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9D330" w14:textId="77777777" w:rsidR="00B468DB" w:rsidRDefault="00B468DB" w:rsidP="00B468DB">
      <w:pPr>
        <w:pStyle w:val="Tytu"/>
        <w:spacing w:before="240" w:after="240" w:line="268" w:lineRule="exact"/>
        <w:jc w:val="left"/>
        <w:rPr>
          <w:rFonts w:ascii="Arial" w:hAnsi="Arial" w:cs="Arial"/>
          <w:b w:val="0"/>
          <w:sz w:val="21"/>
          <w:szCs w:val="21"/>
        </w:rPr>
      </w:pPr>
    </w:p>
    <w:p w14:paraId="4537CCF3" w14:textId="6EC5F334" w:rsidR="008818A8" w:rsidRPr="00116AFC" w:rsidRDefault="00602862" w:rsidP="00066A3E">
      <w:pPr>
        <w:pStyle w:val="Tytu"/>
        <w:spacing w:before="240" w:after="240" w:line="268" w:lineRule="exact"/>
        <w:jc w:val="left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116AF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Załącznik </w:t>
      </w:r>
      <w:r w:rsidR="007D729C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>do Uchwały nr</w:t>
      </w:r>
      <w:r w:rsidR="005E06C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465/244/V/2018 </w:t>
      </w:r>
      <w:r w:rsidR="008A4364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Zarządu Województwa Śląskiego z </w:t>
      </w:r>
      <w:r w:rsidR="0074062F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>dnia</w:t>
      </w:r>
      <w:r w:rsidR="005E06C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27.02.</w:t>
      </w:r>
      <w:bookmarkStart w:id="0" w:name="_GoBack"/>
      <w:bookmarkEnd w:id="0"/>
      <w:r w:rsidR="00C9138D">
        <w:rPr>
          <w:rFonts w:ascii="Arial" w:hAnsi="Arial" w:cs="Arial"/>
          <w:b w:val="0"/>
          <w:color w:val="000000" w:themeColor="text1"/>
          <w:sz w:val="20"/>
          <w:szCs w:val="20"/>
        </w:rPr>
        <w:t>2018</w:t>
      </w:r>
      <w:r w:rsidR="00116AFC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r.</w:t>
      </w: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0"/>
      </w:tblGrid>
      <w:tr w:rsidR="008818A8" w:rsidRPr="00B0520B" w14:paraId="0D1232B3" w14:textId="77777777" w:rsidTr="004F5EA3">
        <w:trPr>
          <w:trHeight w:val="220"/>
        </w:trPr>
        <w:tc>
          <w:tcPr>
            <w:tcW w:w="9220" w:type="dxa"/>
            <w:shd w:val="clear" w:color="auto" w:fill="99C2E0"/>
          </w:tcPr>
          <w:p w14:paraId="08BE716E" w14:textId="77777777" w:rsidR="008818A8" w:rsidRPr="00F80B33" w:rsidRDefault="008818A8" w:rsidP="00B468DB">
            <w:pPr>
              <w:spacing w:line="268" w:lineRule="exact"/>
              <w:rPr>
                <w:rFonts w:cs="Arial"/>
                <w:b/>
              </w:rPr>
            </w:pPr>
            <w:r w:rsidRPr="00F80B33">
              <w:rPr>
                <w:rFonts w:cs="Arial"/>
                <w:b/>
              </w:rPr>
              <w:t>Nazwa konkursu</w:t>
            </w:r>
          </w:p>
        </w:tc>
      </w:tr>
      <w:tr w:rsidR="008818A8" w:rsidRPr="00B0520B" w14:paraId="5792EB06" w14:textId="77777777" w:rsidTr="004F5EA3">
        <w:trPr>
          <w:trHeight w:val="485"/>
        </w:trPr>
        <w:tc>
          <w:tcPr>
            <w:tcW w:w="9220" w:type="dxa"/>
          </w:tcPr>
          <w:p w14:paraId="0E2FB72D" w14:textId="77777777" w:rsidR="00197388" w:rsidRPr="00B17F9F" w:rsidRDefault="00D861ED" w:rsidP="00FD7B08">
            <w:pPr>
              <w:spacing w:before="120" w:after="120"/>
              <w:jc w:val="both"/>
              <w:rPr>
                <w:rFonts w:cs="Arial"/>
                <w:b/>
              </w:rPr>
            </w:pPr>
            <w:r w:rsidRPr="00D861ED">
              <w:rPr>
                <w:rFonts w:cs="Arial"/>
                <w:b/>
              </w:rPr>
              <w:t>Otwarty konkurs ofert na zadania p</w:t>
            </w:r>
            <w:r>
              <w:rPr>
                <w:rFonts w:cs="Arial"/>
                <w:b/>
              </w:rPr>
              <w:t xml:space="preserve">ubliczne Województwa Śląskiego </w:t>
            </w:r>
            <w:r w:rsidRPr="00D861ED">
              <w:rPr>
                <w:rFonts w:cs="Arial"/>
                <w:b/>
              </w:rPr>
              <w:t>w dziedzinie edukacji publicznej z uwzględnieniem obchodów 100. r</w:t>
            </w:r>
            <w:r>
              <w:rPr>
                <w:rFonts w:cs="Arial"/>
                <w:b/>
              </w:rPr>
              <w:t xml:space="preserve">ocznicy odzyskania przez Polskę </w:t>
            </w:r>
            <w:r w:rsidRPr="00D861ED">
              <w:rPr>
                <w:rFonts w:cs="Arial"/>
                <w:b/>
              </w:rPr>
              <w:t>niepodległości, które będą realizowane w 2018 roku</w:t>
            </w:r>
          </w:p>
        </w:tc>
      </w:tr>
      <w:tr w:rsidR="008818A8" w:rsidRPr="00B0520B" w14:paraId="0ADB582B" w14:textId="77777777" w:rsidTr="004F5EA3">
        <w:trPr>
          <w:trHeight w:val="189"/>
        </w:trPr>
        <w:tc>
          <w:tcPr>
            <w:tcW w:w="9220" w:type="dxa"/>
            <w:shd w:val="clear" w:color="auto" w:fill="99C2E0"/>
          </w:tcPr>
          <w:p w14:paraId="3A4F2F6E" w14:textId="77777777" w:rsidR="008818A8" w:rsidRPr="00F80B33" w:rsidRDefault="008818A8" w:rsidP="00B468DB">
            <w:pPr>
              <w:spacing w:line="268" w:lineRule="exact"/>
              <w:rPr>
                <w:rFonts w:cs="Arial"/>
                <w:b/>
              </w:rPr>
            </w:pPr>
            <w:r w:rsidRPr="00F80B33">
              <w:rPr>
                <w:rFonts w:cs="Arial"/>
                <w:b/>
              </w:rPr>
              <w:t>Cel konkursu</w:t>
            </w:r>
          </w:p>
        </w:tc>
      </w:tr>
      <w:tr w:rsidR="008818A8" w:rsidRPr="00B0520B" w14:paraId="695C5B1A" w14:textId="77777777" w:rsidTr="004F5EA3">
        <w:trPr>
          <w:trHeight w:val="984"/>
        </w:trPr>
        <w:tc>
          <w:tcPr>
            <w:tcW w:w="9220" w:type="dxa"/>
            <w:vAlign w:val="center"/>
          </w:tcPr>
          <w:p w14:paraId="1BD22EDB" w14:textId="77777777" w:rsidR="00413CCF" w:rsidRPr="00B17F9F" w:rsidRDefault="00D861ED" w:rsidP="00066A3E">
            <w:pPr>
              <w:spacing w:before="100" w:beforeAutospacing="1" w:after="100" w:afterAutospacing="1"/>
              <w:jc w:val="both"/>
              <w:rPr>
                <w:rFonts w:eastAsia="Times New Roman" w:cs="Arial"/>
                <w:lang w:eastAsia="pl-PL"/>
              </w:rPr>
            </w:pPr>
            <w:r w:rsidRPr="00D861ED">
              <w:rPr>
                <w:rFonts w:eastAsia="Times New Roman" w:cs="Arial"/>
                <w:lang w:eastAsia="pl-PL"/>
              </w:rPr>
              <w:t>Podtrzymywanie i upowszechnianie tradycji narodowej, pielęgnowanie polskości oraz rozwoju świadomości narodowej, obywatelskiej i kulturowej.</w:t>
            </w:r>
          </w:p>
        </w:tc>
      </w:tr>
      <w:tr w:rsidR="008818A8" w:rsidRPr="00B0520B" w14:paraId="3D449525" w14:textId="77777777" w:rsidTr="004F5EA3">
        <w:trPr>
          <w:trHeight w:val="213"/>
        </w:trPr>
        <w:tc>
          <w:tcPr>
            <w:tcW w:w="9220" w:type="dxa"/>
            <w:shd w:val="clear" w:color="auto" w:fill="99C2E0"/>
          </w:tcPr>
          <w:p w14:paraId="171FE298" w14:textId="77777777" w:rsidR="008818A8" w:rsidRPr="00F80B33" w:rsidRDefault="008818A8" w:rsidP="00B468DB">
            <w:pPr>
              <w:spacing w:line="268" w:lineRule="exact"/>
              <w:rPr>
                <w:rFonts w:cs="Arial"/>
                <w:b/>
              </w:rPr>
            </w:pPr>
            <w:r w:rsidRPr="00F80B33">
              <w:rPr>
                <w:rFonts w:cs="Arial"/>
                <w:b/>
              </w:rPr>
              <w:t>Podmioty uprawnione</w:t>
            </w:r>
          </w:p>
        </w:tc>
      </w:tr>
      <w:tr w:rsidR="008818A8" w:rsidRPr="00B0520B" w14:paraId="27D15B8C" w14:textId="77777777" w:rsidTr="004F5EA3">
        <w:trPr>
          <w:trHeight w:val="3628"/>
        </w:trPr>
        <w:tc>
          <w:tcPr>
            <w:tcW w:w="9220" w:type="dxa"/>
          </w:tcPr>
          <w:p w14:paraId="0B1A8190" w14:textId="77777777" w:rsidR="00B0520B" w:rsidRPr="00453AD7" w:rsidRDefault="00B0520B" w:rsidP="00FD7B08">
            <w:pPr>
              <w:numPr>
                <w:ilvl w:val="0"/>
                <w:numId w:val="1"/>
              </w:numPr>
              <w:spacing w:before="120" w:line="268" w:lineRule="exact"/>
              <w:ind w:left="273" w:hanging="284"/>
              <w:jc w:val="both"/>
              <w:rPr>
                <w:rFonts w:cs="Arial"/>
              </w:rPr>
            </w:pPr>
            <w:r w:rsidRPr="00453AD7">
              <w:rPr>
                <w:rFonts w:cs="Arial"/>
              </w:rPr>
              <w:t>organizacje pozarzą</w:t>
            </w:r>
            <w:r w:rsidR="00340C46">
              <w:rPr>
                <w:rFonts w:cs="Arial"/>
              </w:rPr>
              <w:t xml:space="preserve">dowe w rozumieniu ustawy z </w:t>
            </w:r>
            <w:r w:rsidRPr="00453AD7">
              <w:rPr>
                <w:rFonts w:cs="Arial"/>
              </w:rPr>
              <w:t>24 kwietnia 2003 r. o działalności pożytku publicznego i o wolontariacie (tekst jednolity Dz.U. z 2016 poz. 1817 z późn. zm.),</w:t>
            </w:r>
          </w:p>
          <w:p w14:paraId="12E931FB" w14:textId="77777777" w:rsidR="00B0520B" w:rsidRPr="00453AD7" w:rsidRDefault="00B0520B" w:rsidP="00066A3E">
            <w:pPr>
              <w:numPr>
                <w:ilvl w:val="0"/>
                <w:numId w:val="1"/>
              </w:numPr>
              <w:spacing w:line="268" w:lineRule="exact"/>
              <w:ind w:left="270" w:hanging="283"/>
              <w:jc w:val="both"/>
              <w:rPr>
                <w:rFonts w:cs="Arial"/>
              </w:rPr>
            </w:pPr>
            <w:r w:rsidRPr="00453AD7">
              <w:rPr>
                <w:rFonts w:cs="Arial"/>
              </w:rPr>
              <w:t xml:space="preserve">osoby prawne i jednostki organizacyjne działające na podstawie przepisów o stosunku Państwa do Kościoła Katolickiego w Rzeczpospolitej Polskiej, o stosunku Państwa do innych kościołów i związków wyznaniowych oraz o gwarancjach wolności sumienia i wyznania, </w:t>
            </w:r>
            <w:r w:rsidR="00222AA0">
              <w:rPr>
                <w:rFonts w:cs="Arial"/>
              </w:rPr>
              <w:br/>
            </w:r>
            <w:r w:rsidRPr="00453AD7">
              <w:rPr>
                <w:rFonts w:cs="Arial"/>
              </w:rPr>
              <w:t xml:space="preserve">jeżeli ich cele statutowe obejmują prowadzenie działalności pożytku publicznego, </w:t>
            </w:r>
          </w:p>
          <w:p w14:paraId="172F144C" w14:textId="77777777" w:rsidR="00B0520B" w:rsidRPr="00453AD7" w:rsidRDefault="00B0520B" w:rsidP="00066A3E">
            <w:pPr>
              <w:numPr>
                <w:ilvl w:val="0"/>
                <w:numId w:val="1"/>
              </w:numPr>
              <w:spacing w:line="268" w:lineRule="exact"/>
              <w:ind w:left="270" w:hanging="283"/>
              <w:jc w:val="both"/>
              <w:rPr>
                <w:rFonts w:cs="Arial"/>
              </w:rPr>
            </w:pPr>
            <w:r w:rsidRPr="00453AD7">
              <w:rPr>
                <w:rFonts w:cs="Arial"/>
              </w:rPr>
              <w:t xml:space="preserve">stowarzyszenia jednostek samorządu terytorialnego, </w:t>
            </w:r>
          </w:p>
          <w:p w14:paraId="042A5E3C" w14:textId="77777777" w:rsidR="00B0520B" w:rsidRPr="00453AD7" w:rsidRDefault="00B0520B" w:rsidP="00066A3E">
            <w:pPr>
              <w:numPr>
                <w:ilvl w:val="0"/>
                <w:numId w:val="1"/>
              </w:numPr>
              <w:spacing w:line="268" w:lineRule="exact"/>
              <w:ind w:left="270" w:hanging="283"/>
              <w:jc w:val="both"/>
              <w:rPr>
                <w:rFonts w:cs="Arial"/>
              </w:rPr>
            </w:pPr>
            <w:r w:rsidRPr="00453AD7">
              <w:rPr>
                <w:rFonts w:cs="Arial"/>
              </w:rPr>
              <w:t>spółdzielnie socjalne,</w:t>
            </w:r>
          </w:p>
          <w:p w14:paraId="686DE73B" w14:textId="77777777" w:rsidR="008818A8" w:rsidRDefault="00B0520B" w:rsidP="00066A3E">
            <w:pPr>
              <w:numPr>
                <w:ilvl w:val="0"/>
                <w:numId w:val="1"/>
              </w:numPr>
              <w:spacing w:line="268" w:lineRule="exact"/>
              <w:ind w:left="284" w:hanging="284"/>
              <w:jc w:val="both"/>
              <w:rPr>
                <w:rFonts w:cs="Arial"/>
              </w:rPr>
            </w:pPr>
            <w:r w:rsidRPr="00453AD7">
              <w:rPr>
                <w:rFonts w:cs="Arial"/>
                <w:lang w:eastAsia="pl-PL"/>
              </w:rPr>
              <w:t xml:space="preserve">spółki akcyjne i spółki z ograniczoną odpowiedzialnością oraz kluby sportowe będące spółkami działającymi na podstawie przepisów ustawy </w:t>
            </w:r>
            <w:r w:rsidR="00340C46">
              <w:rPr>
                <w:rFonts w:cs="Arial"/>
                <w:lang w:eastAsia="pl-PL"/>
              </w:rPr>
              <w:t xml:space="preserve">z </w:t>
            </w:r>
            <w:r w:rsidR="007D417E">
              <w:rPr>
                <w:rFonts w:cs="Arial"/>
                <w:lang w:eastAsia="pl-PL"/>
              </w:rPr>
              <w:t xml:space="preserve">25 czerwca 2010 r. o  sporcie, </w:t>
            </w:r>
            <w:r w:rsidRPr="00453AD7">
              <w:rPr>
                <w:rFonts w:cs="Arial"/>
                <w:lang w:eastAsia="pl-PL"/>
              </w:rPr>
              <w:t>które nie działają w celu osiągnięcia zysku oraz przeznaczają całość dochodu na realizację celów statutowych oraz nie przeznaczają zysku do podziału między swoich udziałowców, akcjonariuszy i pracowników.</w:t>
            </w:r>
          </w:p>
          <w:p w14:paraId="5B4CAE8E" w14:textId="77777777" w:rsidR="008A38E2" w:rsidRPr="00B0520B" w:rsidRDefault="008A38E2" w:rsidP="00883A6B">
            <w:pPr>
              <w:spacing w:line="268" w:lineRule="exact"/>
              <w:rPr>
                <w:rFonts w:cs="Arial"/>
              </w:rPr>
            </w:pPr>
          </w:p>
        </w:tc>
      </w:tr>
      <w:tr w:rsidR="008818A8" w:rsidRPr="00B0520B" w14:paraId="33316A72" w14:textId="77777777" w:rsidTr="004F5EA3">
        <w:trPr>
          <w:trHeight w:val="274"/>
        </w:trPr>
        <w:tc>
          <w:tcPr>
            <w:tcW w:w="9220" w:type="dxa"/>
            <w:shd w:val="clear" w:color="auto" w:fill="99C2E0"/>
          </w:tcPr>
          <w:p w14:paraId="25B1DB29" w14:textId="77777777" w:rsidR="008818A8" w:rsidRPr="00F80B33" w:rsidRDefault="008818A8" w:rsidP="00B468DB">
            <w:pPr>
              <w:spacing w:line="268" w:lineRule="exact"/>
              <w:rPr>
                <w:rFonts w:cs="Arial"/>
                <w:b/>
              </w:rPr>
            </w:pPr>
            <w:r w:rsidRPr="00F80B33">
              <w:rPr>
                <w:rFonts w:cs="Arial"/>
                <w:b/>
              </w:rPr>
              <w:t>Terminy składania ofert i rozstrzygnięć</w:t>
            </w:r>
          </w:p>
        </w:tc>
      </w:tr>
      <w:tr w:rsidR="008818A8" w:rsidRPr="00B0520B" w14:paraId="03F5231F" w14:textId="77777777" w:rsidTr="004F5EA3">
        <w:trPr>
          <w:trHeight w:val="990"/>
        </w:trPr>
        <w:tc>
          <w:tcPr>
            <w:tcW w:w="9220" w:type="dxa"/>
          </w:tcPr>
          <w:p w14:paraId="09CD53E3" w14:textId="77777777" w:rsidR="003F3022" w:rsidRPr="00883A6B" w:rsidRDefault="003F3022" w:rsidP="00FD7B08">
            <w:pPr>
              <w:spacing w:before="120"/>
              <w:ind w:left="6"/>
              <w:jc w:val="both"/>
              <w:rPr>
                <w:b/>
                <w:sz w:val="24"/>
                <w:szCs w:val="24"/>
                <w:lang w:eastAsia="pl-PL"/>
              </w:rPr>
            </w:pPr>
            <w:r>
              <w:t>Oferty</w:t>
            </w:r>
            <w:r w:rsidR="00C57E91">
              <w:t xml:space="preserve"> należy składać w terminie </w:t>
            </w:r>
            <w:r w:rsidR="00C57E91" w:rsidRPr="00883A6B">
              <w:rPr>
                <w:b/>
              </w:rPr>
              <w:t>do</w:t>
            </w:r>
            <w:r w:rsidR="004F5EA3">
              <w:rPr>
                <w:b/>
              </w:rPr>
              <w:t xml:space="preserve"> </w:t>
            </w:r>
            <w:r w:rsidR="00512B7A">
              <w:rPr>
                <w:b/>
              </w:rPr>
              <w:t xml:space="preserve">20 </w:t>
            </w:r>
            <w:r w:rsidR="004F5EA3">
              <w:rPr>
                <w:b/>
              </w:rPr>
              <w:t xml:space="preserve">marca 2018 </w:t>
            </w:r>
            <w:r w:rsidRPr="00883A6B">
              <w:rPr>
                <w:b/>
              </w:rPr>
              <w:t>r.</w:t>
            </w:r>
            <w:r>
              <w:t xml:space="preserve"> </w:t>
            </w:r>
            <w:r w:rsidR="00075D75">
              <w:t>R</w:t>
            </w:r>
            <w:r w:rsidR="00C33B4F" w:rsidRPr="00075D75">
              <w:t xml:space="preserve">ozstrzygnięcie </w:t>
            </w:r>
            <w:r w:rsidR="00075D75">
              <w:t xml:space="preserve">konkursu </w:t>
            </w:r>
            <w:r w:rsidR="00C33B4F" w:rsidRPr="00075D75">
              <w:t xml:space="preserve">nastąpi </w:t>
            </w:r>
            <w:r w:rsidR="00222AA0">
              <w:br/>
            </w:r>
            <w:r w:rsidR="00C33B4F" w:rsidRPr="00883A6B">
              <w:rPr>
                <w:b/>
              </w:rPr>
              <w:t>do</w:t>
            </w:r>
            <w:r w:rsidR="00075D75" w:rsidRPr="00883A6B">
              <w:rPr>
                <w:b/>
              </w:rPr>
              <w:t xml:space="preserve"> </w:t>
            </w:r>
            <w:r w:rsidR="00C9138D">
              <w:rPr>
                <w:b/>
              </w:rPr>
              <w:t xml:space="preserve"> </w:t>
            </w:r>
            <w:r w:rsidR="00512B7A">
              <w:rPr>
                <w:b/>
              </w:rPr>
              <w:t xml:space="preserve">30 </w:t>
            </w:r>
            <w:r w:rsidR="004F5EA3">
              <w:rPr>
                <w:b/>
              </w:rPr>
              <w:t>kwietnia 2018</w:t>
            </w:r>
            <w:r w:rsidRPr="00883A6B">
              <w:rPr>
                <w:b/>
              </w:rPr>
              <w:t xml:space="preserve"> r.</w:t>
            </w:r>
          </w:p>
          <w:p w14:paraId="2517CEFC" w14:textId="77777777" w:rsidR="003F3022" w:rsidRDefault="003F3022" w:rsidP="00D861ED">
            <w:pPr>
              <w:tabs>
                <w:tab w:val="left" w:pos="1440"/>
              </w:tabs>
              <w:autoSpaceDE w:val="0"/>
              <w:snapToGrid w:val="0"/>
              <w:spacing w:after="120"/>
              <w:jc w:val="both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O zakwalifikowaniu oferty do konkursu decyduje,</w:t>
            </w:r>
            <w:r>
              <w:rPr>
                <w:b/>
                <w:lang w:eastAsia="ar-SA"/>
              </w:rPr>
              <w:t xml:space="preserve"> </w:t>
            </w:r>
            <w:r>
              <w:rPr>
                <w:lang w:eastAsia="ar-SA"/>
              </w:rPr>
              <w:t>potwierdzona właściwą pieczęcią,</w:t>
            </w:r>
            <w:r>
              <w:rPr>
                <w:b/>
                <w:lang w:eastAsia="ar-SA"/>
              </w:rPr>
              <w:t xml:space="preserve"> data wpływu oferty </w:t>
            </w:r>
            <w:r>
              <w:rPr>
                <w:lang w:eastAsia="ar-SA"/>
              </w:rPr>
              <w:t>do Urzędu Marszałkowskiego Województwa Śląskiego (Kancelaria Ogólna Urzędu Marszałkowskiego w Katowicach przy ul. Ligonia 46, p. 164 lub Międzywydziałowe Zespoły Zadaniowe</w:t>
            </w:r>
            <w:r>
              <w:rPr>
                <w:color w:val="000000"/>
                <w:lang w:eastAsia="ar-SA"/>
              </w:rPr>
              <w:t xml:space="preserve"> Urzędu Marszałkowskiego w Bielsku-Białej przy ul. Piastowskiej 40 </w:t>
            </w:r>
            <w:r w:rsidR="004F5EA3">
              <w:rPr>
                <w:color w:val="000000"/>
                <w:lang w:eastAsia="ar-SA"/>
              </w:rPr>
              <w:br/>
            </w:r>
            <w:r>
              <w:rPr>
                <w:color w:val="000000"/>
                <w:lang w:eastAsia="ar-SA"/>
              </w:rPr>
              <w:t>i Częstochowie przy ul. Sobieskiego 7).</w:t>
            </w:r>
          </w:p>
          <w:p w14:paraId="1D6C50C5" w14:textId="77777777" w:rsidR="00320ACC" w:rsidRDefault="003F3022" w:rsidP="00D861ED">
            <w:pPr>
              <w:autoSpaceDE w:val="0"/>
              <w:snapToGrid w:val="0"/>
              <w:spacing w:after="120" w:line="268" w:lineRule="exact"/>
            </w:pPr>
            <w:r>
              <w:t>W szczególnie uzasadnionych przypadkach termin rozstrzygnięcia może być dłuższy.</w:t>
            </w:r>
          </w:p>
          <w:p w14:paraId="5F636A62" w14:textId="77777777" w:rsidR="00883A6B" w:rsidRPr="00FD7B08" w:rsidRDefault="00075D75" w:rsidP="00F80B33">
            <w:pPr>
              <w:autoSpaceDE w:val="0"/>
              <w:snapToGrid w:val="0"/>
              <w:spacing w:line="268" w:lineRule="exact"/>
              <w:rPr>
                <w:b/>
              </w:rPr>
            </w:pPr>
            <w:r>
              <w:rPr>
                <w:b/>
              </w:rPr>
              <w:t>Otwarty konkurs ofert  dotyczy zadań realizowanych do</w:t>
            </w:r>
            <w:r w:rsidR="00D861ED">
              <w:rPr>
                <w:b/>
              </w:rPr>
              <w:t xml:space="preserve"> 31 października</w:t>
            </w:r>
            <w:r w:rsidR="004F5EA3">
              <w:rPr>
                <w:b/>
              </w:rPr>
              <w:t xml:space="preserve"> 2018</w:t>
            </w:r>
            <w:r>
              <w:rPr>
                <w:b/>
              </w:rPr>
              <w:t xml:space="preserve"> roku.</w:t>
            </w:r>
          </w:p>
        </w:tc>
      </w:tr>
      <w:tr w:rsidR="008818A8" w:rsidRPr="00B0520B" w14:paraId="37E6AB0C" w14:textId="77777777" w:rsidTr="004F5EA3">
        <w:trPr>
          <w:trHeight w:val="205"/>
        </w:trPr>
        <w:tc>
          <w:tcPr>
            <w:tcW w:w="9220" w:type="dxa"/>
            <w:shd w:val="clear" w:color="auto" w:fill="99C2E0"/>
          </w:tcPr>
          <w:p w14:paraId="6E5116DA" w14:textId="77777777" w:rsidR="008818A8" w:rsidRPr="003856EE" w:rsidRDefault="00B0520B" w:rsidP="00B468DB">
            <w:pPr>
              <w:spacing w:before="60" w:after="60"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t>Zadania przewidziane do dofinansowania</w:t>
            </w:r>
          </w:p>
        </w:tc>
      </w:tr>
      <w:tr w:rsidR="00D861ED" w:rsidRPr="00B0520B" w14:paraId="4B0C47BF" w14:textId="77777777" w:rsidTr="004F5EA3">
        <w:trPr>
          <w:trHeight w:val="699"/>
        </w:trPr>
        <w:tc>
          <w:tcPr>
            <w:tcW w:w="9220" w:type="dxa"/>
          </w:tcPr>
          <w:p w14:paraId="273CBCF5" w14:textId="77777777" w:rsidR="00D861ED" w:rsidRPr="00951C07" w:rsidRDefault="00D861ED" w:rsidP="00D861ED">
            <w:pPr>
              <w:spacing w:before="120"/>
              <w:rPr>
                <w:rFonts w:cs="Arial"/>
              </w:rPr>
            </w:pPr>
            <w:r w:rsidRPr="00951C07">
              <w:rPr>
                <w:rFonts w:cs="Arial"/>
              </w:rPr>
              <w:t xml:space="preserve">Zadania mające na celu </w:t>
            </w:r>
            <w:r w:rsidRPr="00A33F0D">
              <w:rPr>
                <w:rFonts w:cs="Arial"/>
              </w:rPr>
              <w:t>podtrzymywanie i upowszechnianie tradycji narodowej, pielęgnowanie polskości oraz rozwoju świadomości narodowej, obywatelskiej i kulturowej z uwzględnieniem obchodów 100. rocznicy odzyskania przez Polskę niepodległości</w:t>
            </w:r>
            <w:r>
              <w:rPr>
                <w:rFonts w:cs="Arial"/>
              </w:rPr>
              <w:t xml:space="preserve"> poprzez</w:t>
            </w:r>
            <w:r w:rsidRPr="00951C07">
              <w:rPr>
                <w:rFonts w:cs="Arial"/>
              </w:rPr>
              <w:t>:</w:t>
            </w:r>
          </w:p>
          <w:p w14:paraId="6029D56C" w14:textId="77777777" w:rsidR="00D861ED" w:rsidRPr="00A33F0D" w:rsidRDefault="00D861ED" w:rsidP="00D861ED">
            <w:pPr>
              <w:numPr>
                <w:ilvl w:val="0"/>
                <w:numId w:val="8"/>
              </w:numPr>
              <w:tabs>
                <w:tab w:val="clear" w:pos="720"/>
                <w:tab w:val="num" w:pos="368"/>
              </w:tabs>
              <w:ind w:left="368" w:hanging="368"/>
              <w:rPr>
                <w:rFonts w:cs="Arial"/>
              </w:rPr>
            </w:pPr>
            <w:r w:rsidRPr="00A33F0D">
              <w:rPr>
                <w:rFonts w:cs="Arial"/>
              </w:rPr>
              <w:t xml:space="preserve">organizowanie lub uczestnictwo w olimpiadach, konkursach tematycznych, wystawach, warsztatach, seminariach;      </w:t>
            </w:r>
          </w:p>
          <w:p w14:paraId="3FED88F2" w14:textId="77777777" w:rsidR="00D861ED" w:rsidRPr="00A33F0D" w:rsidRDefault="00D861ED" w:rsidP="00D861ED">
            <w:pPr>
              <w:numPr>
                <w:ilvl w:val="0"/>
                <w:numId w:val="8"/>
              </w:numPr>
              <w:tabs>
                <w:tab w:val="clear" w:pos="720"/>
                <w:tab w:val="num" w:pos="368"/>
              </w:tabs>
              <w:ind w:left="368" w:hanging="368"/>
              <w:rPr>
                <w:rFonts w:cs="Arial"/>
              </w:rPr>
            </w:pPr>
            <w:r w:rsidRPr="00A33F0D">
              <w:rPr>
                <w:rFonts w:cs="Arial"/>
              </w:rPr>
              <w:t>tworzenie programów edukacyjnych;</w:t>
            </w:r>
          </w:p>
          <w:p w14:paraId="16AB774B" w14:textId="77777777" w:rsidR="00D861ED" w:rsidRPr="00A33F0D" w:rsidRDefault="00D861ED" w:rsidP="00D861ED">
            <w:pPr>
              <w:numPr>
                <w:ilvl w:val="0"/>
                <w:numId w:val="8"/>
              </w:numPr>
              <w:tabs>
                <w:tab w:val="clear" w:pos="720"/>
                <w:tab w:val="num" w:pos="368"/>
              </w:tabs>
              <w:spacing w:after="120"/>
              <w:ind w:left="369" w:hanging="369"/>
              <w:rPr>
                <w:rFonts w:cs="Arial"/>
              </w:rPr>
            </w:pPr>
            <w:r w:rsidRPr="00A33F0D">
              <w:rPr>
                <w:rFonts w:cs="Arial"/>
              </w:rPr>
              <w:t>wydawanie niskonakładowych i niekomercyjnych publikacji, nagrań fonograficznych i audiowizualnych.</w:t>
            </w:r>
          </w:p>
        </w:tc>
      </w:tr>
      <w:tr w:rsidR="00B0520B" w:rsidRPr="00B0520B" w14:paraId="1590293D" w14:textId="77777777" w:rsidTr="004F5EA3">
        <w:trPr>
          <w:trHeight w:val="267"/>
        </w:trPr>
        <w:tc>
          <w:tcPr>
            <w:tcW w:w="9220" w:type="dxa"/>
            <w:shd w:val="clear" w:color="auto" w:fill="99C2E0"/>
          </w:tcPr>
          <w:p w14:paraId="31293983" w14:textId="77777777" w:rsidR="00B0520B" w:rsidRPr="003856EE" w:rsidRDefault="00B0520B" w:rsidP="00B468DB">
            <w:pPr>
              <w:spacing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lastRenderedPageBreak/>
              <w:t>Kryteria oceny</w:t>
            </w:r>
          </w:p>
        </w:tc>
      </w:tr>
      <w:tr w:rsidR="00B0520B" w:rsidRPr="00B0520B" w14:paraId="01A632B4" w14:textId="77777777" w:rsidTr="004F5EA3">
        <w:trPr>
          <w:trHeight w:val="2806"/>
        </w:trPr>
        <w:tc>
          <w:tcPr>
            <w:tcW w:w="9220" w:type="dxa"/>
          </w:tcPr>
          <w:tbl>
            <w:tblPr>
              <w:tblpPr w:leftFromText="141" w:rightFromText="141" w:horzAnchor="margin" w:tblpY="210"/>
              <w:tblOverlap w:val="never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60"/>
              <w:gridCol w:w="1607"/>
            </w:tblGrid>
            <w:tr w:rsidR="003F3022" w14:paraId="3DE00A49" w14:textId="77777777" w:rsidTr="00D861ED">
              <w:trPr>
                <w:trHeight w:val="463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8ACA0C" w14:textId="77777777" w:rsidR="003F3022" w:rsidRPr="00FE5EB8" w:rsidRDefault="003F3022" w:rsidP="003F3022">
                  <w:pPr>
                    <w:jc w:val="both"/>
                    <w:rPr>
                      <w:b/>
                      <w:lang w:eastAsia="pl-PL"/>
                    </w:rPr>
                  </w:pPr>
                  <w:r w:rsidRPr="00FE5EB8">
                    <w:rPr>
                      <w:b/>
                    </w:rPr>
                    <w:t>1.</w:t>
                  </w:r>
                  <w:r w:rsidRPr="00FE5EB8">
                    <w:t xml:space="preserve"> merytoryczne (</w:t>
                  </w:r>
                  <w:r w:rsidR="004F5EA3" w:rsidRPr="004F5EA3">
                    <w:t xml:space="preserve">zgodność oferty z zadaniami wyszczególnionymi </w:t>
                  </w:r>
                  <w:r w:rsidR="00F95FE1">
                    <w:br/>
                  </w:r>
                  <w:r w:rsidR="004F5EA3" w:rsidRPr="004F5EA3">
                    <w:t>w ogłoszeniu o konkursie, oryginalność planowanyc</w:t>
                  </w:r>
                  <w:r w:rsidR="004F5EA3">
                    <w:t>h zadań, społeczne uzasadnienie</w:t>
                  </w:r>
                  <w:r w:rsidRPr="00FE5EB8">
                    <w:t>)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7613BD" w14:textId="77777777" w:rsidR="003F3022" w:rsidRDefault="00C934EB" w:rsidP="00F95FE1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0-</w:t>
                  </w:r>
                  <w:r w:rsidR="00F95FE1">
                    <w:rPr>
                      <w:sz w:val="22"/>
                      <w:szCs w:val="22"/>
                    </w:rPr>
                    <w:t>4</w:t>
                  </w:r>
                  <w:r w:rsidR="003F3022">
                    <w:rPr>
                      <w:sz w:val="22"/>
                      <w:szCs w:val="22"/>
                    </w:rPr>
                    <w:t xml:space="preserve"> pkt.</w:t>
                  </w:r>
                </w:p>
              </w:tc>
            </w:tr>
            <w:tr w:rsidR="003F3022" w14:paraId="179F142A" w14:textId="77777777" w:rsidTr="00D861ED">
              <w:trPr>
                <w:trHeight w:val="463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F75714" w14:textId="77777777" w:rsidR="003F3022" w:rsidRPr="00FE5EB8" w:rsidRDefault="003F3022" w:rsidP="003F3022">
                  <w:pPr>
                    <w:jc w:val="both"/>
                    <w:rPr>
                      <w:b/>
                    </w:rPr>
                  </w:pPr>
                  <w:r w:rsidRPr="00FE5EB8">
                    <w:rPr>
                      <w:b/>
                    </w:rPr>
                    <w:t>2.</w:t>
                  </w:r>
                  <w:r w:rsidRPr="00FE5EB8">
                    <w:t xml:space="preserve"> finansowe (koszty realizacji planowanego zadania - stosunek ponoszonych nakładów do zamierzonych efektów i celów, wysokość deklarowanych środków własnych, inne źródła finansowania)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D47BD2" w14:textId="77777777" w:rsidR="003F3022" w:rsidRDefault="0093462F" w:rsidP="003F3022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0-6</w:t>
                  </w:r>
                  <w:r w:rsidR="003F3022">
                    <w:rPr>
                      <w:sz w:val="22"/>
                      <w:szCs w:val="22"/>
                    </w:rPr>
                    <w:t xml:space="preserve"> pkt.</w:t>
                  </w:r>
                </w:p>
              </w:tc>
            </w:tr>
            <w:tr w:rsidR="003F3022" w14:paraId="45149CBF" w14:textId="77777777" w:rsidTr="00D861ED">
              <w:trPr>
                <w:trHeight w:val="329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D53FD0" w14:textId="77777777" w:rsidR="003F3022" w:rsidRPr="00FE5EB8" w:rsidRDefault="003F3022" w:rsidP="00D861ED">
                  <w:pPr>
                    <w:jc w:val="both"/>
                    <w:rPr>
                      <w:b/>
                    </w:rPr>
                  </w:pPr>
                  <w:r w:rsidRPr="00FE5EB8">
                    <w:rPr>
                      <w:b/>
                    </w:rPr>
                    <w:t>3.</w:t>
                  </w:r>
                  <w:r w:rsidRPr="00FE5EB8">
                    <w:t xml:space="preserve"> organizacyjne (posiadane zasoby kadrowe, rzeczowe, </w:t>
                  </w:r>
                  <w:r w:rsidR="00F95FE1">
                    <w:t xml:space="preserve"> oc</w:t>
                  </w:r>
                  <w:r w:rsidR="00CB493C">
                    <w:t xml:space="preserve">ena jakości wykonania zadania, </w:t>
                  </w:r>
                  <w:r w:rsidR="00F95FE1">
                    <w:t xml:space="preserve">w tym planowanych efektów zadania oraz kwalifikacji </w:t>
                  </w:r>
                  <w:r w:rsidR="00CB493C">
                    <w:t>osób, przy udziale których podmiot będzie realizował zadanie,</w:t>
                  </w:r>
                  <w:r w:rsidR="00F95FE1">
                    <w:t xml:space="preserve"> doświadczenie w </w:t>
                  </w:r>
                  <w:r w:rsidRPr="00FE5EB8">
                    <w:t>rea</w:t>
                  </w:r>
                  <w:r w:rsidR="00F95FE1">
                    <w:t xml:space="preserve">lizacji zadań w zakresie </w:t>
                  </w:r>
                  <w:r w:rsidR="00D861ED">
                    <w:t>nauki, edukacji, oświaty i wychowania</w:t>
                  </w:r>
                  <w:r w:rsidR="00F95FE1">
                    <w:t xml:space="preserve">, </w:t>
                  </w:r>
                  <w:r w:rsidR="00CB493C">
                    <w:br/>
                  </w:r>
                  <w:r w:rsidR="00F95FE1">
                    <w:t>w tym analiza i ocena z</w:t>
                  </w:r>
                  <w:r w:rsidR="00CB493C">
                    <w:t>adań, które podmioty realizował</w:t>
                  </w:r>
                  <w:r w:rsidR="00F95FE1">
                    <w:t xml:space="preserve"> w latach poprzednich, biorąc pod uwagę ich rzetelność i terminowość oraz sposób rozliczenia otrzymanych na ten cel środków</w:t>
                  </w:r>
                  <w:r w:rsidRPr="00FE5EB8">
                    <w:t>)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FDDD04" w14:textId="77777777" w:rsidR="003F3022" w:rsidRDefault="003F3022" w:rsidP="0093462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0-</w:t>
                  </w:r>
                  <w:r w:rsidR="0093462F">
                    <w:rPr>
                      <w:sz w:val="22"/>
                      <w:szCs w:val="22"/>
                    </w:rPr>
                    <w:t>6</w:t>
                  </w:r>
                  <w:r>
                    <w:rPr>
                      <w:sz w:val="22"/>
                      <w:szCs w:val="22"/>
                    </w:rPr>
                    <w:t xml:space="preserve"> pkt.</w:t>
                  </w:r>
                </w:p>
              </w:tc>
            </w:tr>
            <w:tr w:rsidR="003F3022" w14:paraId="2C009BB4" w14:textId="77777777" w:rsidTr="00D861ED">
              <w:trPr>
                <w:trHeight w:val="459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CE315D" w14:textId="77777777" w:rsidR="003F3022" w:rsidRPr="00FE5EB8" w:rsidRDefault="003F3022" w:rsidP="00D861ED">
                  <w:pPr>
                    <w:jc w:val="both"/>
                    <w:rPr>
                      <w:b/>
                    </w:rPr>
                  </w:pPr>
                  <w:r w:rsidRPr="00FE5EB8">
                    <w:rPr>
                      <w:b/>
                    </w:rPr>
                    <w:t>4.</w:t>
                  </w:r>
                  <w:r w:rsidR="00D861ED">
                    <w:t xml:space="preserve"> zasięg i</w:t>
                  </w:r>
                  <w:r w:rsidRPr="00FE5EB8">
                    <w:t xml:space="preserve"> znaczenie regionalne (zasięg</w:t>
                  </w:r>
                  <w:r w:rsidR="00D861ED">
                    <w:t xml:space="preserve"> i obszar</w:t>
                  </w:r>
                  <w:r w:rsidRPr="00FE5EB8">
                    <w:t xml:space="preserve"> </w:t>
                  </w:r>
                  <w:r w:rsidR="00D861ED">
                    <w:t>realizacji</w:t>
                  </w:r>
                  <w:r w:rsidRPr="00FE5EB8">
                    <w:t xml:space="preserve"> </w:t>
                  </w:r>
                  <w:r w:rsidR="00D861ED">
                    <w:t>zadania</w:t>
                  </w:r>
                  <w:r w:rsidRPr="00FE5EB8">
                    <w:t>, zakładana liczba uczestników</w:t>
                  </w:r>
                  <w:r w:rsidR="00C934EB" w:rsidRPr="00FE5EB8">
                    <w:t>/</w:t>
                  </w:r>
                  <w:r w:rsidRPr="00FE5EB8">
                    <w:t>beneficjentów)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489ECA" w14:textId="77777777" w:rsidR="003F3022" w:rsidRDefault="00C934EB" w:rsidP="003F3022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0-4</w:t>
                  </w:r>
                  <w:r w:rsidR="003F3022">
                    <w:rPr>
                      <w:sz w:val="22"/>
                      <w:szCs w:val="22"/>
                    </w:rPr>
                    <w:t xml:space="preserve"> pkt.</w:t>
                  </w:r>
                </w:p>
              </w:tc>
            </w:tr>
          </w:tbl>
          <w:p w14:paraId="2E6206A8" w14:textId="77777777" w:rsidR="00B0520B" w:rsidRPr="00B0520B" w:rsidRDefault="00B0520B" w:rsidP="00B468DB">
            <w:pPr>
              <w:spacing w:line="268" w:lineRule="exact"/>
              <w:rPr>
                <w:rFonts w:cs="Arial"/>
                <w:b/>
              </w:rPr>
            </w:pPr>
          </w:p>
        </w:tc>
      </w:tr>
      <w:tr w:rsidR="00C430CF" w:rsidRPr="00B0520B" w14:paraId="25C3B423" w14:textId="77777777" w:rsidTr="004F5EA3">
        <w:tc>
          <w:tcPr>
            <w:tcW w:w="9220" w:type="dxa"/>
            <w:shd w:val="clear" w:color="auto" w:fill="99C2E0"/>
          </w:tcPr>
          <w:p w14:paraId="5FF3C46F" w14:textId="77777777" w:rsidR="00C430CF" w:rsidRPr="003856EE" w:rsidRDefault="00C430CF" w:rsidP="00B468DB">
            <w:pPr>
              <w:spacing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t>Kwoty dotacji</w:t>
            </w:r>
          </w:p>
        </w:tc>
      </w:tr>
      <w:tr w:rsidR="008818A8" w:rsidRPr="00B0520B" w14:paraId="62BD7562" w14:textId="77777777" w:rsidTr="004F5EA3">
        <w:tc>
          <w:tcPr>
            <w:tcW w:w="9220" w:type="dxa"/>
          </w:tcPr>
          <w:p w14:paraId="5FE2718A" w14:textId="77777777" w:rsidR="006E52A7" w:rsidRPr="00453AD7" w:rsidRDefault="006E52A7" w:rsidP="00FD7B08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before="120" w:line="268" w:lineRule="exact"/>
              <w:ind w:left="357" w:hanging="357"/>
              <w:rPr>
                <w:rFonts w:cs="Arial"/>
              </w:rPr>
            </w:pPr>
            <w:r w:rsidRPr="00453AD7">
              <w:rPr>
                <w:rFonts w:cs="Arial"/>
              </w:rPr>
              <w:t xml:space="preserve">Na realizację konkursu przeznacza się kwotę: </w:t>
            </w:r>
            <w:r w:rsidR="00607222">
              <w:rPr>
                <w:rFonts w:cs="Arial"/>
                <w:b/>
              </w:rPr>
              <w:t>54</w:t>
            </w:r>
            <w:r w:rsidRPr="00453AD7">
              <w:rPr>
                <w:rFonts w:cs="Arial"/>
                <w:b/>
              </w:rPr>
              <w:t xml:space="preserve"> 000 </w:t>
            </w:r>
            <w:r w:rsidRPr="00C9138D">
              <w:rPr>
                <w:rFonts w:cs="Arial"/>
                <w:b/>
              </w:rPr>
              <w:t>zł.</w:t>
            </w:r>
          </w:p>
          <w:p w14:paraId="0D2A9846" w14:textId="77777777" w:rsidR="00CE17FF" w:rsidRDefault="006E52A7" w:rsidP="00066A3E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line="268" w:lineRule="exact"/>
              <w:ind w:left="360"/>
              <w:rPr>
                <w:rFonts w:cs="Arial"/>
              </w:rPr>
            </w:pPr>
            <w:r w:rsidRPr="00453AD7">
              <w:rPr>
                <w:rFonts w:cs="Arial"/>
              </w:rPr>
              <w:t xml:space="preserve">Kwota dotacji nie może przekroczyć </w:t>
            </w:r>
            <w:r w:rsidR="00607222" w:rsidRPr="00607222">
              <w:rPr>
                <w:rFonts w:cs="Arial"/>
                <w:b/>
              </w:rPr>
              <w:t>70</w:t>
            </w:r>
            <w:r w:rsidRPr="00453AD7">
              <w:rPr>
                <w:rFonts w:cs="Arial"/>
                <w:b/>
              </w:rPr>
              <w:t>%</w:t>
            </w:r>
            <w:r w:rsidRPr="00453AD7">
              <w:rPr>
                <w:rFonts w:cs="Arial"/>
              </w:rPr>
              <w:t xml:space="preserve"> kosztów kwalifikowanych. </w:t>
            </w:r>
          </w:p>
          <w:p w14:paraId="36206071" w14:textId="77777777" w:rsidR="008A38E2" w:rsidRDefault="008A38E2" w:rsidP="00066A3E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line="268" w:lineRule="exact"/>
              <w:ind w:left="360"/>
              <w:rPr>
                <w:rFonts w:cs="Arial"/>
              </w:rPr>
            </w:pPr>
            <w:r>
              <w:rPr>
                <w:rFonts w:cs="Arial"/>
              </w:rPr>
              <w:t>Wymagany jest wkład finansowy</w:t>
            </w:r>
            <w:r w:rsidR="00C9138D">
              <w:rPr>
                <w:rFonts w:cs="Arial"/>
              </w:rPr>
              <w:t xml:space="preserve"> – nie ustala się minimalnej wartości tego wkładu</w:t>
            </w:r>
            <w:r>
              <w:rPr>
                <w:rFonts w:cs="Arial"/>
              </w:rPr>
              <w:t>.</w:t>
            </w:r>
          </w:p>
          <w:p w14:paraId="13208C92" w14:textId="77777777" w:rsidR="00075D75" w:rsidRPr="00FD7B08" w:rsidRDefault="006E52A7" w:rsidP="00FD7B08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120" w:line="268" w:lineRule="exact"/>
              <w:ind w:left="357" w:hanging="357"/>
              <w:rPr>
                <w:rFonts w:cs="Arial"/>
              </w:rPr>
            </w:pPr>
            <w:r w:rsidRPr="00CE17FF">
              <w:rPr>
                <w:rFonts w:cs="Arial"/>
              </w:rPr>
              <w:t>W szczególnie uzasadnionych przypadkach dotac</w:t>
            </w:r>
            <w:r w:rsidR="00CE17FF">
              <w:rPr>
                <w:rFonts w:cs="Arial"/>
              </w:rPr>
              <w:t>ja może być wyższa niż</w:t>
            </w:r>
            <w:r w:rsidRPr="00CE17FF">
              <w:rPr>
                <w:rFonts w:cs="Arial"/>
              </w:rPr>
              <w:t xml:space="preserve"> w pkt. 2.</w:t>
            </w:r>
          </w:p>
        </w:tc>
      </w:tr>
      <w:tr w:rsidR="00C430CF" w:rsidRPr="00B0520B" w14:paraId="3F003B68" w14:textId="77777777" w:rsidTr="004F5EA3">
        <w:tc>
          <w:tcPr>
            <w:tcW w:w="9220" w:type="dxa"/>
            <w:shd w:val="clear" w:color="auto" w:fill="99C2E0"/>
          </w:tcPr>
          <w:p w14:paraId="194D2139" w14:textId="77777777" w:rsidR="00C430CF" w:rsidRPr="003856EE" w:rsidRDefault="00C430CF" w:rsidP="00B468DB">
            <w:pPr>
              <w:spacing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t>Koszty kwalifikowane</w:t>
            </w:r>
          </w:p>
        </w:tc>
      </w:tr>
      <w:tr w:rsidR="008818A8" w:rsidRPr="00B0520B" w14:paraId="065379C6" w14:textId="77777777" w:rsidTr="004F5EA3">
        <w:tc>
          <w:tcPr>
            <w:tcW w:w="9220" w:type="dxa"/>
          </w:tcPr>
          <w:p w14:paraId="06F3EB5D" w14:textId="77777777" w:rsidR="00C544A3" w:rsidRDefault="00C544A3" w:rsidP="00FD7B08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Oferta powinna zawierać </w:t>
            </w:r>
            <w:r>
              <w:rPr>
                <w:b/>
                <w:u w:val="single"/>
              </w:rPr>
              <w:t>wyłącznie</w:t>
            </w:r>
            <w:r w:rsidR="00181BFC">
              <w:rPr>
                <w:b/>
              </w:rPr>
              <w:t xml:space="preserve"> koszty kwalifikowane:</w:t>
            </w:r>
          </w:p>
          <w:p w14:paraId="5698F572" w14:textId="77777777" w:rsidR="00CB493C" w:rsidRPr="00B84C33" w:rsidRDefault="00CB493C" w:rsidP="00066A3E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B84C33">
              <w:rPr>
                <w:rFonts w:ascii="Arial" w:hAnsi="Arial" w:cs="Arial"/>
                <w:sz w:val="21"/>
                <w:szCs w:val="21"/>
              </w:rPr>
              <w:t>indywidualne nagrody pieniężne i nagrody rzeczowe</w:t>
            </w:r>
            <w:r w:rsidR="00B84C33" w:rsidRPr="00B84C33">
              <w:rPr>
                <w:rFonts w:ascii="Arial" w:hAnsi="Arial" w:cs="Arial"/>
                <w:sz w:val="21"/>
                <w:szCs w:val="21"/>
              </w:rPr>
              <w:t xml:space="preserve"> dla odbiorców zadania</w:t>
            </w:r>
            <w:r w:rsidRPr="00B84C33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450D0C20" w14:textId="77777777" w:rsidR="00CB493C" w:rsidRPr="00B84C33" w:rsidRDefault="00CB493C" w:rsidP="00066A3E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B84C33">
              <w:rPr>
                <w:rFonts w:ascii="Arial" w:hAnsi="Arial" w:cs="Arial"/>
                <w:sz w:val="21"/>
                <w:szCs w:val="21"/>
              </w:rPr>
              <w:t xml:space="preserve">wynagrodzenia dla osób bezpośrednio zatrudnionych przy realizacji zadania </w:t>
            </w:r>
            <w:r w:rsidR="00F71574">
              <w:rPr>
                <w:rFonts w:ascii="Arial" w:hAnsi="Arial" w:cs="Arial"/>
                <w:sz w:val="21"/>
                <w:szCs w:val="21"/>
              </w:rPr>
              <w:br/>
            </w:r>
            <w:r w:rsidRPr="00B84C33">
              <w:rPr>
                <w:rFonts w:ascii="Arial" w:hAnsi="Arial" w:cs="Arial"/>
                <w:sz w:val="21"/>
                <w:szCs w:val="21"/>
              </w:rPr>
              <w:t>na podstawie umowy o dzieło/zlecenia,</w:t>
            </w:r>
          </w:p>
          <w:p w14:paraId="20970F2E" w14:textId="77777777" w:rsidR="00CB493C" w:rsidRPr="00B84C33" w:rsidRDefault="00CB493C" w:rsidP="00066A3E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B84C33">
              <w:rPr>
                <w:rFonts w:ascii="Arial" w:hAnsi="Arial" w:cs="Arial"/>
                <w:sz w:val="21"/>
                <w:szCs w:val="21"/>
              </w:rPr>
              <w:t>zakup usług niezbędnych dla wykonania zadania,</w:t>
            </w:r>
          </w:p>
          <w:p w14:paraId="5E2E0C3C" w14:textId="77777777" w:rsidR="00CB493C" w:rsidRPr="00B84C33" w:rsidRDefault="00CB493C" w:rsidP="00066A3E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B84C33">
              <w:rPr>
                <w:rFonts w:ascii="Arial" w:hAnsi="Arial" w:cs="Arial"/>
                <w:sz w:val="21"/>
                <w:szCs w:val="21"/>
              </w:rPr>
              <w:t>zakup materiałów i elementów niezbędnych dla wykonania zadania,</w:t>
            </w:r>
          </w:p>
          <w:p w14:paraId="2798404D" w14:textId="77777777" w:rsidR="00CB493C" w:rsidRPr="00B84C33" w:rsidRDefault="00CB493C" w:rsidP="00066A3E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B84C33">
              <w:rPr>
                <w:rFonts w:ascii="Arial" w:hAnsi="Arial" w:cs="Arial"/>
                <w:sz w:val="21"/>
                <w:szCs w:val="21"/>
              </w:rPr>
              <w:t>wynajem elementów technicznych niezbędnych dla wykonania zadania (np.: nagłośnienie, oświetlenie, scena itd.),</w:t>
            </w:r>
          </w:p>
          <w:p w14:paraId="16E79009" w14:textId="77777777" w:rsidR="00CB493C" w:rsidRPr="00B84C33" w:rsidRDefault="00CB493C" w:rsidP="00066A3E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B84C33">
              <w:rPr>
                <w:rFonts w:ascii="Arial" w:hAnsi="Arial" w:cs="Arial"/>
                <w:sz w:val="21"/>
                <w:szCs w:val="21"/>
              </w:rPr>
              <w:t>koszty promocji przedsięwzięcia.</w:t>
            </w:r>
          </w:p>
          <w:p w14:paraId="4C8D5660" w14:textId="77777777" w:rsidR="00D74424" w:rsidRDefault="00181BFC" w:rsidP="00D74424">
            <w:pPr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</w:rPr>
              <w:t xml:space="preserve">2. </w:t>
            </w:r>
            <w:r w:rsidR="00D74424">
              <w:rPr>
                <w:b/>
              </w:rPr>
              <w:t>Koszty kwalifikowane, które nie mogą być sfinansowane z dotacji przyznanej z budżetu Województwa Śląskiego:</w:t>
            </w:r>
          </w:p>
          <w:p w14:paraId="6537880D" w14:textId="77777777" w:rsidR="00181BFC" w:rsidRDefault="00B84C33" w:rsidP="00066A3E">
            <w:pPr>
              <w:numPr>
                <w:ilvl w:val="0"/>
                <w:numId w:val="4"/>
              </w:numPr>
              <w:spacing w:line="276" w:lineRule="auto"/>
              <w:jc w:val="both"/>
            </w:pPr>
            <w:r>
              <w:t xml:space="preserve">wyżywienie </w:t>
            </w:r>
            <w:r w:rsidR="00441B6A">
              <w:t>i zakwaterowanie dla uczestników niepobierających wynagrodzenia</w:t>
            </w:r>
            <w:r w:rsidR="008A38E2">
              <w:t>;</w:t>
            </w:r>
          </w:p>
          <w:p w14:paraId="1E6B3922" w14:textId="77777777" w:rsidR="00D74424" w:rsidRDefault="00D74424" w:rsidP="00066A3E">
            <w:pPr>
              <w:numPr>
                <w:ilvl w:val="0"/>
                <w:numId w:val="4"/>
              </w:numPr>
              <w:spacing w:line="276" w:lineRule="auto"/>
              <w:jc w:val="both"/>
            </w:pPr>
            <w:r>
              <w:t xml:space="preserve">praca </w:t>
            </w:r>
            <w:r w:rsidR="00441B6A">
              <w:t xml:space="preserve">społeczna członków i wolontariuszy </w:t>
            </w:r>
            <w:r>
              <w:t>wra</w:t>
            </w:r>
            <w:r w:rsidR="008A38E2">
              <w:t>z ze sposobem wyceny (wycena wg</w:t>
            </w:r>
            <w:r>
              <w:t xml:space="preserve"> cen rynkowych). Wartość pracy wolontariuszy nie może stanowić całego wkładu własnego, wymagany jest wkład finansowy;</w:t>
            </w:r>
          </w:p>
          <w:p w14:paraId="127BA219" w14:textId="77777777" w:rsidR="005B26EF" w:rsidRPr="008A38E2" w:rsidRDefault="00D74424" w:rsidP="00066A3E">
            <w:pPr>
              <w:numPr>
                <w:ilvl w:val="0"/>
                <w:numId w:val="4"/>
              </w:numPr>
              <w:spacing w:after="120" w:line="276" w:lineRule="auto"/>
              <w:ind w:left="714" w:hanging="357"/>
              <w:jc w:val="both"/>
            </w:pPr>
            <w:r>
              <w:t>koszty utrzymania biura podmiotu np.</w:t>
            </w:r>
            <w:r w:rsidR="00441B6A">
              <w:t>:</w:t>
            </w:r>
            <w:r>
              <w:t xml:space="preserve"> czynsz, media itp. bezpośrednio związane </w:t>
            </w:r>
            <w:r w:rsidR="00222AA0">
              <w:br/>
            </w:r>
            <w:r>
              <w:t>z realizacją zadania. Tego typu koszty</w:t>
            </w:r>
            <w:r w:rsidR="003D77D1">
              <w:t xml:space="preserve"> nie mogą stanowić więcej niż 5</w:t>
            </w:r>
            <w:r>
              <w:t xml:space="preserve"> % wartości wszystkich pozostałych kosztów kwalifikowanych</w:t>
            </w:r>
            <w:r w:rsidR="008A38E2">
              <w:t>,</w:t>
            </w:r>
            <w:r>
              <w:t xml:space="preserve"> uwzględnionych w kosztorysie.</w:t>
            </w:r>
          </w:p>
          <w:p w14:paraId="2C065D45" w14:textId="77777777" w:rsidR="00441B6A" w:rsidRPr="00441B6A" w:rsidRDefault="00441B6A" w:rsidP="00441B6A">
            <w:pPr>
              <w:spacing w:line="268" w:lineRule="exact"/>
              <w:rPr>
                <w:rFonts w:cs="Arial"/>
                <w:b/>
              </w:rPr>
            </w:pPr>
            <w:r w:rsidRPr="00441B6A">
              <w:rPr>
                <w:rFonts w:cs="Arial"/>
                <w:b/>
              </w:rPr>
              <w:t>Dotacja nie może być wykorzystana na zobowiązania powstałe przed datą podpisania umowy z Województwem Śląskim.</w:t>
            </w:r>
          </w:p>
          <w:p w14:paraId="0B34DEC9" w14:textId="77777777" w:rsidR="005B26EF" w:rsidRPr="006E52A7" w:rsidRDefault="00441B6A" w:rsidP="00FD7B08">
            <w:pPr>
              <w:spacing w:after="120" w:line="268" w:lineRule="exact"/>
              <w:rPr>
                <w:rFonts w:cs="Arial"/>
              </w:rPr>
            </w:pPr>
            <w:r w:rsidRPr="00441B6A">
              <w:rPr>
                <w:rFonts w:cs="Arial"/>
                <w:b/>
              </w:rPr>
              <w:t>Daty dokumentów potwierdzających dokonanie płatności (np.: faktury, rachunki) muszą mieścić się w terminie podanym w umowie jako termin wykonania zadania.</w:t>
            </w:r>
          </w:p>
        </w:tc>
      </w:tr>
      <w:tr w:rsidR="00C430CF" w:rsidRPr="00B0520B" w14:paraId="21C1F3BB" w14:textId="77777777" w:rsidTr="004F5EA3">
        <w:tc>
          <w:tcPr>
            <w:tcW w:w="9220" w:type="dxa"/>
            <w:shd w:val="clear" w:color="auto" w:fill="99C2E0"/>
          </w:tcPr>
          <w:p w14:paraId="4B734F9C" w14:textId="77777777" w:rsidR="00FE5EB8" w:rsidRPr="003856EE" w:rsidRDefault="00C430CF" w:rsidP="00B468DB">
            <w:pPr>
              <w:spacing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t>Oferta i załączniki</w:t>
            </w:r>
          </w:p>
        </w:tc>
      </w:tr>
      <w:tr w:rsidR="008818A8" w:rsidRPr="00B0520B" w14:paraId="25A9CD70" w14:textId="77777777" w:rsidTr="004F5EA3">
        <w:tc>
          <w:tcPr>
            <w:tcW w:w="9220" w:type="dxa"/>
          </w:tcPr>
          <w:p w14:paraId="28B02188" w14:textId="77777777" w:rsidR="003D77D1" w:rsidRDefault="003D77D1" w:rsidP="00FD7B08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spacing w:before="120"/>
              <w:ind w:left="312" w:hanging="312"/>
              <w:jc w:val="both"/>
              <w:rPr>
                <w:sz w:val="24"/>
                <w:szCs w:val="24"/>
                <w:lang w:eastAsia="pl-PL"/>
              </w:rPr>
            </w:pPr>
            <w:r>
              <w:t xml:space="preserve">Podmiot uprawniony składając ofertę winien wskazać </w:t>
            </w:r>
            <w:r w:rsidR="00441B6A">
              <w:t xml:space="preserve">nazwę </w:t>
            </w:r>
            <w:r>
              <w:t>konkurs, w którym oferta ma zostać rozpatrzona.</w:t>
            </w:r>
          </w:p>
          <w:p w14:paraId="080314A8" w14:textId="77777777" w:rsidR="003D77D1" w:rsidRDefault="003D77D1" w:rsidP="00066A3E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lastRenderedPageBreak/>
              <w:t xml:space="preserve">Ta sama oferta nie może zostać złożona do więcej niż jednego konkursu organizowanego </w:t>
            </w:r>
            <w:r w:rsidR="00222AA0">
              <w:br/>
            </w:r>
            <w:r>
              <w:t>przez Urząd Marszałkowski Województwa Śląskiego lub jego jednostkę organizacyjną.</w:t>
            </w:r>
          </w:p>
          <w:p w14:paraId="793C37FC" w14:textId="77777777" w:rsidR="003D77D1" w:rsidRDefault="003D77D1" w:rsidP="00066A3E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 xml:space="preserve">Warunkiem przystąpienia do konkursu jest złożenie oferty zgodnej ze wzorem określonym </w:t>
            </w:r>
            <w:r w:rsidR="00222AA0">
              <w:br/>
            </w:r>
            <w:r>
              <w:t xml:space="preserve">w rozporządzeniu Ministra </w:t>
            </w:r>
            <w:r w:rsidR="00F86479" w:rsidRPr="00DB7A72">
              <w:t xml:space="preserve">Rodziny, </w:t>
            </w:r>
            <w:r>
              <w:t xml:space="preserve">Pracy i Polityki Społecznej z dnia 17 sierpnia 2016 r. </w:t>
            </w:r>
            <w:r w:rsidR="00222AA0">
              <w:br/>
            </w:r>
            <w:r>
              <w:t>w sprawie wzoru oferty i ramowego wzoru umowy dotyczących realizacji zadania publicznego oraz wzoru sprawozdania z wykonania tego zadania</w:t>
            </w:r>
            <w:r w:rsidR="00C05EB7">
              <w:t>,</w:t>
            </w:r>
            <w:r>
              <w:t xml:space="preserve"> w Kancelarii Ogólnej (pokój 164) Urzędu Marszałkowskiego Województwa Śląskiego w Katowicach przy ul. Ligonia 46 </w:t>
            </w:r>
            <w:r w:rsidR="00222AA0">
              <w:br/>
            </w:r>
            <w:r>
              <w:t>lub Międzywydziałowych Zespołach Zadaniowych Urzędu Marszałkowskiego</w:t>
            </w:r>
            <w:r>
              <w:rPr>
                <w:rFonts w:ascii="Verdana" w:hAnsi="Verdana" w:cs="Verdana"/>
                <w:sz w:val="15"/>
                <w:szCs w:val="15"/>
              </w:rPr>
              <w:t xml:space="preserve"> </w:t>
            </w:r>
            <w:r>
              <w:t>w Bielsku-Białej przy ul. Piastowskiej 40 i Częstochowie przy ul. Sobieskiego 7.</w:t>
            </w:r>
          </w:p>
          <w:p w14:paraId="163CBF47" w14:textId="77777777" w:rsidR="003D77D1" w:rsidRDefault="003D77D1" w:rsidP="00066A3E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 xml:space="preserve">Oferta musi być podpisana przez osoby uprawnione statutowo do reprezentacji podmiotu bądź upoważnione w tym celu (w przypadku braku pieczęci imiennych wymagane jest złożenie </w:t>
            </w:r>
            <w:r w:rsidRPr="00883A6B">
              <w:rPr>
                <w:u w:val="single"/>
              </w:rPr>
              <w:t>czytelnych podpisów</w:t>
            </w:r>
            <w:r>
              <w:t>).</w:t>
            </w:r>
          </w:p>
          <w:p w14:paraId="3382BCAB" w14:textId="77777777" w:rsidR="00CD2D79" w:rsidRDefault="003D77D1" w:rsidP="00066A3E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>W przypadku podpisania oferty przez osoby inne niż wymienione w</w:t>
            </w:r>
            <w:r w:rsidR="00500A7A">
              <w:t>e</w:t>
            </w:r>
            <w:r>
              <w:t xml:space="preserve"> </w:t>
            </w:r>
            <w:r w:rsidR="00500A7A">
              <w:t>właściwym</w:t>
            </w:r>
            <w:r w:rsidR="00CD2D79">
              <w:br/>
            </w:r>
            <w:r w:rsidR="00500A7A">
              <w:t>rejestrze</w:t>
            </w:r>
            <w:r w:rsidR="003856EE">
              <w:t>,</w:t>
            </w:r>
            <w:r>
              <w:t xml:space="preserve"> do oferty należy dołączyć imienne upo</w:t>
            </w:r>
            <w:r w:rsidR="00500A7A">
              <w:t xml:space="preserve">ważnienie podpisane przez osoby </w:t>
            </w:r>
            <w:r>
              <w:t>uprawnione (tj.</w:t>
            </w:r>
            <w:r w:rsidR="00607222">
              <w:t>:</w:t>
            </w:r>
            <w:r>
              <w:t xml:space="preserve"> wymienione w </w:t>
            </w:r>
            <w:r w:rsidR="00500A7A">
              <w:t>rejestrze</w:t>
            </w:r>
            <w:r>
              <w:t>).</w:t>
            </w:r>
          </w:p>
          <w:p w14:paraId="398CB69A" w14:textId="77777777" w:rsidR="00CD2D79" w:rsidRDefault="00CD2D79" w:rsidP="00066A3E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 w:rsidRPr="00CD2D79">
              <w:rPr>
                <w:rFonts w:cs="Arial"/>
                <w:bCs/>
              </w:rPr>
              <w:t xml:space="preserve">Przy składaniu wspólnej oferty należy wskazać sposób reprezentowania każdego </w:t>
            </w:r>
            <w:r>
              <w:rPr>
                <w:rFonts w:cs="Arial"/>
                <w:bCs/>
              </w:rPr>
              <w:br/>
            </w:r>
            <w:r w:rsidRPr="00CD2D79">
              <w:rPr>
                <w:rFonts w:cs="Arial"/>
                <w:bCs/>
              </w:rPr>
              <w:t xml:space="preserve">z podmiotów oraz określić, jakie działania w ramach realizacji zadania publicznego będą wykonywać poszczególne podmioty i jakie rodzaje kosztów będą opłacane z konta tych organizacji. </w:t>
            </w:r>
          </w:p>
          <w:p w14:paraId="6645FA8C" w14:textId="77777777" w:rsidR="008818A8" w:rsidRPr="00FD7B08" w:rsidRDefault="00883A6B" w:rsidP="00FD7B08">
            <w:pPr>
              <w:numPr>
                <w:ilvl w:val="1"/>
                <w:numId w:val="5"/>
              </w:numPr>
              <w:tabs>
                <w:tab w:val="num" w:pos="7"/>
              </w:tabs>
              <w:autoSpaceDE w:val="0"/>
              <w:autoSpaceDN w:val="0"/>
              <w:spacing w:after="120"/>
              <w:ind w:left="312" w:hanging="312"/>
              <w:jc w:val="both"/>
            </w:pPr>
            <w:r>
              <w:t xml:space="preserve">Wydział </w:t>
            </w:r>
            <w:r w:rsidR="003D77D1">
              <w:t>może wymagać dodatkowych załączników dokumentujących jakość i rzetelność wykonania zadania zgłaszanego do dofinansowania.</w:t>
            </w:r>
          </w:p>
        </w:tc>
      </w:tr>
      <w:tr w:rsidR="00C430CF" w:rsidRPr="00B0520B" w14:paraId="3ADB6FE4" w14:textId="77777777" w:rsidTr="004F5EA3">
        <w:tc>
          <w:tcPr>
            <w:tcW w:w="9220" w:type="dxa"/>
            <w:shd w:val="clear" w:color="auto" w:fill="99C2E0"/>
          </w:tcPr>
          <w:p w14:paraId="7E3B0FD6" w14:textId="77777777" w:rsidR="00C430CF" w:rsidRPr="003856EE" w:rsidRDefault="00C430CF" w:rsidP="00B468DB">
            <w:pPr>
              <w:spacing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lastRenderedPageBreak/>
              <w:t>Warunki dopuszczenia oferty do procedury konkursowej</w:t>
            </w:r>
          </w:p>
        </w:tc>
      </w:tr>
      <w:tr w:rsidR="008818A8" w:rsidRPr="00B0520B" w14:paraId="20EA947B" w14:textId="77777777" w:rsidTr="004F5EA3">
        <w:tc>
          <w:tcPr>
            <w:tcW w:w="9220" w:type="dxa"/>
          </w:tcPr>
          <w:p w14:paraId="0F604E14" w14:textId="77777777" w:rsidR="003D77D1" w:rsidRDefault="00FD7B08" w:rsidP="00FD7B08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  <w:spacing w:before="120"/>
              <w:rPr>
                <w:sz w:val="24"/>
                <w:szCs w:val="24"/>
                <w:lang w:eastAsia="pl-PL"/>
              </w:rPr>
            </w:pPr>
            <w:r>
              <w:t xml:space="preserve"> </w:t>
            </w:r>
            <w:r w:rsidR="00FE5EB8">
              <w:t xml:space="preserve">1.   </w:t>
            </w:r>
            <w:r w:rsidR="003D77D1">
              <w:t>Złożenie oferty na obowiązującym druku.</w:t>
            </w:r>
          </w:p>
          <w:p w14:paraId="7CA01D58" w14:textId="77777777" w:rsidR="00557493" w:rsidRDefault="003D77D1" w:rsidP="00CD2D79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>
              <w:t>2.</w:t>
            </w:r>
            <w:r>
              <w:tab/>
              <w:t>Złożenie oferty w terminie.</w:t>
            </w:r>
          </w:p>
          <w:p w14:paraId="2592AF22" w14:textId="77777777" w:rsidR="00557493" w:rsidRDefault="00557493" w:rsidP="00CD2D79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>
              <w:t>3.   Złożenie oferty wraz z wymaganymi załącznikami.</w:t>
            </w:r>
          </w:p>
          <w:p w14:paraId="07557011" w14:textId="77777777" w:rsidR="00CD2D79" w:rsidRDefault="00557493" w:rsidP="00CD2D79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>
              <w:t>4</w:t>
            </w:r>
            <w:r w:rsidR="003D77D1">
              <w:t>.</w:t>
            </w:r>
            <w:r w:rsidR="003D77D1">
              <w:tab/>
              <w:t>Złożenie oferty przez podmioty uprawnione.</w:t>
            </w:r>
            <w:r w:rsidR="00CD2D79">
              <w:t xml:space="preserve">   </w:t>
            </w:r>
            <w:r>
              <w:t xml:space="preserve">         </w:t>
            </w:r>
            <w:r w:rsidR="00CD2D79">
              <w:t xml:space="preserve">                                                      </w:t>
            </w:r>
          </w:p>
          <w:p w14:paraId="73B8DEF1" w14:textId="77777777" w:rsidR="00CD2D79" w:rsidRDefault="00557493" w:rsidP="00CD2D79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>
              <w:t>5</w:t>
            </w:r>
            <w:r w:rsidR="003D77D1">
              <w:t>.</w:t>
            </w:r>
            <w:r w:rsidR="003D77D1">
              <w:tab/>
            </w:r>
            <w:r w:rsidR="00CD2D79" w:rsidRPr="00CD2D79">
              <w:t xml:space="preserve">Złożenie oferty podpisanej przez osoby uprawnione statutowo, bądź upoważnione w tym celu </w:t>
            </w:r>
            <w:r w:rsidR="00CD2D79" w:rsidRPr="00CD2D79">
              <w:rPr>
                <w:b/>
              </w:rPr>
              <w:t>(w przypadku braku pieczęci imiennych wymagane jest złożenie czytelnych podpisów).</w:t>
            </w:r>
            <w:r w:rsidR="003D77D1">
              <w:t xml:space="preserve"> </w:t>
            </w:r>
          </w:p>
          <w:p w14:paraId="164DA82F" w14:textId="77777777" w:rsidR="003D77D1" w:rsidRDefault="00557493" w:rsidP="00CD2D79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>
              <w:t>6</w:t>
            </w:r>
            <w:r w:rsidR="003D77D1">
              <w:t>.   Spełnienie wymogów określonych w ogłoszeniu konkursu.</w:t>
            </w:r>
          </w:p>
          <w:p w14:paraId="3C39C474" w14:textId="77777777" w:rsidR="003D77D1" w:rsidRDefault="003D77D1" w:rsidP="003D77D1">
            <w:pPr>
              <w:widowControl w:val="0"/>
              <w:autoSpaceDE w:val="0"/>
              <w:autoSpaceDN w:val="0"/>
              <w:adjustRightInd w:val="0"/>
              <w:ind w:left="432" w:hanging="432"/>
            </w:pPr>
            <w:r>
              <w:t xml:space="preserve"> </w:t>
            </w:r>
            <w:r w:rsidR="00557493">
              <w:t>7</w:t>
            </w:r>
            <w:r>
              <w:t>.   Czytelne wypełnienie oferty</w:t>
            </w:r>
            <w:r w:rsidR="00557493">
              <w:t xml:space="preserve"> (</w:t>
            </w:r>
            <w:r w:rsidR="00557493" w:rsidRPr="00557493">
              <w:t xml:space="preserve">podane informacje powinny umożliwić ocenę zadania zgodnie </w:t>
            </w:r>
            <w:r w:rsidR="00557493">
              <w:br/>
            </w:r>
            <w:r w:rsidR="00557493" w:rsidRPr="00557493">
              <w:t xml:space="preserve">z kryteriami oceny podanymi </w:t>
            </w:r>
            <w:r w:rsidR="00557493">
              <w:t>w ogłoszeniu).</w:t>
            </w:r>
          </w:p>
          <w:p w14:paraId="0F326485" w14:textId="77777777" w:rsidR="003D77D1" w:rsidRDefault="003D77D1" w:rsidP="003D77D1">
            <w:pPr>
              <w:widowControl w:val="0"/>
              <w:autoSpaceDE w:val="0"/>
              <w:autoSpaceDN w:val="0"/>
              <w:adjustRightInd w:val="0"/>
              <w:ind w:left="429" w:hanging="360"/>
              <w:rPr>
                <w:u w:val="single"/>
              </w:rPr>
            </w:pPr>
            <w:r>
              <w:t>8.</w:t>
            </w:r>
            <w:r>
              <w:tab/>
            </w:r>
            <w:r w:rsidRPr="00883A6B">
              <w:rPr>
                <w:u w:val="single"/>
              </w:rPr>
              <w:t>Wypełnienie wszystkich pól, tabel oraz oświadczeń.</w:t>
            </w:r>
          </w:p>
          <w:p w14:paraId="1B46F5A5" w14:textId="77777777" w:rsidR="003856EE" w:rsidRDefault="00CD2D79" w:rsidP="00320ACC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>
              <w:t xml:space="preserve">       </w:t>
            </w:r>
          </w:p>
          <w:p w14:paraId="0C4A7EAE" w14:textId="77777777" w:rsidR="00FE5EB8" w:rsidRPr="003D77D1" w:rsidRDefault="006E52A7" w:rsidP="00FD7B08">
            <w:pPr>
              <w:widowControl w:val="0"/>
              <w:autoSpaceDE w:val="0"/>
              <w:autoSpaceDN w:val="0"/>
              <w:adjustRightInd w:val="0"/>
              <w:spacing w:after="120"/>
              <w:ind w:left="425" w:hanging="357"/>
            </w:pPr>
            <w:r w:rsidRPr="006E52A7">
              <w:rPr>
                <w:rFonts w:cs="Arial"/>
              </w:rPr>
              <w:t>Złożenie oferty jest równoznaczne z akceptacją zapisów niniejszego ogłoszenia.</w:t>
            </w:r>
          </w:p>
        </w:tc>
      </w:tr>
      <w:tr w:rsidR="00C430CF" w:rsidRPr="00B0520B" w14:paraId="0BC5F7B2" w14:textId="77777777" w:rsidTr="004F5EA3">
        <w:tc>
          <w:tcPr>
            <w:tcW w:w="9220" w:type="dxa"/>
            <w:shd w:val="clear" w:color="auto" w:fill="99C2E0"/>
          </w:tcPr>
          <w:p w14:paraId="624F0028" w14:textId="77777777" w:rsidR="00C430CF" w:rsidRPr="003856EE" w:rsidRDefault="00C430CF" w:rsidP="00B468DB">
            <w:pPr>
              <w:spacing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t>Tryb wyboru</w:t>
            </w:r>
          </w:p>
        </w:tc>
      </w:tr>
      <w:tr w:rsidR="008818A8" w:rsidRPr="00B0520B" w14:paraId="2C7D317D" w14:textId="77777777" w:rsidTr="004F5EA3">
        <w:tc>
          <w:tcPr>
            <w:tcW w:w="9220" w:type="dxa"/>
          </w:tcPr>
          <w:p w14:paraId="44BC1020" w14:textId="77777777" w:rsidR="003D77D1" w:rsidRDefault="003D77D1" w:rsidP="00FD7B08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before="120" w:after="0" w:line="240" w:lineRule="auto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 xml:space="preserve">Za przeprowadzenie konkursu odpowiedzialny jest </w:t>
            </w:r>
            <w:r w:rsidR="00FE5EB8">
              <w:rPr>
                <w:rFonts w:ascii="Arial" w:hAnsi="Arial" w:cs="Arial"/>
                <w:sz w:val="21"/>
                <w:szCs w:val="21"/>
              </w:rPr>
              <w:t xml:space="preserve">Wydział </w:t>
            </w:r>
            <w:r w:rsidR="009D0710">
              <w:rPr>
                <w:rFonts w:ascii="Arial" w:hAnsi="Arial" w:cs="Arial"/>
                <w:sz w:val="21"/>
                <w:szCs w:val="21"/>
              </w:rPr>
              <w:t>Edukacji i Nauki</w:t>
            </w:r>
            <w:r w:rsidR="00C33B4F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DC378C2" w14:textId="77777777" w:rsidR="003D77D1" w:rsidRDefault="003D77D1" w:rsidP="00066A3E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>Oferty prawidłowe pod względem formalnym</w:t>
            </w:r>
            <w:r w:rsidR="003856EE">
              <w:rPr>
                <w:rFonts w:ascii="Arial" w:hAnsi="Arial" w:cs="Arial"/>
                <w:sz w:val="21"/>
                <w:szCs w:val="21"/>
              </w:rPr>
              <w:t>,</w:t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 opiniowane są przez </w:t>
            </w:r>
            <w:r w:rsidR="00557493">
              <w:rPr>
                <w:rFonts w:ascii="Arial" w:hAnsi="Arial" w:cs="Arial"/>
                <w:sz w:val="21"/>
                <w:szCs w:val="21"/>
              </w:rPr>
              <w:t>K</w:t>
            </w:r>
            <w:r w:rsidRPr="00FE5EB8">
              <w:rPr>
                <w:rFonts w:ascii="Arial" w:hAnsi="Arial" w:cs="Arial"/>
                <w:sz w:val="21"/>
                <w:szCs w:val="21"/>
              </w:rPr>
              <w:t>omisję konkursową</w:t>
            </w:r>
            <w:r w:rsidR="00FE5EB8">
              <w:rPr>
                <w:rFonts w:ascii="Arial" w:hAnsi="Arial" w:cs="Arial"/>
                <w:sz w:val="21"/>
                <w:szCs w:val="21"/>
              </w:rPr>
              <w:t>,</w:t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 powołaną przez Zarząd Województwa Śląskiego.</w:t>
            </w:r>
          </w:p>
          <w:p w14:paraId="4EFCA236" w14:textId="77777777" w:rsidR="003D77D1" w:rsidRDefault="003D77D1" w:rsidP="00066A3E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>Decyzję o udzieleniu dotacji podejmuje Zarząd Województwa Śląskiego</w:t>
            </w:r>
            <w:r w:rsidR="00FE5EB8">
              <w:rPr>
                <w:rFonts w:ascii="Arial" w:hAnsi="Arial" w:cs="Arial"/>
                <w:sz w:val="21"/>
                <w:szCs w:val="21"/>
              </w:rPr>
              <w:t>,</w:t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 po zapoznaniu </w:t>
            </w:r>
            <w:r w:rsidR="00222AA0">
              <w:rPr>
                <w:rFonts w:ascii="Arial" w:hAnsi="Arial" w:cs="Arial"/>
                <w:sz w:val="21"/>
                <w:szCs w:val="21"/>
              </w:rPr>
              <w:br/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się z </w:t>
            </w:r>
            <w:r w:rsidR="00557493">
              <w:rPr>
                <w:rFonts w:ascii="Arial" w:hAnsi="Arial" w:cs="Arial"/>
                <w:sz w:val="21"/>
                <w:szCs w:val="21"/>
              </w:rPr>
              <w:t>protokołem K</w:t>
            </w:r>
            <w:r w:rsidRPr="00FE5EB8">
              <w:rPr>
                <w:rFonts w:ascii="Arial" w:hAnsi="Arial" w:cs="Arial"/>
                <w:sz w:val="21"/>
                <w:szCs w:val="21"/>
              </w:rPr>
              <w:t>omisji konkursowej.</w:t>
            </w:r>
          </w:p>
          <w:p w14:paraId="4CE7D5A5" w14:textId="77777777" w:rsidR="003D77D1" w:rsidRDefault="003D77D1" w:rsidP="00066A3E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856EE">
              <w:rPr>
                <w:rFonts w:ascii="Arial" w:hAnsi="Arial" w:cs="Arial"/>
                <w:sz w:val="21"/>
                <w:szCs w:val="21"/>
                <w:u w:val="single"/>
              </w:rPr>
              <w:t>Od podjętych decyzji nie przysługuje odwołanie</w:t>
            </w:r>
            <w:r w:rsidRPr="00FE5EB8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4FC0796" w14:textId="77777777" w:rsidR="003D77D1" w:rsidRDefault="003D77D1" w:rsidP="00066A3E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>Złożenie oferty nie jest równoznaczne z przyznaniem dotacji.</w:t>
            </w:r>
          </w:p>
          <w:p w14:paraId="03BBEDDF" w14:textId="77777777" w:rsidR="003D77D1" w:rsidRDefault="003D77D1" w:rsidP="00066A3E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>Kwota przyznanej dotacji może być niższa od wnioskowanej.</w:t>
            </w:r>
          </w:p>
          <w:p w14:paraId="5BA13889" w14:textId="77777777" w:rsidR="003D77D1" w:rsidRDefault="003D77D1" w:rsidP="00066A3E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>Zarząd Województwa przyznając dotację</w:t>
            </w:r>
            <w:r w:rsidR="00FE5EB8">
              <w:rPr>
                <w:rFonts w:ascii="Arial" w:hAnsi="Arial" w:cs="Arial"/>
                <w:sz w:val="21"/>
                <w:szCs w:val="21"/>
              </w:rPr>
              <w:t>,</w:t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 może wskazać pozycje z kosztorysu</w:t>
            </w:r>
            <w:r w:rsidR="00FE5EB8">
              <w:rPr>
                <w:rFonts w:ascii="Arial" w:hAnsi="Arial" w:cs="Arial"/>
                <w:sz w:val="21"/>
                <w:szCs w:val="21"/>
              </w:rPr>
              <w:t>,</w:t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 ob</w:t>
            </w:r>
            <w:r w:rsidR="00C9138D">
              <w:rPr>
                <w:rFonts w:ascii="Arial" w:hAnsi="Arial" w:cs="Arial"/>
                <w:sz w:val="21"/>
                <w:szCs w:val="21"/>
              </w:rPr>
              <w:t xml:space="preserve">jęte dofinansowaniem z budżetu </w:t>
            </w:r>
            <w:r w:rsidR="009D0710">
              <w:rPr>
                <w:rFonts w:ascii="Arial" w:hAnsi="Arial" w:cs="Arial"/>
                <w:sz w:val="21"/>
                <w:szCs w:val="21"/>
              </w:rPr>
              <w:t>s</w:t>
            </w:r>
            <w:r w:rsidRPr="00FE5EB8">
              <w:rPr>
                <w:rFonts w:ascii="Arial" w:hAnsi="Arial" w:cs="Arial"/>
                <w:sz w:val="21"/>
                <w:szCs w:val="21"/>
              </w:rPr>
              <w:t>amorządu Województwa Śląskiego.</w:t>
            </w:r>
          </w:p>
          <w:p w14:paraId="5302C645" w14:textId="77777777" w:rsidR="00FE5EB8" w:rsidRPr="00FD7B08" w:rsidRDefault="003D77D1" w:rsidP="00FD7B08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line="240" w:lineRule="auto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 xml:space="preserve">Wyniki konkursu zamieszcza się w Biuletynie Informacji Publicznej, na stronie internetowej </w:t>
            </w:r>
            <w:hyperlink r:id="rId8" w:history="1">
              <w:r w:rsidRPr="00FE5EB8">
                <w:rPr>
                  <w:rStyle w:val="Hipercze"/>
                  <w:rFonts w:ascii="Arial" w:hAnsi="Arial" w:cs="Arial"/>
                  <w:color w:val="000000"/>
                  <w:sz w:val="21"/>
                  <w:szCs w:val="21"/>
                </w:rPr>
                <w:t>www.slaskie.pl</w:t>
              </w:r>
            </w:hyperlink>
            <w:r w:rsidRPr="00FE5EB8">
              <w:rPr>
                <w:rFonts w:ascii="Arial" w:hAnsi="Arial" w:cs="Arial"/>
                <w:sz w:val="21"/>
                <w:szCs w:val="21"/>
              </w:rPr>
              <w:t xml:space="preserve"> oraz na tablicy ogłoszeń Urzędu Marszałkowskiego Województwa Śląskiego.</w:t>
            </w:r>
          </w:p>
        </w:tc>
      </w:tr>
      <w:tr w:rsidR="00C430CF" w:rsidRPr="00B0520B" w14:paraId="0F31ADEB" w14:textId="77777777" w:rsidTr="004F5EA3">
        <w:tc>
          <w:tcPr>
            <w:tcW w:w="9220" w:type="dxa"/>
            <w:shd w:val="clear" w:color="auto" w:fill="99C2E0"/>
          </w:tcPr>
          <w:p w14:paraId="59E05BE1" w14:textId="77777777" w:rsidR="00C430CF" w:rsidRPr="00C9138D" w:rsidRDefault="00C430CF" w:rsidP="00B468DB">
            <w:pPr>
              <w:autoSpaceDE w:val="0"/>
              <w:autoSpaceDN w:val="0"/>
              <w:adjustRightInd w:val="0"/>
              <w:spacing w:line="268" w:lineRule="exact"/>
              <w:rPr>
                <w:rFonts w:cs="Arial"/>
                <w:b/>
              </w:rPr>
            </w:pPr>
            <w:r w:rsidRPr="00C9138D">
              <w:rPr>
                <w:rFonts w:cs="Arial"/>
                <w:b/>
              </w:rPr>
              <w:t>Warunki zawarcia umowy</w:t>
            </w:r>
          </w:p>
        </w:tc>
      </w:tr>
      <w:tr w:rsidR="008818A8" w:rsidRPr="00B0520B" w14:paraId="5E333D68" w14:textId="77777777" w:rsidTr="004F5EA3">
        <w:tc>
          <w:tcPr>
            <w:tcW w:w="9220" w:type="dxa"/>
          </w:tcPr>
          <w:p w14:paraId="7FE9C86A" w14:textId="77777777" w:rsidR="006E52A7" w:rsidRPr="003D77D1" w:rsidRDefault="006E52A7" w:rsidP="00FD7B08">
            <w:pPr>
              <w:pStyle w:val="Tekstpodstawowywcity21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napToGrid w:val="0"/>
              <w:spacing w:before="120" w:after="0" w:line="268" w:lineRule="exact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 xml:space="preserve">Podstawą udzielenia dotacji będzie umowa, której brzmienie zostanie określone przez </w:t>
            </w:r>
            <w:r w:rsidR="00FE5EB8">
              <w:rPr>
                <w:rFonts w:ascii="Arial" w:hAnsi="Arial" w:cs="Arial"/>
                <w:sz w:val="21"/>
                <w:szCs w:val="21"/>
              </w:rPr>
              <w:t xml:space="preserve">Wydział </w:t>
            </w:r>
            <w:r w:rsidR="009D0710">
              <w:rPr>
                <w:rFonts w:ascii="Arial" w:hAnsi="Arial" w:cs="Arial"/>
                <w:sz w:val="21"/>
                <w:szCs w:val="21"/>
              </w:rPr>
              <w:t>Edukacji i Nauki</w:t>
            </w:r>
            <w:r w:rsidR="00FE5EB8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6BA859D" w14:textId="77777777" w:rsidR="003D77D1" w:rsidRPr="003D77D1" w:rsidRDefault="003D77D1" w:rsidP="00066A3E">
            <w:pPr>
              <w:pStyle w:val="Tekstpodstawowywcity2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 xml:space="preserve">Warunkiem przekazania dotacji jest zawarcie umowy dotacyjnej przed datą rozpoczęcia realizacji </w:t>
            </w:r>
            <w:r w:rsidR="009D0710">
              <w:rPr>
                <w:rFonts w:ascii="Arial" w:hAnsi="Arial" w:cs="Arial"/>
                <w:sz w:val="21"/>
                <w:szCs w:val="21"/>
              </w:rPr>
              <w:t>zadania</w:t>
            </w:r>
            <w:r w:rsidRPr="003D77D1">
              <w:rPr>
                <w:rFonts w:ascii="Arial" w:hAnsi="Arial" w:cs="Arial"/>
                <w:sz w:val="21"/>
                <w:szCs w:val="21"/>
              </w:rPr>
              <w:t xml:space="preserve"> (w zakresie objętym przyznanym dofinansowaniem)</w:t>
            </w:r>
            <w:r w:rsidRPr="003D77D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3D77D1">
              <w:rPr>
                <w:rFonts w:ascii="Arial" w:hAnsi="Arial" w:cs="Arial"/>
                <w:sz w:val="21"/>
                <w:szCs w:val="21"/>
              </w:rPr>
              <w:t>oraz dostosowanie kosztorysu zadania do wysokości przyznanej dotacji.</w:t>
            </w:r>
          </w:p>
          <w:p w14:paraId="7CA4C2A8" w14:textId="77777777" w:rsidR="003D77D1" w:rsidRPr="00A675FD" w:rsidRDefault="003D77D1" w:rsidP="00066A3E">
            <w:pPr>
              <w:pStyle w:val="Tekstpodstawowywcity2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675FD">
              <w:rPr>
                <w:rFonts w:ascii="Arial" w:hAnsi="Arial" w:cs="Arial"/>
                <w:sz w:val="21"/>
                <w:szCs w:val="21"/>
              </w:rPr>
              <w:lastRenderedPageBreak/>
              <w:t>Warunkiem zawarcia umowy jest złożenie właściwych załączników (3 egz. zaktualizowanego harmonogramu/</w:t>
            </w:r>
            <w:r w:rsidR="00C9138D" w:rsidRPr="00A675FD">
              <w:rPr>
                <w:rFonts w:ascii="Arial" w:hAnsi="Arial" w:cs="Arial"/>
                <w:sz w:val="21"/>
                <w:szCs w:val="21"/>
              </w:rPr>
              <w:t>kalkulacji przewidywanych kosztów</w:t>
            </w:r>
            <w:r w:rsidRPr="00A675FD">
              <w:rPr>
                <w:rFonts w:ascii="Arial" w:hAnsi="Arial" w:cs="Arial"/>
                <w:sz w:val="21"/>
                <w:szCs w:val="21"/>
              </w:rPr>
              <w:t>).</w:t>
            </w:r>
          </w:p>
          <w:p w14:paraId="57CC9314" w14:textId="77777777" w:rsidR="008818A8" w:rsidRPr="006E52A7" w:rsidRDefault="003D77D1" w:rsidP="00FD7B08">
            <w:pPr>
              <w:pStyle w:val="Tekstpodstawowywcity21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pacing w:line="240" w:lineRule="auto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 xml:space="preserve">Zarząd Województwa Śląskiego może </w:t>
            </w:r>
            <w:r w:rsidR="00F71574">
              <w:rPr>
                <w:rFonts w:ascii="Arial" w:hAnsi="Arial" w:cs="Arial"/>
                <w:sz w:val="21"/>
                <w:szCs w:val="21"/>
              </w:rPr>
              <w:t xml:space="preserve">odmówić podmiotowi wyłonionemu </w:t>
            </w:r>
            <w:r w:rsidRPr="003D77D1">
              <w:rPr>
                <w:rFonts w:ascii="Arial" w:hAnsi="Arial" w:cs="Arial"/>
                <w:sz w:val="21"/>
                <w:szCs w:val="21"/>
              </w:rPr>
              <w:t>w konkursie podpisania umowy w przypadku, gdy okaże się, iż rzeczywisty zakres realizowanego zadania znacząco odbiega od opisanego w ofercie, podmiot utraci osobowość prawną, brak jest organu uprawnionego do reprezentacji podmiotu, zostaną ujawnione nieznane wcześniej istotne okoliczności podważające wiarygodność merytoryczną lub finansową oferenta.</w:t>
            </w:r>
            <w:r>
              <w:t xml:space="preserve">  </w:t>
            </w:r>
          </w:p>
        </w:tc>
      </w:tr>
      <w:tr w:rsidR="00C430CF" w:rsidRPr="00B0520B" w14:paraId="7BA3ED02" w14:textId="77777777" w:rsidTr="004F5EA3">
        <w:tc>
          <w:tcPr>
            <w:tcW w:w="9220" w:type="dxa"/>
            <w:shd w:val="clear" w:color="auto" w:fill="99C2E0"/>
          </w:tcPr>
          <w:p w14:paraId="6EC7A222" w14:textId="77777777" w:rsidR="00C430CF" w:rsidRPr="003856EE" w:rsidRDefault="00C430CF" w:rsidP="00B468DB">
            <w:pPr>
              <w:spacing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lastRenderedPageBreak/>
              <w:t>Zadania zrealizowane w roku ogłoszenia konkursu i w roku poprzednim</w:t>
            </w:r>
          </w:p>
        </w:tc>
      </w:tr>
      <w:tr w:rsidR="008818A8" w:rsidRPr="00B0520B" w14:paraId="513B1867" w14:textId="77777777" w:rsidTr="004F5EA3">
        <w:tc>
          <w:tcPr>
            <w:tcW w:w="9220" w:type="dxa"/>
          </w:tcPr>
          <w:p w14:paraId="5AC84CE7" w14:textId="77777777" w:rsidR="00FE5EB8" w:rsidRPr="00B90184" w:rsidRDefault="00114B34" w:rsidP="00114B34">
            <w:pPr>
              <w:snapToGrid w:val="0"/>
              <w:jc w:val="both"/>
              <w:rPr>
                <w:sz w:val="24"/>
                <w:szCs w:val="22"/>
                <w:lang w:eastAsia="pl-PL"/>
              </w:rPr>
            </w:pPr>
            <w:r w:rsidRPr="00B90184">
              <w:rPr>
                <w:szCs w:val="22"/>
              </w:rPr>
              <w:t>W roku 2017 realizowany był otwarty konkurs ofert na zadania publiczne Województwa Śląskiego w dziedzinie edukacji publicznej z uwzględnieniem polityki antysmogowej. Wykaz podmiotów, które otrzymały dofinasowanie w konkursie stanowi załącznik do ogłoszenia</w:t>
            </w:r>
            <w:r w:rsidR="00DF1763">
              <w:rPr>
                <w:szCs w:val="22"/>
              </w:rPr>
              <w:t xml:space="preserve"> przedmiotowego konkursu</w:t>
            </w:r>
            <w:r w:rsidRPr="00B90184">
              <w:rPr>
                <w:szCs w:val="22"/>
              </w:rPr>
              <w:t xml:space="preserve">. </w:t>
            </w:r>
          </w:p>
        </w:tc>
      </w:tr>
    </w:tbl>
    <w:p w14:paraId="63240321" w14:textId="77777777" w:rsidR="00C33B4F" w:rsidRDefault="00C33B4F" w:rsidP="003D77D1">
      <w:pPr>
        <w:rPr>
          <w:rFonts w:cs="Arial"/>
        </w:rPr>
      </w:pPr>
    </w:p>
    <w:p w14:paraId="7798EF6A" w14:textId="77777777" w:rsidR="009D0710" w:rsidRDefault="00A63FC9" w:rsidP="002E7498">
      <w:pPr>
        <w:jc w:val="both"/>
        <w:rPr>
          <w:rFonts w:cs="Arial"/>
          <w:sz w:val="20"/>
          <w:szCs w:val="20"/>
        </w:rPr>
      </w:pPr>
      <w:r w:rsidRPr="009D0710">
        <w:rPr>
          <w:rFonts w:cs="Arial"/>
          <w:sz w:val="20"/>
          <w:szCs w:val="20"/>
        </w:rPr>
        <w:t>I</w:t>
      </w:r>
      <w:r w:rsidR="006E52A7" w:rsidRPr="009D0710">
        <w:rPr>
          <w:rFonts w:cs="Arial"/>
          <w:sz w:val="20"/>
          <w:szCs w:val="20"/>
        </w:rPr>
        <w:t>nformacji dot</w:t>
      </w:r>
      <w:r w:rsidRPr="009D0710">
        <w:rPr>
          <w:rFonts w:cs="Arial"/>
          <w:sz w:val="20"/>
          <w:szCs w:val="20"/>
        </w:rPr>
        <w:t>yczących konkursu udziela</w:t>
      </w:r>
      <w:r w:rsidR="009D0710" w:rsidRPr="009D0710">
        <w:rPr>
          <w:rFonts w:cs="Arial"/>
          <w:sz w:val="20"/>
          <w:szCs w:val="20"/>
        </w:rPr>
        <w:t xml:space="preserve">ją pracownicy Wydziału Edukacji i Nauki Urzędu Marszałkowskiego Województwa Śląskiego pod nr tel.: </w:t>
      </w:r>
      <w:r w:rsidR="009D0710" w:rsidRPr="009D0710">
        <w:rPr>
          <w:rFonts w:cs="Arial"/>
          <w:b/>
          <w:sz w:val="20"/>
          <w:szCs w:val="20"/>
        </w:rPr>
        <w:t>(32) 77 40 012</w:t>
      </w:r>
      <w:r w:rsidRPr="009D0710">
        <w:rPr>
          <w:rFonts w:cs="Arial"/>
          <w:sz w:val="20"/>
          <w:szCs w:val="20"/>
        </w:rPr>
        <w:t xml:space="preserve"> </w:t>
      </w:r>
      <w:r w:rsidR="00C9138D" w:rsidRPr="009D0710">
        <w:rPr>
          <w:rFonts w:cs="Arial"/>
          <w:sz w:val="20"/>
          <w:szCs w:val="20"/>
        </w:rPr>
        <w:t xml:space="preserve">                  </w:t>
      </w:r>
      <w:r w:rsidR="00FE5EB8" w:rsidRPr="009D0710">
        <w:rPr>
          <w:rFonts w:cs="Arial"/>
          <w:sz w:val="20"/>
          <w:szCs w:val="20"/>
        </w:rPr>
        <w:t xml:space="preserve"> </w:t>
      </w:r>
    </w:p>
    <w:p w14:paraId="41259AF6" w14:textId="77777777" w:rsidR="00CC222D" w:rsidRPr="009D0710" w:rsidRDefault="003D77D1" w:rsidP="002E7498">
      <w:pPr>
        <w:jc w:val="both"/>
        <w:rPr>
          <w:sz w:val="20"/>
          <w:szCs w:val="20"/>
          <w:lang w:eastAsia="pl-PL"/>
        </w:rPr>
      </w:pPr>
      <w:r w:rsidRPr="009D0710">
        <w:rPr>
          <w:sz w:val="20"/>
          <w:szCs w:val="20"/>
        </w:rPr>
        <w:t xml:space="preserve">Niezbędne dokumenty są do pobrania na stronie </w:t>
      </w:r>
      <w:hyperlink r:id="rId9" w:history="1">
        <w:r w:rsidRPr="009D0710">
          <w:rPr>
            <w:rStyle w:val="Hipercze"/>
            <w:color w:val="000000"/>
            <w:sz w:val="20"/>
            <w:szCs w:val="20"/>
          </w:rPr>
          <w:t>http://ngo.slaskie.pl/</w:t>
        </w:r>
      </w:hyperlink>
      <w:r w:rsidR="00FE5EB8" w:rsidRPr="009D0710">
        <w:rPr>
          <w:rStyle w:val="Hipercze"/>
          <w:color w:val="000000"/>
          <w:sz w:val="20"/>
          <w:szCs w:val="20"/>
        </w:rPr>
        <w:t xml:space="preserve"> </w:t>
      </w:r>
      <w:r w:rsidR="00FE5EB8" w:rsidRPr="009D0710">
        <w:rPr>
          <w:rStyle w:val="Hipercze"/>
          <w:color w:val="000000"/>
          <w:sz w:val="20"/>
          <w:szCs w:val="20"/>
          <w:u w:val="none"/>
        </w:rPr>
        <w:t>w zakładce Dotacje NGO – dokumenty.</w:t>
      </w:r>
      <w:r w:rsidRPr="009D0710">
        <w:rPr>
          <w:sz w:val="20"/>
          <w:szCs w:val="20"/>
        </w:rPr>
        <w:t xml:space="preserve"> </w:t>
      </w:r>
    </w:p>
    <w:p w14:paraId="5AB6A71B" w14:textId="77777777" w:rsidR="009D0710" w:rsidRPr="009D0710" w:rsidRDefault="009D0710">
      <w:pPr>
        <w:jc w:val="both"/>
        <w:rPr>
          <w:sz w:val="20"/>
          <w:szCs w:val="20"/>
          <w:lang w:eastAsia="pl-PL"/>
        </w:rPr>
      </w:pPr>
    </w:p>
    <w:sectPr w:rsidR="009D0710" w:rsidRPr="009D0710" w:rsidSect="00B468DB">
      <w:footerReference w:type="default" r:id="rId10"/>
      <w:headerReference w:type="first" r:id="rId11"/>
      <w:type w:val="continuous"/>
      <w:pgSz w:w="11906" w:h="16838" w:code="9"/>
      <w:pgMar w:top="1417" w:right="1417" w:bottom="1417" w:left="1417" w:header="93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035B2" w14:textId="77777777" w:rsidR="00CE7907" w:rsidRDefault="00CE7907" w:rsidP="00AB4A4A">
      <w:r>
        <w:separator/>
      </w:r>
    </w:p>
  </w:endnote>
  <w:endnote w:type="continuationSeparator" w:id="0">
    <w:p w14:paraId="0AEC7FE9" w14:textId="77777777" w:rsidR="00CE7907" w:rsidRDefault="00CE790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30E3D" w14:textId="1E4783F5" w:rsidR="00E53A8B" w:rsidRPr="00E53A8B" w:rsidRDefault="008253D6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E06C3">
      <w:rPr>
        <w:bCs/>
        <w:noProof/>
        <w:sz w:val="18"/>
        <w:szCs w:val="18"/>
      </w:rPr>
      <w:t>4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E06C3">
      <w:rPr>
        <w:bCs/>
        <w:noProof/>
        <w:sz w:val="18"/>
        <w:szCs w:val="18"/>
      </w:rPr>
      <w:t>4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5AB8C" w14:textId="77777777" w:rsidR="00CE7907" w:rsidRDefault="00CE7907" w:rsidP="00AB4A4A">
      <w:r>
        <w:separator/>
      </w:r>
    </w:p>
  </w:footnote>
  <w:footnote w:type="continuationSeparator" w:id="0">
    <w:p w14:paraId="66462BF5" w14:textId="77777777" w:rsidR="00CE7907" w:rsidRDefault="00CE7907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B0233" w14:textId="77777777" w:rsidR="001C4AA2" w:rsidRDefault="00EA79D3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inline distT="0" distB="0" distL="0" distR="0" wp14:anchorId="69826B58" wp14:editId="4B5D05E1">
          <wp:extent cx="1510665" cy="501015"/>
          <wp:effectExtent l="0" t="0" r="0" b="0"/>
          <wp:docPr id="1" name="Obraz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05D62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9FB0CFA"/>
    <w:multiLevelType w:val="hybridMultilevel"/>
    <w:tmpl w:val="23B8A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5580D"/>
    <w:multiLevelType w:val="hybridMultilevel"/>
    <w:tmpl w:val="C65C2FD6"/>
    <w:lvl w:ilvl="0" w:tplc="4E625E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364ED4"/>
    <w:multiLevelType w:val="hybridMultilevel"/>
    <w:tmpl w:val="B8FE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C421B9"/>
    <w:multiLevelType w:val="hybridMultilevel"/>
    <w:tmpl w:val="BCFC8FF0"/>
    <w:lvl w:ilvl="0" w:tplc="5E02D6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542E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  <w:sz w:val="21"/>
        <w:szCs w:val="21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90B6604"/>
    <w:multiLevelType w:val="multilevel"/>
    <w:tmpl w:val="F690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BA4387"/>
    <w:multiLevelType w:val="hybridMultilevel"/>
    <w:tmpl w:val="2A44F0AC"/>
    <w:lvl w:ilvl="0" w:tplc="4E625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B86ED8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24B8"/>
    <w:rsid w:val="00012D3D"/>
    <w:rsid w:val="000133D6"/>
    <w:rsid w:val="00033271"/>
    <w:rsid w:val="00034742"/>
    <w:rsid w:val="00066A3E"/>
    <w:rsid w:val="000676B4"/>
    <w:rsid w:val="00075D75"/>
    <w:rsid w:val="00096584"/>
    <w:rsid w:val="000A6DD0"/>
    <w:rsid w:val="000C7C5D"/>
    <w:rsid w:val="000D39F9"/>
    <w:rsid w:val="000F2763"/>
    <w:rsid w:val="00114B34"/>
    <w:rsid w:val="00116AFC"/>
    <w:rsid w:val="00126C5C"/>
    <w:rsid w:val="0013636D"/>
    <w:rsid w:val="00160961"/>
    <w:rsid w:val="00181BFC"/>
    <w:rsid w:val="00197388"/>
    <w:rsid w:val="00197E93"/>
    <w:rsid w:val="001B16BD"/>
    <w:rsid w:val="001C4AA2"/>
    <w:rsid w:val="001C6E0F"/>
    <w:rsid w:val="001D5529"/>
    <w:rsid w:val="001E3495"/>
    <w:rsid w:val="001E6FE6"/>
    <w:rsid w:val="001F40E6"/>
    <w:rsid w:val="00204A52"/>
    <w:rsid w:val="0021114D"/>
    <w:rsid w:val="00216F7C"/>
    <w:rsid w:val="00222AA0"/>
    <w:rsid w:val="002369DC"/>
    <w:rsid w:val="0024013A"/>
    <w:rsid w:val="00240EDE"/>
    <w:rsid w:val="0024632C"/>
    <w:rsid w:val="00274D60"/>
    <w:rsid w:val="00277368"/>
    <w:rsid w:val="00282C05"/>
    <w:rsid w:val="00284868"/>
    <w:rsid w:val="00286B41"/>
    <w:rsid w:val="002A482F"/>
    <w:rsid w:val="002B321B"/>
    <w:rsid w:val="002C6693"/>
    <w:rsid w:val="002D35F0"/>
    <w:rsid w:val="002E2252"/>
    <w:rsid w:val="002E7498"/>
    <w:rsid w:val="002F7E51"/>
    <w:rsid w:val="003039A5"/>
    <w:rsid w:val="00310EED"/>
    <w:rsid w:val="0031614F"/>
    <w:rsid w:val="00317313"/>
    <w:rsid w:val="00320ACC"/>
    <w:rsid w:val="00324552"/>
    <w:rsid w:val="00324B45"/>
    <w:rsid w:val="00340C46"/>
    <w:rsid w:val="003856EE"/>
    <w:rsid w:val="00390108"/>
    <w:rsid w:val="003D77D1"/>
    <w:rsid w:val="003E330B"/>
    <w:rsid w:val="003E5C79"/>
    <w:rsid w:val="003E64C0"/>
    <w:rsid w:val="003F3022"/>
    <w:rsid w:val="003F4A3D"/>
    <w:rsid w:val="003F7A20"/>
    <w:rsid w:val="0040055C"/>
    <w:rsid w:val="00402894"/>
    <w:rsid w:val="00413CCF"/>
    <w:rsid w:val="00421548"/>
    <w:rsid w:val="00433133"/>
    <w:rsid w:val="00440438"/>
    <w:rsid w:val="00441194"/>
    <w:rsid w:val="00441B6A"/>
    <w:rsid w:val="00470595"/>
    <w:rsid w:val="00473297"/>
    <w:rsid w:val="004A1F4D"/>
    <w:rsid w:val="004B21A9"/>
    <w:rsid w:val="004B3D78"/>
    <w:rsid w:val="004B5F03"/>
    <w:rsid w:val="004D61CA"/>
    <w:rsid w:val="004E0604"/>
    <w:rsid w:val="004E2511"/>
    <w:rsid w:val="004E6294"/>
    <w:rsid w:val="004F15F4"/>
    <w:rsid w:val="004F5EA3"/>
    <w:rsid w:val="004F6BAF"/>
    <w:rsid w:val="00500A7A"/>
    <w:rsid w:val="00500BE6"/>
    <w:rsid w:val="00512B7A"/>
    <w:rsid w:val="005223DD"/>
    <w:rsid w:val="00541D56"/>
    <w:rsid w:val="00550F41"/>
    <w:rsid w:val="00557493"/>
    <w:rsid w:val="0056036E"/>
    <w:rsid w:val="005A0761"/>
    <w:rsid w:val="005B26EF"/>
    <w:rsid w:val="005B4311"/>
    <w:rsid w:val="005C52C3"/>
    <w:rsid w:val="005D0222"/>
    <w:rsid w:val="005E06C3"/>
    <w:rsid w:val="005F1C87"/>
    <w:rsid w:val="005F2DB1"/>
    <w:rsid w:val="00602862"/>
    <w:rsid w:val="00604101"/>
    <w:rsid w:val="00607222"/>
    <w:rsid w:val="006109CB"/>
    <w:rsid w:val="00616BDA"/>
    <w:rsid w:val="0063032A"/>
    <w:rsid w:val="006476FE"/>
    <w:rsid w:val="00651A52"/>
    <w:rsid w:val="00660FE0"/>
    <w:rsid w:val="00665345"/>
    <w:rsid w:val="00687A86"/>
    <w:rsid w:val="006917EA"/>
    <w:rsid w:val="006A2D61"/>
    <w:rsid w:val="006A3543"/>
    <w:rsid w:val="006B63F6"/>
    <w:rsid w:val="006E255C"/>
    <w:rsid w:val="006E52A7"/>
    <w:rsid w:val="006F12C6"/>
    <w:rsid w:val="006F6030"/>
    <w:rsid w:val="007079D0"/>
    <w:rsid w:val="0071230C"/>
    <w:rsid w:val="0074062F"/>
    <w:rsid w:val="00746624"/>
    <w:rsid w:val="00752807"/>
    <w:rsid w:val="007625B3"/>
    <w:rsid w:val="00763975"/>
    <w:rsid w:val="00782BC4"/>
    <w:rsid w:val="0079165A"/>
    <w:rsid w:val="00795194"/>
    <w:rsid w:val="007B3AC5"/>
    <w:rsid w:val="007C5FDD"/>
    <w:rsid w:val="007D417E"/>
    <w:rsid w:val="007D45D9"/>
    <w:rsid w:val="007D729C"/>
    <w:rsid w:val="007E162A"/>
    <w:rsid w:val="007E5643"/>
    <w:rsid w:val="007F0F31"/>
    <w:rsid w:val="007F513A"/>
    <w:rsid w:val="00801EA5"/>
    <w:rsid w:val="00810EB7"/>
    <w:rsid w:val="00811248"/>
    <w:rsid w:val="00814C20"/>
    <w:rsid w:val="0081682B"/>
    <w:rsid w:val="008177A4"/>
    <w:rsid w:val="008253D6"/>
    <w:rsid w:val="00836CB3"/>
    <w:rsid w:val="0084242E"/>
    <w:rsid w:val="008574EB"/>
    <w:rsid w:val="008775B9"/>
    <w:rsid w:val="008818A8"/>
    <w:rsid w:val="00881D60"/>
    <w:rsid w:val="00883A6B"/>
    <w:rsid w:val="00884A28"/>
    <w:rsid w:val="0088682B"/>
    <w:rsid w:val="008A38E2"/>
    <w:rsid w:val="008A4364"/>
    <w:rsid w:val="008E7E2E"/>
    <w:rsid w:val="008F3A1B"/>
    <w:rsid w:val="008F4E4C"/>
    <w:rsid w:val="0091363F"/>
    <w:rsid w:val="0092788D"/>
    <w:rsid w:val="0093462F"/>
    <w:rsid w:val="009465B8"/>
    <w:rsid w:val="00953716"/>
    <w:rsid w:val="0095386C"/>
    <w:rsid w:val="00953CBB"/>
    <w:rsid w:val="00954FC8"/>
    <w:rsid w:val="00962B90"/>
    <w:rsid w:val="00964842"/>
    <w:rsid w:val="00970EEC"/>
    <w:rsid w:val="00982ADF"/>
    <w:rsid w:val="009A1138"/>
    <w:rsid w:val="009B0E25"/>
    <w:rsid w:val="009B7E49"/>
    <w:rsid w:val="009D0710"/>
    <w:rsid w:val="009D1113"/>
    <w:rsid w:val="009D1342"/>
    <w:rsid w:val="009E2AAC"/>
    <w:rsid w:val="009F1C7B"/>
    <w:rsid w:val="00A03081"/>
    <w:rsid w:val="00A406A7"/>
    <w:rsid w:val="00A54380"/>
    <w:rsid w:val="00A63FC9"/>
    <w:rsid w:val="00A64717"/>
    <w:rsid w:val="00A675FD"/>
    <w:rsid w:val="00A70896"/>
    <w:rsid w:val="00A82E72"/>
    <w:rsid w:val="00A8422F"/>
    <w:rsid w:val="00A9282A"/>
    <w:rsid w:val="00AA2599"/>
    <w:rsid w:val="00AB4A4A"/>
    <w:rsid w:val="00AB4C03"/>
    <w:rsid w:val="00AF0361"/>
    <w:rsid w:val="00AF6C86"/>
    <w:rsid w:val="00AF75F5"/>
    <w:rsid w:val="00AF791A"/>
    <w:rsid w:val="00B0520B"/>
    <w:rsid w:val="00B10A69"/>
    <w:rsid w:val="00B12132"/>
    <w:rsid w:val="00B12A11"/>
    <w:rsid w:val="00B17F9F"/>
    <w:rsid w:val="00B3477F"/>
    <w:rsid w:val="00B37FC8"/>
    <w:rsid w:val="00B4237C"/>
    <w:rsid w:val="00B4557C"/>
    <w:rsid w:val="00B468DB"/>
    <w:rsid w:val="00B633D8"/>
    <w:rsid w:val="00B822AA"/>
    <w:rsid w:val="00B84C33"/>
    <w:rsid w:val="00B87496"/>
    <w:rsid w:val="00B90184"/>
    <w:rsid w:val="00BA567E"/>
    <w:rsid w:val="00BA5AC0"/>
    <w:rsid w:val="00BB45EE"/>
    <w:rsid w:val="00BD0D20"/>
    <w:rsid w:val="00BF725F"/>
    <w:rsid w:val="00BF7C94"/>
    <w:rsid w:val="00C05EB7"/>
    <w:rsid w:val="00C33B4F"/>
    <w:rsid w:val="00C430CF"/>
    <w:rsid w:val="00C544A3"/>
    <w:rsid w:val="00C56A62"/>
    <w:rsid w:val="00C57E91"/>
    <w:rsid w:val="00C602C7"/>
    <w:rsid w:val="00C71404"/>
    <w:rsid w:val="00C73970"/>
    <w:rsid w:val="00C87348"/>
    <w:rsid w:val="00C9138D"/>
    <w:rsid w:val="00C92164"/>
    <w:rsid w:val="00C92B73"/>
    <w:rsid w:val="00C934EB"/>
    <w:rsid w:val="00CA0FFF"/>
    <w:rsid w:val="00CA7D31"/>
    <w:rsid w:val="00CB493C"/>
    <w:rsid w:val="00CB67C5"/>
    <w:rsid w:val="00CC222D"/>
    <w:rsid w:val="00CD2D79"/>
    <w:rsid w:val="00CE17FF"/>
    <w:rsid w:val="00CE5E59"/>
    <w:rsid w:val="00CE7907"/>
    <w:rsid w:val="00CF1866"/>
    <w:rsid w:val="00CF522C"/>
    <w:rsid w:val="00D0750F"/>
    <w:rsid w:val="00D16739"/>
    <w:rsid w:val="00D438D2"/>
    <w:rsid w:val="00D446F2"/>
    <w:rsid w:val="00D609AF"/>
    <w:rsid w:val="00D63E11"/>
    <w:rsid w:val="00D74424"/>
    <w:rsid w:val="00D860E3"/>
    <w:rsid w:val="00D861ED"/>
    <w:rsid w:val="00D9540E"/>
    <w:rsid w:val="00DA3A9B"/>
    <w:rsid w:val="00DB7A72"/>
    <w:rsid w:val="00DD4D2B"/>
    <w:rsid w:val="00DE7850"/>
    <w:rsid w:val="00DF1763"/>
    <w:rsid w:val="00E33861"/>
    <w:rsid w:val="00E5225D"/>
    <w:rsid w:val="00E53A8B"/>
    <w:rsid w:val="00E555AF"/>
    <w:rsid w:val="00E95D91"/>
    <w:rsid w:val="00EA3D44"/>
    <w:rsid w:val="00EA5F63"/>
    <w:rsid w:val="00EA79D3"/>
    <w:rsid w:val="00ED0954"/>
    <w:rsid w:val="00ED5EAA"/>
    <w:rsid w:val="00ED6368"/>
    <w:rsid w:val="00EE77AB"/>
    <w:rsid w:val="00F35842"/>
    <w:rsid w:val="00F45D9D"/>
    <w:rsid w:val="00F57C35"/>
    <w:rsid w:val="00F71574"/>
    <w:rsid w:val="00F80B33"/>
    <w:rsid w:val="00F83FD3"/>
    <w:rsid w:val="00F86479"/>
    <w:rsid w:val="00F91D98"/>
    <w:rsid w:val="00F95FE1"/>
    <w:rsid w:val="00FA6EFF"/>
    <w:rsid w:val="00FB3A61"/>
    <w:rsid w:val="00FC10A3"/>
    <w:rsid w:val="00FC41E0"/>
    <w:rsid w:val="00FC63DF"/>
    <w:rsid w:val="00FC6A14"/>
    <w:rsid w:val="00FD7B08"/>
    <w:rsid w:val="00FE5EB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D1A7FA"/>
  <w15:docId w15:val="{C36EABF3-9EFC-4AC4-9139-0720E337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styleId="Hipercze">
    <w:name w:val="Hyperlink"/>
    <w:basedOn w:val="Domylnaczcionkaakapitu"/>
    <w:uiPriority w:val="99"/>
    <w:unhideWhenUsed/>
    <w:locked/>
    <w:rsid w:val="008818A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locked/>
    <w:rsid w:val="008818A8"/>
    <w:pPr>
      <w:spacing w:after="200" w:line="276" w:lineRule="auto"/>
      <w:ind w:left="720"/>
      <w:contextualSpacing/>
    </w:pPr>
    <w:rPr>
      <w:rFonts w:ascii="Times New Roman" w:hAnsi="Times New Roman"/>
      <w:sz w:val="24"/>
      <w:szCs w:val="22"/>
    </w:rPr>
  </w:style>
  <w:style w:type="paragraph" w:customStyle="1" w:styleId="Tekstpodstawowywcity21">
    <w:name w:val="Tekst podstawowy wcięty 21"/>
    <w:basedOn w:val="Normalny"/>
    <w:rsid w:val="006E52A7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locked/>
    <w:rsid w:val="007D729C"/>
    <w:pPr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D729C"/>
    <w:rPr>
      <w:rFonts w:ascii="Times New Roman" w:eastAsia="Times New Roman" w:hAnsi="Times New Roman"/>
      <w:b/>
      <w:bCs/>
      <w:sz w:val="28"/>
      <w:szCs w:val="24"/>
    </w:rPr>
  </w:style>
  <w:style w:type="paragraph" w:styleId="NormalnyWeb">
    <w:name w:val="Normal (Web)"/>
    <w:basedOn w:val="Normalny"/>
    <w:uiPriority w:val="99"/>
    <w:semiHidden/>
    <w:unhideWhenUsed/>
    <w:locked/>
    <w:rsid w:val="009D134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FC10A3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10A3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locked/>
    <w:rsid w:val="003D77D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77D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go.slaskie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9FFB0-6CFD-427F-A2A4-9503A28E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1468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Auguścik Patrycja</cp:lastModifiedBy>
  <cp:revision>3</cp:revision>
  <cp:lastPrinted>2018-02-16T11:59:00Z</cp:lastPrinted>
  <dcterms:created xsi:type="dcterms:W3CDTF">2018-03-01T11:23:00Z</dcterms:created>
  <dcterms:modified xsi:type="dcterms:W3CDTF">2018-03-01T12:30:00Z</dcterms:modified>
</cp:coreProperties>
</file>