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906273" w:rsidRDefault="003807B2" w:rsidP="00351F03">
      <w:pPr>
        <w:pStyle w:val="rodekTre13"/>
      </w:pPr>
      <w:r>
        <w:t xml:space="preserve">                                    Uchwała nr </w:t>
      </w:r>
      <w:r>
        <w:t>463/244/V/2018</w:t>
      </w:r>
      <w:r w:rsidR="0051520A" w:rsidRPr="0051520A">
        <w:rPr>
          <w:color w:val="FFFFFF" w:themeColor="background1"/>
        </w:rPr>
        <w:t>……………………………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3807B2" w:rsidP="003807B2">
      <w:pPr>
        <w:pStyle w:val="Tre0"/>
      </w:pPr>
      <w:r>
        <w:t xml:space="preserve">                                                                 </w:t>
      </w:r>
      <w:bookmarkStart w:id="0" w:name="_GoBack"/>
      <w:bookmarkEnd w:id="0"/>
      <w:r w:rsidR="0051520A">
        <w:t xml:space="preserve">z dnia </w:t>
      </w:r>
      <w:r>
        <w:t>27.02.2018</w:t>
      </w:r>
    </w:p>
    <w:p w:rsidR="00310921" w:rsidRPr="00906273" w:rsidRDefault="00310921" w:rsidP="00310921">
      <w:pPr>
        <w:pStyle w:val="Tre0"/>
      </w:pPr>
    </w:p>
    <w:p w:rsidR="00E059CF" w:rsidRDefault="00310921" w:rsidP="00E059CF">
      <w:pPr>
        <w:pStyle w:val="rodekTre13"/>
      </w:pPr>
      <w:r w:rsidRPr="00906273">
        <w:t>w sprawie:</w:t>
      </w:r>
    </w:p>
    <w:p w:rsidR="00E059CF" w:rsidRPr="00E059CF" w:rsidRDefault="00E059CF" w:rsidP="00E059CF">
      <w:pPr>
        <w:pStyle w:val="TreBold"/>
      </w:pPr>
    </w:p>
    <w:p w:rsidR="00337D7E" w:rsidRPr="00337D7E" w:rsidRDefault="00337D7E" w:rsidP="00E059CF">
      <w:pPr>
        <w:tabs>
          <w:tab w:val="center" w:pos="5385"/>
          <w:tab w:val="right" w:pos="9921"/>
          <w:tab w:val="center" w:pos="13875"/>
          <w:tab w:val="right" w:pos="18411"/>
        </w:tabs>
        <w:jc w:val="both"/>
        <w:rPr>
          <w:b/>
        </w:rPr>
      </w:pPr>
      <w:r w:rsidRPr="00337D7E">
        <w:rPr>
          <w:b/>
        </w:rPr>
        <w:t xml:space="preserve">zawarcia z Samodzielnym Publicznym Zakładem Opieki Zdrowotnej „Repty” – Górnośląskim Centrum Rehabilitacji im. gen. Jerzego Ziętka w Tarnowskich Górach </w:t>
      </w:r>
      <w:r w:rsidR="004A1ED0">
        <w:rPr>
          <w:b/>
        </w:rPr>
        <w:t>a</w:t>
      </w:r>
      <w:r w:rsidRPr="00337D7E">
        <w:rPr>
          <w:b/>
        </w:rPr>
        <w:t xml:space="preserve">neksu nr </w:t>
      </w:r>
      <w:r w:rsidR="00E5284E">
        <w:rPr>
          <w:b/>
        </w:rPr>
        <w:t>2</w:t>
      </w:r>
      <w:r w:rsidRPr="00337D7E">
        <w:rPr>
          <w:b/>
        </w:rPr>
        <w:t xml:space="preserve"> </w:t>
      </w:r>
      <w:r w:rsidRPr="00337D7E">
        <w:rPr>
          <w:b/>
          <w:color w:val="000000"/>
          <w:szCs w:val="24"/>
        </w:rPr>
        <w:t>do umowy dotacji nr 117</w:t>
      </w:r>
      <w:r w:rsidR="00E5284E">
        <w:rPr>
          <w:b/>
          <w:color w:val="000000"/>
          <w:szCs w:val="24"/>
        </w:rPr>
        <w:t>6</w:t>
      </w:r>
      <w:r w:rsidRPr="00337D7E">
        <w:rPr>
          <w:b/>
          <w:color w:val="000000"/>
          <w:szCs w:val="24"/>
        </w:rPr>
        <w:t xml:space="preserve">/ZD/2016 z dnia 9 maja 2016 roku o dofinansowanie ze środków </w:t>
      </w:r>
      <w:r w:rsidR="00E5284E">
        <w:rPr>
          <w:b/>
          <w:color w:val="000000"/>
          <w:szCs w:val="24"/>
        </w:rPr>
        <w:t xml:space="preserve">dotacji celowej budżetu państwa </w:t>
      </w:r>
      <w:r w:rsidRPr="00337D7E">
        <w:rPr>
          <w:b/>
          <w:color w:val="000000"/>
          <w:szCs w:val="24"/>
        </w:rPr>
        <w:t xml:space="preserve">zadania pn. </w:t>
      </w:r>
      <w:r w:rsidRPr="00337D7E">
        <w:rPr>
          <w:b/>
          <w:i/>
          <w:color w:val="000000"/>
          <w:szCs w:val="24"/>
        </w:rPr>
        <w:t>„Rozbudowa SP ZOZ „REPTY” Górnośląskiego Centrum Rehabilitacji im. gen. Jerzego Ziętka w Tarnowskich Górach”</w:t>
      </w:r>
    </w:p>
    <w:p w:rsidR="00337D7E" w:rsidRDefault="00337D7E" w:rsidP="00E059CF">
      <w:pPr>
        <w:tabs>
          <w:tab w:val="center" w:pos="5385"/>
          <w:tab w:val="right" w:pos="9921"/>
          <w:tab w:val="center" w:pos="13875"/>
          <w:tab w:val="right" w:pos="18411"/>
        </w:tabs>
        <w:jc w:val="both"/>
        <w:rPr>
          <w:b/>
        </w:rPr>
      </w:pPr>
    </w:p>
    <w:p w:rsidR="00E059CF" w:rsidRPr="00E059CF" w:rsidRDefault="00E059CF" w:rsidP="00E059CF">
      <w:pPr>
        <w:pStyle w:val="TreBold"/>
      </w:pPr>
    </w:p>
    <w:p w:rsidR="00E059CF" w:rsidRPr="00067C2C" w:rsidRDefault="00067C2C" w:rsidP="00E059CF">
      <w:pPr>
        <w:tabs>
          <w:tab w:val="center" w:pos="13875"/>
          <w:tab w:val="right" w:pos="18411"/>
        </w:tabs>
        <w:spacing w:after="200"/>
        <w:jc w:val="both"/>
        <w:rPr>
          <w:rFonts w:cs="Arial"/>
          <w:sz w:val="18"/>
          <w:szCs w:val="18"/>
        </w:rPr>
      </w:pPr>
      <w:r w:rsidRPr="00067C2C">
        <w:rPr>
          <w:rFonts w:cs="Arial"/>
          <w:sz w:val="18"/>
          <w:szCs w:val="18"/>
        </w:rPr>
        <w:t xml:space="preserve">Na podstawie art. 41 ust. 1 ustawy z dnia 5 czerwca 1998 roku o samorządzie województwa(tekst jednolity Dz.U. </w:t>
      </w:r>
      <w:r>
        <w:rPr>
          <w:rFonts w:cs="Arial"/>
          <w:sz w:val="18"/>
          <w:szCs w:val="18"/>
        </w:rPr>
        <w:t xml:space="preserve">          </w:t>
      </w:r>
      <w:r w:rsidRPr="00067C2C">
        <w:rPr>
          <w:rFonts w:cs="Arial"/>
          <w:sz w:val="18"/>
          <w:szCs w:val="18"/>
        </w:rPr>
        <w:t xml:space="preserve">z 2017 r. poz.2096 z </w:t>
      </w:r>
      <w:proofErr w:type="spellStart"/>
      <w:r w:rsidRPr="00067C2C">
        <w:rPr>
          <w:rFonts w:cs="Arial"/>
          <w:sz w:val="18"/>
          <w:szCs w:val="18"/>
        </w:rPr>
        <w:t>póź</w:t>
      </w:r>
      <w:proofErr w:type="spellEnd"/>
      <w:r w:rsidRPr="00067C2C">
        <w:rPr>
          <w:rFonts w:cs="Arial"/>
          <w:sz w:val="18"/>
          <w:szCs w:val="18"/>
        </w:rPr>
        <w:t>. zm.), art.114 ust. 1 pkt 3 ustawy z dnia 15 kwietnia 2011 r. o działalności leczniczej (tekst jednolity Dz.U. z 2018 r. poz.160 ze zmianami) oraz art.150 ustawy z dnia 27 sierpnia 2009 r. o finansach publicznych (tekst jednolity Dz.U. z 2017r. poz.2077)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337D7E" w:rsidRPr="000B2769" w:rsidRDefault="00337D7E" w:rsidP="00337D7E">
      <w:pPr>
        <w:jc w:val="both"/>
        <w:rPr>
          <w:bCs/>
        </w:rPr>
      </w:pPr>
      <w:r>
        <w:t>Zawiera się</w:t>
      </w:r>
      <w:r w:rsidRPr="006A316F">
        <w:t xml:space="preserve"> </w:t>
      </w:r>
      <w:r w:rsidRPr="00822948">
        <w:t>z</w:t>
      </w:r>
      <w:r>
        <w:t xml:space="preserve"> Samodzielnym Publicznym Zakładem Opieki Zdrowotnej „Repty” – Górnośląskim Centrum Rehabilitacji im. Gen. Jerzego Ziętka w Tarnowskich Górach </w:t>
      </w:r>
      <w:r w:rsidR="004A1ED0">
        <w:t>a</w:t>
      </w:r>
      <w:r>
        <w:t xml:space="preserve">neks nr </w:t>
      </w:r>
      <w:r w:rsidR="00E5284E">
        <w:t>2</w:t>
      </w:r>
      <w:r>
        <w:t xml:space="preserve"> </w:t>
      </w:r>
      <w:r w:rsidRPr="004A2105">
        <w:rPr>
          <w:color w:val="000000"/>
          <w:szCs w:val="24"/>
        </w:rPr>
        <w:t xml:space="preserve">do umowy </w:t>
      </w:r>
      <w:r>
        <w:rPr>
          <w:color w:val="000000"/>
          <w:szCs w:val="24"/>
        </w:rPr>
        <w:t xml:space="preserve">dotacji </w:t>
      </w:r>
      <w:r w:rsidRPr="004A2105">
        <w:rPr>
          <w:color w:val="000000"/>
          <w:szCs w:val="24"/>
        </w:rPr>
        <w:t xml:space="preserve">nr </w:t>
      </w:r>
      <w:r>
        <w:rPr>
          <w:color w:val="000000"/>
          <w:szCs w:val="24"/>
        </w:rPr>
        <w:t>117</w:t>
      </w:r>
      <w:r w:rsidR="00E5284E">
        <w:rPr>
          <w:color w:val="000000"/>
          <w:szCs w:val="24"/>
        </w:rPr>
        <w:t>6</w:t>
      </w:r>
      <w:r>
        <w:rPr>
          <w:color w:val="000000"/>
          <w:szCs w:val="24"/>
        </w:rPr>
        <w:t>/ZD/2016</w:t>
      </w:r>
      <w:r w:rsidRPr="004A2105">
        <w:rPr>
          <w:color w:val="000000"/>
          <w:szCs w:val="24"/>
        </w:rPr>
        <w:t xml:space="preserve"> z dnia 9 maja 2016 roku o dofinansowanie ze środków budżetu </w:t>
      </w:r>
      <w:r>
        <w:rPr>
          <w:color w:val="000000"/>
          <w:szCs w:val="24"/>
        </w:rPr>
        <w:t xml:space="preserve">Województwa Śląskiego </w:t>
      </w:r>
      <w:r w:rsidRPr="004A2105">
        <w:rPr>
          <w:color w:val="000000"/>
          <w:szCs w:val="24"/>
        </w:rPr>
        <w:t xml:space="preserve">zadania pn. </w:t>
      </w:r>
      <w:r w:rsidRPr="004A2105">
        <w:rPr>
          <w:i/>
          <w:color w:val="000000"/>
          <w:szCs w:val="24"/>
        </w:rPr>
        <w:t>„Rozbudowa SP ZOZ „REPTY” Górnośląskiego Centrum Rehabilitacji im. gen. Jerzego Ziętka w Tarnowskich Górach”,</w:t>
      </w:r>
    </w:p>
    <w:p w:rsidR="00A14375" w:rsidRPr="00E059CF" w:rsidRDefault="00337D7E" w:rsidP="00870F29">
      <w:pPr>
        <w:pStyle w:val="Tre0"/>
      </w:pPr>
      <w:r w:rsidRPr="00337D7E">
        <w:t xml:space="preserve">Aneks nr </w:t>
      </w:r>
      <w:r w:rsidR="00E5284E">
        <w:t xml:space="preserve">2 </w:t>
      </w:r>
      <w:r w:rsidRPr="00337D7E">
        <w:t xml:space="preserve"> do </w:t>
      </w:r>
      <w:r w:rsidR="00E5284E">
        <w:t xml:space="preserve"> </w:t>
      </w:r>
      <w:r w:rsidRPr="00337D7E">
        <w:t>umowy</w:t>
      </w:r>
      <w:r w:rsidR="00E5284E">
        <w:t xml:space="preserve"> </w:t>
      </w:r>
      <w:r w:rsidRPr="00337D7E">
        <w:t xml:space="preserve"> jw. </w:t>
      </w:r>
      <w:r w:rsidR="00E5284E">
        <w:t xml:space="preserve"> </w:t>
      </w:r>
      <w:r w:rsidRPr="00337D7E">
        <w:t xml:space="preserve">stanowi </w:t>
      </w:r>
      <w:r w:rsidR="00E5284E">
        <w:t xml:space="preserve"> </w:t>
      </w:r>
      <w:r w:rsidRPr="00337D7E">
        <w:t>załącznik do niniejszej uchwały.</w:t>
      </w:r>
    </w:p>
    <w:p w:rsidR="00E059CF" w:rsidRDefault="00E059CF" w:rsidP="00E059CF">
      <w:pPr>
        <w:pStyle w:val="rodekTre13"/>
      </w:pPr>
    </w:p>
    <w:p w:rsidR="00A14375" w:rsidRPr="00906273" w:rsidRDefault="00A14375" w:rsidP="00E059CF">
      <w:pPr>
        <w:pStyle w:val="rodekTre13"/>
      </w:pPr>
      <w:r w:rsidRPr="00906273">
        <w:t>§ 2.</w:t>
      </w:r>
    </w:p>
    <w:p w:rsidR="00A14375" w:rsidRPr="00906273" w:rsidRDefault="00A14375" w:rsidP="0051520A">
      <w:pPr>
        <w:pStyle w:val="Tre134"/>
      </w:pPr>
    </w:p>
    <w:p w:rsidR="00A14375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E059CF">
        <w:t>Marszałkowi Województwa Śląskiego.</w:t>
      </w:r>
    </w:p>
    <w:p w:rsidR="00E059CF" w:rsidRPr="00E059CF" w:rsidRDefault="00E059CF" w:rsidP="00E059CF">
      <w:pPr>
        <w:pStyle w:val="Tre0"/>
      </w:pPr>
    </w:p>
    <w:p w:rsidR="00906273" w:rsidRPr="00906273" w:rsidRDefault="00906273" w:rsidP="00906273">
      <w:pPr>
        <w:pStyle w:val="rodekTre13"/>
      </w:pPr>
      <w:r w:rsidRPr="00906273">
        <w:t xml:space="preserve">§ </w:t>
      </w:r>
      <w:r w:rsidR="00E059CF">
        <w:t>3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</w:p>
    <w:p w:rsidR="00A14375" w:rsidRDefault="00A14375" w:rsidP="00A14375">
      <w:pPr>
        <w:pStyle w:val="Tre0"/>
      </w:pP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BD" w:rsidRDefault="001328BD" w:rsidP="00AB4A4A">
      <w:r>
        <w:separator/>
      </w:r>
    </w:p>
  </w:endnote>
  <w:endnote w:type="continuationSeparator" w:id="0">
    <w:p w:rsidR="001328BD" w:rsidRDefault="001328B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059C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D201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BD" w:rsidRDefault="001328BD" w:rsidP="00AB4A4A">
      <w:r>
        <w:separator/>
      </w:r>
    </w:p>
  </w:footnote>
  <w:footnote w:type="continuationSeparator" w:id="0">
    <w:p w:rsidR="001328BD" w:rsidRDefault="001328B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76B4"/>
    <w:rsid w:val="00067C2C"/>
    <w:rsid w:val="00084FB5"/>
    <w:rsid w:val="000A6DD0"/>
    <w:rsid w:val="000B4740"/>
    <w:rsid w:val="000C19FB"/>
    <w:rsid w:val="001328B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1229"/>
    <w:rsid w:val="002D7D48"/>
    <w:rsid w:val="003039A5"/>
    <w:rsid w:val="00310921"/>
    <w:rsid w:val="00310D43"/>
    <w:rsid w:val="00310EED"/>
    <w:rsid w:val="0031614F"/>
    <w:rsid w:val="00317313"/>
    <w:rsid w:val="00324552"/>
    <w:rsid w:val="00337D7E"/>
    <w:rsid w:val="00351F03"/>
    <w:rsid w:val="003807B2"/>
    <w:rsid w:val="00390108"/>
    <w:rsid w:val="00393FB8"/>
    <w:rsid w:val="003D7297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ED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D2010"/>
    <w:rsid w:val="005F1C87"/>
    <w:rsid w:val="005F2DB1"/>
    <w:rsid w:val="00604101"/>
    <w:rsid w:val="0062742B"/>
    <w:rsid w:val="00645FEF"/>
    <w:rsid w:val="006476FE"/>
    <w:rsid w:val="00651A52"/>
    <w:rsid w:val="00665345"/>
    <w:rsid w:val="00670C97"/>
    <w:rsid w:val="00684921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0F29"/>
    <w:rsid w:val="00881439"/>
    <w:rsid w:val="0088682B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D5CBA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95C14"/>
    <w:rsid w:val="00AA135E"/>
    <w:rsid w:val="00AA2599"/>
    <w:rsid w:val="00AB4A4A"/>
    <w:rsid w:val="00AC7D72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7A9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059CF"/>
    <w:rsid w:val="00E224FE"/>
    <w:rsid w:val="00E257DF"/>
    <w:rsid w:val="00E5284E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E059CF"/>
    <w:pPr>
      <w:widowControl w:val="0"/>
      <w:suppressAutoHyphens/>
      <w:spacing w:after="120"/>
    </w:pPr>
    <w:rPr>
      <w:rFonts w:ascii="Times New Roman" w:eastAsia="Verdana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9CF"/>
    <w:rPr>
      <w:rFonts w:ascii="Times New Roman" w:eastAsia="Verdana" w:hAnsi="Times New Roman"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E059CF"/>
    <w:pPr>
      <w:widowControl w:val="0"/>
      <w:suppressAutoHyphens/>
      <w:spacing w:after="120"/>
    </w:pPr>
    <w:rPr>
      <w:rFonts w:ascii="Times New Roman" w:eastAsia="Verdana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9CF"/>
    <w:rPr>
      <w:rFonts w:ascii="Times New Roman" w:eastAsia="Verdana" w:hAnsi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4E44-1DAB-42FD-8BAE-7BEA8E15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2018-02-20T08:25:00Z</cp:lastPrinted>
  <dcterms:created xsi:type="dcterms:W3CDTF">2018-03-01T09:52:00Z</dcterms:created>
  <dcterms:modified xsi:type="dcterms:W3CDTF">2018-03-01T09:52:00Z</dcterms:modified>
</cp:coreProperties>
</file>