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8855C8" w:rsidRDefault="008855C8" w:rsidP="008855C8">
      <w:pPr>
        <w:jc w:val="right"/>
        <w:rPr>
          <w:b/>
          <w:sz w:val="20"/>
          <w:szCs w:val="20"/>
        </w:rPr>
      </w:pPr>
    </w:p>
    <w:p w:rsidR="008855C8" w:rsidRDefault="008855C8" w:rsidP="008855C8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8855C8" w:rsidRDefault="008855C8" w:rsidP="008855C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do Uchwały nr 40</w:t>
      </w:r>
      <w:r>
        <w:rPr>
          <w:rFonts w:ascii="Arial" w:hAnsi="Arial" w:cs="Arial"/>
          <w:sz w:val="21"/>
          <w:szCs w:val="21"/>
        </w:rPr>
        <w:t>0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8855C8" w:rsidRDefault="008855C8" w:rsidP="008855C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8855C8" w:rsidP="008855C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8A04F0" w:rsidRDefault="008A04F0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8A04F0">
        <w:rPr>
          <w:rFonts w:ascii="Arial" w:hAnsi="Arial" w:cs="Arial"/>
          <w:b/>
          <w:sz w:val="21"/>
          <w:szCs w:val="21"/>
        </w:rPr>
        <w:t>Pani Ewie Mucha – zastępcy dyrektora Wydziału Komunikacji i Transportu w Urzędzie Marszałkowskim Województwa Śląskiego</w:t>
      </w:r>
    </w:p>
    <w:p w:rsidR="008A04F0" w:rsidRPr="00411C8B" w:rsidRDefault="008A04F0" w:rsidP="00FB06B7">
      <w:pPr>
        <w:pStyle w:val="Bezodstpw"/>
      </w:pPr>
    </w:p>
    <w:p w:rsidR="00C77811" w:rsidRDefault="00174F53" w:rsidP="000F5295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0F5295">
        <w:rPr>
          <w:rFonts w:ascii="Arial" w:hAnsi="Arial" w:cs="Arial"/>
          <w:sz w:val="21"/>
          <w:szCs w:val="21"/>
        </w:rPr>
        <w:t xml:space="preserve">do </w:t>
      </w:r>
      <w:r w:rsidR="000F5295" w:rsidRPr="00CA3EAF">
        <w:rPr>
          <w:rFonts w:ascii="Arial" w:hAnsi="Arial" w:cs="Arial"/>
          <w:bCs/>
          <w:sz w:val="21"/>
          <w:szCs w:val="21"/>
        </w:rPr>
        <w:t xml:space="preserve">potwierdzania za zgodność z oryginałem oraz do podpisywania dokumentów związanych z realizacją w ramach RPO Województwa Śląskiego na lata 2014-2020 projektu </w:t>
      </w:r>
      <w:r w:rsidR="000F5295">
        <w:rPr>
          <w:rFonts w:ascii="Arial" w:hAnsi="Arial" w:cs="Arial"/>
          <w:bCs/>
          <w:sz w:val="21"/>
          <w:szCs w:val="21"/>
        </w:rPr>
        <w:br/>
        <w:t xml:space="preserve">pn. </w:t>
      </w:r>
      <w:r w:rsidR="000F5295" w:rsidRPr="00CA3EAF">
        <w:rPr>
          <w:rFonts w:ascii="Arial" w:hAnsi="Arial" w:cs="Arial"/>
          <w:bCs/>
          <w:sz w:val="21"/>
          <w:szCs w:val="21"/>
        </w:rPr>
        <w:t>„Dostawa co najmniej 10 sztuk elektrycznych zespołów trakcyjnych do wykonywania kolejowych wojewódzkich przewozów pasażerskich.”</w:t>
      </w:r>
    </w:p>
    <w:p w:rsidR="003431D5" w:rsidRDefault="003431D5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B92D0F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B92D0F" w:rsidRPr="00B92D0F">
        <w:rPr>
          <w:rFonts w:ascii="Arial" w:hAnsi="Arial" w:cs="Arial"/>
          <w:sz w:val="21"/>
          <w:szCs w:val="21"/>
        </w:rPr>
        <w:t>zastępcy dyrektora Wydziału Komunikacji i Transportu w Urzędzie Marszałkowskim Województwa Śląskiego</w:t>
      </w:r>
      <w:r w:rsidR="00B92D0F">
        <w:rPr>
          <w:rFonts w:ascii="Arial" w:hAnsi="Arial" w:cs="Arial"/>
          <w:bCs/>
          <w:sz w:val="21"/>
          <w:szCs w:val="21"/>
        </w:rPr>
        <w:t xml:space="preserve"> oraz na czas </w:t>
      </w:r>
      <w:r w:rsidR="003431D5">
        <w:rPr>
          <w:rFonts w:ascii="Arial" w:hAnsi="Arial" w:cs="Arial"/>
          <w:bCs/>
          <w:sz w:val="21"/>
          <w:szCs w:val="21"/>
        </w:rPr>
        <w:t>realizacji czynności wynikającej z pełnomocnictwa.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7738EC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D9" w:rsidRDefault="003E4CD9" w:rsidP="00CB7100">
      <w:r>
        <w:separator/>
      </w:r>
    </w:p>
  </w:endnote>
  <w:endnote w:type="continuationSeparator" w:id="0">
    <w:p w:rsidR="003E4CD9" w:rsidRDefault="003E4CD9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D9" w:rsidRDefault="003E4CD9" w:rsidP="00CB7100">
      <w:r>
        <w:separator/>
      </w:r>
    </w:p>
  </w:footnote>
  <w:footnote w:type="continuationSeparator" w:id="0">
    <w:p w:rsidR="003E4CD9" w:rsidRDefault="003E4CD9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3258E"/>
    <w:multiLevelType w:val="hybridMultilevel"/>
    <w:tmpl w:val="F662C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9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5295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4CD9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55C8"/>
    <w:rsid w:val="00886C19"/>
    <w:rsid w:val="00887596"/>
    <w:rsid w:val="00890C53"/>
    <w:rsid w:val="00890D5A"/>
    <w:rsid w:val="008926A1"/>
    <w:rsid w:val="008935DA"/>
    <w:rsid w:val="008A04F0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2D0F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69EF-7A78-4B80-9BB8-15E514F1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2018-02-12T13:21:00Z</cp:lastPrinted>
  <dcterms:created xsi:type="dcterms:W3CDTF">2018-02-22T07:52:00Z</dcterms:created>
  <dcterms:modified xsi:type="dcterms:W3CDTF">2018-02-22T07:52:00Z</dcterms:modified>
</cp:coreProperties>
</file>