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10D4A66A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C95A52">
              <w:rPr>
                <w:rFonts w:cs="Arial"/>
                <w:lang w:eastAsia="en-US"/>
              </w:rPr>
              <w:t>neks nr 1</w:t>
            </w:r>
            <w:r w:rsidR="00422EAF">
              <w:rPr>
                <w:rFonts w:cs="Arial"/>
                <w:lang w:eastAsia="en-US"/>
              </w:rPr>
              <w:t xml:space="preserve">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9B9DDC7" w:rsidR="007E5FBE" w:rsidRPr="005A3988" w:rsidRDefault="00CC682F" w:rsidP="0073360B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73360B">
              <w:rPr>
                <w:rFonts w:ascii="Arial" w:hAnsi="Arial" w:cs="Arial"/>
                <w:sz w:val="21"/>
                <w:szCs w:val="21"/>
                <w:lang w:val="pl-PL" w:eastAsia="en-US"/>
              </w:rPr>
              <w:t>0215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73360B">
              <w:rPr>
                <w:rFonts w:ascii="Arial" w:hAnsi="Arial" w:cs="Arial"/>
                <w:sz w:val="21"/>
                <w:szCs w:val="21"/>
                <w:lang w:val="pl-PL" w:eastAsia="en-US"/>
              </w:rPr>
              <w:t>30 stycznia</w:t>
            </w:r>
            <w:r w:rsidR="00282CC7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4B29237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</w:t>
            </w:r>
            <w:r w:rsidR="00D058B0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 xml:space="preserve"> w</w:t>
            </w:r>
            <w:r w:rsidR="00D058B0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 xml:space="preserve">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550DE78A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7EA552" w14:textId="77777777" w:rsidR="0073360B" w:rsidRPr="0073360B" w:rsidRDefault="0073360B" w:rsidP="0073360B">
            <w:pPr>
              <w:rPr>
                <w:rFonts w:cs="Arial"/>
              </w:rPr>
            </w:pPr>
            <w:r w:rsidRPr="0073360B">
              <w:rPr>
                <w:rFonts w:cs="Arial"/>
              </w:rPr>
              <w:t>Muzeum Śląskie w Katowicach</w:t>
            </w:r>
          </w:p>
          <w:p w14:paraId="68991D3E" w14:textId="77777777" w:rsidR="0073360B" w:rsidRPr="0073360B" w:rsidRDefault="0073360B" w:rsidP="0073360B">
            <w:pPr>
              <w:rPr>
                <w:rFonts w:cs="Arial"/>
              </w:rPr>
            </w:pPr>
            <w:r w:rsidRPr="0073360B">
              <w:rPr>
                <w:rFonts w:cs="Arial"/>
              </w:rPr>
              <w:t>ul. T. Dobrowolskiego 1</w:t>
            </w:r>
          </w:p>
          <w:p w14:paraId="5503C770" w14:textId="77777777" w:rsidR="0073360B" w:rsidRPr="0073360B" w:rsidRDefault="0073360B" w:rsidP="0073360B">
            <w:pPr>
              <w:rPr>
                <w:rFonts w:cs="Arial"/>
              </w:rPr>
            </w:pPr>
            <w:r w:rsidRPr="0073360B">
              <w:rPr>
                <w:rFonts w:cs="Arial"/>
              </w:rPr>
              <w:t>40-205 Katowice</w:t>
            </w:r>
          </w:p>
          <w:p w14:paraId="78F50FD7" w14:textId="0D06ED74" w:rsidR="00C95A52" w:rsidRPr="00C95A52" w:rsidRDefault="0073360B" w:rsidP="0073360B">
            <w:pPr>
              <w:rPr>
                <w:rFonts w:cs="Arial"/>
              </w:rPr>
            </w:pPr>
            <w:r w:rsidRPr="0073360B">
              <w:rPr>
                <w:rFonts w:cs="Arial"/>
              </w:rPr>
              <w:t>NIP: 6342311686</w:t>
            </w:r>
          </w:p>
          <w:p w14:paraId="6C6D9C2B" w14:textId="77777777" w:rsidR="00C95A52" w:rsidRPr="00C95A52" w:rsidRDefault="00C95A52" w:rsidP="00C95A52">
            <w:pPr>
              <w:rPr>
                <w:rFonts w:cs="Arial"/>
              </w:rPr>
            </w:pPr>
          </w:p>
          <w:p w14:paraId="4E582CD4" w14:textId="440D2192" w:rsidR="00572812" w:rsidRPr="0084578D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208DE15" w:rsidR="009A00F5" w:rsidRPr="0084578D" w:rsidRDefault="0073360B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3360B">
              <w:rPr>
                <w:rFonts w:cs="Arial"/>
                <w:color w:val="auto"/>
                <w:szCs w:val="21"/>
              </w:rPr>
              <w:t>dr Łukasz</w:t>
            </w:r>
            <w:r>
              <w:rPr>
                <w:rFonts w:cs="Arial"/>
                <w:color w:val="auto"/>
                <w:szCs w:val="21"/>
              </w:rPr>
              <w:t xml:space="preserve">a </w:t>
            </w:r>
            <w:proofErr w:type="spellStart"/>
            <w:r>
              <w:rPr>
                <w:rFonts w:cs="Arial"/>
                <w:color w:val="auto"/>
                <w:szCs w:val="21"/>
              </w:rPr>
              <w:t>Galuska</w:t>
            </w:r>
            <w:proofErr w:type="spellEnd"/>
            <w:r w:rsidRPr="0073360B">
              <w:rPr>
                <w:rFonts w:cs="Arial"/>
                <w:color w:val="auto"/>
                <w:szCs w:val="21"/>
              </w:rPr>
              <w:t xml:space="preserve"> – Dyrektor</w:t>
            </w:r>
            <w:r>
              <w:rPr>
                <w:rFonts w:cs="Arial"/>
                <w:color w:val="auto"/>
                <w:szCs w:val="21"/>
              </w:rPr>
              <w:t>a</w:t>
            </w:r>
            <w:r w:rsidRPr="0073360B">
              <w:rPr>
                <w:rFonts w:cs="Arial"/>
                <w:color w:val="auto"/>
                <w:szCs w:val="21"/>
              </w:rPr>
              <w:t xml:space="preserve"> Muzeum Śląskiego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1DAB7E47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751D86">
              <w:rPr>
                <w:rFonts w:cs="Arial"/>
                <w:color w:val="auto"/>
                <w:szCs w:val="21"/>
              </w:rPr>
              <w:t xml:space="preserve">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463945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463945">
              <w:rPr>
                <w:rFonts w:cs="Arial"/>
                <w:color w:val="auto"/>
                <w:szCs w:val="21"/>
              </w:rPr>
              <w:t>581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52D09F23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463945">
              <w:rPr>
                <w:rFonts w:cs="Arial"/>
                <w:bCs/>
                <w:color w:val="auto"/>
                <w:szCs w:val="21"/>
              </w:rPr>
              <w:t>,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4639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</w:t>
            </w:r>
            <w:proofErr w:type="spellStart"/>
            <w:r w:rsidRPr="00751D86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751D86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751D86">
              <w:rPr>
                <w:color w:val="auto"/>
              </w:rPr>
              <w:t>Dz. U. z 202</w:t>
            </w:r>
            <w:r w:rsidR="00F61DCE" w:rsidRPr="00751D86">
              <w:rPr>
                <w:color w:val="auto"/>
              </w:rPr>
              <w:t>4</w:t>
            </w:r>
            <w:r w:rsidRPr="00751D86">
              <w:rPr>
                <w:color w:val="auto"/>
              </w:rPr>
              <w:t xml:space="preserve"> r. poz. 1</w:t>
            </w:r>
            <w:r w:rsidR="00F61DCE" w:rsidRPr="00751D86">
              <w:rPr>
                <w:color w:val="auto"/>
              </w:rPr>
              <w:t>530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463945">
              <w:rPr>
                <w:color w:val="auto"/>
              </w:rPr>
              <w:t xml:space="preserve">z </w:t>
            </w:r>
            <w:proofErr w:type="spellStart"/>
            <w:r w:rsidR="00463945">
              <w:rPr>
                <w:color w:val="auto"/>
              </w:rPr>
              <w:t>późn</w:t>
            </w:r>
            <w:proofErr w:type="spellEnd"/>
            <w:r w:rsidR="00463945">
              <w:rPr>
                <w:color w:val="auto"/>
              </w:rPr>
              <w:t xml:space="preserve">. </w:t>
            </w:r>
            <w:r w:rsidR="00D348BE" w:rsidRPr="00751D86">
              <w:rPr>
                <w:color w:val="auto"/>
              </w:rPr>
              <w:t>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03DB1AEF" w:rsidR="00665972" w:rsidRPr="00665972" w:rsidRDefault="00214A28" w:rsidP="00665972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 xml:space="preserve">art. 28 </w:t>
            </w:r>
            <w:r w:rsidR="00C95A52">
              <w:rPr>
                <w:color w:val="auto"/>
              </w:rPr>
              <w:t xml:space="preserve">ust. 3 </w:t>
            </w:r>
            <w:r w:rsidRPr="00751D86">
              <w:rPr>
                <w:color w:val="auto"/>
              </w:rPr>
              <w:t>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</w:t>
            </w:r>
            <w:proofErr w:type="spellStart"/>
            <w:r w:rsidRPr="00751D86">
              <w:rPr>
                <w:color w:val="auto"/>
              </w:rPr>
              <w:t>t.j</w:t>
            </w:r>
            <w:proofErr w:type="spellEnd"/>
            <w:r w:rsidRPr="00751D86">
              <w:rPr>
                <w:color w:val="auto"/>
              </w:rPr>
              <w:t>. Dz. U. z 2024 r. poz. 87)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0D8ACD14" w:rsidR="00762725" w:rsidRPr="00751D86" w:rsidRDefault="00AB6D8E" w:rsidP="0073360B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5A7381">
              <w:rPr>
                <w:rFonts w:cs="Arial"/>
                <w:color w:val="auto"/>
                <w:szCs w:val="21"/>
              </w:rPr>
              <w:t>awarcia A</w:t>
            </w:r>
            <w:r w:rsidR="00862DF6">
              <w:rPr>
                <w:rFonts w:cs="Arial"/>
                <w:color w:val="auto"/>
                <w:szCs w:val="21"/>
              </w:rPr>
              <w:t xml:space="preserve">neksu nr </w:t>
            </w:r>
            <w:r w:rsidR="00C95A52">
              <w:rPr>
                <w:rFonts w:cs="Arial"/>
                <w:color w:val="auto"/>
                <w:szCs w:val="21"/>
              </w:rPr>
              <w:t>1</w:t>
            </w:r>
            <w:r w:rsidR="00862DF6">
              <w:rPr>
                <w:rFonts w:cs="Arial"/>
                <w:color w:val="auto"/>
                <w:szCs w:val="21"/>
              </w:rPr>
              <w:t xml:space="preserve">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282CC7">
              <w:rPr>
                <w:rFonts w:cs="Arial"/>
                <w:color w:val="auto"/>
                <w:szCs w:val="21"/>
              </w:rPr>
              <w:t>nr 0</w:t>
            </w:r>
            <w:r w:rsidR="0073360B">
              <w:rPr>
                <w:rFonts w:cs="Arial"/>
                <w:color w:val="auto"/>
                <w:szCs w:val="21"/>
              </w:rPr>
              <w:t>215</w:t>
            </w:r>
            <w:r w:rsidR="00862DF6">
              <w:rPr>
                <w:rFonts w:cs="Arial"/>
                <w:color w:val="auto"/>
                <w:szCs w:val="21"/>
              </w:rPr>
              <w:t xml:space="preserve">/IW/2025 </w:t>
            </w:r>
            <w:r w:rsidR="00282CC7">
              <w:rPr>
                <w:rFonts w:cs="Arial"/>
                <w:color w:val="auto"/>
                <w:szCs w:val="21"/>
              </w:rPr>
              <w:t xml:space="preserve">zawartej w dniu </w:t>
            </w:r>
            <w:r w:rsidR="0073360B">
              <w:rPr>
                <w:rFonts w:cs="Arial"/>
                <w:color w:val="auto"/>
                <w:szCs w:val="21"/>
              </w:rPr>
              <w:t>30 stycznia</w:t>
            </w:r>
            <w:r w:rsidR="005767CF">
              <w:rPr>
                <w:rFonts w:cs="Arial"/>
                <w:color w:val="auto"/>
                <w:szCs w:val="21"/>
              </w:rPr>
              <w:t xml:space="preserve"> 2025 r.</w:t>
            </w: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03E48C86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745D39FE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D39FC02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A8CD669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138CDB88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CD16269" w14:textId="59AE6CB2" w:rsidR="00422EAF" w:rsidRPr="00AB6D8E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E61DADC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B15F6DF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4ACB7C2" w14:textId="3AA9B513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 xml:space="preserve">Zmianie ulega § </w:t>
            </w:r>
            <w:r>
              <w:rPr>
                <w:bCs/>
                <w:sz w:val="21"/>
                <w:szCs w:val="21"/>
              </w:rPr>
              <w:t xml:space="preserve">1 </w:t>
            </w:r>
            <w:r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111252CA" w14:textId="77777777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6FEC389" w14:textId="1B80A243" w:rsidR="00124B77" w:rsidRPr="00124B77" w:rsidRDefault="00124B77" w:rsidP="00124B77">
            <w:pPr>
              <w:spacing w:line="276" w:lineRule="auto"/>
              <w:rPr>
                <w:rFonts w:cs="Arial"/>
              </w:rPr>
            </w:pPr>
            <w:r w:rsidRPr="009C02D2">
              <w:rPr>
                <w:rFonts w:cs="Arial"/>
              </w:rPr>
              <w:t xml:space="preserve">Niniejszą umową </w:t>
            </w:r>
            <w:r w:rsidRPr="009C02D2">
              <w:rPr>
                <w:rFonts w:cs="Arial"/>
                <w:bCs/>
              </w:rPr>
              <w:t>Województwo</w:t>
            </w:r>
            <w:r w:rsidRPr="009C02D2">
              <w:rPr>
                <w:rFonts w:cs="Arial"/>
              </w:rPr>
              <w:t xml:space="preserve"> zobowiązuje się do udzielenia </w:t>
            </w:r>
            <w:r w:rsidRPr="009C02D2">
              <w:rPr>
                <w:rFonts w:cs="Arial"/>
                <w:bCs/>
              </w:rPr>
              <w:t>Beneficjentowi</w:t>
            </w:r>
            <w:r w:rsidRPr="009C02D2">
              <w:rPr>
                <w:rFonts w:cs="Arial"/>
              </w:rPr>
              <w:t xml:space="preserve"> w 2025 roku dotacji celowej w kwocie </w:t>
            </w:r>
            <w:r w:rsidR="0073360B" w:rsidRPr="0073360B">
              <w:rPr>
                <w:rFonts w:cs="Arial"/>
              </w:rPr>
              <w:t xml:space="preserve">21 070 952,00 zł (słownie: dwadzieścia jeden milionów siedemdziesiąt tysięcy dziewięćset pięćdziesiąt dwa złote 00/100) </w:t>
            </w:r>
            <w:r w:rsidRPr="009C02D2">
              <w:rPr>
                <w:rFonts w:cs="Arial"/>
                <w:bCs/>
              </w:rPr>
              <w:t xml:space="preserve">z przeznaczeniem na realizację </w:t>
            </w:r>
            <w:r w:rsidRPr="009C02D2">
              <w:rPr>
                <w:rFonts w:cs="Arial"/>
              </w:rPr>
              <w:t>zadania pn. </w:t>
            </w:r>
            <w:r w:rsidRPr="00581CC9">
              <w:rPr>
                <w:rFonts w:cs="Arial"/>
              </w:rPr>
              <w:t>„</w:t>
            </w:r>
            <w:r w:rsidR="0073360B" w:rsidRPr="0073360B">
              <w:rPr>
                <w:rFonts w:cs="Arial"/>
              </w:rPr>
              <w:t>Działania naprawcze w zakresie hydroizolacji podziemnej części budynku Muzeum Śląskiego w Katowicach</w:t>
            </w:r>
            <w:r w:rsidRPr="00581CC9">
              <w:rPr>
                <w:rFonts w:cs="Arial"/>
              </w:rPr>
              <w:t>”</w:t>
            </w:r>
            <w:r w:rsidRPr="009C02D2">
              <w:rPr>
                <w:rFonts w:cs="Arial"/>
              </w:rPr>
              <w:t xml:space="preserve"> </w:t>
            </w:r>
            <w:r w:rsidRPr="009C02D2">
              <w:rPr>
                <w:rFonts w:cs="Arial"/>
                <w:iCs/>
              </w:rPr>
              <w:t>(</w:t>
            </w:r>
            <w:r w:rsidR="0073360B" w:rsidRPr="0073360B">
              <w:rPr>
                <w:rFonts w:cs="Arial"/>
                <w:iCs/>
              </w:rPr>
              <w:t>dział 921, rozdział 92118, § 2800</w:t>
            </w:r>
            <w:r w:rsidRPr="009C02D2">
              <w:rPr>
                <w:rFonts w:cs="Arial"/>
                <w:iCs/>
              </w:rPr>
              <w:t>).</w:t>
            </w:r>
          </w:p>
          <w:p w14:paraId="24BE5A8D" w14:textId="77777777" w:rsidR="00124B77" w:rsidRDefault="00124B7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4D5CDFCC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2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5373AE0D" w:rsidR="00422EAF" w:rsidRPr="00304CF5" w:rsidRDefault="00304CF5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>Zmianie ulega § 2</w:t>
            </w:r>
            <w:r w:rsidR="005A7381">
              <w:rPr>
                <w:bCs/>
                <w:sz w:val="21"/>
                <w:szCs w:val="21"/>
              </w:rPr>
              <w:t xml:space="preserve"> ust</w:t>
            </w:r>
            <w:r w:rsidR="00FA2B49">
              <w:rPr>
                <w:bCs/>
                <w:sz w:val="21"/>
                <w:szCs w:val="21"/>
              </w:rPr>
              <w:t>.</w:t>
            </w:r>
            <w:r w:rsidR="005A7381">
              <w:rPr>
                <w:bCs/>
                <w:sz w:val="21"/>
                <w:szCs w:val="21"/>
              </w:rPr>
              <w:t xml:space="preserve"> 1</w:t>
            </w:r>
            <w:r w:rsidR="000764E8" w:rsidRPr="00304CF5">
              <w:rPr>
                <w:bCs/>
                <w:sz w:val="21"/>
                <w:szCs w:val="21"/>
              </w:rPr>
              <w:t xml:space="preserve"> </w:t>
            </w:r>
            <w:r w:rsidR="00AB6D8E"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469C7213" w14:textId="77777777" w:rsidR="00422EAF" w:rsidRPr="00304CF5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2BAADD8" w14:textId="5619FF9D" w:rsidR="00304CF5" w:rsidRDefault="00304CF5" w:rsidP="0071154F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22"/>
              <w:rPr>
                <w:rFonts w:ascii="Arial" w:hAnsi="Arial" w:cs="Arial"/>
                <w:sz w:val="21"/>
                <w:szCs w:val="21"/>
              </w:rPr>
            </w:pPr>
            <w:r w:rsidRPr="00304CF5">
              <w:rPr>
                <w:rFonts w:ascii="Arial" w:hAnsi="Arial" w:cs="Arial"/>
                <w:sz w:val="21"/>
                <w:szCs w:val="21"/>
              </w:rPr>
              <w:t>Realizacja zadania prowadzona będzie w oparciu o zaktualizowany program rzeczowo-finansowy stanow</w:t>
            </w:r>
            <w:r w:rsidR="00F57034">
              <w:rPr>
                <w:rFonts w:ascii="Arial" w:hAnsi="Arial" w:cs="Arial"/>
                <w:sz w:val="21"/>
                <w:szCs w:val="21"/>
              </w:rPr>
              <w:t>iący załącznik nr 1 do niniejszej umowy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, którego zakres zatwierdzono w dniu </w:t>
            </w:r>
            <w:r w:rsidR="00571F67">
              <w:rPr>
                <w:rFonts w:ascii="Arial" w:hAnsi="Arial" w:cs="Arial"/>
                <w:sz w:val="21"/>
                <w:szCs w:val="21"/>
              </w:rPr>
              <w:t>13.08.2025 r.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Uchwałą Zarządu Województwa Śląskie</w:t>
            </w:r>
            <w:r w:rsidR="00700B9C">
              <w:rPr>
                <w:rFonts w:ascii="Arial" w:hAnsi="Arial" w:cs="Arial"/>
                <w:sz w:val="21"/>
                <w:szCs w:val="21"/>
              </w:rPr>
              <w:t xml:space="preserve">go nr </w:t>
            </w:r>
            <w:r w:rsidR="00E62F44">
              <w:rPr>
                <w:rFonts w:ascii="Arial" w:hAnsi="Arial" w:cs="Arial"/>
                <w:sz w:val="21"/>
                <w:szCs w:val="21"/>
              </w:rPr>
              <w:t>1798</w:t>
            </w:r>
            <w:bookmarkStart w:id="0" w:name="_GoBack"/>
            <w:bookmarkEnd w:id="0"/>
            <w:r w:rsidR="00571F67">
              <w:rPr>
                <w:rFonts w:ascii="Arial" w:hAnsi="Arial" w:cs="Arial"/>
                <w:sz w:val="21"/>
                <w:szCs w:val="21"/>
              </w:rPr>
              <w:t>/102/VII/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1F67">
              <w:rPr>
                <w:rFonts w:ascii="Arial" w:hAnsi="Arial" w:cs="Arial"/>
                <w:sz w:val="21"/>
                <w:szCs w:val="21"/>
              </w:rPr>
              <w:t>2025.</w:t>
            </w:r>
          </w:p>
          <w:p w14:paraId="1CF42E29" w14:textId="5981EC8D" w:rsidR="00422EAF" w:rsidRPr="00304CF5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6EFC0616" w:rsidR="00FB16E1" w:rsidRPr="00FB16E1" w:rsidRDefault="00560F9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3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4912D1BD" w:rsidR="00FB16E1" w:rsidRPr="00AB6D8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</w:t>
            </w:r>
            <w:r w:rsidR="005A7381">
              <w:rPr>
                <w:rFonts w:eastAsia="Arial" w:cs="Arial"/>
              </w:rPr>
              <w:t xml:space="preserve">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Pr="00AB6D8E">
              <w:rPr>
                <w:rFonts w:cs="Arial"/>
              </w:rPr>
              <w:t>0</w:t>
            </w:r>
            <w:r w:rsidR="0073360B">
              <w:rPr>
                <w:rFonts w:cs="Arial"/>
              </w:rPr>
              <w:t>215</w:t>
            </w:r>
            <w:r w:rsidRPr="00AB6D8E">
              <w:rPr>
                <w:rFonts w:cs="Arial"/>
              </w:rPr>
              <w:t>/IW/2025</w:t>
            </w:r>
            <w:r w:rsidR="00020B96" w:rsidRPr="00AB6D8E">
              <w:rPr>
                <w:rFonts w:cs="Arial"/>
              </w:rPr>
              <w:t xml:space="preserve"> </w:t>
            </w:r>
            <w:r w:rsidR="00282CC7">
              <w:rPr>
                <w:rFonts w:cs="Arial"/>
              </w:rPr>
              <w:t>z dn</w:t>
            </w:r>
            <w:r w:rsidR="0073360B">
              <w:rPr>
                <w:rFonts w:cs="Arial"/>
              </w:rPr>
              <w:t>ia</w:t>
            </w:r>
            <w:r w:rsidR="00282CC7">
              <w:rPr>
                <w:rFonts w:cs="Arial"/>
              </w:rPr>
              <w:t xml:space="preserve"> </w:t>
            </w:r>
            <w:r w:rsidR="0073360B">
              <w:rPr>
                <w:rFonts w:cs="Arial"/>
              </w:rPr>
              <w:br/>
              <w:t xml:space="preserve">30 stycznia </w:t>
            </w:r>
            <w:r w:rsidRPr="00AB6D8E">
              <w:rPr>
                <w:rFonts w:cs="Arial"/>
              </w:rPr>
              <w:t>2025 r.</w:t>
            </w:r>
          </w:p>
          <w:p w14:paraId="3DBB767F" w14:textId="75C11AFE" w:rsidR="00FB16E1" w:rsidRPr="00501312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 w:rsidR="000764E8">
              <w:rPr>
                <w:bCs/>
              </w:rPr>
              <w:t>.</w:t>
            </w:r>
          </w:p>
          <w:p w14:paraId="1F398195" w14:textId="77777777" w:rsidR="00FB16E1" w:rsidRPr="00F01122" w:rsidRDefault="00FB16E1" w:rsidP="00FB16E1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03121F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C1308F1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DA5B6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730BD06A" w:rsidR="00656646" w:rsidRPr="005A3988" w:rsidRDefault="00656646" w:rsidP="00560F9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5DB689F2" w14:textId="77777777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B66AE6F" w14:textId="79D4E9C2" w:rsidR="000766C3" w:rsidRPr="005A3988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5D3EBD67" w14:textId="4106BAD9" w:rsidR="000766C3" w:rsidRPr="005A3988" w:rsidRDefault="000766C3" w:rsidP="000766C3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Zaktualizowany program</w:t>
      </w:r>
      <w:r w:rsidRPr="005A3988">
        <w:rPr>
          <w:rFonts w:ascii="Arial" w:hAnsi="Arial" w:cs="Arial"/>
          <w:sz w:val="21"/>
          <w:szCs w:val="21"/>
        </w:rPr>
        <w:t xml:space="preserve"> rzeczowo</w:t>
      </w:r>
      <w:r>
        <w:rPr>
          <w:rFonts w:ascii="Arial" w:hAnsi="Arial" w:cs="Arial"/>
          <w:sz w:val="21"/>
          <w:szCs w:val="21"/>
        </w:rPr>
        <w:t>-</w:t>
      </w:r>
      <w:r w:rsidRPr="005A3988">
        <w:rPr>
          <w:rFonts w:ascii="Arial" w:hAnsi="Arial" w:cs="Arial"/>
          <w:sz w:val="21"/>
          <w:szCs w:val="21"/>
        </w:rPr>
        <w:t>finansowy na rok 202</w:t>
      </w:r>
      <w:r>
        <w:rPr>
          <w:rFonts w:ascii="Arial" w:hAnsi="Arial" w:cs="Arial"/>
          <w:sz w:val="21"/>
          <w:szCs w:val="21"/>
        </w:rPr>
        <w:t>5.</w:t>
      </w:r>
    </w:p>
    <w:p w14:paraId="16CB58B4" w14:textId="3AFAE853" w:rsidR="007F08B3" w:rsidRPr="00656646" w:rsidRDefault="007F08B3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sectPr w:rsidR="007F08B3" w:rsidRPr="00656646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7D24" w14:textId="77777777" w:rsidR="00BC4B0D" w:rsidRDefault="00BC4B0D" w:rsidP="004B1500">
      <w:r>
        <w:separator/>
      </w:r>
    </w:p>
  </w:endnote>
  <w:endnote w:type="continuationSeparator" w:id="0">
    <w:p w14:paraId="53064617" w14:textId="77777777" w:rsidR="00BC4B0D" w:rsidRDefault="00BC4B0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45EB5415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E62F44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E62F44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673BA" w14:textId="77777777" w:rsidR="00BC4B0D" w:rsidRDefault="00BC4B0D" w:rsidP="004B1500">
      <w:r>
        <w:separator/>
      </w:r>
    </w:p>
  </w:footnote>
  <w:footnote w:type="continuationSeparator" w:id="0">
    <w:p w14:paraId="5A720CFD" w14:textId="77777777" w:rsidR="00BC4B0D" w:rsidRDefault="00BC4B0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DB2017"/>
    <w:multiLevelType w:val="hybridMultilevel"/>
    <w:tmpl w:val="C32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19"/>
  </w:num>
  <w:num w:numId="6">
    <w:abstractNumId w:val="4"/>
  </w:num>
  <w:num w:numId="7">
    <w:abstractNumId w:val="17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4E8"/>
    <w:rsid w:val="000766C3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4B77"/>
    <w:rsid w:val="001258A5"/>
    <w:rsid w:val="0014078F"/>
    <w:rsid w:val="00142FF4"/>
    <w:rsid w:val="001434B3"/>
    <w:rsid w:val="00144DC3"/>
    <w:rsid w:val="00147284"/>
    <w:rsid w:val="00150864"/>
    <w:rsid w:val="001539FA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A0512"/>
    <w:rsid w:val="001A5EAD"/>
    <w:rsid w:val="001B3FCB"/>
    <w:rsid w:val="001B41A5"/>
    <w:rsid w:val="001C4268"/>
    <w:rsid w:val="001C43EC"/>
    <w:rsid w:val="001C4718"/>
    <w:rsid w:val="001C6D01"/>
    <w:rsid w:val="001D3D96"/>
    <w:rsid w:val="001D784B"/>
    <w:rsid w:val="001E62C4"/>
    <w:rsid w:val="001E68C8"/>
    <w:rsid w:val="001F0131"/>
    <w:rsid w:val="001F62BD"/>
    <w:rsid w:val="002011F9"/>
    <w:rsid w:val="002047BE"/>
    <w:rsid w:val="00207E6B"/>
    <w:rsid w:val="00211E94"/>
    <w:rsid w:val="00213D87"/>
    <w:rsid w:val="00214A28"/>
    <w:rsid w:val="00214D5C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613"/>
    <w:rsid w:val="0026721A"/>
    <w:rsid w:val="00267E25"/>
    <w:rsid w:val="002739F3"/>
    <w:rsid w:val="00281E0A"/>
    <w:rsid w:val="00282CC7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24A2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4CF5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50CDC"/>
    <w:rsid w:val="0037259F"/>
    <w:rsid w:val="00373F44"/>
    <w:rsid w:val="0037677A"/>
    <w:rsid w:val="00376808"/>
    <w:rsid w:val="003865DB"/>
    <w:rsid w:val="0038668D"/>
    <w:rsid w:val="00390006"/>
    <w:rsid w:val="003A4CDD"/>
    <w:rsid w:val="003A6222"/>
    <w:rsid w:val="003C40E7"/>
    <w:rsid w:val="003D17E7"/>
    <w:rsid w:val="003D5DED"/>
    <w:rsid w:val="003E533D"/>
    <w:rsid w:val="003F29BB"/>
    <w:rsid w:val="003F7A18"/>
    <w:rsid w:val="0041452E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3945"/>
    <w:rsid w:val="00466727"/>
    <w:rsid w:val="00470167"/>
    <w:rsid w:val="00476857"/>
    <w:rsid w:val="0047713B"/>
    <w:rsid w:val="004809A0"/>
    <w:rsid w:val="00485336"/>
    <w:rsid w:val="00487C7C"/>
    <w:rsid w:val="00490201"/>
    <w:rsid w:val="00490BEC"/>
    <w:rsid w:val="004A1986"/>
    <w:rsid w:val="004A3886"/>
    <w:rsid w:val="004A5EF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5590"/>
    <w:rsid w:val="00527FE7"/>
    <w:rsid w:val="00530536"/>
    <w:rsid w:val="005428FB"/>
    <w:rsid w:val="00543A26"/>
    <w:rsid w:val="00554EDD"/>
    <w:rsid w:val="00560F9F"/>
    <w:rsid w:val="0056350C"/>
    <w:rsid w:val="00571F67"/>
    <w:rsid w:val="00572812"/>
    <w:rsid w:val="00572A0D"/>
    <w:rsid w:val="005767CF"/>
    <w:rsid w:val="00577B52"/>
    <w:rsid w:val="00581C49"/>
    <w:rsid w:val="005904E3"/>
    <w:rsid w:val="00592C67"/>
    <w:rsid w:val="005941AF"/>
    <w:rsid w:val="005A2BC2"/>
    <w:rsid w:val="005A3988"/>
    <w:rsid w:val="005A6ED5"/>
    <w:rsid w:val="005A7381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15F"/>
    <w:rsid w:val="00602FB4"/>
    <w:rsid w:val="006118DC"/>
    <w:rsid w:val="00621063"/>
    <w:rsid w:val="00641BBF"/>
    <w:rsid w:val="006453B5"/>
    <w:rsid w:val="00647C69"/>
    <w:rsid w:val="00650BA7"/>
    <w:rsid w:val="00655066"/>
    <w:rsid w:val="00656646"/>
    <w:rsid w:val="00656A1C"/>
    <w:rsid w:val="00657400"/>
    <w:rsid w:val="00665972"/>
    <w:rsid w:val="0067308C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E7CF3"/>
    <w:rsid w:val="006F093A"/>
    <w:rsid w:val="006F2A43"/>
    <w:rsid w:val="006F355C"/>
    <w:rsid w:val="00700B9C"/>
    <w:rsid w:val="00700EA6"/>
    <w:rsid w:val="00703A0C"/>
    <w:rsid w:val="00713799"/>
    <w:rsid w:val="00716363"/>
    <w:rsid w:val="00724CEC"/>
    <w:rsid w:val="00730CEC"/>
    <w:rsid w:val="00732944"/>
    <w:rsid w:val="0073360B"/>
    <w:rsid w:val="00736200"/>
    <w:rsid w:val="0074225D"/>
    <w:rsid w:val="007452C7"/>
    <w:rsid w:val="00751D86"/>
    <w:rsid w:val="00762725"/>
    <w:rsid w:val="007676A4"/>
    <w:rsid w:val="00771CFA"/>
    <w:rsid w:val="00772A70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54E4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F0"/>
    <w:rsid w:val="0080746E"/>
    <w:rsid w:val="008108BB"/>
    <w:rsid w:val="00811A72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23F"/>
    <w:rsid w:val="008557FD"/>
    <w:rsid w:val="00862DF6"/>
    <w:rsid w:val="00864067"/>
    <w:rsid w:val="00867E63"/>
    <w:rsid w:val="00871ACA"/>
    <w:rsid w:val="00885F78"/>
    <w:rsid w:val="00886C78"/>
    <w:rsid w:val="00890D01"/>
    <w:rsid w:val="008917B2"/>
    <w:rsid w:val="0089349B"/>
    <w:rsid w:val="008A3CCC"/>
    <w:rsid w:val="008A4B62"/>
    <w:rsid w:val="008B424B"/>
    <w:rsid w:val="008C1642"/>
    <w:rsid w:val="008C49C5"/>
    <w:rsid w:val="008C76C1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33EF"/>
    <w:rsid w:val="0098116C"/>
    <w:rsid w:val="00985664"/>
    <w:rsid w:val="00987E04"/>
    <w:rsid w:val="00990059"/>
    <w:rsid w:val="00994862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5C6E"/>
    <w:rsid w:val="009F1B0C"/>
    <w:rsid w:val="009F75BD"/>
    <w:rsid w:val="00A00942"/>
    <w:rsid w:val="00A0405F"/>
    <w:rsid w:val="00A06A51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B6D8E"/>
    <w:rsid w:val="00AC15E2"/>
    <w:rsid w:val="00AC6459"/>
    <w:rsid w:val="00AC6E21"/>
    <w:rsid w:val="00AC7CE8"/>
    <w:rsid w:val="00AD6D5F"/>
    <w:rsid w:val="00AE4CD2"/>
    <w:rsid w:val="00AF3953"/>
    <w:rsid w:val="00B007FD"/>
    <w:rsid w:val="00B05322"/>
    <w:rsid w:val="00B059F8"/>
    <w:rsid w:val="00B1116E"/>
    <w:rsid w:val="00B111C9"/>
    <w:rsid w:val="00B1120E"/>
    <w:rsid w:val="00B27C1D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B0405"/>
    <w:rsid w:val="00BB654B"/>
    <w:rsid w:val="00BC147D"/>
    <w:rsid w:val="00BC2181"/>
    <w:rsid w:val="00BC21B7"/>
    <w:rsid w:val="00BC4B0D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80C71"/>
    <w:rsid w:val="00C90994"/>
    <w:rsid w:val="00C95A52"/>
    <w:rsid w:val="00C96F4E"/>
    <w:rsid w:val="00C9712A"/>
    <w:rsid w:val="00CA1875"/>
    <w:rsid w:val="00CA3195"/>
    <w:rsid w:val="00CA344F"/>
    <w:rsid w:val="00CA5040"/>
    <w:rsid w:val="00CA5494"/>
    <w:rsid w:val="00CA7BC3"/>
    <w:rsid w:val="00CC15DB"/>
    <w:rsid w:val="00CC682F"/>
    <w:rsid w:val="00CC7400"/>
    <w:rsid w:val="00CD0422"/>
    <w:rsid w:val="00CD1CA3"/>
    <w:rsid w:val="00CD4C74"/>
    <w:rsid w:val="00CE11D4"/>
    <w:rsid w:val="00CE4417"/>
    <w:rsid w:val="00CE45B1"/>
    <w:rsid w:val="00CE7396"/>
    <w:rsid w:val="00CF073D"/>
    <w:rsid w:val="00CF5534"/>
    <w:rsid w:val="00D058B0"/>
    <w:rsid w:val="00D110EA"/>
    <w:rsid w:val="00D209EB"/>
    <w:rsid w:val="00D276A9"/>
    <w:rsid w:val="00D32D5A"/>
    <w:rsid w:val="00D348BE"/>
    <w:rsid w:val="00D351AC"/>
    <w:rsid w:val="00D35B8E"/>
    <w:rsid w:val="00D36F15"/>
    <w:rsid w:val="00D437EE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015"/>
    <w:rsid w:val="00DD0B9A"/>
    <w:rsid w:val="00DD35EF"/>
    <w:rsid w:val="00DD566E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2F44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53C1F"/>
    <w:rsid w:val="00F542CA"/>
    <w:rsid w:val="00F57034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2B49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CD92AD5A-5A2E-44B2-9A55-BE99A903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26</cp:revision>
  <cp:lastPrinted>2025-07-01T08:44:00Z</cp:lastPrinted>
  <dcterms:created xsi:type="dcterms:W3CDTF">2025-05-07T09:05:00Z</dcterms:created>
  <dcterms:modified xsi:type="dcterms:W3CDTF">2025-08-13T13:50:00Z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