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C5" w:rsidRDefault="007154C5" w:rsidP="00715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783468">
        <w:rPr>
          <w:b/>
          <w:bCs/>
          <w:sz w:val="28"/>
          <w:szCs w:val="28"/>
        </w:rPr>
        <w:t>785</w:t>
      </w:r>
      <w:r>
        <w:rPr>
          <w:b/>
          <w:bCs/>
          <w:sz w:val="28"/>
          <w:szCs w:val="28"/>
        </w:rPr>
        <w:t>/</w:t>
      </w:r>
      <w:r w:rsidR="00783468">
        <w:rPr>
          <w:b/>
          <w:bCs/>
          <w:sz w:val="28"/>
          <w:szCs w:val="28"/>
        </w:rPr>
        <w:t>248</w:t>
      </w:r>
      <w:r>
        <w:rPr>
          <w:b/>
          <w:bCs/>
          <w:sz w:val="28"/>
          <w:szCs w:val="28"/>
        </w:rPr>
        <w:t>/IV/2013</w:t>
      </w:r>
    </w:p>
    <w:p w:rsidR="007154C5" w:rsidRDefault="007154C5" w:rsidP="00715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Zarządu Województwa Śląskiego</w:t>
      </w:r>
    </w:p>
    <w:p w:rsidR="007154C5" w:rsidRDefault="007154C5" w:rsidP="00715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 </w:t>
      </w:r>
      <w:r w:rsidR="00783468">
        <w:rPr>
          <w:b/>
          <w:bCs/>
          <w:sz w:val="28"/>
          <w:szCs w:val="28"/>
        </w:rPr>
        <w:t>11.04.2013 r.</w:t>
      </w:r>
    </w:p>
    <w:p w:rsidR="007154C5" w:rsidRDefault="007154C5" w:rsidP="007154C5">
      <w:pPr>
        <w:jc w:val="center"/>
        <w:rPr>
          <w:b/>
          <w:bCs/>
        </w:rPr>
      </w:pPr>
    </w:p>
    <w:p w:rsidR="007154C5" w:rsidRDefault="007154C5" w:rsidP="007154C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 sprawie</w:t>
      </w:r>
    </w:p>
    <w:p w:rsidR="007154C5" w:rsidRDefault="007154C5" w:rsidP="007154C5">
      <w:pPr>
        <w:pStyle w:val="BodyTextIndent"/>
        <w:rPr>
          <w:b/>
          <w:bCs/>
          <w:sz w:val="24"/>
          <w:szCs w:val="24"/>
        </w:rPr>
      </w:pPr>
    </w:p>
    <w:p w:rsidR="007154C5" w:rsidRPr="00823219" w:rsidRDefault="007154C5" w:rsidP="0075002D">
      <w:pPr>
        <w:ind w:left="360"/>
        <w:jc w:val="center"/>
        <w:rPr>
          <w:b/>
          <w:bCs/>
          <w:sz w:val="24"/>
          <w:szCs w:val="24"/>
        </w:rPr>
      </w:pPr>
      <w:r w:rsidRPr="00823219">
        <w:rPr>
          <w:b/>
          <w:bCs/>
          <w:sz w:val="24"/>
          <w:szCs w:val="24"/>
        </w:rPr>
        <w:t>zatwierdzenia programu rzeczowo – finansowego dla zadania pn</w:t>
      </w:r>
      <w:r w:rsidR="0075002D" w:rsidRPr="00823219">
        <w:rPr>
          <w:sz w:val="24"/>
          <w:szCs w:val="24"/>
        </w:rPr>
        <w:t xml:space="preserve">. </w:t>
      </w:r>
      <w:r w:rsidR="0075002D" w:rsidRPr="00823219">
        <w:rPr>
          <w:i/>
          <w:sz w:val="24"/>
          <w:szCs w:val="24"/>
        </w:rPr>
        <w:t xml:space="preserve"> </w:t>
      </w:r>
      <w:r w:rsidR="0075002D" w:rsidRPr="00823219">
        <w:rPr>
          <w:b/>
          <w:sz w:val="24"/>
          <w:szCs w:val="24"/>
        </w:rPr>
        <w:t xml:space="preserve">„Demontaż płytek ceramicznych nad świetlikiem” </w:t>
      </w:r>
      <w:r w:rsidRPr="00823219">
        <w:rPr>
          <w:b/>
          <w:bCs/>
          <w:sz w:val="24"/>
          <w:szCs w:val="24"/>
        </w:rPr>
        <w:t>oraz zawarcia umowy dotacji</w:t>
      </w:r>
    </w:p>
    <w:p w:rsidR="007154C5" w:rsidRPr="006B62D4" w:rsidRDefault="007154C5" w:rsidP="007154C5">
      <w:pPr>
        <w:pStyle w:val="BodyTextIndent"/>
        <w:tabs>
          <w:tab w:val="num" w:pos="0"/>
        </w:tabs>
        <w:jc w:val="center"/>
        <w:rPr>
          <w:b/>
          <w:bCs/>
          <w:sz w:val="24"/>
          <w:szCs w:val="24"/>
        </w:rPr>
      </w:pPr>
    </w:p>
    <w:p w:rsidR="007154C5" w:rsidRDefault="007154C5" w:rsidP="007154C5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art. 41 ust. 2 pkt. 3 ustawy z dnia 5 czerwca 1998 roku o samorządzie województwa (jednolity tekst Dz. U. z 2001 r. nr 142 poz. 1590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zmianami).</w:t>
      </w:r>
    </w:p>
    <w:p w:rsidR="007154C5" w:rsidRDefault="007154C5" w:rsidP="007154C5">
      <w:pPr>
        <w:jc w:val="center"/>
        <w:rPr>
          <w:b/>
          <w:bCs/>
          <w:highlight w:val="yellow"/>
        </w:rPr>
      </w:pPr>
    </w:p>
    <w:p w:rsidR="007154C5" w:rsidRDefault="007154C5" w:rsidP="007154C5">
      <w:pPr>
        <w:jc w:val="center"/>
        <w:rPr>
          <w:b/>
          <w:bCs/>
          <w:highlight w:val="yellow"/>
        </w:rPr>
      </w:pPr>
    </w:p>
    <w:p w:rsidR="007154C5" w:rsidRDefault="007154C5" w:rsidP="00715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 Województwa Śląskiego</w:t>
      </w:r>
    </w:p>
    <w:p w:rsidR="007154C5" w:rsidRDefault="007154C5" w:rsidP="007154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uchwala:</w:t>
      </w:r>
    </w:p>
    <w:p w:rsidR="007154C5" w:rsidRDefault="007154C5" w:rsidP="007154C5">
      <w:pPr>
        <w:jc w:val="center"/>
        <w:rPr>
          <w:b/>
          <w:bCs/>
        </w:rPr>
      </w:pPr>
    </w:p>
    <w:p w:rsidR="007154C5" w:rsidRDefault="007154C5" w:rsidP="007154C5">
      <w:pPr>
        <w:jc w:val="center"/>
        <w:rPr>
          <w:b/>
          <w:bCs/>
        </w:rPr>
      </w:pPr>
    </w:p>
    <w:p w:rsidR="007154C5" w:rsidRPr="00823219" w:rsidRDefault="007154C5" w:rsidP="007154C5">
      <w:pPr>
        <w:jc w:val="center"/>
        <w:rPr>
          <w:b/>
          <w:bCs/>
          <w:sz w:val="24"/>
          <w:szCs w:val="24"/>
        </w:rPr>
      </w:pPr>
      <w:r w:rsidRPr="00823219">
        <w:rPr>
          <w:b/>
          <w:bCs/>
          <w:sz w:val="24"/>
          <w:szCs w:val="24"/>
        </w:rPr>
        <w:t>§ 1</w:t>
      </w:r>
    </w:p>
    <w:p w:rsidR="00D96712" w:rsidRPr="00823219" w:rsidRDefault="007154C5" w:rsidP="00D96712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23219">
        <w:rPr>
          <w:bCs/>
          <w:sz w:val="24"/>
          <w:szCs w:val="24"/>
        </w:rPr>
        <w:t xml:space="preserve">Zatwierdza się program rzeczowo – finansowy na rok 2013 dla zadania pn. </w:t>
      </w:r>
      <w:r w:rsidR="00D96712" w:rsidRPr="00823219">
        <w:rPr>
          <w:sz w:val="24"/>
          <w:szCs w:val="24"/>
        </w:rPr>
        <w:t>„</w:t>
      </w:r>
      <w:r w:rsidR="00D96712" w:rsidRPr="00823219">
        <w:rPr>
          <w:i/>
          <w:sz w:val="24"/>
          <w:szCs w:val="24"/>
        </w:rPr>
        <w:t>Demontaż płytek ceramicznych nad świetlikiem”.</w:t>
      </w:r>
    </w:p>
    <w:p w:rsidR="00D96712" w:rsidRPr="00823219" w:rsidRDefault="00D96712" w:rsidP="00D96712">
      <w:pPr>
        <w:ind w:left="360"/>
        <w:jc w:val="both"/>
        <w:rPr>
          <w:bCs/>
          <w:sz w:val="24"/>
          <w:szCs w:val="24"/>
        </w:rPr>
      </w:pPr>
    </w:p>
    <w:p w:rsidR="007154C5" w:rsidRPr="00823219" w:rsidRDefault="007154C5" w:rsidP="00D96712">
      <w:pPr>
        <w:ind w:left="360"/>
        <w:jc w:val="both"/>
        <w:rPr>
          <w:bCs/>
          <w:sz w:val="24"/>
          <w:szCs w:val="24"/>
        </w:rPr>
      </w:pPr>
      <w:r w:rsidRPr="00823219">
        <w:rPr>
          <w:bCs/>
          <w:sz w:val="24"/>
          <w:szCs w:val="24"/>
        </w:rPr>
        <w:t>Program rzeczowo – finansowy stanowi załącznik nr 1 do niniejszej uchwały.</w:t>
      </w:r>
    </w:p>
    <w:p w:rsidR="007154C5" w:rsidRPr="00823219" w:rsidRDefault="007154C5" w:rsidP="007154C5">
      <w:pPr>
        <w:jc w:val="both"/>
        <w:rPr>
          <w:bCs/>
          <w:sz w:val="24"/>
          <w:szCs w:val="24"/>
        </w:rPr>
      </w:pPr>
    </w:p>
    <w:p w:rsidR="00D96712" w:rsidRPr="00823219" w:rsidRDefault="007154C5" w:rsidP="00D96712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23219">
        <w:rPr>
          <w:bCs/>
          <w:sz w:val="24"/>
          <w:szCs w:val="24"/>
        </w:rPr>
        <w:t xml:space="preserve">Zawiera się umowę z </w:t>
      </w:r>
      <w:r w:rsidRPr="00823219">
        <w:rPr>
          <w:sz w:val="24"/>
          <w:szCs w:val="24"/>
        </w:rPr>
        <w:t>Muzeum Górnośląskim w Bytomiu,</w:t>
      </w:r>
      <w:r w:rsidRPr="00823219">
        <w:rPr>
          <w:bCs/>
          <w:sz w:val="24"/>
          <w:szCs w:val="24"/>
        </w:rPr>
        <w:t xml:space="preserve"> dotyczącą udzielenia                 w 2013 roku ze środków budżetu Województwa Śląskiego dotacji w kwocie </w:t>
      </w:r>
      <w:r w:rsidR="00D96712" w:rsidRPr="00823219">
        <w:rPr>
          <w:b/>
          <w:bCs/>
          <w:sz w:val="24"/>
          <w:szCs w:val="24"/>
        </w:rPr>
        <w:t>50</w:t>
      </w:r>
      <w:r w:rsidRPr="00823219">
        <w:rPr>
          <w:b/>
          <w:bCs/>
          <w:sz w:val="24"/>
          <w:szCs w:val="24"/>
        </w:rPr>
        <w:t xml:space="preserve"> 000</w:t>
      </w:r>
      <w:r w:rsidRPr="00823219">
        <w:rPr>
          <w:bCs/>
          <w:sz w:val="24"/>
          <w:szCs w:val="24"/>
        </w:rPr>
        <w:t xml:space="preserve"> </w:t>
      </w:r>
      <w:r w:rsidRPr="00823219">
        <w:rPr>
          <w:b/>
          <w:bCs/>
          <w:sz w:val="24"/>
          <w:szCs w:val="24"/>
        </w:rPr>
        <w:t>zł</w:t>
      </w:r>
      <w:r w:rsidRPr="00823219">
        <w:rPr>
          <w:bCs/>
          <w:sz w:val="24"/>
          <w:szCs w:val="24"/>
        </w:rPr>
        <w:t xml:space="preserve"> (słownie: </w:t>
      </w:r>
      <w:r w:rsidR="00647F2A" w:rsidRPr="00823219">
        <w:rPr>
          <w:bCs/>
          <w:sz w:val="24"/>
          <w:szCs w:val="24"/>
        </w:rPr>
        <w:t>pięćdziesiąt</w:t>
      </w:r>
      <w:r w:rsidRPr="00823219">
        <w:rPr>
          <w:bCs/>
          <w:sz w:val="24"/>
          <w:szCs w:val="24"/>
        </w:rPr>
        <w:t xml:space="preserve"> tysięcy złotych) –  dz. 921, rozdz. 921</w:t>
      </w:r>
      <w:r w:rsidR="00D96712" w:rsidRPr="00823219">
        <w:rPr>
          <w:bCs/>
          <w:sz w:val="24"/>
          <w:szCs w:val="24"/>
        </w:rPr>
        <w:t>18</w:t>
      </w:r>
      <w:r w:rsidRPr="00823219">
        <w:rPr>
          <w:bCs/>
          <w:sz w:val="24"/>
          <w:szCs w:val="24"/>
        </w:rPr>
        <w:t xml:space="preserve"> </w:t>
      </w:r>
      <w:r w:rsidRPr="00823219">
        <w:rPr>
          <w:sz w:val="24"/>
          <w:szCs w:val="24"/>
        </w:rPr>
        <w:t xml:space="preserve">§ </w:t>
      </w:r>
      <w:r w:rsidR="00D96712" w:rsidRPr="00823219">
        <w:rPr>
          <w:sz w:val="24"/>
          <w:szCs w:val="24"/>
        </w:rPr>
        <w:t>248</w:t>
      </w:r>
      <w:r w:rsidRPr="00823219">
        <w:rPr>
          <w:sz w:val="24"/>
          <w:szCs w:val="24"/>
        </w:rPr>
        <w:t xml:space="preserve">0 </w:t>
      </w:r>
      <w:r w:rsidRPr="00823219">
        <w:rPr>
          <w:bCs/>
          <w:sz w:val="24"/>
          <w:szCs w:val="24"/>
        </w:rPr>
        <w:t xml:space="preserve">na realizację zadania pn. </w:t>
      </w:r>
      <w:r w:rsidR="00D96712" w:rsidRPr="00823219">
        <w:rPr>
          <w:sz w:val="24"/>
          <w:szCs w:val="24"/>
        </w:rPr>
        <w:t xml:space="preserve">. </w:t>
      </w:r>
      <w:r w:rsidR="00D96712" w:rsidRPr="00823219">
        <w:rPr>
          <w:i/>
          <w:sz w:val="24"/>
          <w:szCs w:val="24"/>
        </w:rPr>
        <w:t xml:space="preserve"> </w:t>
      </w:r>
      <w:r w:rsidR="00D96712" w:rsidRPr="00823219">
        <w:rPr>
          <w:sz w:val="24"/>
          <w:szCs w:val="24"/>
        </w:rPr>
        <w:t>„</w:t>
      </w:r>
      <w:r w:rsidR="00D96712" w:rsidRPr="00823219">
        <w:rPr>
          <w:i/>
          <w:sz w:val="24"/>
          <w:szCs w:val="24"/>
        </w:rPr>
        <w:t>Demontaż płytek ceramicznych nad świetlikiem”.</w:t>
      </w:r>
    </w:p>
    <w:p w:rsidR="007154C5" w:rsidRPr="00823219" w:rsidRDefault="007154C5" w:rsidP="007154C5">
      <w:pPr>
        <w:ind w:left="360"/>
        <w:jc w:val="both"/>
        <w:rPr>
          <w:bCs/>
          <w:sz w:val="24"/>
          <w:szCs w:val="24"/>
        </w:rPr>
      </w:pPr>
    </w:p>
    <w:p w:rsidR="007154C5" w:rsidRPr="00823219" w:rsidRDefault="007154C5" w:rsidP="007154C5">
      <w:pPr>
        <w:ind w:left="360"/>
        <w:jc w:val="both"/>
        <w:rPr>
          <w:bCs/>
          <w:sz w:val="24"/>
          <w:szCs w:val="24"/>
        </w:rPr>
      </w:pPr>
      <w:r w:rsidRPr="00823219">
        <w:rPr>
          <w:bCs/>
          <w:sz w:val="24"/>
          <w:szCs w:val="24"/>
        </w:rPr>
        <w:t>Projekt umowy dotacji stanowi załącznik nr 2 do niniejszej uchwały.</w:t>
      </w:r>
    </w:p>
    <w:p w:rsidR="007154C5" w:rsidRPr="00823219" w:rsidRDefault="007154C5" w:rsidP="007154C5">
      <w:pPr>
        <w:jc w:val="center"/>
        <w:rPr>
          <w:b/>
          <w:bCs/>
          <w:sz w:val="24"/>
          <w:szCs w:val="24"/>
        </w:rPr>
      </w:pPr>
    </w:p>
    <w:p w:rsidR="007154C5" w:rsidRPr="00823219" w:rsidRDefault="007154C5" w:rsidP="007154C5">
      <w:pPr>
        <w:jc w:val="center"/>
        <w:rPr>
          <w:b/>
          <w:bCs/>
          <w:sz w:val="24"/>
          <w:szCs w:val="24"/>
        </w:rPr>
      </w:pPr>
      <w:r w:rsidRPr="00823219">
        <w:rPr>
          <w:b/>
          <w:bCs/>
          <w:sz w:val="24"/>
          <w:szCs w:val="24"/>
        </w:rPr>
        <w:t>§ 2</w:t>
      </w:r>
    </w:p>
    <w:p w:rsidR="007154C5" w:rsidRPr="00823219" w:rsidRDefault="007154C5" w:rsidP="007154C5">
      <w:pPr>
        <w:pStyle w:val="Tekstpodstawowy"/>
        <w:tabs>
          <w:tab w:val="left" w:pos="360"/>
        </w:tabs>
      </w:pPr>
      <w:r w:rsidRPr="00823219">
        <w:t>Wykonanie uchwały powierza się Marszałkowi Województwa Śląskiego.</w:t>
      </w:r>
    </w:p>
    <w:p w:rsidR="007154C5" w:rsidRPr="00823219" w:rsidRDefault="007154C5" w:rsidP="007154C5">
      <w:pPr>
        <w:pStyle w:val="Tekstpodstawowy"/>
        <w:tabs>
          <w:tab w:val="left" w:pos="360"/>
        </w:tabs>
      </w:pPr>
    </w:p>
    <w:p w:rsidR="007154C5" w:rsidRPr="00823219" w:rsidRDefault="007154C5" w:rsidP="007154C5">
      <w:pPr>
        <w:jc w:val="center"/>
        <w:rPr>
          <w:b/>
          <w:bCs/>
          <w:sz w:val="24"/>
          <w:szCs w:val="24"/>
        </w:rPr>
      </w:pPr>
      <w:r w:rsidRPr="00823219">
        <w:rPr>
          <w:b/>
          <w:bCs/>
          <w:sz w:val="24"/>
          <w:szCs w:val="24"/>
        </w:rPr>
        <w:t>§ 3</w:t>
      </w:r>
    </w:p>
    <w:p w:rsidR="007154C5" w:rsidRPr="00823219" w:rsidRDefault="007154C5" w:rsidP="007154C5">
      <w:pPr>
        <w:pStyle w:val="Nagwek"/>
        <w:tabs>
          <w:tab w:val="left" w:pos="708"/>
        </w:tabs>
        <w:jc w:val="both"/>
      </w:pPr>
      <w:r w:rsidRPr="00823219">
        <w:t>Uchwała wchodzi w życie z dniem podjęcia.</w:t>
      </w:r>
    </w:p>
    <w:p w:rsidR="007154C5" w:rsidRPr="00823219" w:rsidRDefault="007154C5" w:rsidP="007154C5">
      <w:pPr>
        <w:jc w:val="center"/>
        <w:rPr>
          <w:sz w:val="24"/>
          <w:szCs w:val="24"/>
        </w:rPr>
      </w:pPr>
    </w:p>
    <w:p w:rsidR="007154C5" w:rsidRPr="00823219" w:rsidRDefault="007154C5" w:rsidP="007154C5">
      <w:pPr>
        <w:spacing w:line="480" w:lineRule="auto"/>
        <w:ind w:left="284" w:hanging="284"/>
        <w:rPr>
          <w:sz w:val="24"/>
          <w:szCs w:val="24"/>
        </w:rPr>
      </w:pPr>
      <w:r w:rsidRPr="00823219">
        <w:rPr>
          <w:sz w:val="24"/>
          <w:szCs w:val="24"/>
        </w:rPr>
        <w:t>1. Mirosław Sekuła – Marszałek Województwa</w:t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  <w:t xml:space="preserve">      </w:t>
      </w:r>
      <w:r w:rsidRPr="00823219">
        <w:rPr>
          <w:sz w:val="24"/>
          <w:szCs w:val="24"/>
        </w:rPr>
        <w:tab/>
        <w:t xml:space="preserve">     </w:t>
      </w:r>
      <w:r w:rsidRPr="00823219">
        <w:rPr>
          <w:sz w:val="24"/>
          <w:szCs w:val="24"/>
        </w:rPr>
        <w:tab/>
        <w:t xml:space="preserve">   .............................</w:t>
      </w:r>
    </w:p>
    <w:p w:rsidR="007154C5" w:rsidRPr="00823219" w:rsidRDefault="007154C5" w:rsidP="007154C5">
      <w:pPr>
        <w:spacing w:line="480" w:lineRule="auto"/>
        <w:ind w:left="284" w:hanging="284"/>
        <w:rPr>
          <w:sz w:val="24"/>
          <w:szCs w:val="24"/>
        </w:rPr>
      </w:pPr>
      <w:r w:rsidRPr="00823219">
        <w:rPr>
          <w:sz w:val="24"/>
          <w:szCs w:val="24"/>
        </w:rPr>
        <w:t>2. Mariusz Kleszczewski – Wicemarszałek Województwa</w:t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  <w:t xml:space="preserve">   .............................</w:t>
      </w:r>
    </w:p>
    <w:p w:rsidR="007154C5" w:rsidRPr="00823219" w:rsidRDefault="007154C5" w:rsidP="007154C5">
      <w:pPr>
        <w:spacing w:line="480" w:lineRule="auto"/>
        <w:ind w:left="284" w:hanging="284"/>
        <w:rPr>
          <w:sz w:val="24"/>
          <w:szCs w:val="24"/>
        </w:rPr>
      </w:pPr>
      <w:r w:rsidRPr="00823219">
        <w:rPr>
          <w:sz w:val="24"/>
          <w:szCs w:val="24"/>
        </w:rPr>
        <w:t>3. Aleksandra Gajewska – Wicemarszałek Województwa</w:t>
      </w:r>
      <w:r w:rsidRPr="00823219">
        <w:rPr>
          <w:sz w:val="24"/>
          <w:szCs w:val="24"/>
        </w:rPr>
        <w:tab/>
        <w:t xml:space="preserve">  </w:t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  <w:t xml:space="preserve">   ……………….....</w:t>
      </w:r>
    </w:p>
    <w:p w:rsidR="007154C5" w:rsidRPr="00823219" w:rsidRDefault="007154C5" w:rsidP="007154C5">
      <w:pPr>
        <w:spacing w:line="480" w:lineRule="auto"/>
        <w:ind w:left="284" w:hanging="284"/>
        <w:rPr>
          <w:sz w:val="24"/>
          <w:szCs w:val="24"/>
        </w:rPr>
      </w:pPr>
      <w:r w:rsidRPr="00823219">
        <w:rPr>
          <w:sz w:val="24"/>
          <w:szCs w:val="24"/>
        </w:rPr>
        <w:t>4. Stanisław Dąbrowa – Członek Zarządu</w:t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  <w:t xml:space="preserve">         </w:t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  <w:t xml:space="preserve">   .............................</w:t>
      </w:r>
    </w:p>
    <w:p w:rsidR="007154C5" w:rsidRPr="00823219" w:rsidRDefault="007154C5" w:rsidP="007154C5">
      <w:pPr>
        <w:spacing w:line="480" w:lineRule="auto"/>
        <w:ind w:left="284" w:hanging="284"/>
        <w:rPr>
          <w:sz w:val="24"/>
          <w:szCs w:val="24"/>
        </w:rPr>
      </w:pPr>
      <w:r w:rsidRPr="00823219">
        <w:rPr>
          <w:sz w:val="24"/>
          <w:szCs w:val="24"/>
        </w:rPr>
        <w:t xml:space="preserve">5. Jerzy </w:t>
      </w:r>
      <w:proofErr w:type="spellStart"/>
      <w:r w:rsidRPr="00823219">
        <w:rPr>
          <w:sz w:val="24"/>
          <w:szCs w:val="24"/>
        </w:rPr>
        <w:t>Gorzelik</w:t>
      </w:r>
      <w:proofErr w:type="spellEnd"/>
      <w:r w:rsidRPr="00823219">
        <w:rPr>
          <w:sz w:val="24"/>
          <w:szCs w:val="24"/>
        </w:rPr>
        <w:t xml:space="preserve"> – Członek Zarządu</w:t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</w:r>
      <w:r w:rsidRPr="00823219">
        <w:rPr>
          <w:sz w:val="24"/>
          <w:szCs w:val="24"/>
        </w:rPr>
        <w:tab/>
        <w:t xml:space="preserve">   ............................. </w:t>
      </w:r>
    </w:p>
    <w:p w:rsidR="007154C5" w:rsidRPr="00823219" w:rsidRDefault="007154C5" w:rsidP="005925DC">
      <w:pPr>
        <w:spacing w:line="480" w:lineRule="auto"/>
        <w:ind w:left="284" w:hanging="284"/>
        <w:rPr>
          <w:sz w:val="24"/>
          <w:szCs w:val="24"/>
        </w:rPr>
      </w:pPr>
    </w:p>
    <w:sectPr w:rsidR="007154C5" w:rsidRPr="0082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75"/>
    <w:multiLevelType w:val="hybridMultilevel"/>
    <w:tmpl w:val="84F079E2"/>
    <w:lvl w:ilvl="0" w:tplc="74E618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E706FC"/>
    <w:multiLevelType w:val="hybridMultilevel"/>
    <w:tmpl w:val="7D6035F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5784B"/>
    <w:multiLevelType w:val="hybridMultilevel"/>
    <w:tmpl w:val="FCD4D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743BB"/>
    <w:multiLevelType w:val="hybridMultilevel"/>
    <w:tmpl w:val="5214340A"/>
    <w:lvl w:ilvl="0" w:tplc="DFB23E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83171"/>
    <w:multiLevelType w:val="multilevel"/>
    <w:tmpl w:val="62E8D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5">
    <w:nsid w:val="1F6D44BA"/>
    <w:multiLevelType w:val="hybridMultilevel"/>
    <w:tmpl w:val="8668C8E4"/>
    <w:lvl w:ilvl="0" w:tplc="720227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6423"/>
    <w:multiLevelType w:val="hybridMultilevel"/>
    <w:tmpl w:val="028C18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F3990"/>
    <w:multiLevelType w:val="hybridMultilevel"/>
    <w:tmpl w:val="3F88CE8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EE2832"/>
    <w:multiLevelType w:val="hybridMultilevel"/>
    <w:tmpl w:val="C0AE7C5E"/>
    <w:lvl w:ilvl="0" w:tplc="C0C4B6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0358"/>
    <w:multiLevelType w:val="hybridMultilevel"/>
    <w:tmpl w:val="929CEA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B4970"/>
    <w:multiLevelType w:val="hybridMultilevel"/>
    <w:tmpl w:val="A6B6142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72DA2"/>
    <w:multiLevelType w:val="multilevel"/>
    <w:tmpl w:val="62E8D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2">
    <w:nsid w:val="56802AEE"/>
    <w:multiLevelType w:val="hybridMultilevel"/>
    <w:tmpl w:val="3100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361E0"/>
    <w:multiLevelType w:val="hybridMultilevel"/>
    <w:tmpl w:val="0FE28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71C4B"/>
    <w:multiLevelType w:val="hybridMultilevel"/>
    <w:tmpl w:val="356A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152CA"/>
    <w:multiLevelType w:val="hybridMultilevel"/>
    <w:tmpl w:val="A5BA47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E17F2"/>
    <w:multiLevelType w:val="hybridMultilevel"/>
    <w:tmpl w:val="97BC8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31B9F"/>
    <w:multiLevelType w:val="hybridMultilevel"/>
    <w:tmpl w:val="CF8CDBD2"/>
    <w:lvl w:ilvl="0" w:tplc="A3963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5F17D7"/>
    <w:multiLevelType w:val="hybridMultilevel"/>
    <w:tmpl w:val="985A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F7CDB"/>
    <w:multiLevelType w:val="hybridMultilevel"/>
    <w:tmpl w:val="8592B3F6"/>
    <w:lvl w:ilvl="0" w:tplc="166441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82591"/>
    <w:multiLevelType w:val="hybridMultilevel"/>
    <w:tmpl w:val="DD825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16"/>
  </w:num>
  <w:num w:numId="7">
    <w:abstractNumId w:val="2"/>
  </w:num>
  <w:num w:numId="8">
    <w:abstractNumId w:val="21"/>
  </w:num>
  <w:num w:numId="12">
    <w:abstractNumId w:val="4"/>
  </w:num>
  <w:num w:numId="13">
    <w:abstractNumId w:val="17"/>
  </w:num>
  <w:num w:numId="14">
    <w:abstractNumId w:val="7"/>
  </w:num>
  <w:num w:numId="15">
    <w:abstractNumId w:val="0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  <w:num w:numId="20">
    <w:abstractNumId w:val="5"/>
  </w:num>
  <w:num w:numId="21">
    <w:abstractNumId w:val="19"/>
  </w:num>
  <w:num w:numId="22">
    <w:abstractNumId w:val="14"/>
  </w:num>
  <w:num w:numId="23">
    <w:abstractNumId w:val="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1C0"/>
    <w:rsid w:val="00005863"/>
    <w:rsid w:val="00054043"/>
    <w:rsid w:val="00055D24"/>
    <w:rsid w:val="00061754"/>
    <w:rsid w:val="00077902"/>
    <w:rsid w:val="000824DB"/>
    <w:rsid w:val="000922D5"/>
    <w:rsid w:val="00093FD5"/>
    <w:rsid w:val="000D33A9"/>
    <w:rsid w:val="00126B14"/>
    <w:rsid w:val="00130B1A"/>
    <w:rsid w:val="0016301B"/>
    <w:rsid w:val="00184BEE"/>
    <w:rsid w:val="00184CA9"/>
    <w:rsid w:val="001A5846"/>
    <w:rsid w:val="001C008F"/>
    <w:rsid w:val="001C44CB"/>
    <w:rsid w:val="002817D3"/>
    <w:rsid w:val="002F7667"/>
    <w:rsid w:val="00301821"/>
    <w:rsid w:val="0030374A"/>
    <w:rsid w:val="00354BE9"/>
    <w:rsid w:val="0036090E"/>
    <w:rsid w:val="00365B6C"/>
    <w:rsid w:val="0037361D"/>
    <w:rsid w:val="00393EF7"/>
    <w:rsid w:val="003B1769"/>
    <w:rsid w:val="004045B4"/>
    <w:rsid w:val="00432FE2"/>
    <w:rsid w:val="00491FFB"/>
    <w:rsid w:val="004B5D11"/>
    <w:rsid w:val="004B7FFE"/>
    <w:rsid w:val="004D7FDA"/>
    <w:rsid w:val="00503541"/>
    <w:rsid w:val="00526EAF"/>
    <w:rsid w:val="005522D2"/>
    <w:rsid w:val="005925DC"/>
    <w:rsid w:val="005A146B"/>
    <w:rsid w:val="005B54D6"/>
    <w:rsid w:val="005D2514"/>
    <w:rsid w:val="00616087"/>
    <w:rsid w:val="00622A7D"/>
    <w:rsid w:val="00637E16"/>
    <w:rsid w:val="00647F2A"/>
    <w:rsid w:val="006503C4"/>
    <w:rsid w:val="00651EEF"/>
    <w:rsid w:val="00677EFC"/>
    <w:rsid w:val="0068506C"/>
    <w:rsid w:val="006A5C19"/>
    <w:rsid w:val="006B62D4"/>
    <w:rsid w:val="007154C5"/>
    <w:rsid w:val="00725F25"/>
    <w:rsid w:val="00732545"/>
    <w:rsid w:val="0075002D"/>
    <w:rsid w:val="0075257E"/>
    <w:rsid w:val="00783468"/>
    <w:rsid w:val="007D1072"/>
    <w:rsid w:val="007F4F81"/>
    <w:rsid w:val="00817397"/>
    <w:rsid w:val="00823219"/>
    <w:rsid w:val="00827C88"/>
    <w:rsid w:val="008F7C39"/>
    <w:rsid w:val="0093441C"/>
    <w:rsid w:val="00953E5C"/>
    <w:rsid w:val="0096634B"/>
    <w:rsid w:val="00984E08"/>
    <w:rsid w:val="009A2861"/>
    <w:rsid w:val="009C2ED3"/>
    <w:rsid w:val="009E093F"/>
    <w:rsid w:val="009F0ACC"/>
    <w:rsid w:val="00A63D55"/>
    <w:rsid w:val="00B26FCD"/>
    <w:rsid w:val="00B32CC5"/>
    <w:rsid w:val="00B8218D"/>
    <w:rsid w:val="00BA0C54"/>
    <w:rsid w:val="00BC31CB"/>
    <w:rsid w:val="00C162A4"/>
    <w:rsid w:val="00C2766D"/>
    <w:rsid w:val="00C34E24"/>
    <w:rsid w:val="00C55121"/>
    <w:rsid w:val="00C7085D"/>
    <w:rsid w:val="00C72C0E"/>
    <w:rsid w:val="00C7730B"/>
    <w:rsid w:val="00CC61BF"/>
    <w:rsid w:val="00CD2A3B"/>
    <w:rsid w:val="00CE453C"/>
    <w:rsid w:val="00CE7F09"/>
    <w:rsid w:val="00D36121"/>
    <w:rsid w:val="00D96712"/>
    <w:rsid w:val="00DD302B"/>
    <w:rsid w:val="00DD5C50"/>
    <w:rsid w:val="00DE0249"/>
    <w:rsid w:val="00E73E1B"/>
    <w:rsid w:val="00EF4B60"/>
    <w:rsid w:val="00F020EF"/>
    <w:rsid w:val="00F358F8"/>
    <w:rsid w:val="00F66088"/>
    <w:rsid w:val="00F76C3C"/>
    <w:rsid w:val="00FA21C0"/>
    <w:rsid w:val="00FC4505"/>
    <w:rsid w:val="00FE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002D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FA21C0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podstawowy">
    <w:name w:val="Body Text"/>
    <w:basedOn w:val="Normalny"/>
    <w:rsid w:val="00FA21C0"/>
    <w:pPr>
      <w:widowControl w:val="0"/>
      <w:spacing w:after="120"/>
    </w:pPr>
    <w:rPr>
      <w:rFonts w:eastAsia="Verdana"/>
      <w:sz w:val="24"/>
      <w:szCs w:val="24"/>
      <w:lang w:eastAsia="pl-PL"/>
    </w:rPr>
  </w:style>
  <w:style w:type="paragraph" w:customStyle="1" w:styleId="BodyTextIndent">
    <w:name w:val="Body Text Indent"/>
    <w:basedOn w:val="Normalny"/>
    <w:rsid w:val="00FA21C0"/>
    <w:pPr>
      <w:suppressAutoHyphens w:val="0"/>
    </w:pPr>
    <w:rPr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33A6-7536-4D4C-A767-75AB49D0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KL /    /     / 2011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KL /    /     / 2011</dc:title>
  <dc:subject/>
  <dc:creator>gawronm</dc:creator>
  <cp:keywords/>
  <dc:description/>
  <cp:lastModifiedBy>sukiennika</cp:lastModifiedBy>
  <cp:revision>2</cp:revision>
  <cp:lastPrinted>2013-03-13T06:51:00Z</cp:lastPrinted>
  <dcterms:created xsi:type="dcterms:W3CDTF">2013-04-17T08:03:00Z</dcterms:created>
  <dcterms:modified xsi:type="dcterms:W3CDTF">2013-04-17T08:03:00Z</dcterms:modified>
</cp:coreProperties>
</file>