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7E" w:rsidRPr="00A47E9B" w:rsidRDefault="00FD737E" w:rsidP="00FD737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A47E9B">
        <w:rPr>
          <w:rFonts w:ascii="Times New Roman" w:hAnsi="Times New Roman"/>
          <w:sz w:val="24"/>
          <w:szCs w:val="20"/>
          <w:lang w:eastAsia="pl-PL"/>
        </w:rPr>
        <w:t>Załącznik nr 1</w:t>
      </w:r>
    </w:p>
    <w:p w:rsidR="00FD737E" w:rsidRPr="00355315" w:rsidRDefault="00FD737E" w:rsidP="00FD737E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355315">
        <w:rPr>
          <w:rFonts w:ascii="Times New Roman" w:hAnsi="Times New Roman"/>
          <w:sz w:val="24"/>
          <w:szCs w:val="20"/>
          <w:lang w:eastAsia="pl-PL"/>
        </w:rPr>
        <w:t xml:space="preserve">do Uchwały Nr </w:t>
      </w:r>
      <w:r>
        <w:rPr>
          <w:rFonts w:ascii="Times New Roman" w:hAnsi="Times New Roman"/>
          <w:sz w:val="24"/>
          <w:szCs w:val="20"/>
          <w:lang w:eastAsia="pl-PL"/>
        </w:rPr>
        <w:t>341</w:t>
      </w:r>
      <w:r w:rsidRPr="00355315">
        <w:rPr>
          <w:rFonts w:ascii="Times New Roman" w:hAnsi="Times New Roman"/>
          <w:sz w:val="24"/>
          <w:szCs w:val="20"/>
          <w:lang w:eastAsia="pl-PL"/>
        </w:rPr>
        <w:t>/</w:t>
      </w:r>
      <w:r>
        <w:rPr>
          <w:rFonts w:ascii="Times New Roman" w:hAnsi="Times New Roman"/>
          <w:sz w:val="24"/>
          <w:szCs w:val="20"/>
          <w:lang w:eastAsia="pl-PL"/>
        </w:rPr>
        <w:t>232</w:t>
      </w:r>
      <w:r w:rsidRPr="00355315">
        <w:rPr>
          <w:rFonts w:ascii="Times New Roman" w:hAnsi="Times New Roman"/>
          <w:sz w:val="24"/>
          <w:szCs w:val="20"/>
          <w:lang w:eastAsia="pl-PL"/>
        </w:rPr>
        <w:t>/IV/201</w:t>
      </w:r>
      <w:r>
        <w:rPr>
          <w:rFonts w:ascii="Times New Roman" w:hAnsi="Times New Roman"/>
          <w:sz w:val="24"/>
          <w:szCs w:val="20"/>
          <w:lang w:eastAsia="pl-PL"/>
        </w:rPr>
        <w:t>3</w:t>
      </w:r>
    </w:p>
    <w:p w:rsidR="00FD737E" w:rsidRPr="00355315" w:rsidRDefault="00FD737E" w:rsidP="00FD737E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355315">
        <w:rPr>
          <w:rFonts w:ascii="Times New Roman" w:hAnsi="Times New Roman"/>
          <w:sz w:val="24"/>
          <w:szCs w:val="20"/>
          <w:lang w:eastAsia="pl-PL"/>
        </w:rPr>
        <w:t>Zarządu Województwa Śląskiego</w:t>
      </w:r>
    </w:p>
    <w:p w:rsidR="00FD737E" w:rsidRPr="00355315" w:rsidRDefault="00FD737E" w:rsidP="00FD737E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355315">
        <w:rPr>
          <w:rFonts w:ascii="Times New Roman" w:hAnsi="Times New Roman"/>
          <w:sz w:val="24"/>
          <w:szCs w:val="20"/>
          <w:lang w:eastAsia="pl-PL"/>
        </w:rPr>
        <w:t xml:space="preserve">z dnia </w:t>
      </w:r>
      <w:r>
        <w:rPr>
          <w:rFonts w:ascii="Times New Roman" w:hAnsi="Times New Roman"/>
          <w:sz w:val="24"/>
          <w:szCs w:val="20"/>
          <w:lang w:eastAsia="pl-PL"/>
        </w:rPr>
        <w:t>14 lutego</w:t>
      </w:r>
      <w:r w:rsidRPr="00355315">
        <w:rPr>
          <w:rFonts w:ascii="Times New Roman" w:hAnsi="Times New Roman"/>
          <w:sz w:val="24"/>
          <w:szCs w:val="20"/>
          <w:lang w:eastAsia="pl-PL"/>
        </w:rPr>
        <w:t xml:space="preserve"> 201</w:t>
      </w:r>
      <w:r>
        <w:rPr>
          <w:rFonts w:ascii="Times New Roman" w:hAnsi="Times New Roman"/>
          <w:sz w:val="24"/>
          <w:szCs w:val="20"/>
          <w:lang w:eastAsia="pl-PL"/>
        </w:rPr>
        <w:t xml:space="preserve">3 </w:t>
      </w:r>
      <w:r w:rsidRPr="00355315">
        <w:rPr>
          <w:rFonts w:ascii="Times New Roman" w:hAnsi="Times New Roman"/>
          <w:sz w:val="24"/>
          <w:szCs w:val="20"/>
          <w:lang w:eastAsia="pl-PL"/>
        </w:rPr>
        <w:t>r.</w:t>
      </w:r>
    </w:p>
    <w:p w:rsidR="00FD737E" w:rsidRDefault="00FD737E" w:rsidP="00FD73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FD737E" w:rsidRDefault="00FD737E" w:rsidP="00FD73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FD737E" w:rsidRDefault="00FD737E" w:rsidP="00FD73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5531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Wykaz składników majątku ruchomego Województwa Śląskiego będących w zarządzie </w:t>
      </w:r>
      <w:r w:rsidRPr="007C42D7">
        <w:rPr>
          <w:rFonts w:ascii="Times New Roman" w:hAnsi="Times New Roman"/>
          <w:b/>
          <w:bCs/>
          <w:sz w:val="24"/>
          <w:szCs w:val="24"/>
          <w:lang w:eastAsia="pl-PL"/>
        </w:rPr>
        <w:t>Kolegium Nauczycielskiego w 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Gliwicach</w:t>
      </w:r>
      <w:r w:rsidRPr="007C42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przeznaczonych do </w:t>
      </w:r>
      <w:r w:rsidRPr="007C42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przekazania na rzecz </w:t>
      </w:r>
      <w:r w:rsidRPr="00F855F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Zespołu Szkół Specjalnych </w:t>
      </w:r>
      <w:r w:rsidRPr="004A7792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im. </w:t>
      </w:r>
      <w:proofErr w:type="spellStart"/>
      <w:r w:rsidRPr="004A7792">
        <w:rPr>
          <w:rFonts w:ascii="Times New Roman" w:hAnsi="Times New Roman"/>
          <w:b/>
          <w:bCs/>
          <w:sz w:val="24"/>
          <w:szCs w:val="24"/>
          <w:lang w:eastAsia="pl-PL"/>
        </w:rPr>
        <w:t>dr</w:t>
      </w:r>
      <w:proofErr w:type="spellEnd"/>
      <w:r w:rsidRPr="004A7792">
        <w:rPr>
          <w:rFonts w:ascii="Times New Roman" w:hAnsi="Times New Roman"/>
          <w:b/>
          <w:bCs/>
          <w:sz w:val="24"/>
          <w:szCs w:val="24"/>
          <w:lang w:eastAsia="pl-PL"/>
        </w:rPr>
        <w:t>. Stanisława Kopczyńskiego przy Wojewódzkim Centrum Pediatrii „Kubalonka” w Istebnej</w:t>
      </w:r>
    </w:p>
    <w:p w:rsidR="00FD737E" w:rsidRDefault="00FD737E" w:rsidP="00FD73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FD737E" w:rsidRPr="00355315" w:rsidRDefault="00FD737E" w:rsidP="00FD73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70"/>
        <w:gridCol w:w="1701"/>
        <w:gridCol w:w="3544"/>
        <w:gridCol w:w="1559"/>
      </w:tblGrid>
      <w:tr w:rsidR="00FD737E" w:rsidRPr="00355315" w:rsidTr="00854AB5">
        <w:trPr>
          <w:trHeight w:val="838"/>
        </w:trPr>
        <w:tc>
          <w:tcPr>
            <w:tcW w:w="566" w:type="dxa"/>
            <w:shd w:val="clear" w:color="auto" w:fill="D9D9D9"/>
            <w:vAlign w:val="center"/>
          </w:tcPr>
          <w:p w:rsidR="00FD737E" w:rsidRPr="00355315" w:rsidRDefault="00FD737E" w:rsidP="00854AB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70" w:type="dxa"/>
            <w:shd w:val="clear" w:color="auto" w:fill="D9D9D9"/>
            <w:vAlign w:val="center"/>
          </w:tcPr>
          <w:p w:rsidR="00FD737E" w:rsidRPr="00355315" w:rsidRDefault="00FD737E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D737E" w:rsidRPr="00355315" w:rsidRDefault="00FD737E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data nabycia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FD737E" w:rsidRPr="00355315" w:rsidRDefault="00FD737E" w:rsidP="00854A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oznaczenie ewidencyjne</w:t>
            </w:r>
          </w:p>
        </w:tc>
        <w:tc>
          <w:tcPr>
            <w:tcW w:w="1559" w:type="dxa"/>
            <w:shd w:val="clear" w:color="auto" w:fill="D9D9D9"/>
          </w:tcPr>
          <w:p w:rsidR="00FD737E" w:rsidRPr="00355315" w:rsidRDefault="00FD737E" w:rsidP="00854A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wartość początkowa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(zł)</w:t>
            </w:r>
          </w:p>
        </w:tc>
      </w:tr>
      <w:tr w:rsidR="00FD737E" w:rsidRPr="00355315" w:rsidTr="00854AB5">
        <w:tc>
          <w:tcPr>
            <w:tcW w:w="566" w:type="dxa"/>
            <w:vAlign w:val="center"/>
          </w:tcPr>
          <w:p w:rsidR="00FD737E" w:rsidRPr="00011F82" w:rsidRDefault="00FD737E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1F82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70" w:type="dxa"/>
            <w:vAlign w:val="center"/>
          </w:tcPr>
          <w:p w:rsidR="00FD737E" w:rsidRPr="00011F82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komputer  – 10 szt.</w:t>
            </w:r>
          </w:p>
        </w:tc>
        <w:tc>
          <w:tcPr>
            <w:tcW w:w="1701" w:type="dxa"/>
            <w:vAlign w:val="center"/>
          </w:tcPr>
          <w:p w:rsidR="00FD737E" w:rsidRPr="00011F82" w:rsidRDefault="00FD737E" w:rsidP="00854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D737E" w:rsidRPr="009F6CEB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KN/K/000205,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737E" w:rsidRPr="009F6CEB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737E" w:rsidRPr="009F6CEB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737E" w:rsidRPr="009F6CEB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737E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737E" w:rsidRDefault="00FD737E" w:rsidP="00854A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x 1 657,00</w:t>
            </w:r>
          </w:p>
        </w:tc>
      </w:tr>
      <w:tr w:rsidR="00FD737E" w:rsidRPr="00355315" w:rsidTr="00854AB5">
        <w:tc>
          <w:tcPr>
            <w:tcW w:w="566" w:type="dxa"/>
            <w:vAlign w:val="center"/>
          </w:tcPr>
          <w:p w:rsidR="00FD737E" w:rsidRPr="00011F82" w:rsidRDefault="00FD737E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1F82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0" w:type="dxa"/>
            <w:vAlign w:val="center"/>
          </w:tcPr>
          <w:p w:rsidR="00FD737E" w:rsidRPr="00B329F7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</w:t>
            </w:r>
            <w:r w:rsidRPr="004A7792">
              <w:rPr>
                <w:rFonts w:ascii="Times New Roman" w:hAnsi="Times New Roman"/>
                <w:sz w:val="24"/>
                <w:szCs w:val="24"/>
              </w:rPr>
              <w:t xml:space="preserve">  – 10 szt.</w:t>
            </w:r>
          </w:p>
        </w:tc>
        <w:tc>
          <w:tcPr>
            <w:tcW w:w="1701" w:type="dxa"/>
            <w:vAlign w:val="center"/>
          </w:tcPr>
          <w:p w:rsidR="00FD737E" w:rsidRPr="00011F82" w:rsidRDefault="00FD737E" w:rsidP="00854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D737E" w:rsidRPr="009F6CEB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737E" w:rsidRPr="009F6CEB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737E" w:rsidRPr="009F6CEB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737E" w:rsidRPr="009F6CEB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737E" w:rsidRDefault="00FD737E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737E" w:rsidRDefault="00FD737E" w:rsidP="00854A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x 854,00</w:t>
            </w:r>
          </w:p>
        </w:tc>
      </w:tr>
      <w:tr w:rsidR="00FD737E" w:rsidRPr="00355315" w:rsidTr="00854AB5">
        <w:tc>
          <w:tcPr>
            <w:tcW w:w="8081" w:type="dxa"/>
            <w:gridSpan w:val="4"/>
            <w:vAlign w:val="center"/>
          </w:tcPr>
          <w:p w:rsidR="00FD737E" w:rsidRDefault="00FD737E" w:rsidP="00854A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5315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wartość początkowa razem: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D737E" w:rsidRDefault="00FD737E" w:rsidP="00854A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25 110,00</w:t>
            </w:r>
            <w:r w:rsidRPr="00D1448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zł</w:t>
            </w:r>
          </w:p>
        </w:tc>
      </w:tr>
    </w:tbl>
    <w:p w:rsidR="00FD737E" w:rsidRDefault="00FD737E" w:rsidP="00FD73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noProof/>
          <w:sz w:val="24"/>
          <w:szCs w:val="24"/>
          <w:lang w:eastAsia="pl-PL"/>
        </w:rPr>
      </w:pPr>
    </w:p>
    <w:p w:rsidR="00FD737E" w:rsidRPr="00355315" w:rsidRDefault="00FD737E" w:rsidP="00FD73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noProof/>
          <w:sz w:val="24"/>
          <w:szCs w:val="24"/>
          <w:lang w:eastAsia="pl-PL"/>
        </w:rPr>
      </w:pPr>
    </w:p>
    <w:p w:rsidR="003E124C" w:rsidRDefault="003E124C" w:rsidP="00FD737E"/>
    <w:sectPr w:rsidR="003E124C" w:rsidSect="003E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FD737E"/>
    <w:rsid w:val="001D56BD"/>
    <w:rsid w:val="003E124C"/>
    <w:rsid w:val="006170E3"/>
    <w:rsid w:val="00FD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37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kepam</dc:creator>
  <cp:keywords/>
  <dc:description/>
  <cp:lastModifiedBy>kepam</cp:lastModifiedBy>
  <cp:revision>2</cp:revision>
  <dcterms:created xsi:type="dcterms:W3CDTF">2013-02-18T11:33:00Z</dcterms:created>
  <dcterms:modified xsi:type="dcterms:W3CDTF">2013-02-18T11:33:00Z</dcterms:modified>
</cp:coreProperties>
</file>