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553CE" w14:textId="3C865AED" w:rsidR="00B1037E" w:rsidRPr="00B1037E" w:rsidRDefault="00B1037E" w:rsidP="00B1037E">
      <w:pPr>
        <w:spacing w:after="0" w:line="276" w:lineRule="auto"/>
        <w:ind w:left="0"/>
        <w:jc w:val="right"/>
        <w:rPr>
          <w:rFonts w:ascii="Arial" w:eastAsia="Times New Roman" w:hAnsi="Arial" w:cs="Arial"/>
          <w:b/>
          <w:sz w:val="21"/>
          <w:szCs w:val="21"/>
          <w:lang w:eastAsia="pl-PL"/>
        </w:rPr>
      </w:pPr>
      <w:r w:rsidRPr="00B1037E">
        <w:rPr>
          <w:rFonts w:ascii="Arial" w:eastAsia="Times New Roman" w:hAnsi="Arial" w:cs="Arial"/>
          <w:b/>
          <w:sz w:val="21"/>
          <w:szCs w:val="21"/>
          <w:lang w:eastAsia="pl-PL"/>
        </w:rPr>
        <w:t>ZN-ZP.272.1.8.2019</w:t>
      </w:r>
      <w:r w:rsidRPr="00B1037E">
        <w:rPr>
          <w:rFonts w:ascii="Arial" w:eastAsia="Times New Roman" w:hAnsi="Arial" w:cs="Arial"/>
          <w:b/>
          <w:sz w:val="21"/>
          <w:szCs w:val="21"/>
          <w:lang w:eastAsia="pl-PL"/>
        </w:rPr>
        <w:t>.PJ</w:t>
      </w:r>
      <w:r>
        <w:rPr>
          <w:rFonts w:ascii="Arial" w:eastAsia="Times New Roman" w:hAnsi="Arial" w:cs="Arial"/>
          <w:b/>
          <w:sz w:val="21"/>
          <w:szCs w:val="21"/>
          <w:lang w:eastAsia="pl-PL"/>
        </w:rPr>
        <w:t xml:space="preserve">                     </w:t>
      </w:r>
      <w:r w:rsidRPr="00B1037E">
        <w:rPr>
          <w:rFonts w:ascii="Arial" w:eastAsia="Times New Roman" w:hAnsi="Arial" w:cs="Arial"/>
          <w:b/>
          <w:sz w:val="21"/>
          <w:szCs w:val="21"/>
          <w:lang w:eastAsia="pl-PL"/>
        </w:rPr>
        <w:t>Załącznik nr 3 do SIWZ / Załącznik nr 1 do wzoru umowy</w:t>
      </w:r>
    </w:p>
    <w:p w14:paraId="7C1EF248" w14:textId="77777777" w:rsidR="004560FF" w:rsidRPr="005A3F4F" w:rsidRDefault="004560FF" w:rsidP="00D54A8F">
      <w:pPr>
        <w:pStyle w:val="Akapitzlist"/>
        <w:spacing w:after="0"/>
        <w:ind w:left="0"/>
        <w:jc w:val="center"/>
        <w:rPr>
          <w:rFonts w:ascii="Arial" w:hAnsi="Arial" w:cs="Arial"/>
          <w:b/>
          <w:bCs/>
          <w:sz w:val="21"/>
          <w:szCs w:val="21"/>
        </w:rPr>
      </w:pPr>
    </w:p>
    <w:p w14:paraId="095B0573" w14:textId="77777777" w:rsidR="00B1037E" w:rsidRDefault="00B1037E" w:rsidP="00D54A8F">
      <w:pPr>
        <w:pStyle w:val="Akapitzlist"/>
        <w:spacing w:after="0"/>
        <w:ind w:left="0"/>
        <w:jc w:val="center"/>
        <w:rPr>
          <w:rFonts w:ascii="Arial" w:hAnsi="Arial" w:cs="Arial"/>
          <w:b/>
          <w:bCs/>
          <w:sz w:val="21"/>
          <w:szCs w:val="21"/>
        </w:rPr>
      </w:pPr>
    </w:p>
    <w:p w14:paraId="03ECCDF8" w14:textId="77777777" w:rsidR="00B1037E" w:rsidRDefault="00B1037E" w:rsidP="00D54A8F">
      <w:pPr>
        <w:pStyle w:val="Akapitzlist"/>
        <w:spacing w:after="0"/>
        <w:ind w:left="0"/>
        <w:jc w:val="center"/>
        <w:rPr>
          <w:rFonts w:ascii="Arial" w:hAnsi="Arial" w:cs="Arial"/>
          <w:b/>
          <w:bCs/>
          <w:sz w:val="21"/>
          <w:szCs w:val="21"/>
        </w:rPr>
      </w:pPr>
    </w:p>
    <w:p w14:paraId="4A419DE1" w14:textId="6F2C034A" w:rsidR="00D54A8F" w:rsidRPr="005A3F4F" w:rsidRDefault="00D54A8F" w:rsidP="00D54A8F">
      <w:pPr>
        <w:pStyle w:val="Akapitzlist"/>
        <w:spacing w:after="0"/>
        <w:ind w:left="0"/>
        <w:jc w:val="center"/>
        <w:rPr>
          <w:rFonts w:ascii="Arial" w:hAnsi="Arial" w:cs="Arial"/>
          <w:b/>
          <w:bCs/>
          <w:sz w:val="21"/>
          <w:szCs w:val="21"/>
        </w:rPr>
      </w:pPr>
      <w:r w:rsidRPr="005A3F4F">
        <w:rPr>
          <w:rFonts w:ascii="Arial" w:hAnsi="Arial" w:cs="Arial"/>
          <w:b/>
          <w:bCs/>
          <w:sz w:val="21"/>
          <w:szCs w:val="21"/>
        </w:rPr>
        <w:t>SZCZEGÓŁOWY OPIS PRZEDMIOTU ZAMÓWIENIA</w:t>
      </w:r>
      <w:r w:rsidR="00B1037E">
        <w:rPr>
          <w:rFonts w:ascii="Arial" w:hAnsi="Arial" w:cs="Arial"/>
          <w:b/>
          <w:bCs/>
          <w:sz w:val="21"/>
          <w:szCs w:val="21"/>
        </w:rPr>
        <w:t xml:space="preserve"> </w:t>
      </w:r>
      <w:r w:rsidR="00B1037E" w:rsidRPr="00B1037E">
        <w:rPr>
          <w:rFonts w:ascii="Arial" w:hAnsi="Arial" w:cs="Arial"/>
          <w:b/>
          <w:bCs/>
          <w:sz w:val="21"/>
          <w:szCs w:val="21"/>
        </w:rPr>
        <w:t>(SOPZ)</w:t>
      </w:r>
    </w:p>
    <w:p w14:paraId="5252A5F7" w14:textId="77777777" w:rsidR="00567765" w:rsidRDefault="00567765" w:rsidP="00567765">
      <w:pPr>
        <w:tabs>
          <w:tab w:val="left" w:pos="709"/>
        </w:tabs>
        <w:ind w:left="0"/>
        <w:rPr>
          <w:rFonts w:ascii="Arial" w:hAnsi="Arial" w:cs="Arial"/>
          <w:b/>
          <w:color w:val="7030A0"/>
          <w:sz w:val="21"/>
          <w:szCs w:val="21"/>
        </w:rPr>
      </w:pPr>
    </w:p>
    <w:p w14:paraId="2EA6579F" w14:textId="77777777" w:rsidR="00B1037E" w:rsidRPr="005A3F4F" w:rsidRDefault="00B1037E" w:rsidP="00567765">
      <w:pPr>
        <w:tabs>
          <w:tab w:val="left" w:pos="709"/>
        </w:tabs>
        <w:ind w:left="0"/>
        <w:rPr>
          <w:rFonts w:ascii="Arial" w:hAnsi="Arial" w:cs="Arial"/>
          <w:b/>
          <w:color w:val="7030A0"/>
          <w:sz w:val="21"/>
          <w:szCs w:val="21"/>
        </w:rPr>
      </w:pPr>
    </w:p>
    <w:p w14:paraId="47B5DDC8" w14:textId="77777777" w:rsidR="00567765" w:rsidRPr="005A3F4F" w:rsidRDefault="00567765" w:rsidP="00B1037E">
      <w:pPr>
        <w:tabs>
          <w:tab w:val="left" w:pos="709"/>
        </w:tabs>
        <w:spacing w:after="240"/>
        <w:ind w:left="0"/>
        <w:rPr>
          <w:rFonts w:ascii="Arial" w:hAnsi="Arial" w:cs="Arial"/>
          <w:b/>
          <w:sz w:val="21"/>
          <w:szCs w:val="21"/>
        </w:rPr>
      </w:pPr>
      <w:r w:rsidRPr="005A3F4F">
        <w:rPr>
          <w:rFonts w:ascii="Arial" w:hAnsi="Arial" w:cs="Arial"/>
          <w:b/>
          <w:sz w:val="21"/>
          <w:szCs w:val="21"/>
        </w:rPr>
        <w:t xml:space="preserve">Przedmiot zamówienia: </w:t>
      </w:r>
    </w:p>
    <w:p w14:paraId="270A0E76" w14:textId="17B51693" w:rsidR="00D54A8F" w:rsidRPr="005A3F4F" w:rsidRDefault="00D54A8F" w:rsidP="00341FBF">
      <w:pPr>
        <w:tabs>
          <w:tab w:val="left" w:pos="709"/>
        </w:tabs>
        <w:jc w:val="center"/>
        <w:rPr>
          <w:rFonts w:ascii="Arial" w:hAnsi="Arial" w:cs="Arial"/>
          <w:b/>
          <w:sz w:val="21"/>
          <w:szCs w:val="21"/>
        </w:rPr>
      </w:pPr>
      <w:r w:rsidRPr="005A3F4F">
        <w:rPr>
          <w:rFonts w:ascii="Arial" w:hAnsi="Arial" w:cs="Arial"/>
          <w:b/>
          <w:sz w:val="21"/>
          <w:szCs w:val="21"/>
        </w:rPr>
        <w:t xml:space="preserve">Usługa </w:t>
      </w:r>
      <w:r w:rsidR="00C949B1" w:rsidRPr="005A3F4F">
        <w:rPr>
          <w:rFonts w:ascii="Arial" w:hAnsi="Arial" w:cs="Arial"/>
          <w:b/>
          <w:sz w:val="21"/>
          <w:szCs w:val="21"/>
        </w:rPr>
        <w:t xml:space="preserve">przygotowania i </w:t>
      </w:r>
      <w:r w:rsidRPr="005A3F4F">
        <w:rPr>
          <w:rFonts w:ascii="Arial" w:hAnsi="Arial" w:cs="Arial"/>
          <w:b/>
          <w:sz w:val="21"/>
          <w:szCs w:val="21"/>
        </w:rPr>
        <w:t xml:space="preserve">organizacji plenerowej </w:t>
      </w:r>
      <w:r w:rsidRPr="005A3F4F">
        <w:rPr>
          <w:rFonts w:ascii="Arial" w:hAnsi="Arial" w:cs="Arial"/>
          <w:b/>
          <w:sz w:val="21"/>
          <w:szCs w:val="21"/>
          <w:lang w:val="ru-RU"/>
        </w:rPr>
        <w:t>imprezy masowej</w:t>
      </w:r>
      <w:r w:rsidR="00166D53" w:rsidRPr="005A3F4F">
        <w:rPr>
          <w:rFonts w:ascii="Arial" w:hAnsi="Arial" w:cs="Arial"/>
          <w:b/>
          <w:sz w:val="21"/>
          <w:szCs w:val="21"/>
        </w:rPr>
        <w:t xml:space="preserve"> dla minimum 2</w:t>
      </w:r>
      <w:r w:rsidRPr="005A3F4F">
        <w:rPr>
          <w:rFonts w:ascii="Arial" w:hAnsi="Arial" w:cs="Arial"/>
          <w:b/>
          <w:sz w:val="21"/>
          <w:szCs w:val="21"/>
        </w:rPr>
        <w:t>000 osób, o charakterze a</w:t>
      </w:r>
      <w:r w:rsidR="00166D53" w:rsidRPr="005A3F4F">
        <w:rPr>
          <w:rFonts w:ascii="Arial" w:hAnsi="Arial" w:cs="Arial"/>
          <w:b/>
          <w:sz w:val="21"/>
          <w:szCs w:val="21"/>
        </w:rPr>
        <w:t>rtystyczno-edukacyjnym, w dniu 12</w:t>
      </w:r>
      <w:r w:rsidRPr="005A3F4F">
        <w:rPr>
          <w:rFonts w:ascii="Arial" w:hAnsi="Arial" w:cs="Arial"/>
          <w:b/>
          <w:sz w:val="21"/>
          <w:szCs w:val="21"/>
        </w:rPr>
        <w:t xml:space="preserve"> maja </w:t>
      </w:r>
      <w:r w:rsidRPr="005A3F4F">
        <w:rPr>
          <w:rFonts w:ascii="Arial" w:hAnsi="Arial" w:cs="Arial"/>
          <w:b/>
          <w:sz w:val="21"/>
          <w:szCs w:val="21"/>
          <w:lang w:val="ru-RU"/>
        </w:rPr>
        <w:t>201</w:t>
      </w:r>
      <w:r w:rsidR="00166D53" w:rsidRPr="005A3F4F">
        <w:rPr>
          <w:rFonts w:ascii="Arial" w:hAnsi="Arial" w:cs="Arial"/>
          <w:b/>
          <w:sz w:val="21"/>
          <w:szCs w:val="21"/>
        </w:rPr>
        <w:t>9</w:t>
      </w:r>
      <w:r w:rsidRPr="005A3F4F">
        <w:rPr>
          <w:rFonts w:ascii="Arial" w:hAnsi="Arial" w:cs="Arial"/>
          <w:b/>
          <w:sz w:val="21"/>
          <w:szCs w:val="21"/>
        </w:rPr>
        <w:t xml:space="preserve"> </w:t>
      </w:r>
      <w:r w:rsidRPr="005A3F4F">
        <w:rPr>
          <w:rFonts w:ascii="Arial" w:hAnsi="Arial" w:cs="Arial"/>
          <w:b/>
          <w:sz w:val="21"/>
          <w:szCs w:val="21"/>
          <w:lang w:val="ru-RU"/>
        </w:rPr>
        <w:t xml:space="preserve">r. </w:t>
      </w:r>
      <w:r w:rsidR="00B1037E">
        <w:rPr>
          <w:rFonts w:ascii="Arial" w:hAnsi="Arial" w:cs="Arial"/>
          <w:b/>
          <w:sz w:val="21"/>
          <w:szCs w:val="21"/>
        </w:rPr>
        <w:t xml:space="preserve">w Parku Śląskim </w:t>
      </w:r>
      <w:r w:rsidRPr="005A3F4F">
        <w:rPr>
          <w:rFonts w:ascii="Arial" w:hAnsi="Arial" w:cs="Arial"/>
          <w:b/>
          <w:sz w:val="21"/>
          <w:szCs w:val="21"/>
        </w:rPr>
        <w:t xml:space="preserve">w Chorzowie jako wydarzenie </w:t>
      </w:r>
      <w:r w:rsidR="00F8353E" w:rsidRPr="005A3F4F">
        <w:rPr>
          <w:rFonts w:ascii="Arial" w:hAnsi="Arial" w:cs="Arial"/>
          <w:b/>
          <w:sz w:val="21"/>
          <w:szCs w:val="21"/>
        </w:rPr>
        <w:t xml:space="preserve">organizowane </w:t>
      </w:r>
      <w:r w:rsidR="00166D53" w:rsidRPr="005A3F4F">
        <w:rPr>
          <w:rFonts w:ascii="Arial" w:hAnsi="Arial" w:cs="Arial"/>
          <w:b/>
          <w:sz w:val="21"/>
          <w:szCs w:val="21"/>
        </w:rPr>
        <w:t>w ramach</w:t>
      </w:r>
      <w:r w:rsidRPr="005A3F4F">
        <w:rPr>
          <w:rFonts w:ascii="Arial" w:hAnsi="Arial" w:cs="Arial"/>
          <w:b/>
          <w:sz w:val="21"/>
          <w:szCs w:val="21"/>
        </w:rPr>
        <w:t xml:space="preserve"> Dni Otwarte Funduszy Europejskich w regionie </w:t>
      </w:r>
      <w:r w:rsidR="00341FBF" w:rsidRPr="005A3F4F">
        <w:rPr>
          <w:rFonts w:ascii="Arial" w:hAnsi="Arial" w:cs="Arial"/>
          <w:b/>
          <w:sz w:val="21"/>
          <w:szCs w:val="21"/>
        </w:rPr>
        <w:t>z okazji 15-lecia Polski w UE</w:t>
      </w:r>
    </w:p>
    <w:p w14:paraId="47D97F50" w14:textId="77777777" w:rsidR="00D54A8F" w:rsidRPr="005A3F4F" w:rsidRDefault="00D54A8F" w:rsidP="00D54A8F">
      <w:pPr>
        <w:autoSpaceDE w:val="0"/>
        <w:rPr>
          <w:rFonts w:ascii="Arial" w:hAnsi="Arial" w:cs="Arial"/>
          <w:sz w:val="21"/>
          <w:szCs w:val="21"/>
        </w:rPr>
      </w:pPr>
    </w:p>
    <w:p w14:paraId="7DF5ED9C" w14:textId="77777777" w:rsidR="00D54A8F" w:rsidRPr="005A3F4F" w:rsidRDefault="00D54A8F" w:rsidP="00D54A8F">
      <w:pPr>
        <w:pStyle w:val="NormalnyWeb"/>
        <w:spacing w:before="0" w:after="0" w:line="276" w:lineRule="auto"/>
        <w:jc w:val="both"/>
        <w:rPr>
          <w:rFonts w:ascii="Arial" w:eastAsia="Lucida Sans Unicode" w:hAnsi="Arial" w:cs="Arial"/>
          <w:b/>
          <w:sz w:val="21"/>
          <w:szCs w:val="21"/>
          <w:lang w:val="pl-PL"/>
        </w:rPr>
      </w:pPr>
      <w:r w:rsidRPr="005A3F4F">
        <w:rPr>
          <w:rFonts w:ascii="Arial" w:eastAsia="Lucida Sans Unicode" w:hAnsi="Arial" w:cs="Arial"/>
          <w:b/>
          <w:sz w:val="21"/>
          <w:szCs w:val="21"/>
          <w:lang w:val="pl-PL"/>
        </w:rPr>
        <w:t>I. Idea przewodnia imprezy:</w:t>
      </w:r>
    </w:p>
    <w:p w14:paraId="5EA979CC" w14:textId="77777777" w:rsidR="00341FBF" w:rsidRPr="005A3F4F" w:rsidRDefault="00341FBF" w:rsidP="00D8479B">
      <w:pPr>
        <w:pStyle w:val="NormalnyWeb"/>
        <w:spacing w:after="0" w:line="276" w:lineRule="auto"/>
        <w:jc w:val="both"/>
        <w:rPr>
          <w:rFonts w:ascii="Arial" w:hAnsi="Arial" w:cs="Arial"/>
          <w:sz w:val="21"/>
          <w:szCs w:val="21"/>
          <w:lang w:val="pl-PL"/>
        </w:rPr>
      </w:pPr>
      <w:r w:rsidRPr="005A3F4F">
        <w:rPr>
          <w:rFonts w:ascii="Arial" w:hAnsi="Arial" w:cs="Arial"/>
          <w:sz w:val="21"/>
          <w:szCs w:val="21"/>
          <w:lang w:val="pl-PL"/>
        </w:rPr>
        <w:t xml:space="preserve">Dni Otwarte Funduszy Europejskich (DOFE) to akcja </w:t>
      </w:r>
      <w:r w:rsidR="00675E75" w:rsidRPr="005A3F4F">
        <w:rPr>
          <w:rFonts w:ascii="Arial" w:hAnsi="Arial" w:cs="Arial"/>
          <w:sz w:val="21"/>
          <w:szCs w:val="21"/>
          <w:lang w:val="pl-PL"/>
        </w:rPr>
        <w:t xml:space="preserve">organizowana przez Ministerstwo Inwestycji i Rozwoju, </w:t>
      </w:r>
      <w:r w:rsidRPr="005A3F4F">
        <w:rPr>
          <w:rFonts w:ascii="Arial" w:hAnsi="Arial" w:cs="Arial"/>
          <w:sz w:val="21"/>
          <w:szCs w:val="21"/>
          <w:lang w:val="pl-PL"/>
        </w:rPr>
        <w:t>polegająca na prezentowaniu pomysłów na wykorzystanie Funduszy Europejskich poprzez „otwieranie się” projektów dofinansowanych z Funduszy Europejskich w określonym czasie. DOFE jest akcją cykliczną - w 2019 r. odbędzie się VI edycja tej akcji.</w:t>
      </w:r>
    </w:p>
    <w:p w14:paraId="26B27854" w14:textId="77777777" w:rsidR="00341FBF" w:rsidRPr="005A3F4F" w:rsidRDefault="00341FBF" w:rsidP="00D8479B">
      <w:pPr>
        <w:pStyle w:val="NormalnyWeb"/>
        <w:spacing w:after="0" w:line="276" w:lineRule="auto"/>
        <w:jc w:val="both"/>
        <w:rPr>
          <w:rFonts w:ascii="Arial" w:hAnsi="Arial" w:cs="Arial"/>
          <w:sz w:val="21"/>
          <w:szCs w:val="21"/>
          <w:lang w:val="pl-PL"/>
        </w:rPr>
      </w:pPr>
      <w:r w:rsidRPr="005A3F4F">
        <w:rPr>
          <w:rFonts w:ascii="Arial" w:hAnsi="Arial" w:cs="Arial"/>
          <w:sz w:val="21"/>
          <w:szCs w:val="21"/>
          <w:lang w:val="pl-PL"/>
        </w:rPr>
        <w:t>Cel: promocja efektów wdrażania Funduszy Europejskich w Polsce.</w:t>
      </w:r>
    </w:p>
    <w:p w14:paraId="27BEF39A" w14:textId="77777777" w:rsidR="00341FBF" w:rsidRPr="005A3F4F" w:rsidRDefault="00341FBF" w:rsidP="00D8479B">
      <w:pPr>
        <w:pStyle w:val="NormalnyWeb"/>
        <w:spacing w:after="0" w:line="276" w:lineRule="auto"/>
        <w:jc w:val="both"/>
        <w:rPr>
          <w:rFonts w:ascii="Arial" w:hAnsi="Arial" w:cs="Arial"/>
          <w:sz w:val="21"/>
          <w:szCs w:val="21"/>
          <w:lang w:val="pl-PL"/>
        </w:rPr>
      </w:pPr>
      <w:r w:rsidRPr="005A3F4F">
        <w:rPr>
          <w:rFonts w:ascii="Arial" w:hAnsi="Arial" w:cs="Arial"/>
          <w:sz w:val="21"/>
          <w:szCs w:val="21"/>
          <w:lang w:val="pl-PL"/>
        </w:rPr>
        <w:t>Myśl przewodnia: obchody 15 lat Polski w UE.</w:t>
      </w:r>
    </w:p>
    <w:p w14:paraId="6394208D" w14:textId="77777777" w:rsidR="00341FBF" w:rsidRPr="005A3F4F" w:rsidRDefault="00341FBF" w:rsidP="00D8479B">
      <w:pPr>
        <w:pStyle w:val="NormalnyWeb"/>
        <w:spacing w:after="0" w:line="276" w:lineRule="auto"/>
        <w:jc w:val="both"/>
        <w:rPr>
          <w:rFonts w:ascii="Arial" w:hAnsi="Arial" w:cs="Arial"/>
          <w:sz w:val="21"/>
          <w:szCs w:val="21"/>
          <w:lang w:val="pl-PL"/>
        </w:rPr>
      </w:pPr>
      <w:r w:rsidRPr="005A3F4F">
        <w:rPr>
          <w:rFonts w:ascii="Arial" w:hAnsi="Arial" w:cs="Arial"/>
          <w:sz w:val="21"/>
          <w:szCs w:val="21"/>
          <w:lang w:val="pl-PL"/>
        </w:rPr>
        <w:t>Hasło DOFE: POLSKA RÓŻNORODNA</w:t>
      </w:r>
    </w:p>
    <w:p w14:paraId="44B1B79C" w14:textId="77777777" w:rsidR="00675E75" w:rsidRPr="005A3F4F" w:rsidRDefault="00D54A8F" w:rsidP="00D8479B">
      <w:pPr>
        <w:pStyle w:val="NormalnyWeb"/>
        <w:jc w:val="both"/>
        <w:rPr>
          <w:rFonts w:ascii="Arial" w:hAnsi="Arial" w:cs="Arial"/>
          <w:sz w:val="21"/>
          <w:szCs w:val="21"/>
          <w:lang w:val="pl-PL"/>
        </w:rPr>
      </w:pPr>
      <w:r w:rsidRPr="005A3F4F">
        <w:rPr>
          <w:rFonts w:ascii="Arial" w:hAnsi="Arial" w:cs="Arial"/>
          <w:sz w:val="21"/>
          <w:szCs w:val="21"/>
          <w:lang w:val="pl-PL"/>
        </w:rPr>
        <w:t>Województwo Śląskie – jako współorganizator</w:t>
      </w:r>
      <w:r w:rsidR="00675E75" w:rsidRPr="005A3F4F">
        <w:rPr>
          <w:rFonts w:ascii="Arial" w:hAnsi="Arial" w:cs="Arial"/>
          <w:sz w:val="21"/>
          <w:szCs w:val="21"/>
          <w:lang w:val="pl-PL"/>
        </w:rPr>
        <w:t xml:space="preserve"> DOFE</w:t>
      </w:r>
      <w:r w:rsidRPr="005A3F4F">
        <w:rPr>
          <w:rFonts w:ascii="Arial" w:hAnsi="Arial" w:cs="Arial"/>
          <w:sz w:val="21"/>
          <w:szCs w:val="21"/>
          <w:lang w:val="pl-PL"/>
        </w:rPr>
        <w:t xml:space="preserve"> w województwie śląskim –</w:t>
      </w:r>
      <w:r w:rsidR="00D8479B">
        <w:rPr>
          <w:rFonts w:ascii="Arial" w:hAnsi="Arial" w:cs="Arial"/>
          <w:sz w:val="21"/>
          <w:szCs w:val="21"/>
          <w:lang w:val="pl-PL"/>
        </w:rPr>
        <w:t xml:space="preserve"> </w:t>
      </w:r>
      <w:r w:rsidR="003B384B" w:rsidRPr="005A3F4F">
        <w:rPr>
          <w:rFonts w:ascii="Arial" w:hAnsi="Arial" w:cs="Arial"/>
          <w:sz w:val="21"/>
          <w:szCs w:val="21"/>
          <w:lang w:val="pl-PL"/>
        </w:rPr>
        <w:t>z</w:t>
      </w:r>
      <w:r w:rsidRPr="005A3F4F">
        <w:rPr>
          <w:rFonts w:ascii="Arial" w:hAnsi="Arial" w:cs="Arial"/>
          <w:sz w:val="21"/>
          <w:szCs w:val="21"/>
          <w:lang w:val="pl-PL"/>
        </w:rPr>
        <w:t xml:space="preserve">organizuje </w:t>
      </w:r>
      <w:r w:rsidR="00341FBF" w:rsidRPr="005A3F4F">
        <w:rPr>
          <w:rFonts w:ascii="Arial" w:hAnsi="Arial" w:cs="Arial"/>
          <w:sz w:val="21"/>
          <w:szCs w:val="21"/>
          <w:lang w:val="pl-PL"/>
        </w:rPr>
        <w:t>12 maja 2019</w:t>
      </w:r>
      <w:r w:rsidRPr="005A3F4F">
        <w:rPr>
          <w:rFonts w:ascii="Arial" w:hAnsi="Arial" w:cs="Arial"/>
          <w:sz w:val="21"/>
          <w:szCs w:val="21"/>
          <w:lang w:val="pl-PL"/>
        </w:rPr>
        <w:t xml:space="preserve"> roku</w:t>
      </w:r>
      <w:r w:rsidR="00423BD0" w:rsidRPr="005A3F4F">
        <w:rPr>
          <w:rFonts w:ascii="Arial" w:hAnsi="Arial" w:cs="Arial"/>
          <w:sz w:val="21"/>
          <w:szCs w:val="21"/>
          <w:lang w:val="pl-PL"/>
        </w:rPr>
        <w:t xml:space="preserve"> </w:t>
      </w:r>
      <w:r w:rsidR="005A3F4F" w:rsidRPr="005A3F4F">
        <w:rPr>
          <w:rFonts w:ascii="Arial" w:hAnsi="Arial" w:cs="Arial"/>
          <w:sz w:val="21"/>
          <w:szCs w:val="21"/>
          <w:lang w:val="pl-PL"/>
        </w:rPr>
        <w:t>przedsięwzięcie</w:t>
      </w:r>
      <w:r w:rsidR="00675E75" w:rsidRPr="005A3F4F">
        <w:rPr>
          <w:rFonts w:ascii="Arial" w:hAnsi="Arial" w:cs="Arial"/>
          <w:sz w:val="21"/>
          <w:szCs w:val="21"/>
          <w:lang w:val="pl-PL"/>
        </w:rPr>
        <w:t xml:space="preserve">, w ramach którego </w:t>
      </w:r>
      <w:r w:rsidR="00341FBF" w:rsidRPr="005A3F4F">
        <w:rPr>
          <w:rFonts w:ascii="Arial" w:hAnsi="Arial" w:cs="Arial"/>
          <w:sz w:val="21"/>
          <w:szCs w:val="21"/>
          <w:lang w:val="pl-PL"/>
        </w:rPr>
        <w:t>powstanie Miasteczko FE oraz scena, na której odbędą się konkursy nt. FE i UE, będą prezentowane projekty i beneficjenci, odbędą się koncerty</w:t>
      </w:r>
      <w:r w:rsidR="00675E75" w:rsidRPr="005A3F4F">
        <w:rPr>
          <w:rFonts w:ascii="Arial" w:hAnsi="Arial" w:cs="Arial"/>
          <w:sz w:val="21"/>
          <w:szCs w:val="21"/>
          <w:lang w:val="pl-PL"/>
        </w:rPr>
        <w:t>.</w:t>
      </w:r>
      <w:r w:rsidRPr="005A3F4F">
        <w:rPr>
          <w:rFonts w:ascii="Arial" w:hAnsi="Arial" w:cs="Arial"/>
          <w:sz w:val="21"/>
          <w:szCs w:val="21"/>
          <w:lang w:val="pl-PL"/>
        </w:rPr>
        <w:t xml:space="preserve"> </w:t>
      </w:r>
    </w:p>
    <w:p w14:paraId="70DDB535" w14:textId="77777777" w:rsidR="00D54A8F" w:rsidRPr="005A3F4F" w:rsidRDefault="00D54A8F" w:rsidP="00D8479B">
      <w:pPr>
        <w:pStyle w:val="NormalnyWeb"/>
        <w:jc w:val="both"/>
        <w:rPr>
          <w:rFonts w:ascii="Arial" w:hAnsi="Arial" w:cs="Arial"/>
          <w:sz w:val="21"/>
          <w:szCs w:val="21"/>
          <w:lang w:val="pl-PL"/>
        </w:rPr>
      </w:pPr>
      <w:r w:rsidRPr="005A3F4F">
        <w:rPr>
          <w:rFonts w:ascii="Arial" w:hAnsi="Arial" w:cs="Arial"/>
          <w:sz w:val="21"/>
          <w:szCs w:val="21"/>
          <w:lang w:val="pl-PL"/>
        </w:rPr>
        <w:t xml:space="preserve"> </w:t>
      </w:r>
      <w:r w:rsidR="00675E75" w:rsidRPr="005A3F4F">
        <w:rPr>
          <w:rFonts w:ascii="Arial" w:hAnsi="Arial" w:cs="Arial"/>
          <w:sz w:val="21"/>
          <w:szCs w:val="21"/>
          <w:lang w:val="pl-PL"/>
        </w:rPr>
        <w:t xml:space="preserve">Prezentowane </w:t>
      </w:r>
      <w:r w:rsidRPr="005A3F4F">
        <w:rPr>
          <w:rFonts w:ascii="Arial" w:hAnsi="Arial" w:cs="Arial"/>
          <w:sz w:val="21"/>
          <w:szCs w:val="21"/>
          <w:lang w:val="pl-PL"/>
        </w:rPr>
        <w:t>projekty powstał</w:t>
      </w:r>
      <w:r w:rsidR="00675E75" w:rsidRPr="005A3F4F">
        <w:rPr>
          <w:rFonts w:ascii="Arial" w:hAnsi="Arial" w:cs="Arial"/>
          <w:sz w:val="21"/>
          <w:szCs w:val="21"/>
          <w:lang w:val="pl-PL"/>
        </w:rPr>
        <w:t>y</w:t>
      </w:r>
      <w:r w:rsidRPr="005A3F4F">
        <w:rPr>
          <w:rFonts w:ascii="Arial" w:hAnsi="Arial" w:cs="Arial"/>
          <w:sz w:val="21"/>
          <w:szCs w:val="21"/>
          <w:lang w:val="pl-PL"/>
        </w:rPr>
        <w:t xml:space="preserve"> w ramach:</w:t>
      </w:r>
    </w:p>
    <w:p w14:paraId="047DB4C8" w14:textId="77777777" w:rsidR="00341FBF" w:rsidRPr="005A3F4F" w:rsidRDefault="00341FBF" w:rsidP="00D8479B">
      <w:pPr>
        <w:pStyle w:val="NormalnyWeb"/>
        <w:numPr>
          <w:ilvl w:val="0"/>
          <w:numId w:val="1"/>
        </w:numPr>
        <w:ind w:left="284" w:hanging="284"/>
        <w:jc w:val="both"/>
        <w:rPr>
          <w:rFonts w:ascii="Arial" w:hAnsi="Arial" w:cs="Arial"/>
          <w:sz w:val="21"/>
          <w:szCs w:val="21"/>
          <w:lang w:val="pl-PL"/>
        </w:rPr>
      </w:pPr>
      <w:r w:rsidRPr="005A3F4F">
        <w:rPr>
          <w:rFonts w:ascii="Arial" w:hAnsi="Arial" w:cs="Arial"/>
          <w:sz w:val="21"/>
          <w:szCs w:val="21"/>
          <w:lang w:val="pl-PL"/>
        </w:rPr>
        <w:t>Regionalnego Programu Operacyjnego Województwa Śląskiego na lata 2014-2020,</w:t>
      </w:r>
    </w:p>
    <w:p w14:paraId="658D2051" w14:textId="77777777" w:rsidR="00D54A8F" w:rsidRPr="005A3F4F" w:rsidRDefault="00D54A8F" w:rsidP="00D8479B">
      <w:pPr>
        <w:pStyle w:val="NormalnyWeb"/>
        <w:numPr>
          <w:ilvl w:val="0"/>
          <w:numId w:val="1"/>
        </w:numPr>
        <w:ind w:left="284" w:hanging="284"/>
        <w:jc w:val="both"/>
        <w:rPr>
          <w:rFonts w:ascii="Arial" w:hAnsi="Arial" w:cs="Arial"/>
          <w:sz w:val="21"/>
          <w:szCs w:val="21"/>
          <w:lang w:val="pl-PL"/>
        </w:rPr>
      </w:pPr>
      <w:r w:rsidRPr="005A3F4F">
        <w:rPr>
          <w:rFonts w:ascii="Arial" w:hAnsi="Arial" w:cs="Arial"/>
          <w:sz w:val="21"/>
          <w:szCs w:val="21"/>
          <w:lang w:val="pl-PL"/>
        </w:rPr>
        <w:t>Programu Operacyjnego Kapitał Ludzki 2007-2013 w województwie śląskim,</w:t>
      </w:r>
    </w:p>
    <w:p w14:paraId="721D9E16" w14:textId="77777777" w:rsidR="00D54A8F" w:rsidRPr="005A3F4F" w:rsidRDefault="00D54A8F" w:rsidP="00D8479B">
      <w:pPr>
        <w:pStyle w:val="NormalnyWeb"/>
        <w:numPr>
          <w:ilvl w:val="0"/>
          <w:numId w:val="1"/>
        </w:numPr>
        <w:ind w:left="284" w:hanging="284"/>
        <w:jc w:val="both"/>
        <w:rPr>
          <w:rFonts w:ascii="Arial" w:hAnsi="Arial" w:cs="Arial"/>
          <w:sz w:val="21"/>
          <w:szCs w:val="21"/>
          <w:lang w:val="pl-PL"/>
        </w:rPr>
      </w:pPr>
      <w:r w:rsidRPr="005A3F4F">
        <w:rPr>
          <w:rFonts w:ascii="Arial" w:hAnsi="Arial" w:cs="Arial"/>
          <w:sz w:val="21"/>
          <w:szCs w:val="21"/>
          <w:lang w:val="pl-PL"/>
        </w:rPr>
        <w:t>Regionalnego Programu Operacyjnego Województwa Śląskiego na lata 2007-2013.</w:t>
      </w:r>
    </w:p>
    <w:p w14:paraId="7546A9F3" w14:textId="77777777" w:rsidR="00D54A8F" w:rsidRPr="005A3F4F" w:rsidRDefault="00D54A8F" w:rsidP="00D54A8F">
      <w:pPr>
        <w:pStyle w:val="NormalnyWeb"/>
        <w:jc w:val="both"/>
        <w:rPr>
          <w:rFonts w:ascii="Arial" w:hAnsi="Arial" w:cs="Arial"/>
          <w:sz w:val="21"/>
          <w:szCs w:val="21"/>
          <w:lang w:val="pl-PL"/>
        </w:rPr>
      </w:pPr>
    </w:p>
    <w:p w14:paraId="32F2C823" w14:textId="77777777" w:rsidR="00D54A8F" w:rsidRPr="005A3F4F" w:rsidRDefault="00D54A8F" w:rsidP="00D54A8F">
      <w:pPr>
        <w:autoSpaceDE w:val="0"/>
        <w:rPr>
          <w:rFonts w:ascii="Arial" w:hAnsi="Arial" w:cs="Arial"/>
          <w:b/>
          <w:bCs/>
          <w:sz w:val="21"/>
          <w:szCs w:val="21"/>
        </w:rPr>
      </w:pPr>
      <w:r w:rsidRPr="005A3F4F">
        <w:rPr>
          <w:rFonts w:ascii="Arial" w:hAnsi="Arial" w:cs="Arial"/>
          <w:b/>
          <w:bCs/>
          <w:sz w:val="21"/>
          <w:szCs w:val="21"/>
        </w:rPr>
        <w:t xml:space="preserve">II. Podstawowe informacje na temat imprezy: </w:t>
      </w:r>
    </w:p>
    <w:p w14:paraId="26F4C01B" w14:textId="77777777" w:rsidR="00D54A8F" w:rsidRPr="005A3F4F" w:rsidRDefault="00D54A8F" w:rsidP="00016F30">
      <w:pPr>
        <w:pStyle w:val="Akapitzlist"/>
        <w:numPr>
          <w:ilvl w:val="0"/>
          <w:numId w:val="2"/>
        </w:numPr>
        <w:autoSpaceDE w:val="0"/>
        <w:spacing w:after="0"/>
        <w:rPr>
          <w:rFonts w:ascii="Arial" w:hAnsi="Arial" w:cs="Arial"/>
          <w:sz w:val="21"/>
          <w:szCs w:val="21"/>
        </w:rPr>
      </w:pPr>
      <w:r w:rsidRPr="005A3F4F">
        <w:rPr>
          <w:rFonts w:ascii="Arial" w:hAnsi="Arial" w:cs="Arial"/>
          <w:sz w:val="21"/>
          <w:szCs w:val="21"/>
        </w:rPr>
        <w:t>Miejsce – Park Ś</w:t>
      </w:r>
      <w:r w:rsidR="00F8353E" w:rsidRPr="005A3F4F">
        <w:rPr>
          <w:rFonts w:ascii="Arial" w:hAnsi="Arial" w:cs="Arial"/>
          <w:sz w:val="21"/>
          <w:szCs w:val="21"/>
        </w:rPr>
        <w:t>ląski w Chorzowie, Duża Łąka</w:t>
      </w:r>
      <w:r w:rsidR="00E77FE9" w:rsidRPr="005A3F4F">
        <w:rPr>
          <w:rFonts w:ascii="Arial" w:hAnsi="Arial" w:cs="Arial"/>
          <w:sz w:val="21"/>
          <w:szCs w:val="21"/>
        </w:rPr>
        <w:t>, rezerwacja i koszt naj</w:t>
      </w:r>
      <w:r w:rsidR="00D2349D" w:rsidRPr="005A3F4F">
        <w:rPr>
          <w:rFonts w:ascii="Arial" w:hAnsi="Arial" w:cs="Arial"/>
          <w:sz w:val="21"/>
          <w:szCs w:val="21"/>
        </w:rPr>
        <w:t xml:space="preserve">mu leży po stronie </w:t>
      </w:r>
      <w:r w:rsidR="00D2349D" w:rsidRPr="005A3F4F">
        <w:rPr>
          <w:rFonts w:ascii="Arial" w:hAnsi="Arial" w:cs="Arial"/>
          <w:b/>
          <w:sz w:val="21"/>
          <w:szCs w:val="21"/>
        </w:rPr>
        <w:t>Wykonawcy</w:t>
      </w:r>
      <w:r w:rsidR="00D8479B">
        <w:rPr>
          <w:rFonts w:ascii="Arial" w:hAnsi="Arial" w:cs="Arial"/>
          <w:b/>
          <w:sz w:val="21"/>
          <w:szCs w:val="21"/>
        </w:rPr>
        <w:t>.</w:t>
      </w:r>
    </w:p>
    <w:p w14:paraId="167A9A09" w14:textId="77777777" w:rsidR="00D54A8F" w:rsidRPr="005A3F4F" w:rsidRDefault="00F8353E" w:rsidP="008F7D97">
      <w:pPr>
        <w:numPr>
          <w:ilvl w:val="0"/>
          <w:numId w:val="2"/>
        </w:numPr>
        <w:autoSpaceDE w:val="0"/>
        <w:spacing w:after="0"/>
        <w:rPr>
          <w:rFonts w:ascii="Arial" w:hAnsi="Arial" w:cs="Arial"/>
          <w:b/>
          <w:bCs/>
          <w:sz w:val="21"/>
          <w:szCs w:val="21"/>
        </w:rPr>
      </w:pPr>
      <w:r w:rsidRPr="005A3F4F">
        <w:rPr>
          <w:rFonts w:ascii="Arial" w:hAnsi="Arial" w:cs="Arial"/>
          <w:bCs/>
          <w:sz w:val="21"/>
          <w:szCs w:val="21"/>
        </w:rPr>
        <w:t>Termin – 12 maja 2019</w:t>
      </w:r>
      <w:r w:rsidR="00D54A8F" w:rsidRPr="005A3F4F">
        <w:rPr>
          <w:rFonts w:ascii="Arial" w:hAnsi="Arial" w:cs="Arial"/>
          <w:bCs/>
          <w:sz w:val="21"/>
          <w:szCs w:val="21"/>
        </w:rPr>
        <w:t xml:space="preserve"> r. </w:t>
      </w:r>
    </w:p>
    <w:p w14:paraId="78741705" w14:textId="77777777" w:rsidR="00D54A8F" w:rsidRPr="005A3F4F" w:rsidRDefault="00D54A8F" w:rsidP="008F7D97">
      <w:pPr>
        <w:pStyle w:val="Akapitzlist"/>
        <w:numPr>
          <w:ilvl w:val="0"/>
          <w:numId w:val="2"/>
        </w:numPr>
        <w:autoSpaceDE w:val="0"/>
        <w:spacing w:after="0"/>
        <w:rPr>
          <w:rFonts w:ascii="Arial" w:hAnsi="Arial" w:cs="Arial"/>
          <w:sz w:val="21"/>
          <w:szCs w:val="21"/>
        </w:rPr>
      </w:pPr>
      <w:r w:rsidRPr="005A3F4F">
        <w:rPr>
          <w:rFonts w:ascii="Arial" w:hAnsi="Arial" w:cs="Arial"/>
          <w:sz w:val="21"/>
          <w:szCs w:val="21"/>
        </w:rPr>
        <w:t xml:space="preserve">Cała impreza będzie trwała łącznie min. 5 godzin, tj. </w:t>
      </w:r>
      <w:r w:rsidR="005A3F4F" w:rsidRPr="005A3F4F">
        <w:rPr>
          <w:rFonts w:ascii="Arial" w:hAnsi="Arial" w:cs="Arial"/>
          <w:sz w:val="21"/>
          <w:szCs w:val="21"/>
        </w:rPr>
        <w:t>rozpocznie się o godz. 14.00, a </w:t>
      </w:r>
      <w:r w:rsidRPr="005A3F4F">
        <w:rPr>
          <w:rFonts w:ascii="Arial" w:hAnsi="Arial" w:cs="Arial"/>
          <w:sz w:val="21"/>
          <w:szCs w:val="21"/>
        </w:rPr>
        <w:t xml:space="preserve">zakończy </w:t>
      </w:r>
      <w:r w:rsidR="00A82D6B" w:rsidRPr="005A3F4F">
        <w:rPr>
          <w:rFonts w:ascii="Arial" w:hAnsi="Arial" w:cs="Arial"/>
          <w:sz w:val="21"/>
          <w:szCs w:val="21"/>
        </w:rPr>
        <w:t>min. o godz. 19.00</w:t>
      </w:r>
      <w:r w:rsidR="00D8479B">
        <w:rPr>
          <w:rFonts w:ascii="Arial" w:hAnsi="Arial" w:cs="Arial"/>
          <w:sz w:val="21"/>
          <w:szCs w:val="21"/>
        </w:rPr>
        <w:t>.</w:t>
      </w:r>
    </w:p>
    <w:p w14:paraId="18A40D29" w14:textId="77777777" w:rsidR="00D54A8F" w:rsidRPr="005A3F4F" w:rsidRDefault="00D54A8F" w:rsidP="008F7D97">
      <w:pPr>
        <w:pStyle w:val="Akapitzlist"/>
        <w:numPr>
          <w:ilvl w:val="0"/>
          <w:numId w:val="2"/>
        </w:numPr>
        <w:autoSpaceDE w:val="0"/>
        <w:spacing w:after="0"/>
        <w:rPr>
          <w:rFonts w:ascii="Arial" w:hAnsi="Arial" w:cs="Arial"/>
          <w:sz w:val="21"/>
          <w:szCs w:val="21"/>
        </w:rPr>
      </w:pPr>
      <w:r w:rsidRPr="005A3F4F">
        <w:rPr>
          <w:rFonts w:ascii="Arial" w:hAnsi="Arial" w:cs="Arial"/>
          <w:sz w:val="21"/>
          <w:szCs w:val="21"/>
        </w:rPr>
        <w:t>Impreza obejmie (obie części powinny stanowić wizualną całość):</w:t>
      </w:r>
    </w:p>
    <w:p w14:paraId="68999890" w14:textId="77777777" w:rsidR="00D54A8F" w:rsidRPr="005A3F4F" w:rsidRDefault="00D54A8F" w:rsidP="008F7D97">
      <w:pPr>
        <w:pStyle w:val="Akapitzlist"/>
        <w:numPr>
          <w:ilvl w:val="0"/>
          <w:numId w:val="3"/>
        </w:numPr>
        <w:autoSpaceDE w:val="0"/>
        <w:spacing w:after="0"/>
        <w:rPr>
          <w:rFonts w:ascii="Arial" w:hAnsi="Arial" w:cs="Arial"/>
          <w:sz w:val="21"/>
          <w:szCs w:val="21"/>
        </w:rPr>
      </w:pPr>
      <w:r w:rsidRPr="005A3F4F">
        <w:rPr>
          <w:rFonts w:ascii="Arial" w:hAnsi="Arial" w:cs="Arial"/>
          <w:b/>
          <w:sz w:val="21"/>
          <w:szCs w:val="21"/>
        </w:rPr>
        <w:t>część edukacyjną</w:t>
      </w:r>
      <w:r w:rsidRPr="005A3F4F">
        <w:rPr>
          <w:rFonts w:ascii="Arial" w:hAnsi="Arial" w:cs="Arial"/>
          <w:sz w:val="21"/>
          <w:szCs w:val="21"/>
        </w:rPr>
        <w:t xml:space="preserve"> (trw</w:t>
      </w:r>
      <w:r w:rsidR="00F8353E" w:rsidRPr="005A3F4F">
        <w:rPr>
          <w:rFonts w:ascii="Arial" w:hAnsi="Arial" w:cs="Arial"/>
          <w:sz w:val="21"/>
          <w:szCs w:val="21"/>
        </w:rPr>
        <w:t>ającą od godz. 14.00 do godz. 19</w:t>
      </w:r>
      <w:r w:rsidRPr="005A3F4F">
        <w:rPr>
          <w:rFonts w:ascii="Arial" w:hAnsi="Arial" w:cs="Arial"/>
          <w:sz w:val="21"/>
          <w:szCs w:val="21"/>
        </w:rPr>
        <w:t>.00)</w:t>
      </w:r>
      <w:r w:rsidR="00D8479B">
        <w:rPr>
          <w:rFonts w:ascii="Arial" w:hAnsi="Arial" w:cs="Arial"/>
          <w:sz w:val="21"/>
          <w:szCs w:val="21"/>
        </w:rPr>
        <w:t>;</w:t>
      </w:r>
      <w:r w:rsidRPr="005A3F4F">
        <w:rPr>
          <w:rFonts w:ascii="Arial" w:hAnsi="Arial" w:cs="Arial"/>
          <w:sz w:val="21"/>
          <w:szCs w:val="21"/>
        </w:rPr>
        <w:t xml:space="preserve"> </w:t>
      </w:r>
    </w:p>
    <w:p w14:paraId="677EAEC4" w14:textId="77777777" w:rsidR="00D54A8F" w:rsidRPr="005A3F4F" w:rsidRDefault="00D54A8F" w:rsidP="008F7D97">
      <w:pPr>
        <w:pStyle w:val="Akapitzlist"/>
        <w:numPr>
          <w:ilvl w:val="0"/>
          <w:numId w:val="3"/>
        </w:numPr>
        <w:autoSpaceDE w:val="0"/>
        <w:spacing w:after="0"/>
        <w:rPr>
          <w:rFonts w:ascii="Arial" w:hAnsi="Arial" w:cs="Arial"/>
          <w:sz w:val="21"/>
          <w:szCs w:val="21"/>
        </w:rPr>
      </w:pPr>
      <w:r w:rsidRPr="005A3F4F">
        <w:rPr>
          <w:rFonts w:ascii="Arial" w:hAnsi="Arial" w:cs="Arial"/>
          <w:b/>
          <w:sz w:val="21"/>
          <w:szCs w:val="21"/>
        </w:rPr>
        <w:t>część artystyczną</w:t>
      </w:r>
      <w:r w:rsidRPr="005A3F4F">
        <w:rPr>
          <w:rFonts w:ascii="Arial" w:hAnsi="Arial" w:cs="Arial"/>
          <w:sz w:val="21"/>
          <w:szCs w:val="21"/>
        </w:rPr>
        <w:t xml:space="preserve"> (trwającą od godz. 14.00 do min. godz. 19.00) – scena, na której odbędą się występy artystyczne, zapowiadane przez profesjonalnego konferansjera:</w:t>
      </w:r>
    </w:p>
    <w:p w14:paraId="020388F9" w14:textId="77777777" w:rsidR="00D54A8F" w:rsidRPr="005A3F4F" w:rsidRDefault="00D54A8F" w:rsidP="008F7D97">
      <w:pPr>
        <w:pStyle w:val="Akapitzlist"/>
        <w:numPr>
          <w:ilvl w:val="0"/>
          <w:numId w:val="4"/>
        </w:numPr>
        <w:autoSpaceDE w:val="0"/>
        <w:spacing w:after="0"/>
        <w:rPr>
          <w:rFonts w:ascii="Arial" w:hAnsi="Arial" w:cs="Arial"/>
          <w:sz w:val="21"/>
          <w:szCs w:val="21"/>
        </w:rPr>
      </w:pPr>
      <w:r w:rsidRPr="005A3F4F">
        <w:rPr>
          <w:rFonts w:ascii="Arial" w:hAnsi="Arial" w:cs="Arial"/>
          <w:sz w:val="21"/>
          <w:szCs w:val="21"/>
        </w:rPr>
        <w:t>rozpoczęcie imprezy</w:t>
      </w:r>
      <w:r w:rsidR="00D8479B">
        <w:rPr>
          <w:rFonts w:ascii="Arial" w:hAnsi="Arial" w:cs="Arial"/>
          <w:sz w:val="21"/>
          <w:szCs w:val="21"/>
        </w:rPr>
        <w:t>,</w:t>
      </w:r>
      <w:r w:rsidRPr="005A3F4F">
        <w:rPr>
          <w:rFonts w:ascii="Arial" w:hAnsi="Arial" w:cs="Arial"/>
          <w:sz w:val="21"/>
          <w:szCs w:val="21"/>
        </w:rPr>
        <w:t xml:space="preserve"> </w:t>
      </w:r>
    </w:p>
    <w:p w14:paraId="5CAA5DEB" w14:textId="77777777" w:rsidR="00D54A8F" w:rsidRPr="005A3F4F" w:rsidRDefault="00221B0E" w:rsidP="008F7D97">
      <w:pPr>
        <w:pStyle w:val="Akapitzlist"/>
        <w:numPr>
          <w:ilvl w:val="0"/>
          <w:numId w:val="4"/>
        </w:numPr>
        <w:autoSpaceDE w:val="0"/>
        <w:spacing w:after="0"/>
        <w:rPr>
          <w:rFonts w:ascii="Arial" w:hAnsi="Arial" w:cs="Arial"/>
          <w:sz w:val="21"/>
          <w:szCs w:val="21"/>
        </w:rPr>
      </w:pPr>
      <w:r w:rsidRPr="005A3F4F">
        <w:rPr>
          <w:rFonts w:ascii="Arial" w:hAnsi="Arial" w:cs="Arial"/>
          <w:sz w:val="21"/>
          <w:szCs w:val="21"/>
        </w:rPr>
        <w:t>wystąpienia</w:t>
      </w:r>
      <w:r w:rsidR="00D54A8F" w:rsidRPr="005A3F4F">
        <w:rPr>
          <w:rFonts w:ascii="Arial" w:hAnsi="Arial" w:cs="Arial"/>
          <w:sz w:val="21"/>
          <w:szCs w:val="21"/>
        </w:rPr>
        <w:t xml:space="preserve"> beneficjentów (i</w:t>
      </w:r>
      <w:r w:rsidR="005A3F4F" w:rsidRPr="005A3F4F">
        <w:rPr>
          <w:rFonts w:ascii="Arial" w:hAnsi="Arial" w:cs="Arial"/>
          <w:sz w:val="21"/>
          <w:szCs w:val="21"/>
        </w:rPr>
        <w:t>ch udział zapewnia Zamawiający)</w:t>
      </w:r>
      <w:r w:rsidR="00D8479B">
        <w:rPr>
          <w:rFonts w:ascii="Arial" w:hAnsi="Arial" w:cs="Arial"/>
          <w:sz w:val="21"/>
          <w:szCs w:val="21"/>
        </w:rPr>
        <w:t>,</w:t>
      </w:r>
    </w:p>
    <w:p w14:paraId="0EE1F9B0" w14:textId="77777777" w:rsidR="00A82D6B" w:rsidRPr="005A3F4F" w:rsidRDefault="00A82D6B" w:rsidP="00221B0E">
      <w:pPr>
        <w:pStyle w:val="Akapitzlist"/>
        <w:numPr>
          <w:ilvl w:val="0"/>
          <w:numId w:val="4"/>
        </w:numPr>
        <w:autoSpaceDE w:val="0"/>
        <w:spacing w:after="0"/>
        <w:rPr>
          <w:rFonts w:ascii="Arial" w:hAnsi="Arial" w:cs="Arial"/>
          <w:sz w:val="21"/>
          <w:szCs w:val="21"/>
        </w:rPr>
      </w:pPr>
      <w:r w:rsidRPr="005A3F4F">
        <w:rPr>
          <w:rFonts w:ascii="Arial" w:hAnsi="Arial" w:cs="Arial"/>
          <w:sz w:val="21"/>
          <w:szCs w:val="21"/>
        </w:rPr>
        <w:t>występy gościa</w:t>
      </w:r>
      <w:r w:rsidR="00221B0E" w:rsidRPr="005A3F4F">
        <w:rPr>
          <w:rFonts w:ascii="Arial" w:hAnsi="Arial" w:cs="Arial"/>
          <w:sz w:val="21"/>
          <w:szCs w:val="21"/>
        </w:rPr>
        <w:t xml:space="preserve"> (min. 3 wejścia, każde o długości min. 15 minut)</w:t>
      </w:r>
      <w:r w:rsidR="00D8479B">
        <w:rPr>
          <w:rFonts w:ascii="Arial" w:hAnsi="Arial" w:cs="Arial"/>
          <w:sz w:val="21"/>
          <w:szCs w:val="21"/>
        </w:rPr>
        <w:t>,</w:t>
      </w:r>
    </w:p>
    <w:p w14:paraId="0E347BFA" w14:textId="77777777" w:rsidR="00C949B1" w:rsidRPr="005A3F4F" w:rsidRDefault="00C949B1" w:rsidP="00C949B1">
      <w:pPr>
        <w:pStyle w:val="Akapitzlist"/>
        <w:numPr>
          <w:ilvl w:val="0"/>
          <w:numId w:val="4"/>
        </w:numPr>
        <w:autoSpaceDE w:val="0"/>
        <w:spacing w:after="0"/>
        <w:rPr>
          <w:rFonts w:ascii="Arial" w:hAnsi="Arial" w:cs="Arial"/>
          <w:sz w:val="21"/>
          <w:szCs w:val="21"/>
        </w:rPr>
      </w:pPr>
      <w:r w:rsidRPr="005A3F4F">
        <w:rPr>
          <w:rFonts w:ascii="Arial" w:hAnsi="Arial" w:cs="Arial"/>
          <w:sz w:val="21"/>
          <w:szCs w:val="21"/>
        </w:rPr>
        <w:t>2 koncerty 2 wykonawców / zespołów (każdy o długości min. 30 minut)</w:t>
      </w:r>
      <w:r w:rsidR="00D8479B">
        <w:rPr>
          <w:rFonts w:ascii="Arial" w:hAnsi="Arial" w:cs="Arial"/>
          <w:sz w:val="21"/>
          <w:szCs w:val="21"/>
        </w:rPr>
        <w:t>,</w:t>
      </w:r>
      <w:r w:rsidRPr="005A3F4F">
        <w:rPr>
          <w:rFonts w:ascii="Arial" w:hAnsi="Arial" w:cs="Arial"/>
          <w:sz w:val="21"/>
          <w:szCs w:val="21"/>
        </w:rPr>
        <w:t xml:space="preserve"> </w:t>
      </w:r>
    </w:p>
    <w:p w14:paraId="0E84F1A7" w14:textId="77777777" w:rsidR="00C949B1" w:rsidRPr="005A3F4F" w:rsidRDefault="00C949B1" w:rsidP="00C949B1">
      <w:pPr>
        <w:pStyle w:val="Akapitzlist"/>
        <w:numPr>
          <w:ilvl w:val="0"/>
          <w:numId w:val="4"/>
        </w:numPr>
        <w:autoSpaceDE w:val="0"/>
        <w:spacing w:after="0"/>
        <w:rPr>
          <w:rFonts w:ascii="Arial" w:hAnsi="Arial" w:cs="Arial"/>
          <w:sz w:val="21"/>
          <w:szCs w:val="21"/>
        </w:rPr>
      </w:pPr>
      <w:r w:rsidRPr="005A3F4F">
        <w:rPr>
          <w:rFonts w:ascii="Arial" w:hAnsi="Arial" w:cs="Arial"/>
          <w:sz w:val="21"/>
          <w:szCs w:val="21"/>
        </w:rPr>
        <w:t>koncert głównego artysty o długości min. 60 minut w wykonaniu popula</w:t>
      </w:r>
      <w:r w:rsidR="00D8479B">
        <w:rPr>
          <w:rFonts w:ascii="Arial" w:hAnsi="Arial" w:cs="Arial"/>
          <w:sz w:val="21"/>
          <w:szCs w:val="21"/>
        </w:rPr>
        <w:t>rnego polskiego artysty/zespołu,</w:t>
      </w:r>
    </w:p>
    <w:p w14:paraId="1D374041" w14:textId="77777777" w:rsidR="00E23977" w:rsidRPr="005A3F4F" w:rsidRDefault="00D54A8F" w:rsidP="00E77FE9">
      <w:pPr>
        <w:pStyle w:val="Akapitzlist"/>
        <w:numPr>
          <w:ilvl w:val="0"/>
          <w:numId w:val="4"/>
        </w:numPr>
        <w:autoSpaceDE w:val="0"/>
        <w:spacing w:after="0"/>
        <w:rPr>
          <w:rFonts w:ascii="Arial" w:hAnsi="Arial" w:cs="Arial"/>
          <w:sz w:val="21"/>
          <w:szCs w:val="21"/>
        </w:rPr>
      </w:pPr>
      <w:r w:rsidRPr="005A3F4F">
        <w:rPr>
          <w:rFonts w:ascii="Arial" w:hAnsi="Arial" w:cs="Arial"/>
          <w:sz w:val="21"/>
          <w:szCs w:val="21"/>
        </w:rPr>
        <w:t>w przerwach: animowanie uczestników imprezy (</w:t>
      </w:r>
      <w:r w:rsidR="00E77FE9" w:rsidRPr="005A3F4F">
        <w:rPr>
          <w:rFonts w:ascii="Arial" w:hAnsi="Arial" w:cs="Arial"/>
          <w:sz w:val="21"/>
          <w:szCs w:val="21"/>
        </w:rPr>
        <w:t>m.in. konkurs</w:t>
      </w:r>
      <w:r w:rsidRPr="005A3F4F">
        <w:rPr>
          <w:rFonts w:ascii="Arial" w:hAnsi="Arial" w:cs="Arial"/>
          <w:sz w:val="21"/>
          <w:szCs w:val="21"/>
        </w:rPr>
        <w:t>), zachęcanie ich do udziału w przygotowanych atrak</w:t>
      </w:r>
      <w:r w:rsidR="005E4EF7" w:rsidRPr="005A3F4F">
        <w:rPr>
          <w:rFonts w:ascii="Arial" w:hAnsi="Arial" w:cs="Arial"/>
          <w:sz w:val="21"/>
          <w:szCs w:val="21"/>
        </w:rPr>
        <w:t>cjach, rozmowy z beneficjentami</w:t>
      </w:r>
      <w:r w:rsidR="00221B0E" w:rsidRPr="005A3F4F">
        <w:rPr>
          <w:rFonts w:ascii="Arial" w:hAnsi="Arial" w:cs="Arial"/>
          <w:sz w:val="21"/>
          <w:szCs w:val="21"/>
        </w:rPr>
        <w:t>, obsługa DJ-a</w:t>
      </w:r>
      <w:r w:rsidR="00E77FE9" w:rsidRPr="005A3F4F">
        <w:rPr>
          <w:rFonts w:ascii="Arial" w:hAnsi="Arial" w:cs="Arial"/>
          <w:sz w:val="21"/>
          <w:szCs w:val="21"/>
        </w:rPr>
        <w:t xml:space="preserve">, </w:t>
      </w:r>
      <w:r w:rsidR="00E77FE9" w:rsidRPr="005A3F4F">
        <w:rPr>
          <w:rFonts w:ascii="Arial" w:hAnsi="Arial" w:cs="Arial"/>
          <w:sz w:val="21"/>
          <w:szCs w:val="21"/>
        </w:rPr>
        <w:lastRenderedPageBreak/>
        <w:t>emisja materiałów multimedialnych dostarczonych przez Zamawiającego na ekranie LED</w:t>
      </w:r>
      <w:r w:rsidR="005A3F4F" w:rsidRPr="005A3F4F">
        <w:rPr>
          <w:rFonts w:ascii="Arial" w:hAnsi="Arial" w:cs="Arial"/>
          <w:sz w:val="21"/>
          <w:szCs w:val="21"/>
        </w:rPr>
        <w:t>.</w:t>
      </w:r>
    </w:p>
    <w:p w14:paraId="6BA8B402" w14:textId="77777777" w:rsidR="00E23977" w:rsidRPr="005A3F4F" w:rsidRDefault="00E23977" w:rsidP="00E23977">
      <w:pPr>
        <w:autoSpaceDE w:val="0"/>
        <w:spacing w:after="0"/>
        <w:rPr>
          <w:rFonts w:ascii="Arial" w:hAnsi="Arial" w:cs="Arial"/>
          <w:sz w:val="21"/>
          <w:szCs w:val="21"/>
        </w:rPr>
      </w:pPr>
    </w:p>
    <w:p w14:paraId="420EABFC" w14:textId="77777777" w:rsidR="00D54A8F" w:rsidRPr="005A3F4F" w:rsidRDefault="00D54A8F" w:rsidP="00D54A8F">
      <w:pPr>
        <w:autoSpaceDE w:val="0"/>
        <w:spacing w:after="0"/>
        <w:rPr>
          <w:rFonts w:ascii="Arial" w:hAnsi="Arial" w:cs="Arial"/>
          <w:sz w:val="21"/>
          <w:szCs w:val="21"/>
        </w:rPr>
      </w:pPr>
    </w:p>
    <w:p w14:paraId="47E8B4BE" w14:textId="77777777" w:rsidR="00D54A8F" w:rsidRPr="005A3F4F" w:rsidRDefault="00D54A8F" w:rsidP="00D54A8F">
      <w:pPr>
        <w:autoSpaceDE w:val="0"/>
        <w:rPr>
          <w:rFonts w:ascii="Arial" w:hAnsi="Arial" w:cs="Arial"/>
          <w:b/>
          <w:sz w:val="21"/>
          <w:szCs w:val="21"/>
        </w:rPr>
      </w:pPr>
      <w:r w:rsidRPr="005A3F4F">
        <w:rPr>
          <w:rFonts w:ascii="Arial" w:hAnsi="Arial" w:cs="Arial"/>
          <w:b/>
          <w:sz w:val="21"/>
          <w:szCs w:val="21"/>
        </w:rPr>
        <w:t xml:space="preserve">III. Terminy realizacji </w:t>
      </w:r>
      <w:r w:rsidR="004D7C63" w:rsidRPr="005A3F4F">
        <w:rPr>
          <w:rFonts w:ascii="Arial" w:hAnsi="Arial" w:cs="Arial"/>
          <w:b/>
          <w:sz w:val="21"/>
          <w:szCs w:val="21"/>
        </w:rPr>
        <w:t>zamówienia</w:t>
      </w:r>
      <w:r w:rsidRPr="005A3F4F">
        <w:rPr>
          <w:rFonts w:ascii="Arial" w:hAnsi="Arial" w:cs="Arial"/>
          <w:b/>
          <w:sz w:val="21"/>
          <w:szCs w:val="21"/>
        </w:rPr>
        <w:t>:</w:t>
      </w:r>
    </w:p>
    <w:p w14:paraId="456AC0D4" w14:textId="77777777" w:rsidR="00D54A8F" w:rsidRPr="005A3F4F" w:rsidRDefault="00341FBF" w:rsidP="00D54A8F">
      <w:pPr>
        <w:autoSpaceDE w:val="0"/>
        <w:rPr>
          <w:rFonts w:ascii="Arial" w:hAnsi="Arial" w:cs="Arial"/>
          <w:sz w:val="21"/>
          <w:szCs w:val="21"/>
        </w:rPr>
      </w:pPr>
      <w:r w:rsidRPr="005A3F4F">
        <w:rPr>
          <w:rFonts w:ascii="Arial" w:hAnsi="Arial" w:cs="Arial"/>
          <w:sz w:val="21"/>
          <w:szCs w:val="21"/>
        </w:rPr>
        <w:t>Od dnia zawarcia umowy do 20 maja 2019</w:t>
      </w:r>
      <w:r w:rsidR="00D54A8F" w:rsidRPr="005A3F4F">
        <w:rPr>
          <w:rFonts w:ascii="Arial" w:hAnsi="Arial" w:cs="Arial"/>
          <w:sz w:val="21"/>
          <w:szCs w:val="21"/>
        </w:rPr>
        <w:t xml:space="preserve"> r., przy uwzględnieniu następujących terminów:</w:t>
      </w:r>
    </w:p>
    <w:p w14:paraId="2B745CC2" w14:textId="77777777" w:rsidR="00D54A8F" w:rsidRPr="005A3F4F" w:rsidRDefault="00341FBF" w:rsidP="008F7D97">
      <w:pPr>
        <w:pStyle w:val="Akapitzlist"/>
        <w:numPr>
          <w:ilvl w:val="0"/>
          <w:numId w:val="5"/>
        </w:numPr>
        <w:autoSpaceDE w:val="0"/>
        <w:spacing w:after="160" w:line="256" w:lineRule="auto"/>
        <w:ind w:left="567" w:hanging="283"/>
        <w:rPr>
          <w:rFonts w:ascii="Arial" w:hAnsi="Arial" w:cs="Arial"/>
          <w:sz w:val="21"/>
          <w:szCs w:val="21"/>
        </w:rPr>
      </w:pPr>
      <w:r w:rsidRPr="005A3F4F">
        <w:rPr>
          <w:rFonts w:ascii="Arial" w:hAnsi="Arial" w:cs="Arial"/>
          <w:sz w:val="21"/>
          <w:szCs w:val="21"/>
        </w:rPr>
        <w:t>W dniach od 29 kwietnia 2019 r. do 12 maja 2019</w:t>
      </w:r>
      <w:r w:rsidR="00D54A8F" w:rsidRPr="005A3F4F">
        <w:rPr>
          <w:rFonts w:ascii="Arial" w:hAnsi="Arial" w:cs="Arial"/>
          <w:sz w:val="21"/>
          <w:szCs w:val="21"/>
        </w:rPr>
        <w:t xml:space="preserve"> r. – promocja imprezy</w:t>
      </w:r>
    </w:p>
    <w:p w14:paraId="2A174CDA" w14:textId="77777777" w:rsidR="00D54A8F" w:rsidRPr="005A3F4F" w:rsidRDefault="00F8353E" w:rsidP="005A3F4F">
      <w:pPr>
        <w:pStyle w:val="Akapitzlist"/>
        <w:numPr>
          <w:ilvl w:val="0"/>
          <w:numId w:val="5"/>
        </w:numPr>
        <w:autoSpaceDE w:val="0"/>
        <w:spacing w:after="0" w:line="256" w:lineRule="auto"/>
        <w:ind w:left="568" w:hanging="284"/>
        <w:rPr>
          <w:rFonts w:ascii="Arial" w:hAnsi="Arial" w:cs="Arial"/>
          <w:sz w:val="21"/>
          <w:szCs w:val="21"/>
        </w:rPr>
      </w:pPr>
      <w:r w:rsidRPr="005A3F4F">
        <w:rPr>
          <w:rFonts w:ascii="Arial" w:hAnsi="Arial" w:cs="Arial"/>
          <w:sz w:val="21"/>
          <w:szCs w:val="21"/>
        </w:rPr>
        <w:t>12 maja 2019</w:t>
      </w:r>
      <w:r w:rsidR="00D54A8F" w:rsidRPr="005A3F4F">
        <w:rPr>
          <w:rFonts w:ascii="Arial" w:hAnsi="Arial" w:cs="Arial"/>
          <w:sz w:val="21"/>
          <w:szCs w:val="21"/>
        </w:rPr>
        <w:t xml:space="preserve"> r. – przeprowadzenie jednodniowej imprezy masowej</w:t>
      </w:r>
    </w:p>
    <w:p w14:paraId="5AEC20E2" w14:textId="77777777" w:rsidR="00D54A8F" w:rsidRPr="005A3F4F" w:rsidRDefault="00341FBF" w:rsidP="005A3F4F">
      <w:pPr>
        <w:pStyle w:val="Akapitzlist"/>
        <w:numPr>
          <w:ilvl w:val="0"/>
          <w:numId w:val="5"/>
        </w:numPr>
        <w:autoSpaceDE w:val="0"/>
        <w:spacing w:after="0"/>
        <w:ind w:left="568" w:hanging="284"/>
        <w:rPr>
          <w:rFonts w:ascii="Arial" w:hAnsi="Arial" w:cs="Arial"/>
          <w:sz w:val="21"/>
          <w:szCs w:val="21"/>
        </w:rPr>
      </w:pPr>
      <w:r w:rsidRPr="005A3F4F">
        <w:rPr>
          <w:rFonts w:ascii="Arial" w:hAnsi="Arial" w:cs="Arial"/>
          <w:sz w:val="21"/>
          <w:szCs w:val="21"/>
        </w:rPr>
        <w:t>do 14 maja 2019</w:t>
      </w:r>
      <w:r w:rsidR="00D54A8F" w:rsidRPr="005A3F4F">
        <w:rPr>
          <w:rFonts w:ascii="Arial" w:hAnsi="Arial" w:cs="Arial"/>
          <w:sz w:val="21"/>
          <w:szCs w:val="21"/>
        </w:rPr>
        <w:t xml:space="preserve"> r. – przekazanie Zamawiającemu doku</w:t>
      </w:r>
      <w:r w:rsidR="005A3F4F" w:rsidRPr="005A3F4F">
        <w:rPr>
          <w:rFonts w:ascii="Arial" w:hAnsi="Arial" w:cs="Arial"/>
          <w:sz w:val="21"/>
          <w:szCs w:val="21"/>
        </w:rPr>
        <w:t>mentacji fotograficznej imprezy</w:t>
      </w:r>
      <w:r w:rsidR="00BE3D3D" w:rsidRPr="005A3F4F">
        <w:rPr>
          <w:rFonts w:ascii="Arial" w:hAnsi="Arial" w:cs="Arial"/>
          <w:sz w:val="21"/>
          <w:szCs w:val="21"/>
        </w:rPr>
        <w:tab/>
      </w:r>
    </w:p>
    <w:p w14:paraId="2FB66834" w14:textId="77777777" w:rsidR="00D54A8F" w:rsidRPr="005A3F4F" w:rsidRDefault="00341FBF" w:rsidP="00C30C4A">
      <w:pPr>
        <w:pStyle w:val="Akapitzlist"/>
        <w:numPr>
          <w:ilvl w:val="0"/>
          <w:numId w:val="5"/>
        </w:numPr>
        <w:autoSpaceDE w:val="0"/>
        <w:spacing w:after="0"/>
        <w:ind w:left="567" w:hanging="283"/>
        <w:rPr>
          <w:rFonts w:ascii="Arial" w:hAnsi="Arial" w:cs="Arial"/>
          <w:sz w:val="21"/>
          <w:szCs w:val="21"/>
        </w:rPr>
      </w:pPr>
      <w:r w:rsidRPr="005A3F4F">
        <w:rPr>
          <w:rFonts w:ascii="Arial" w:hAnsi="Arial" w:cs="Arial"/>
          <w:sz w:val="21"/>
          <w:szCs w:val="21"/>
        </w:rPr>
        <w:t>do 15 maja 2019</w:t>
      </w:r>
      <w:r w:rsidR="00D54A8F" w:rsidRPr="005A3F4F">
        <w:rPr>
          <w:rFonts w:ascii="Arial" w:hAnsi="Arial" w:cs="Arial"/>
          <w:sz w:val="21"/>
          <w:szCs w:val="21"/>
        </w:rPr>
        <w:t xml:space="preserve"> r. – przekazanie Zamawiającemu </w:t>
      </w:r>
      <w:r w:rsidR="003E07A7" w:rsidRPr="005A3F4F">
        <w:rPr>
          <w:rFonts w:ascii="Arial" w:hAnsi="Arial" w:cs="Arial"/>
          <w:sz w:val="21"/>
          <w:szCs w:val="21"/>
        </w:rPr>
        <w:t xml:space="preserve">max </w:t>
      </w:r>
      <w:r w:rsidR="00D54A8F" w:rsidRPr="005A3F4F">
        <w:rPr>
          <w:rFonts w:ascii="Arial" w:hAnsi="Arial" w:cs="Arial"/>
          <w:sz w:val="21"/>
          <w:szCs w:val="21"/>
        </w:rPr>
        <w:t>60-sekundowego filmu wideo – relacji z imprezy,</w:t>
      </w:r>
    </w:p>
    <w:p w14:paraId="03C84E2A" w14:textId="77777777" w:rsidR="00D54A8F" w:rsidRPr="005A3F4F" w:rsidRDefault="00341FBF" w:rsidP="00C30C4A">
      <w:pPr>
        <w:pStyle w:val="Akapitzlist"/>
        <w:numPr>
          <w:ilvl w:val="0"/>
          <w:numId w:val="5"/>
        </w:numPr>
        <w:autoSpaceDE w:val="0"/>
        <w:spacing w:after="160" w:line="256" w:lineRule="auto"/>
        <w:ind w:left="567" w:hanging="283"/>
        <w:rPr>
          <w:rFonts w:ascii="Arial" w:hAnsi="Arial" w:cs="Arial"/>
          <w:sz w:val="21"/>
          <w:szCs w:val="21"/>
        </w:rPr>
      </w:pPr>
      <w:r w:rsidRPr="005A3F4F">
        <w:rPr>
          <w:rFonts w:ascii="Arial" w:hAnsi="Arial" w:cs="Arial"/>
          <w:sz w:val="21"/>
          <w:szCs w:val="21"/>
        </w:rPr>
        <w:t>do 20 maja 2019</w:t>
      </w:r>
      <w:r w:rsidR="00D54A8F" w:rsidRPr="005A3F4F">
        <w:rPr>
          <w:rFonts w:ascii="Arial" w:hAnsi="Arial" w:cs="Arial"/>
          <w:sz w:val="21"/>
          <w:szCs w:val="21"/>
        </w:rPr>
        <w:t xml:space="preserve"> r. – przekazanie Zamawiającemu raportu </w:t>
      </w:r>
      <w:r w:rsidR="00A22915" w:rsidRPr="005A3F4F">
        <w:rPr>
          <w:rFonts w:ascii="Arial" w:hAnsi="Arial" w:cs="Arial"/>
          <w:sz w:val="21"/>
          <w:szCs w:val="21"/>
        </w:rPr>
        <w:t>(zgodnie z pkt VI)</w:t>
      </w:r>
    </w:p>
    <w:p w14:paraId="366B485F" w14:textId="77777777" w:rsidR="00E23977" w:rsidRPr="005A3F4F" w:rsidRDefault="00D54A8F" w:rsidP="00E23977">
      <w:pPr>
        <w:rPr>
          <w:rFonts w:ascii="Arial" w:hAnsi="Arial" w:cs="Arial"/>
          <w:b/>
          <w:sz w:val="21"/>
          <w:szCs w:val="21"/>
        </w:rPr>
      </w:pPr>
      <w:r w:rsidRPr="005A3F4F">
        <w:rPr>
          <w:rFonts w:ascii="Arial" w:hAnsi="Arial" w:cs="Arial"/>
          <w:b/>
          <w:sz w:val="21"/>
          <w:szCs w:val="21"/>
        </w:rPr>
        <w:t xml:space="preserve">IV. </w:t>
      </w:r>
      <w:r w:rsidR="00E23977" w:rsidRPr="005A3F4F">
        <w:rPr>
          <w:rFonts w:ascii="Arial" w:hAnsi="Arial" w:cs="Arial"/>
          <w:b/>
          <w:sz w:val="21"/>
          <w:szCs w:val="21"/>
        </w:rPr>
        <w:t>Linia graficzna:</w:t>
      </w:r>
    </w:p>
    <w:p w14:paraId="4CC4374F" w14:textId="77777777" w:rsidR="002E7DD8" w:rsidRPr="005A3F4F" w:rsidRDefault="00E23977" w:rsidP="002E7DD8">
      <w:pPr>
        <w:ind w:left="0"/>
        <w:rPr>
          <w:rFonts w:ascii="Arial" w:hAnsi="Arial" w:cs="Arial"/>
          <w:sz w:val="21"/>
          <w:szCs w:val="21"/>
        </w:rPr>
      </w:pPr>
      <w:r w:rsidRPr="005A3F4F">
        <w:rPr>
          <w:rFonts w:ascii="Arial" w:hAnsi="Arial" w:cs="Arial"/>
          <w:sz w:val="21"/>
          <w:szCs w:val="21"/>
        </w:rPr>
        <w:t>Wszystkie projekty graficzne powinny być zgodne z Linią graficzną Dni Otwartych Funduszy Europejskich, obejmującą m.in. logo akcji oraz wytyczne</w:t>
      </w:r>
      <w:r w:rsidR="005A3F4F" w:rsidRPr="005A3F4F">
        <w:rPr>
          <w:rFonts w:ascii="Arial" w:hAnsi="Arial" w:cs="Arial"/>
          <w:sz w:val="21"/>
          <w:szCs w:val="21"/>
        </w:rPr>
        <w:t xml:space="preserve"> identyfikacji wizualnej wraz z </w:t>
      </w:r>
      <w:r w:rsidRPr="005A3F4F">
        <w:rPr>
          <w:rFonts w:ascii="Arial" w:hAnsi="Arial" w:cs="Arial"/>
          <w:sz w:val="21"/>
          <w:szCs w:val="21"/>
        </w:rPr>
        <w:t>przykładowymi elementami identyfikacji wizualnej. Linia graficzna stanowi załącznik nr 1a i 1b do SOPZ. Elementy obowiązkowe:</w:t>
      </w:r>
      <w:r w:rsidR="002E7DD8" w:rsidRPr="005A3F4F">
        <w:rPr>
          <w:rFonts w:ascii="Arial" w:hAnsi="Arial" w:cs="Arial"/>
          <w:sz w:val="21"/>
          <w:szCs w:val="21"/>
        </w:rPr>
        <w:t xml:space="preserve"> </w:t>
      </w:r>
      <w:r w:rsidRPr="005A3F4F">
        <w:rPr>
          <w:rFonts w:ascii="Arial" w:hAnsi="Arial" w:cs="Arial"/>
          <w:sz w:val="21"/>
          <w:szCs w:val="21"/>
        </w:rPr>
        <w:t>zestaw 4 logotypów dla Regionalnego Programu Operacyjnego Województwa Śląskiego na lata 2014-2020 – zgodnie z wytycznymi p</w:t>
      </w:r>
      <w:r w:rsidR="002E7DD8" w:rsidRPr="005A3F4F">
        <w:rPr>
          <w:rFonts w:ascii="Arial" w:hAnsi="Arial" w:cs="Arial"/>
          <w:sz w:val="21"/>
          <w:szCs w:val="21"/>
        </w:rPr>
        <w:t>rzekazanymi przez Zamawiając</w:t>
      </w:r>
      <w:bookmarkStart w:id="0" w:name="_GoBack"/>
      <w:bookmarkEnd w:id="0"/>
      <w:r w:rsidR="002E7DD8" w:rsidRPr="005A3F4F">
        <w:rPr>
          <w:rFonts w:ascii="Arial" w:hAnsi="Arial" w:cs="Arial"/>
          <w:sz w:val="21"/>
          <w:szCs w:val="21"/>
        </w:rPr>
        <w:t>ego.</w:t>
      </w:r>
    </w:p>
    <w:p w14:paraId="1E8AA087" w14:textId="77777777" w:rsidR="00D54A8F" w:rsidRPr="005A3F4F" w:rsidRDefault="002E7DD8" w:rsidP="002E7DD8">
      <w:pPr>
        <w:pStyle w:val="Akapitzlist"/>
        <w:rPr>
          <w:rFonts w:ascii="Arial" w:hAnsi="Arial" w:cs="Arial"/>
          <w:sz w:val="21"/>
          <w:szCs w:val="21"/>
        </w:rPr>
      </w:pPr>
      <w:r w:rsidRPr="005A3F4F">
        <w:rPr>
          <w:rFonts w:ascii="Arial" w:hAnsi="Arial" w:cs="Arial"/>
          <w:b/>
          <w:sz w:val="21"/>
          <w:szCs w:val="21"/>
        </w:rPr>
        <w:t xml:space="preserve">V. </w:t>
      </w:r>
      <w:r w:rsidR="00D54A8F" w:rsidRPr="005A3F4F">
        <w:rPr>
          <w:rFonts w:ascii="Arial" w:hAnsi="Arial" w:cs="Arial"/>
          <w:b/>
          <w:sz w:val="21"/>
          <w:szCs w:val="21"/>
        </w:rPr>
        <w:t xml:space="preserve">Obowiązki Wykonawcy: </w:t>
      </w:r>
    </w:p>
    <w:p w14:paraId="473D11D1" w14:textId="77777777" w:rsidR="00D54A8F" w:rsidRPr="005A3F4F" w:rsidRDefault="00D54A8F" w:rsidP="00975124">
      <w:pPr>
        <w:autoSpaceDE w:val="0"/>
        <w:ind w:left="0"/>
        <w:rPr>
          <w:rFonts w:ascii="Arial" w:hAnsi="Arial" w:cs="Arial"/>
          <w:sz w:val="21"/>
          <w:szCs w:val="21"/>
          <w:u w:val="single"/>
        </w:rPr>
      </w:pPr>
      <w:r w:rsidRPr="005A3F4F">
        <w:rPr>
          <w:rFonts w:ascii="Arial" w:hAnsi="Arial" w:cs="Arial"/>
          <w:sz w:val="21"/>
          <w:szCs w:val="21"/>
          <w:u w:val="single"/>
        </w:rPr>
        <w:t>1. W zakresie organizacyjnym:</w:t>
      </w:r>
    </w:p>
    <w:p w14:paraId="0CE1504D" w14:textId="77777777" w:rsidR="00D54A8F" w:rsidRPr="005A3F4F" w:rsidRDefault="00D54A8F" w:rsidP="008F7D97">
      <w:pPr>
        <w:widowControl w:val="0"/>
        <w:numPr>
          <w:ilvl w:val="0"/>
          <w:numId w:val="6"/>
        </w:numPr>
        <w:suppressAutoHyphens/>
        <w:autoSpaceDE w:val="0"/>
        <w:spacing w:after="0"/>
        <w:rPr>
          <w:rFonts w:ascii="Arial" w:hAnsi="Arial" w:cs="Arial"/>
          <w:sz w:val="21"/>
          <w:szCs w:val="21"/>
        </w:rPr>
      </w:pPr>
      <w:r w:rsidRPr="005A3F4F">
        <w:rPr>
          <w:rFonts w:ascii="Arial" w:hAnsi="Arial" w:cs="Arial"/>
          <w:sz w:val="21"/>
          <w:szCs w:val="21"/>
        </w:rPr>
        <w:t>Ustanowienie Koordynatora Zadania, który w trakcie realizacji zamówienia będzie odpowiedzialny za kontakty z Zamawiającym i organizację imprezy.</w:t>
      </w:r>
    </w:p>
    <w:p w14:paraId="3AD2577D" w14:textId="77777777" w:rsidR="00D54A8F" w:rsidRPr="005A3F4F" w:rsidRDefault="00D54A8F" w:rsidP="008F7D97">
      <w:pPr>
        <w:widowControl w:val="0"/>
        <w:numPr>
          <w:ilvl w:val="0"/>
          <w:numId w:val="6"/>
        </w:numPr>
        <w:suppressAutoHyphens/>
        <w:autoSpaceDE w:val="0"/>
        <w:spacing w:after="0"/>
        <w:rPr>
          <w:rFonts w:ascii="Arial" w:hAnsi="Arial" w:cs="Arial"/>
          <w:sz w:val="21"/>
          <w:szCs w:val="21"/>
        </w:rPr>
      </w:pPr>
      <w:r w:rsidRPr="005A3F4F">
        <w:rPr>
          <w:rFonts w:ascii="Arial" w:hAnsi="Arial" w:cs="Arial"/>
          <w:sz w:val="21"/>
          <w:szCs w:val="21"/>
        </w:rPr>
        <w:t xml:space="preserve">Bieżąca współpraca z Zamawiającym lub innymi osobami wskazanymi przez Zamawiającego w trakcie realizacji </w:t>
      </w:r>
      <w:r w:rsidR="003B13C0" w:rsidRPr="005A3F4F">
        <w:rPr>
          <w:rFonts w:ascii="Arial" w:hAnsi="Arial" w:cs="Arial"/>
          <w:sz w:val="21"/>
          <w:szCs w:val="21"/>
        </w:rPr>
        <w:t>zamówienia</w:t>
      </w:r>
      <w:r w:rsidRPr="005A3F4F">
        <w:rPr>
          <w:rFonts w:ascii="Arial" w:hAnsi="Arial" w:cs="Arial"/>
          <w:sz w:val="21"/>
          <w:szCs w:val="21"/>
        </w:rPr>
        <w:t>.</w:t>
      </w:r>
    </w:p>
    <w:p w14:paraId="3273351F" w14:textId="77777777" w:rsidR="00D2349D" w:rsidRPr="00617C3E" w:rsidRDefault="00D2349D" w:rsidP="00D2349D">
      <w:pPr>
        <w:widowControl w:val="0"/>
        <w:numPr>
          <w:ilvl w:val="0"/>
          <w:numId w:val="6"/>
        </w:numPr>
        <w:suppressAutoHyphens/>
        <w:autoSpaceDE w:val="0"/>
        <w:spacing w:after="0"/>
        <w:rPr>
          <w:rFonts w:ascii="Arial" w:hAnsi="Arial" w:cs="Arial"/>
          <w:sz w:val="21"/>
          <w:szCs w:val="21"/>
        </w:rPr>
      </w:pPr>
      <w:r w:rsidRPr="005A3F4F">
        <w:rPr>
          <w:rFonts w:ascii="Arial" w:hAnsi="Arial" w:cs="Arial"/>
          <w:sz w:val="21"/>
          <w:szCs w:val="21"/>
        </w:rPr>
        <w:t xml:space="preserve">Poniesienie kosztów najmu terenu, a także zużycia mediów, sprzątania terenu i in. kwestii </w:t>
      </w:r>
      <w:r w:rsidRPr="00617C3E">
        <w:rPr>
          <w:rFonts w:ascii="Arial" w:hAnsi="Arial" w:cs="Arial"/>
          <w:sz w:val="21"/>
          <w:szCs w:val="21"/>
        </w:rPr>
        <w:t>związanych z eksploatacją terenu na potrzeby organizacji imprez.</w:t>
      </w:r>
    </w:p>
    <w:p w14:paraId="08C9B085" w14:textId="77777777" w:rsidR="00D54A8F" w:rsidRPr="00617C3E" w:rsidRDefault="00D54A8F" w:rsidP="00A22915">
      <w:pPr>
        <w:widowControl w:val="0"/>
        <w:numPr>
          <w:ilvl w:val="0"/>
          <w:numId w:val="6"/>
        </w:numPr>
        <w:suppressAutoHyphens/>
        <w:autoSpaceDE w:val="0"/>
        <w:spacing w:after="0"/>
        <w:rPr>
          <w:rFonts w:ascii="Arial" w:hAnsi="Arial" w:cs="Arial"/>
          <w:sz w:val="21"/>
          <w:szCs w:val="21"/>
        </w:rPr>
      </w:pPr>
      <w:r w:rsidRPr="00617C3E">
        <w:rPr>
          <w:rFonts w:ascii="Arial" w:hAnsi="Arial" w:cs="Arial"/>
          <w:sz w:val="21"/>
          <w:szCs w:val="21"/>
        </w:rPr>
        <w:t>Prowadzenie spraw organizacyjno-administracyjnych, niezbędnych do prawidłowego zorganizowania imprezy, w tym uzyskanie pozwolenia na organizację impr</w:t>
      </w:r>
      <w:r w:rsidR="003B13C0" w:rsidRPr="00617C3E">
        <w:rPr>
          <w:rFonts w:ascii="Arial" w:hAnsi="Arial" w:cs="Arial"/>
          <w:sz w:val="21"/>
          <w:szCs w:val="21"/>
        </w:rPr>
        <w:t>ezy masowej (zgodnie z Ustawą o </w:t>
      </w:r>
      <w:r w:rsidRPr="00617C3E">
        <w:rPr>
          <w:rFonts w:ascii="Arial" w:hAnsi="Arial" w:cs="Arial"/>
          <w:sz w:val="21"/>
          <w:szCs w:val="21"/>
        </w:rPr>
        <w:t>bezpieczeństwie imprez masowych z dn. 20 marca 2009 r.,</w:t>
      </w:r>
      <w:r w:rsidR="00C30C4A" w:rsidRPr="00617C3E">
        <w:rPr>
          <w:rFonts w:ascii="Arial" w:hAnsi="Arial" w:cs="Arial"/>
          <w:sz w:val="21"/>
          <w:szCs w:val="21"/>
        </w:rPr>
        <w:t xml:space="preserve"> </w:t>
      </w:r>
      <w:r w:rsidR="00A22915" w:rsidRPr="00617C3E">
        <w:rPr>
          <w:rFonts w:ascii="Arial" w:hAnsi="Arial" w:cs="Arial"/>
          <w:sz w:val="21"/>
          <w:szCs w:val="21"/>
        </w:rPr>
        <w:t xml:space="preserve">tekst jednolity </w:t>
      </w:r>
      <w:r w:rsidR="00221B0E" w:rsidRPr="00617C3E">
        <w:rPr>
          <w:rFonts w:ascii="Arial" w:hAnsi="Arial" w:cs="Arial"/>
          <w:bCs/>
          <w:sz w:val="21"/>
          <w:szCs w:val="21"/>
        </w:rPr>
        <w:t>Dz.U. z 2018 poz. 1870</w:t>
      </w:r>
      <w:r w:rsidRPr="00617C3E">
        <w:rPr>
          <w:rFonts w:ascii="Arial" w:hAnsi="Arial" w:cs="Arial"/>
          <w:sz w:val="21"/>
          <w:szCs w:val="21"/>
        </w:rPr>
        <w:t>) oraz pokrycie</w:t>
      </w:r>
      <w:r w:rsidR="005A3F4F" w:rsidRPr="00617C3E">
        <w:rPr>
          <w:rFonts w:ascii="Arial" w:hAnsi="Arial" w:cs="Arial"/>
          <w:sz w:val="21"/>
          <w:szCs w:val="21"/>
        </w:rPr>
        <w:t xml:space="preserve"> wszelkich kosztów związanych z </w:t>
      </w:r>
      <w:r w:rsidRPr="00617C3E">
        <w:rPr>
          <w:rFonts w:ascii="Arial" w:hAnsi="Arial" w:cs="Arial"/>
          <w:sz w:val="21"/>
          <w:szCs w:val="21"/>
        </w:rPr>
        <w:t>uzysk</w:t>
      </w:r>
      <w:r w:rsidR="002E7DD8" w:rsidRPr="00617C3E">
        <w:rPr>
          <w:rFonts w:ascii="Arial" w:hAnsi="Arial" w:cs="Arial"/>
          <w:sz w:val="21"/>
          <w:szCs w:val="21"/>
        </w:rPr>
        <w:t xml:space="preserve">aniem zezwoleń/pozwoleń </w:t>
      </w:r>
      <w:r w:rsidR="005C3EA4" w:rsidRPr="00617C3E">
        <w:rPr>
          <w:rFonts w:ascii="Arial" w:hAnsi="Arial" w:cs="Arial"/>
          <w:sz w:val="21"/>
          <w:szCs w:val="21"/>
        </w:rPr>
        <w:t xml:space="preserve">i ubezpieczeń </w:t>
      </w:r>
      <w:r w:rsidR="002E7DD8" w:rsidRPr="00617C3E">
        <w:rPr>
          <w:rFonts w:ascii="Arial" w:hAnsi="Arial" w:cs="Arial"/>
          <w:sz w:val="21"/>
          <w:szCs w:val="21"/>
        </w:rPr>
        <w:t>niezbęd</w:t>
      </w:r>
      <w:r w:rsidR="005C3EA4" w:rsidRPr="00617C3E">
        <w:rPr>
          <w:rFonts w:ascii="Arial" w:hAnsi="Arial" w:cs="Arial"/>
          <w:sz w:val="21"/>
          <w:szCs w:val="21"/>
        </w:rPr>
        <w:t>nych do organizacji imprezy. Wykonawca przedstawi Zamawiającemu kopie ww. dokumentów wraz z kopią polisy ubezpieczeniowej w terminie do 30 kwietnia br.</w:t>
      </w:r>
    </w:p>
    <w:p w14:paraId="3C859204" w14:textId="77777777" w:rsidR="00D54A8F" w:rsidRPr="005A3F4F" w:rsidRDefault="00D54A8F" w:rsidP="00221B0E">
      <w:pPr>
        <w:numPr>
          <w:ilvl w:val="0"/>
          <w:numId w:val="6"/>
        </w:numPr>
        <w:autoSpaceDE w:val="0"/>
        <w:spacing w:after="0"/>
        <w:rPr>
          <w:rFonts w:ascii="Arial" w:hAnsi="Arial" w:cs="Arial"/>
          <w:bCs/>
          <w:sz w:val="21"/>
          <w:szCs w:val="21"/>
        </w:rPr>
      </w:pPr>
      <w:r w:rsidRPr="005A3F4F">
        <w:rPr>
          <w:rFonts w:ascii="Arial" w:hAnsi="Arial" w:cs="Arial"/>
          <w:bCs/>
          <w:sz w:val="21"/>
          <w:szCs w:val="21"/>
        </w:rPr>
        <w:t>Zapewnienie zaplecza technicznego</w:t>
      </w:r>
      <w:r w:rsidR="00633181" w:rsidRPr="005A3F4F">
        <w:rPr>
          <w:rFonts w:ascii="Arial" w:hAnsi="Arial" w:cs="Arial"/>
          <w:bCs/>
          <w:sz w:val="21"/>
          <w:szCs w:val="21"/>
        </w:rPr>
        <w:t xml:space="preserve"> i medycznego oraz </w:t>
      </w:r>
      <w:r w:rsidRPr="005A3F4F">
        <w:rPr>
          <w:rFonts w:ascii="Arial" w:hAnsi="Arial" w:cs="Arial"/>
          <w:bCs/>
          <w:sz w:val="21"/>
          <w:szCs w:val="21"/>
        </w:rPr>
        <w:t xml:space="preserve">bezpieczeństwa </w:t>
      </w:r>
      <w:r w:rsidR="00633181" w:rsidRPr="005A3F4F">
        <w:rPr>
          <w:rFonts w:ascii="Arial" w:hAnsi="Arial" w:cs="Arial"/>
          <w:bCs/>
          <w:sz w:val="21"/>
          <w:szCs w:val="21"/>
        </w:rPr>
        <w:t>i ochrony przeciwpożarowej wraz ze</w:t>
      </w:r>
      <w:r w:rsidRPr="005A3F4F">
        <w:rPr>
          <w:rFonts w:ascii="Arial" w:hAnsi="Arial" w:cs="Arial"/>
          <w:bCs/>
          <w:sz w:val="21"/>
          <w:szCs w:val="21"/>
        </w:rPr>
        <w:t xml:space="preserve"> zgłoszenie</w:t>
      </w:r>
      <w:r w:rsidR="00633181" w:rsidRPr="005A3F4F">
        <w:rPr>
          <w:rFonts w:ascii="Arial" w:hAnsi="Arial" w:cs="Arial"/>
          <w:bCs/>
          <w:sz w:val="21"/>
          <w:szCs w:val="21"/>
        </w:rPr>
        <w:t>m</w:t>
      </w:r>
      <w:r w:rsidRPr="005A3F4F">
        <w:rPr>
          <w:rFonts w:ascii="Arial" w:hAnsi="Arial" w:cs="Arial"/>
          <w:bCs/>
          <w:sz w:val="21"/>
          <w:szCs w:val="21"/>
        </w:rPr>
        <w:t xml:space="preserve"> </w:t>
      </w:r>
      <w:r w:rsidR="0005487D" w:rsidRPr="005A3F4F">
        <w:rPr>
          <w:rFonts w:ascii="Arial" w:hAnsi="Arial" w:cs="Arial"/>
          <w:bCs/>
          <w:sz w:val="21"/>
          <w:szCs w:val="21"/>
        </w:rPr>
        <w:t>imprezy</w:t>
      </w:r>
      <w:r w:rsidRPr="005A3F4F">
        <w:rPr>
          <w:rFonts w:ascii="Arial" w:hAnsi="Arial" w:cs="Arial"/>
          <w:bCs/>
          <w:sz w:val="21"/>
          <w:szCs w:val="21"/>
        </w:rPr>
        <w:t xml:space="preserve"> d</w:t>
      </w:r>
      <w:r w:rsidR="005A3F4F" w:rsidRPr="005A3F4F">
        <w:rPr>
          <w:rFonts w:ascii="Arial" w:hAnsi="Arial" w:cs="Arial"/>
          <w:bCs/>
          <w:sz w:val="21"/>
          <w:szCs w:val="21"/>
        </w:rPr>
        <w:t>o odpowiednich służb, zgodnie z </w:t>
      </w:r>
      <w:r w:rsidRPr="005A3F4F">
        <w:rPr>
          <w:rFonts w:ascii="Arial" w:hAnsi="Arial" w:cs="Arial"/>
          <w:bCs/>
          <w:sz w:val="21"/>
          <w:szCs w:val="21"/>
        </w:rPr>
        <w:t xml:space="preserve">Ustawą o </w:t>
      </w:r>
      <w:r w:rsidRPr="005A3F4F">
        <w:rPr>
          <w:rFonts w:ascii="Arial" w:hAnsi="Arial" w:cs="Arial"/>
          <w:sz w:val="21"/>
          <w:szCs w:val="21"/>
        </w:rPr>
        <w:t>bezpieczeństwie imprez masowych z dn. 20 marca 2009 r</w:t>
      </w:r>
      <w:r w:rsidRPr="005A3F4F">
        <w:rPr>
          <w:rFonts w:ascii="Arial" w:hAnsi="Arial" w:cs="Arial"/>
          <w:bCs/>
          <w:sz w:val="21"/>
          <w:szCs w:val="21"/>
        </w:rPr>
        <w:t>. (</w:t>
      </w:r>
      <w:r w:rsidR="00A22915" w:rsidRPr="005A3F4F">
        <w:rPr>
          <w:rFonts w:ascii="Arial" w:hAnsi="Arial" w:cs="Arial"/>
          <w:bCs/>
          <w:sz w:val="21"/>
          <w:szCs w:val="21"/>
        </w:rPr>
        <w:t xml:space="preserve">tekst jednolity Dz.U. </w:t>
      </w:r>
      <w:r w:rsidR="00221B0E" w:rsidRPr="005A3F4F">
        <w:rPr>
          <w:rFonts w:ascii="Arial" w:hAnsi="Arial" w:cs="Arial"/>
          <w:bCs/>
          <w:sz w:val="21"/>
          <w:szCs w:val="21"/>
        </w:rPr>
        <w:t>z 2018 poz. 1870</w:t>
      </w:r>
      <w:r w:rsidRPr="005A3F4F">
        <w:rPr>
          <w:rFonts w:ascii="Arial" w:hAnsi="Arial" w:cs="Arial"/>
          <w:bCs/>
          <w:sz w:val="21"/>
          <w:szCs w:val="21"/>
        </w:rPr>
        <w:t>).</w:t>
      </w:r>
      <w:r w:rsidR="005C3EA4" w:rsidRPr="005A3F4F">
        <w:rPr>
          <w:rFonts w:ascii="Arial" w:hAnsi="Arial" w:cs="Arial"/>
          <w:bCs/>
          <w:sz w:val="21"/>
          <w:szCs w:val="21"/>
        </w:rPr>
        <w:t xml:space="preserve"> </w:t>
      </w:r>
    </w:p>
    <w:p w14:paraId="6B3F8A07" w14:textId="77777777" w:rsidR="00D54A8F" w:rsidRPr="005A3F4F" w:rsidRDefault="00D54A8F" w:rsidP="008F7D97">
      <w:pPr>
        <w:numPr>
          <w:ilvl w:val="0"/>
          <w:numId w:val="6"/>
        </w:numPr>
        <w:autoSpaceDE w:val="0"/>
        <w:spacing w:after="0"/>
        <w:rPr>
          <w:rFonts w:ascii="Arial" w:hAnsi="Arial" w:cs="Arial"/>
          <w:bCs/>
          <w:sz w:val="21"/>
          <w:szCs w:val="21"/>
        </w:rPr>
      </w:pPr>
      <w:r w:rsidRPr="005A3F4F">
        <w:rPr>
          <w:rFonts w:ascii="Arial" w:hAnsi="Arial" w:cs="Arial"/>
          <w:bCs/>
          <w:sz w:val="21"/>
          <w:szCs w:val="21"/>
        </w:rPr>
        <w:t>Zapewnienie dostępności terenu z odpowiednim zapasem czasowym przed i po godzinach realizacji imprezy – w celu prawidłowego zrealizowania przedmiotu zamówienia.</w:t>
      </w:r>
    </w:p>
    <w:p w14:paraId="7F9F21EE" w14:textId="77777777" w:rsidR="00D54A8F" w:rsidRPr="005A3F4F" w:rsidRDefault="00D54A8F" w:rsidP="008F7D97">
      <w:pPr>
        <w:widowControl w:val="0"/>
        <w:numPr>
          <w:ilvl w:val="0"/>
          <w:numId w:val="6"/>
        </w:numPr>
        <w:suppressAutoHyphens/>
        <w:autoSpaceDE w:val="0"/>
        <w:spacing w:after="0"/>
        <w:rPr>
          <w:rFonts w:ascii="Arial" w:hAnsi="Arial" w:cs="Arial"/>
          <w:sz w:val="21"/>
          <w:szCs w:val="21"/>
        </w:rPr>
      </w:pPr>
      <w:r w:rsidRPr="005A3F4F">
        <w:rPr>
          <w:rFonts w:ascii="Arial" w:hAnsi="Arial" w:cs="Arial"/>
          <w:sz w:val="21"/>
          <w:szCs w:val="21"/>
        </w:rPr>
        <w:t>Przygotowanie imprezy pod względem artystycznym i organiza</w:t>
      </w:r>
      <w:r w:rsidR="003B13C0" w:rsidRPr="005A3F4F">
        <w:rPr>
          <w:rFonts w:ascii="Arial" w:hAnsi="Arial" w:cs="Arial"/>
          <w:sz w:val="21"/>
          <w:szCs w:val="21"/>
        </w:rPr>
        <w:t>cyjnym gwarantującym dynamikę i </w:t>
      </w:r>
      <w:r w:rsidRPr="005A3F4F">
        <w:rPr>
          <w:rFonts w:ascii="Arial" w:hAnsi="Arial" w:cs="Arial"/>
          <w:sz w:val="21"/>
          <w:szCs w:val="21"/>
        </w:rPr>
        <w:t xml:space="preserve">wysoki poziom. </w:t>
      </w:r>
    </w:p>
    <w:p w14:paraId="16E59D2D" w14:textId="77777777" w:rsidR="00D54A8F" w:rsidRPr="005A3F4F" w:rsidRDefault="00D54A8F" w:rsidP="008F7D97">
      <w:pPr>
        <w:numPr>
          <w:ilvl w:val="0"/>
          <w:numId w:val="6"/>
        </w:numPr>
        <w:spacing w:after="0"/>
        <w:rPr>
          <w:rFonts w:ascii="Arial" w:hAnsi="Arial" w:cs="Arial"/>
          <w:sz w:val="21"/>
          <w:szCs w:val="21"/>
        </w:rPr>
      </w:pPr>
      <w:r w:rsidRPr="005A3F4F">
        <w:rPr>
          <w:rFonts w:ascii="Arial" w:hAnsi="Arial" w:cs="Arial"/>
          <w:bCs/>
          <w:sz w:val="21"/>
          <w:szCs w:val="21"/>
        </w:rPr>
        <w:t>Zapewnienie bezpłatnego wstępu na imprezę, a także dostępności wszystkich atrakcji podczas imprezy dla wszystkich uczestników bez dodatkowych opłat.</w:t>
      </w:r>
    </w:p>
    <w:p w14:paraId="01CB889D" w14:textId="77777777" w:rsidR="00D54A8F" w:rsidRPr="005A3F4F" w:rsidRDefault="00D54A8F" w:rsidP="00D54A8F">
      <w:pPr>
        <w:spacing w:after="0"/>
        <w:ind w:left="720"/>
        <w:rPr>
          <w:rFonts w:ascii="Arial" w:hAnsi="Arial" w:cs="Arial"/>
          <w:sz w:val="21"/>
          <w:szCs w:val="21"/>
        </w:rPr>
      </w:pPr>
      <w:r w:rsidRPr="005A3F4F">
        <w:rPr>
          <w:rFonts w:ascii="Arial" w:hAnsi="Arial" w:cs="Arial"/>
          <w:b/>
          <w:sz w:val="21"/>
          <w:szCs w:val="21"/>
          <w:u w:val="single"/>
        </w:rPr>
        <w:t>Uwaga:</w:t>
      </w:r>
      <w:r w:rsidRPr="005A3F4F">
        <w:rPr>
          <w:rFonts w:ascii="Arial" w:hAnsi="Arial" w:cs="Arial"/>
          <w:sz w:val="21"/>
          <w:szCs w:val="21"/>
        </w:rPr>
        <w:t xml:space="preserve"> Na terenie imprezy nie dopuszcza się prowadzenia jakiejkolw</w:t>
      </w:r>
      <w:r w:rsidR="003B13C0" w:rsidRPr="005A3F4F">
        <w:rPr>
          <w:rFonts w:ascii="Arial" w:hAnsi="Arial" w:cs="Arial"/>
          <w:sz w:val="21"/>
          <w:szCs w:val="21"/>
        </w:rPr>
        <w:t>iek działalności komercyjnej, a </w:t>
      </w:r>
      <w:r w:rsidRPr="005A3F4F">
        <w:rPr>
          <w:rFonts w:ascii="Arial" w:hAnsi="Arial" w:cs="Arial"/>
          <w:sz w:val="21"/>
          <w:szCs w:val="21"/>
        </w:rPr>
        <w:t>także żadnej działalności reklamowej i promocyjnej nieuzgod</w:t>
      </w:r>
      <w:r w:rsidR="005A3F4F" w:rsidRPr="005A3F4F">
        <w:rPr>
          <w:rFonts w:ascii="Arial" w:hAnsi="Arial" w:cs="Arial"/>
          <w:sz w:val="21"/>
          <w:szCs w:val="21"/>
        </w:rPr>
        <w:t>nionej z </w:t>
      </w:r>
      <w:r w:rsidRPr="005A3F4F">
        <w:rPr>
          <w:rFonts w:ascii="Arial" w:hAnsi="Arial" w:cs="Arial"/>
          <w:sz w:val="21"/>
          <w:szCs w:val="21"/>
        </w:rPr>
        <w:t xml:space="preserve">Zamawiającym, z wyłączeniem foodtrucków, o których mowa w pkt 7, ppkt </w:t>
      </w:r>
      <w:r w:rsidR="008B7524" w:rsidRPr="005A3F4F">
        <w:rPr>
          <w:rFonts w:ascii="Arial" w:hAnsi="Arial" w:cs="Arial"/>
          <w:sz w:val="21"/>
          <w:szCs w:val="21"/>
        </w:rPr>
        <w:t>c</w:t>
      </w:r>
      <w:r w:rsidRPr="005A3F4F">
        <w:rPr>
          <w:rFonts w:ascii="Arial" w:hAnsi="Arial" w:cs="Arial"/>
          <w:sz w:val="21"/>
          <w:szCs w:val="21"/>
        </w:rPr>
        <w:t>).</w:t>
      </w:r>
    </w:p>
    <w:p w14:paraId="7844AA86" w14:textId="77777777" w:rsidR="00D54A8F" w:rsidRPr="005A3F4F" w:rsidRDefault="00D54A8F" w:rsidP="008F7D97">
      <w:pPr>
        <w:numPr>
          <w:ilvl w:val="0"/>
          <w:numId w:val="6"/>
        </w:numPr>
        <w:autoSpaceDE w:val="0"/>
        <w:spacing w:after="0"/>
        <w:rPr>
          <w:rFonts w:ascii="Arial" w:hAnsi="Arial" w:cs="Arial"/>
          <w:sz w:val="21"/>
          <w:szCs w:val="21"/>
        </w:rPr>
      </w:pPr>
      <w:r w:rsidRPr="005A3F4F">
        <w:rPr>
          <w:rFonts w:ascii="Arial" w:hAnsi="Arial" w:cs="Arial"/>
          <w:sz w:val="21"/>
          <w:szCs w:val="21"/>
        </w:rPr>
        <w:t>Realizacja zamówienia przy użyciu profesjonalnych, wysokiej jakości materiałów.</w:t>
      </w:r>
    </w:p>
    <w:p w14:paraId="7D4EDF6C" w14:textId="77777777" w:rsidR="002E7DD8" w:rsidRPr="005A3F4F" w:rsidRDefault="002E7DD8" w:rsidP="002E7DD8">
      <w:pPr>
        <w:widowControl w:val="0"/>
        <w:numPr>
          <w:ilvl w:val="0"/>
          <w:numId w:val="6"/>
        </w:numPr>
        <w:suppressAutoHyphens/>
        <w:autoSpaceDE w:val="0"/>
        <w:spacing w:after="0"/>
        <w:jc w:val="left"/>
        <w:rPr>
          <w:rFonts w:ascii="Arial" w:hAnsi="Arial" w:cs="Arial"/>
          <w:sz w:val="21"/>
          <w:szCs w:val="21"/>
        </w:rPr>
      </w:pPr>
      <w:r w:rsidRPr="005A3F4F">
        <w:rPr>
          <w:rFonts w:ascii="Arial" w:hAnsi="Arial" w:cs="Arial"/>
          <w:sz w:val="21"/>
          <w:szCs w:val="21"/>
        </w:rPr>
        <w:t>Zapewnienie aranżacji flag winder (będących w posiadaniu Zamawiającego, do odbioru przez Wykonawcę) na terenie imprez</w:t>
      </w:r>
      <w:r w:rsidR="003B384B" w:rsidRPr="005A3F4F">
        <w:rPr>
          <w:rFonts w:ascii="Arial" w:hAnsi="Arial" w:cs="Arial"/>
          <w:sz w:val="21"/>
          <w:szCs w:val="21"/>
        </w:rPr>
        <w:t>y</w:t>
      </w:r>
      <w:r w:rsidRPr="005A3F4F">
        <w:rPr>
          <w:rFonts w:ascii="Arial" w:hAnsi="Arial" w:cs="Arial"/>
          <w:sz w:val="21"/>
          <w:szCs w:val="21"/>
        </w:rPr>
        <w:t>.</w:t>
      </w:r>
    </w:p>
    <w:p w14:paraId="4B4D916F" w14:textId="65F211DA" w:rsidR="00D54A8F" w:rsidRPr="00B1037E" w:rsidRDefault="008D5BB0" w:rsidP="00B1037E">
      <w:pPr>
        <w:widowControl w:val="0"/>
        <w:numPr>
          <w:ilvl w:val="0"/>
          <w:numId w:val="6"/>
        </w:numPr>
        <w:suppressAutoHyphens/>
        <w:autoSpaceDE w:val="0"/>
        <w:spacing w:after="0"/>
        <w:jc w:val="left"/>
        <w:rPr>
          <w:rFonts w:ascii="Arial" w:hAnsi="Arial" w:cs="Arial"/>
          <w:sz w:val="21"/>
          <w:szCs w:val="21"/>
        </w:rPr>
      </w:pPr>
      <w:r w:rsidRPr="005A3F4F">
        <w:rPr>
          <w:rFonts w:ascii="Arial" w:hAnsi="Arial" w:cs="Arial"/>
          <w:sz w:val="21"/>
          <w:szCs w:val="21"/>
        </w:rPr>
        <w:t>umożliwi</w:t>
      </w:r>
      <w:r w:rsidR="00B1037E">
        <w:rPr>
          <w:rFonts w:ascii="Arial" w:hAnsi="Arial" w:cs="Arial"/>
          <w:sz w:val="21"/>
          <w:szCs w:val="21"/>
        </w:rPr>
        <w:t xml:space="preserve">enie wejścia i uczestniczenia w </w:t>
      </w:r>
      <w:r w:rsidR="00481133">
        <w:rPr>
          <w:rFonts w:ascii="Arial" w:hAnsi="Arial" w:cs="Arial"/>
          <w:sz w:val="21"/>
          <w:szCs w:val="21"/>
        </w:rPr>
        <w:t>imprezie</w:t>
      </w:r>
      <w:r w:rsidRPr="005A3F4F">
        <w:rPr>
          <w:rFonts w:ascii="Arial" w:hAnsi="Arial" w:cs="Arial"/>
          <w:sz w:val="21"/>
          <w:szCs w:val="21"/>
        </w:rPr>
        <w:t xml:space="preserve"> z psem asystującym</w:t>
      </w:r>
      <w:r w:rsidR="00E77FE9" w:rsidRPr="005A3F4F">
        <w:rPr>
          <w:rFonts w:ascii="Arial" w:hAnsi="Arial" w:cs="Arial"/>
          <w:sz w:val="21"/>
          <w:szCs w:val="21"/>
        </w:rPr>
        <w:t xml:space="preserve"> osobie z niepełnosprawnością</w:t>
      </w:r>
      <w:r w:rsidRPr="005A3F4F">
        <w:rPr>
          <w:rFonts w:ascii="Arial" w:hAnsi="Arial" w:cs="Arial"/>
          <w:sz w:val="21"/>
          <w:szCs w:val="21"/>
        </w:rPr>
        <w:t xml:space="preserve"> (zgodnie z art. 20a ust. 1 - 6 usta</w:t>
      </w:r>
      <w:r w:rsidR="005A3F4F" w:rsidRPr="005A3F4F">
        <w:rPr>
          <w:rFonts w:ascii="Arial" w:hAnsi="Arial" w:cs="Arial"/>
          <w:sz w:val="21"/>
          <w:szCs w:val="21"/>
        </w:rPr>
        <w:t>wy z dnia 27 sierpnia 1997 r. o </w:t>
      </w:r>
      <w:r w:rsidRPr="005A3F4F">
        <w:rPr>
          <w:rFonts w:ascii="Arial" w:hAnsi="Arial" w:cs="Arial"/>
          <w:sz w:val="21"/>
          <w:szCs w:val="21"/>
        </w:rPr>
        <w:t>rehabilitacji zawodowej i społecznej oraz zatrudnianiu osób ni</w:t>
      </w:r>
      <w:r w:rsidR="005A3F4F" w:rsidRPr="005A3F4F">
        <w:rPr>
          <w:rFonts w:ascii="Arial" w:hAnsi="Arial" w:cs="Arial"/>
          <w:sz w:val="21"/>
          <w:szCs w:val="21"/>
        </w:rPr>
        <w:t>epełnosprawnych).</w:t>
      </w:r>
    </w:p>
    <w:p w14:paraId="79D12B68" w14:textId="77777777" w:rsidR="00D54A8F" w:rsidRPr="005A3F4F" w:rsidRDefault="00D54A8F" w:rsidP="00975124">
      <w:pPr>
        <w:ind w:left="0"/>
        <w:rPr>
          <w:rFonts w:ascii="Arial" w:hAnsi="Arial" w:cs="Arial"/>
          <w:sz w:val="21"/>
          <w:szCs w:val="21"/>
          <w:u w:val="single"/>
        </w:rPr>
      </w:pPr>
      <w:r w:rsidRPr="005A3F4F">
        <w:rPr>
          <w:rFonts w:ascii="Arial" w:hAnsi="Arial" w:cs="Arial"/>
          <w:sz w:val="21"/>
          <w:szCs w:val="21"/>
          <w:u w:val="single"/>
        </w:rPr>
        <w:lastRenderedPageBreak/>
        <w:t>2. W zakresie zabezpieczenia imprezy:</w:t>
      </w:r>
    </w:p>
    <w:p w14:paraId="687B3E0C" w14:textId="77777777" w:rsidR="00D54A8F" w:rsidRPr="005A3F4F" w:rsidRDefault="00D54A8F" w:rsidP="008F7D97">
      <w:pPr>
        <w:numPr>
          <w:ilvl w:val="0"/>
          <w:numId w:val="7"/>
        </w:numPr>
        <w:suppressAutoHyphens/>
        <w:spacing w:after="0"/>
        <w:rPr>
          <w:rFonts w:ascii="Arial" w:hAnsi="Arial" w:cs="Arial"/>
          <w:sz w:val="21"/>
          <w:szCs w:val="21"/>
        </w:rPr>
      </w:pPr>
      <w:r w:rsidRPr="005A3F4F">
        <w:rPr>
          <w:rFonts w:ascii="Arial" w:hAnsi="Arial" w:cs="Arial"/>
          <w:sz w:val="21"/>
          <w:szCs w:val="21"/>
        </w:rPr>
        <w:t>Z</w:t>
      </w:r>
      <w:r w:rsidRPr="005A3F4F">
        <w:rPr>
          <w:rFonts w:ascii="Arial" w:hAnsi="Arial" w:cs="Arial"/>
          <w:sz w:val="21"/>
          <w:szCs w:val="21"/>
          <w:lang w:val="ru-RU"/>
        </w:rPr>
        <w:t>apewnieni</w:t>
      </w:r>
      <w:r w:rsidRPr="005A3F4F">
        <w:rPr>
          <w:rFonts w:ascii="Arial" w:hAnsi="Arial" w:cs="Arial"/>
          <w:sz w:val="21"/>
          <w:szCs w:val="21"/>
        </w:rPr>
        <w:t>e</w:t>
      </w:r>
      <w:r w:rsidRPr="005A3F4F">
        <w:rPr>
          <w:rFonts w:ascii="Arial" w:hAnsi="Arial" w:cs="Arial"/>
          <w:sz w:val="21"/>
          <w:szCs w:val="21"/>
          <w:lang w:val="ru-RU"/>
        </w:rPr>
        <w:t xml:space="preserve"> </w:t>
      </w:r>
      <w:r w:rsidRPr="005A3F4F">
        <w:rPr>
          <w:rFonts w:ascii="Arial" w:hAnsi="Arial" w:cs="Arial"/>
          <w:sz w:val="21"/>
          <w:szCs w:val="21"/>
        </w:rPr>
        <w:t xml:space="preserve">na terenie imprezy </w:t>
      </w:r>
      <w:r w:rsidRPr="005A3F4F">
        <w:rPr>
          <w:rFonts w:ascii="Arial" w:hAnsi="Arial" w:cs="Arial"/>
          <w:sz w:val="21"/>
          <w:szCs w:val="21"/>
          <w:lang w:val="ru-RU"/>
        </w:rPr>
        <w:t>służb porządkowych</w:t>
      </w:r>
      <w:r w:rsidRPr="005A3F4F">
        <w:rPr>
          <w:rFonts w:ascii="Arial" w:hAnsi="Arial" w:cs="Arial"/>
          <w:sz w:val="21"/>
          <w:szCs w:val="21"/>
        </w:rPr>
        <w:t xml:space="preserve"> do</w:t>
      </w:r>
      <w:r w:rsidRPr="005A3F4F">
        <w:rPr>
          <w:rFonts w:ascii="Arial" w:hAnsi="Arial" w:cs="Arial"/>
          <w:sz w:val="21"/>
          <w:szCs w:val="21"/>
          <w:lang w:val="ru-RU"/>
        </w:rPr>
        <w:t xml:space="preserve"> ochrony mienia znajdującego się na terenie strefy </w:t>
      </w:r>
      <w:r w:rsidRPr="005A3F4F">
        <w:rPr>
          <w:rFonts w:ascii="Arial" w:hAnsi="Arial" w:cs="Arial"/>
          <w:sz w:val="21"/>
          <w:szCs w:val="21"/>
          <w:lang w:val="cs-CZ"/>
        </w:rPr>
        <w:t>ograniczonej</w:t>
      </w:r>
      <w:r w:rsidRPr="005A3F4F">
        <w:rPr>
          <w:rFonts w:ascii="Arial" w:hAnsi="Arial" w:cs="Arial"/>
          <w:sz w:val="21"/>
          <w:szCs w:val="21"/>
          <w:lang w:val="ru-RU"/>
        </w:rPr>
        <w:t xml:space="preserve"> płotkami zaporowymi</w:t>
      </w:r>
      <w:r w:rsidRPr="005A3F4F">
        <w:rPr>
          <w:rFonts w:ascii="Arial" w:hAnsi="Arial" w:cs="Arial"/>
          <w:sz w:val="21"/>
          <w:szCs w:val="21"/>
        </w:rPr>
        <w:t xml:space="preserve"> od momentu rozpoczęcia prac związanych z montażem sceny oraz infrastrukturą okołosceniczną do zakończenia imprezy i rozejścia się jej uczestników. </w:t>
      </w:r>
    </w:p>
    <w:p w14:paraId="5B084992" w14:textId="77777777" w:rsidR="00D54A8F" w:rsidRPr="005A3F4F" w:rsidRDefault="00D54A8F" w:rsidP="008F7D97">
      <w:pPr>
        <w:numPr>
          <w:ilvl w:val="0"/>
          <w:numId w:val="7"/>
        </w:numPr>
        <w:suppressAutoHyphens/>
        <w:spacing w:after="0"/>
        <w:rPr>
          <w:rFonts w:ascii="Arial" w:hAnsi="Arial" w:cs="Arial"/>
          <w:sz w:val="21"/>
          <w:szCs w:val="21"/>
        </w:rPr>
      </w:pPr>
      <w:r w:rsidRPr="005A3F4F">
        <w:rPr>
          <w:rFonts w:ascii="Arial" w:hAnsi="Arial" w:cs="Arial"/>
          <w:sz w:val="21"/>
          <w:szCs w:val="21"/>
        </w:rPr>
        <w:t xml:space="preserve">Zapewnienie ogrodzenia imprezy, ochrony oraz zaplecza sanitarnego dla wszystkich uczestników imprezy, zgodnie ze standardami organizacji imprezy masowej – liczba toalet powinna być adekwatna do liczby uczestników imprezy (zgodnie z </w:t>
      </w:r>
      <w:r w:rsidRPr="005A3F4F">
        <w:rPr>
          <w:rStyle w:val="h2"/>
          <w:rFonts w:ascii="Arial" w:hAnsi="Arial" w:cs="Arial"/>
          <w:sz w:val="21"/>
          <w:szCs w:val="21"/>
        </w:rPr>
        <w:t>Ustawą z dnia 20 marca 2009 r. o bezpieczeństwie imprez masowych</w:t>
      </w:r>
      <w:r w:rsidRPr="005A3F4F">
        <w:rPr>
          <w:rFonts w:ascii="Arial" w:hAnsi="Arial" w:cs="Arial"/>
          <w:sz w:val="21"/>
          <w:szCs w:val="21"/>
        </w:rPr>
        <w:t xml:space="preserve">), plus dodatkowo 1 toaleta dla osób niepełnosprawnych, a także odrębnego zaplecza sanitarnego dla artystów i obsługi imprezy. </w:t>
      </w:r>
    </w:p>
    <w:p w14:paraId="67FB3F80" w14:textId="77777777" w:rsidR="00D54A8F" w:rsidRPr="005A3F4F" w:rsidRDefault="00D54A8F" w:rsidP="008F7D97">
      <w:pPr>
        <w:widowControl w:val="0"/>
        <w:numPr>
          <w:ilvl w:val="0"/>
          <w:numId w:val="7"/>
        </w:numPr>
        <w:suppressAutoHyphens/>
        <w:autoSpaceDE w:val="0"/>
        <w:spacing w:after="0"/>
        <w:rPr>
          <w:rFonts w:ascii="Arial" w:hAnsi="Arial" w:cs="Arial"/>
          <w:sz w:val="21"/>
          <w:szCs w:val="21"/>
        </w:rPr>
      </w:pPr>
      <w:r w:rsidRPr="005A3F4F">
        <w:rPr>
          <w:rFonts w:ascii="Arial" w:hAnsi="Arial" w:cs="Arial"/>
          <w:sz w:val="21"/>
          <w:szCs w:val="21"/>
        </w:rPr>
        <w:t>Przestrzeganie przepisów porządkowych, w tym regulaminu porządkowego terenu imprezy.</w:t>
      </w:r>
    </w:p>
    <w:p w14:paraId="2CC00D0F" w14:textId="77777777" w:rsidR="00D54A8F" w:rsidRPr="005A3F4F" w:rsidRDefault="00D54A8F" w:rsidP="008F7D97">
      <w:pPr>
        <w:widowControl w:val="0"/>
        <w:numPr>
          <w:ilvl w:val="0"/>
          <w:numId w:val="7"/>
        </w:numPr>
        <w:suppressAutoHyphens/>
        <w:autoSpaceDE w:val="0"/>
        <w:spacing w:after="0"/>
        <w:rPr>
          <w:rFonts w:ascii="Arial" w:hAnsi="Arial" w:cs="Arial"/>
          <w:sz w:val="21"/>
          <w:szCs w:val="21"/>
        </w:rPr>
      </w:pPr>
      <w:r w:rsidRPr="005A3F4F">
        <w:rPr>
          <w:rFonts w:ascii="Arial" w:hAnsi="Arial" w:cs="Arial"/>
          <w:sz w:val="21"/>
          <w:szCs w:val="21"/>
        </w:rPr>
        <w:t>Bieżące sprzątanie terenu, a także uprzątnięcie go po zakończeniu imprezy oraz wywiezienie odpadów powstałych w związku z imprezą.</w:t>
      </w:r>
    </w:p>
    <w:p w14:paraId="5EC1C014" w14:textId="77777777" w:rsidR="00D54A8F" w:rsidRPr="005A3F4F" w:rsidRDefault="00D54A8F" w:rsidP="00D54A8F">
      <w:pPr>
        <w:rPr>
          <w:rFonts w:ascii="Arial" w:hAnsi="Arial" w:cs="Arial"/>
          <w:sz w:val="21"/>
          <w:szCs w:val="21"/>
        </w:rPr>
      </w:pPr>
    </w:p>
    <w:p w14:paraId="49F2B1FB" w14:textId="77777777" w:rsidR="00016F30" w:rsidRPr="005A3F4F" w:rsidRDefault="00D54A8F" w:rsidP="00016F30">
      <w:pPr>
        <w:ind w:left="0"/>
        <w:rPr>
          <w:rFonts w:ascii="Arial" w:hAnsi="Arial" w:cs="Arial"/>
          <w:sz w:val="21"/>
          <w:szCs w:val="21"/>
          <w:u w:val="single"/>
        </w:rPr>
      </w:pPr>
      <w:r w:rsidRPr="005A3F4F">
        <w:rPr>
          <w:rFonts w:ascii="Arial" w:hAnsi="Arial" w:cs="Arial"/>
          <w:sz w:val="21"/>
          <w:szCs w:val="21"/>
          <w:u w:val="single"/>
        </w:rPr>
        <w:t>3. W zakresie promocji imprezy:</w:t>
      </w:r>
    </w:p>
    <w:p w14:paraId="7EA2C78A" w14:textId="77777777" w:rsidR="00016F30" w:rsidRPr="005A3F4F" w:rsidRDefault="00D54A8F" w:rsidP="006A1677">
      <w:pPr>
        <w:pStyle w:val="Akapitzlist"/>
        <w:numPr>
          <w:ilvl w:val="0"/>
          <w:numId w:val="19"/>
        </w:numPr>
        <w:rPr>
          <w:rFonts w:ascii="Arial" w:hAnsi="Arial" w:cs="Arial"/>
          <w:sz w:val="21"/>
          <w:szCs w:val="21"/>
          <w:u w:val="single"/>
        </w:rPr>
      </w:pPr>
      <w:r w:rsidRPr="005A3F4F">
        <w:rPr>
          <w:rFonts w:ascii="Arial" w:hAnsi="Arial" w:cs="Arial"/>
          <w:sz w:val="21"/>
          <w:szCs w:val="21"/>
        </w:rPr>
        <w:t>Przygotowanie materiałów niezbędnych do przeprowadzenia promocji imprezy (wymagana</w:t>
      </w:r>
      <w:r w:rsidR="005A3F4F" w:rsidRPr="005A3F4F">
        <w:rPr>
          <w:rFonts w:ascii="Arial" w:hAnsi="Arial" w:cs="Arial"/>
          <w:sz w:val="21"/>
          <w:szCs w:val="21"/>
        </w:rPr>
        <w:t xml:space="preserve"> </w:t>
      </w:r>
      <w:r w:rsidRPr="005A3F4F">
        <w:rPr>
          <w:rFonts w:ascii="Arial" w:hAnsi="Arial" w:cs="Arial"/>
          <w:sz w:val="21"/>
          <w:szCs w:val="21"/>
        </w:rPr>
        <w:t>akceptacj</w:t>
      </w:r>
      <w:r w:rsidR="00975124" w:rsidRPr="005A3F4F">
        <w:rPr>
          <w:rFonts w:ascii="Arial" w:hAnsi="Arial" w:cs="Arial"/>
          <w:sz w:val="21"/>
          <w:szCs w:val="21"/>
        </w:rPr>
        <w:t>a Zamawiającego), zgodnie z przekazaną przez Za</w:t>
      </w:r>
      <w:r w:rsidR="00016F30" w:rsidRPr="005A3F4F">
        <w:rPr>
          <w:rFonts w:ascii="Arial" w:hAnsi="Arial" w:cs="Arial"/>
          <w:sz w:val="21"/>
          <w:szCs w:val="21"/>
        </w:rPr>
        <w:t xml:space="preserve">mawiającego linią graficzną, tj.: </w:t>
      </w:r>
    </w:p>
    <w:p w14:paraId="45CE05C6" w14:textId="77777777" w:rsidR="00016F30" w:rsidRPr="005A3F4F" w:rsidRDefault="00D54A8F" w:rsidP="006A1677">
      <w:pPr>
        <w:pStyle w:val="Akapitzlist"/>
        <w:numPr>
          <w:ilvl w:val="0"/>
          <w:numId w:val="20"/>
        </w:numPr>
        <w:rPr>
          <w:rFonts w:ascii="Arial" w:hAnsi="Arial" w:cs="Arial"/>
          <w:sz w:val="21"/>
          <w:szCs w:val="21"/>
          <w:u w:val="single"/>
        </w:rPr>
      </w:pPr>
      <w:r w:rsidRPr="005A3F4F">
        <w:rPr>
          <w:rFonts w:ascii="Arial" w:hAnsi="Arial" w:cs="Arial"/>
          <w:sz w:val="21"/>
          <w:szCs w:val="21"/>
        </w:rPr>
        <w:t xml:space="preserve">stworzenie projektu </w:t>
      </w:r>
      <w:r w:rsidR="00C46389" w:rsidRPr="005A3F4F">
        <w:rPr>
          <w:rFonts w:ascii="Arial" w:hAnsi="Arial" w:cs="Arial"/>
          <w:sz w:val="21"/>
          <w:szCs w:val="21"/>
        </w:rPr>
        <w:t>graficznego i wydruk 1</w:t>
      </w:r>
      <w:r w:rsidRPr="005A3F4F">
        <w:rPr>
          <w:rFonts w:ascii="Arial" w:hAnsi="Arial" w:cs="Arial"/>
          <w:sz w:val="21"/>
          <w:szCs w:val="21"/>
        </w:rPr>
        <w:t>00 szt. plakatu w formacie B1</w:t>
      </w:r>
      <w:r w:rsidR="00644DDD" w:rsidRPr="005A3F4F">
        <w:rPr>
          <w:rFonts w:ascii="Arial" w:hAnsi="Arial" w:cs="Arial"/>
          <w:sz w:val="21"/>
          <w:szCs w:val="21"/>
        </w:rPr>
        <w:t xml:space="preserve"> zapraszającego na imprezę,</w:t>
      </w:r>
    </w:p>
    <w:p w14:paraId="0BC05486" w14:textId="77777777" w:rsidR="00D54A8F" w:rsidRPr="005A3F4F" w:rsidRDefault="00D54A8F" w:rsidP="006A1677">
      <w:pPr>
        <w:pStyle w:val="Akapitzlist"/>
        <w:numPr>
          <w:ilvl w:val="0"/>
          <w:numId w:val="20"/>
        </w:numPr>
        <w:rPr>
          <w:rFonts w:ascii="Arial" w:hAnsi="Arial" w:cs="Arial"/>
          <w:sz w:val="21"/>
          <w:szCs w:val="21"/>
          <w:u w:val="single"/>
        </w:rPr>
      </w:pPr>
      <w:r w:rsidRPr="005A3F4F">
        <w:rPr>
          <w:rFonts w:ascii="Arial" w:hAnsi="Arial" w:cs="Arial"/>
          <w:sz w:val="21"/>
          <w:szCs w:val="21"/>
        </w:rPr>
        <w:t>niezbędnych grafik na potrzeby prowadzenie strony wydarzenia na Facebooku.</w:t>
      </w:r>
    </w:p>
    <w:p w14:paraId="6C77591E" w14:textId="77777777" w:rsidR="00D54A8F" w:rsidRPr="005A3F4F" w:rsidRDefault="00D54A8F" w:rsidP="006A1677">
      <w:pPr>
        <w:numPr>
          <w:ilvl w:val="0"/>
          <w:numId w:val="19"/>
        </w:numPr>
        <w:spacing w:after="0"/>
        <w:rPr>
          <w:rFonts w:ascii="Arial" w:hAnsi="Arial" w:cs="Arial"/>
          <w:sz w:val="21"/>
          <w:szCs w:val="21"/>
        </w:rPr>
      </w:pPr>
      <w:r w:rsidRPr="005A3F4F">
        <w:rPr>
          <w:rFonts w:ascii="Arial" w:hAnsi="Arial" w:cs="Arial"/>
          <w:sz w:val="21"/>
          <w:szCs w:val="21"/>
        </w:rPr>
        <w:t xml:space="preserve">Przeprowadzenie promocji imprezy poprzez ekspozycję </w:t>
      </w:r>
      <w:r w:rsidRPr="005A3F4F">
        <w:rPr>
          <w:rFonts w:ascii="Arial" w:hAnsi="Arial" w:cs="Arial"/>
          <w:b/>
          <w:sz w:val="21"/>
          <w:szCs w:val="21"/>
        </w:rPr>
        <w:t>plakatu</w:t>
      </w:r>
      <w:r w:rsidR="00016F30" w:rsidRPr="005A3F4F">
        <w:rPr>
          <w:rFonts w:ascii="Arial" w:hAnsi="Arial" w:cs="Arial"/>
          <w:sz w:val="21"/>
          <w:szCs w:val="21"/>
        </w:rPr>
        <w:t xml:space="preserve"> w formacie B1 </w:t>
      </w:r>
      <w:r w:rsidR="00016F30" w:rsidRPr="005A3F4F">
        <w:rPr>
          <w:rFonts w:ascii="Arial" w:hAnsi="Arial" w:cs="Arial"/>
          <w:sz w:val="21"/>
          <w:szCs w:val="21"/>
        </w:rPr>
        <w:br/>
        <w:t>na min. 100</w:t>
      </w:r>
      <w:r w:rsidRPr="005A3F4F">
        <w:rPr>
          <w:rFonts w:ascii="Arial" w:hAnsi="Arial" w:cs="Arial"/>
          <w:sz w:val="21"/>
          <w:szCs w:val="21"/>
        </w:rPr>
        <w:t xml:space="preserve"> słupach i tablicach reklamowych umieszczonych w okolicach miejsca wydarzenia (tj. rozłożonych możliwie równomiernie </w:t>
      </w:r>
      <w:r w:rsidR="00221B0E" w:rsidRPr="005A3F4F">
        <w:rPr>
          <w:rFonts w:ascii="Arial" w:hAnsi="Arial" w:cs="Arial"/>
          <w:sz w:val="21"/>
          <w:szCs w:val="21"/>
        </w:rPr>
        <w:t>w promieniu 20 km od miejsca imprezy</w:t>
      </w:r>
      <w:r w:rsidRPr="005A3F4F">
        <w:rPr>
          <w:rFonts w:ascii="Arial" w:hAnsi="Arial" w:cs="Arial"/>
          <w:sz w:val="21"/>
          <w:szCs w:val="21"/>
        </w:rPr>
        <w:t xml:space="preserve">) – </w:t>
      </w:r>
      <w:r w:rsidR="00C46389" w:rsidRPr="005A3F4F">
        <w:rPr>
          <w:rFonts w:ascii="Arial" w:hAnsi="Arial" w:cs="Arial"/>
          <w:sz w:val="21"/>
          <w:szCs w:val="21"/>
        </w:rPr>
        <w:t xml:space="preserve">wyklejenie powinno się odbyć w terminie: 7 </w:t>
      </w:r>
      <w:r w:rsidRPr="005A3F4F">
        <w:rPr>
          <w:rFonts w:ascii="Arial" w:hAnsi="Arial" w:cs="Arial"/>
          <w:sz w:val="21"/>
          <w:szCs w:val="21"/>
        </w:rPr>
        <w:t>dni p</w:t>
      </w:r>
      <w:r w:rsidR="00221B0E" w:rsidRPr="005A3F4F">
        <w:rPr>
          <w:rFonts w:ascii="Arial" w:hAnsi="Arial" w:cs="Arial"/>
          <w:sz w:val="21"/>
          <w:szCs w:val="21"/>
        </w:rPr>
        <w:t>r</w:t>
      </w:r>
      <w:r w:rsidR="00C46389" w:rsidRPr="005A3F4F">
        <w:rPr>
          <w:rFonts w:ascii="Arial" w:hAnsi="Arial" w:cs="Arial"/>
          <w:sz w:val="21"/>
          <w:szCs w:val="21"/>
        </w:rPr>
        <w:t xml:space="preserve">zed dniem realizacji imprezy. </w:t>
      </w:r>
      <w:r w:rsidRPr="005A3F4F">
        <w:rPr>
          <w:rFonts w:ascii="Arial" w:hAnsi="Arial" w:cs="Arial"/>
          <w:sz w:val="21"/>
          <w:szCs w:val="21"/>
        </w:rPr>
        <w:t xml:space="preserve">Wykonawca przekaże Zamawiającemu wykaz wszystkich lokalizacji </w:t>
      </w:r>
      <w:r w:rsidR="00C46389" w:rsidRPr="005A3F4F">
        <w:rPr>
          <w:rFonts w:ascii="Arial" w:hAnsi="Arial" w:cs="Arial"/>
          <w:sz w:val="21"/>
          <w:szCs w:val="21"/>
        </w:rPr>
        <w:t>do 7</w:t>
      </w:r>
      <w:r w:rsidRPr="005A3F4F">
        <w:rPr>
          <w:rFonts w:ascii="Arial" w:hAnsi="Arial" w:cs="Arial"/>
          <w:sz w:val="21"/>
          <w:szCs w:val="21"/>
        </w:rPr>
        <w:t xml:space="preserve"> dni</w:t>
      </w:r>
      <w:r w:rsidR="003432E3" w:rsidRPr="005A3F4F">
        <w:rPr>
          <w:rFonts w:ascii="Arial" w:hAnsi="Arial" w:cs="Arial"/>
          <w:sz w:val="21"/>
          <w:szCs w:val="21"/>
        </w:rPr>
        <w:t xml:space="preserve"> przed dniem realizacji imprezy oraz dokumentację fotograficzną potwierdzająca wyklejenie do 10 maja 2019 r.</w:t>
      </w:r>
    </w:p>
    <w:p w14:paraId="39A2B5D5" w14:textId="77777777" w:rsidR="00D54A8F" w:rsidRPr="005A3F4F" w:rsidRDefault="00D54A8F" w:rsidP="006A1677">
      <w:pPr>
        <w:numPr>
          <w:ilvl w:val="0"/>
          <w:numId w:val="19"/>
        </w:numPr>
        <w:autoSpaceDE w:val="0"/>
        <w:spacing w:after="0"/>
        <w:rPr>
          <w:rFonts w:ascii="Arial" w:hAnsi="Arial" w:cs="Arial"/>
          <w:sz w:val="21"/>
          <w:szCs w:val="21"/>
        </w:rPr>
      </w:pPr>
      <w:r w:rsidRPr="005A3F4F">
        <w:rPr>
          <w:rFonts w:ascii="Arial" w:hAnsi="Arial" w:cs="Arial"/>
          <w:sz w:val="21"/>
          <w:szCs w:val="21"/>
        </w:rPr>
        <w:t xml:space="preserve">Stworzenie </w:t>
      </w:r>
      <w:r w:rsidRPr="005A3F4F">
        <w:rPr>
          <w:rFonts w:ascii="Arial" w:hAnsi="Arial" w:cs="Arial"/>
          <w:b/>
          <w:sz w:val="21"/>
          <w:szCs w:val="21"/>
        </w:rPr>
        <w:t xml:space="preserve">strony wydarzenia </w:t>
      </w:r>
      <w:r w:rsidR="00D57C43" w:rsidRPr="005A3F4F">
        <w:rPr>
          <w:rFonts w:ascii="Arial" w:hAnsi="Arial" w:cs="Arial"/>
          <w:b/>
          <w:sz w:val="21"/>
          <w:szCs w:val="21"/>
        </w:rPr>
        <w:t>w kanale social media, na którym Zamawiający posiada profil</w:t>
      </w:r>
      <w:r w:rsidRPr="005A3F4F">
        <w:rPr>
          <w:rFonts w:ascii="Arial" w:hAnsi="Arial" w:cs="Arial"/>
          <w:sz w:val="21"/>
          <w:szCs w:val="21"/>
        </w:rPr>
        <w:t xml:space="preserve">, jej prowadzenie przez okres min. 14 dni przed dniem realizacji imprezy (min. 1 post dziennie dotyczący prezentacji artystów, atrakcji oraz ważnych informacji dotyczących imprezy) oraz jego promocji za pomocą social ads ‒ wymagane łącznie min. 5000 kliknięć. </w:t>
      </w:r>
    </w:p>
    <w:p w14:paraId="32266F71" w14:textId="77777777" w:rsidR="00D54A8F" w:rsidRPr="005A3F4F" w:rsidRDefault="00D54A8F" w:rsidP="00D54A8F">
      <w:pPr>
        <w:rPr>
          <w:rFonts w:ascii="Arial" w:hAnsi="Arial" w:cs="Arial"/>
          <w:sz w:val="21"/>
          <w:szCs w:val="21"/>
          <w:u w:val="single"/>
          <w:shd w:val="clear" w:color="auto" w:fill="FFFF00"/>
        </w:rPr>
      </w:pPr>
    </w:p>
    <w:p w14:paraId="078E0B56" w14:textId="77777777" w:rsidR="00D54A8F" w:rsidRPr="005A3F4F" w:rsidRDefault="00D54A8F" w:rsidP="00D57C43">
      <w:pPr>
        <w:tabs>
          <w:tab w:val="left" w:pos="851"/>
        </w:tabs>
        <w:ind w:left="0"/>
        <w:rPr>
          <w:rFonts w:ascii="Arial" w:hAnsi="Arial" w:cs="Arial"/>
          <w:sz w:val="21"/>
          <w:szCs w:val="21"/>
          <w:u w:val="single"/>
        </w:rPr>
      </w:pPr>
      <w:r w:rsidRPr="005A3F4F">
        <w:rPr>
          <w:rFonts w:ascii="Arial" w:hAnsi="Arial" w:cs="Arial"/>
          <w:sz w:val="21"/>
          <w:szCs w:val="21"/>
          <w:u w:val="single"/>
        </w:rPr>
        <w:t>4. W zakresie przygotowania sceny:</w:t>
      </w:r>
    </w:p>
    <w:p w14:paraId="6F558814" w14:textId="77777777" w:rsidR="005E4EF7" w:rsidRPr="005A3F4F" w:rsidRDefault="005E4EF7" w:rsidP="006A1677">
      <w:pPr>
        <w:numPr>
          <w:ilvl w:val="0"/>
          <w:numId w:val="8"/>
        </w:numPr>
        <w:tabs>
          <w:tab w:val="left" w:pos="851"/>
        </w:tabs>
        <w:spacing w:after="0"/>
        <w:rPr>
          <w:rFonts w:ascii="Arial" w:hAnsi="Arial" w:cs="Arial"/>
          <w:sz w:val="21"/>
          <w:szCs w:val="21"/>
        </w:rPr>
      </w:pPr>
      <w:r w:rsidRPr="005A3F4F">
        <w:rPr>
          <w:rFonts w:ascii="Arial" w:hAnsi="Arial" w:cs="Arial"/>
          <w:sz w:val="21"/>
          <w:szCs w:val="21"/>
        </w:rPr>
        <w:t>Ustawienie na terenie imprezy sceny wraz z zaplecz</w:t>
      </w:r>
      <w:r w:rsidR="005A3F4F" w:rsidRPr="005A3F4F">
        <w:rPr>
          <w:rFonts w:ascii="Arial" w:hAnsi="Arial" w:cs="Arial"/>
          <w:sz w:val="21"/>
          <w:szCs w:val="21"/>
        </w:rPr>
        <w:t>em technicznym i garderobami, o </w:t>
      </w:r>
      <w:r w:rsidRPr="005A3F4F">
        <w:rPr>
          <w:rFonts w:ascii="Arial" w:hAnsi="Arial" w:cs="Arial"/>
          <w:sz w:val="21"/>
          <w:szCs w:val="21"/>
        </w:rPr>
        <w:t>parametrach technicznych spełniających wymagani</w:t>
      </w:r>
      <w:r w:rsidR="000D185E">
        <w:rPr>
          <w:rFonts w:ascii="Arial" w:hAnsi="Arial" w:cs="Arial"/>
          <w:sz w:val="21"/>
          <w:szCs w:val="21"/>
        </w:rPr>
        <w:t>a z riderów wszystkich artystów.</w:t>
      </w:r>
      <w:r w:rsidRPr="005A3F4F">
        <w:rPr>
          <w:rFonts w:ascii="Arial" w:hAnsi="Arial" w:cs="Arial"/>
          <w:sz w:val="21"/>
          <w:szCs w:val="21"/>
        </w:rPr>
        <w:t xml:space="preserve"> </w:t>
      </w:r>
    </w:p>
    <w:p w14:paraId="3F525D0E" w14:textId="77777777" w:rsidR="005E4EF7" w:rsidRPr="005A3F4F" w:rsidRDefault="000D185E" w:rsidP="006A1677">
      <w:pPr>
        <w:numPr>
          <w:ilvl w:val="0"/>
          <w:numId w:val="8"/>
        </w:numPr>
        <w:tabs>
          <w:tab w:val="left" w:pos="851"/>
        </w:tabs>
        <w:spacing w:after="0"/>
        <w:rPr>
          <w:rFonts w:ascii="Arial" w:hAnsi="Arial" w:cs="Arial"/>
          <w:sz w:val="21"/>
          <w:szCs w:val="21"/>
        </w:rPr>
      </w:pPr>
      <w:r>
        <w:rPr>
          <w:rFonts w:ascii="Arial" w:hAnsi="Arial" w:cs="Arial"/>
          <w:sz w:val="21"/>
          <w:szCs w:val="21"/>
        </w:rPr>
        <w:t>N</w:t>
      </w:r>
      <w:r w:rsidR="005E4EF7" w:rsidRPr="005A3F4F">
        <w:rPr>
          <w:rFonts w:ascii="Arial" w:hAnsi="Arial" w:cs="Arial"/>
          <w:sz w:val="21"/>
          <w:szCs w:val="21"/>
        </w:rPr>
        <w:t>ajpóźniej na 4 godziny przed rozpoczęciem imprezy Wykonawca powinien zapewnić pełną gotowo</w:t>
      </w:r>
      <w:r w:rsidR="00D8479B">
        <w:rPr>
          <w:rFonts w:ascii="Arial" w:hAnsi="Arial" w:cs="Arial"/>
          <w:sz w:val="21"/>
          <w:szCs w:val="21"/>
        </w:rPr>
        <w:t>ść techniczną i estradową sceny.</w:t>
      </w:r>
    </w:p>
    <w:p w14:paraId="55C8AA3E" w14:textId="77777777" w:rsidR="00D54A8F" w:rsidRPr="005A3F4F" w:rsidRDefault="00D54A8F" w:rsidP="006A1677">
      <w:pPr>
        <w:widowControl w:val="0"/>
        <w:numPr>
          <w:ilvl w:val="0"/>
          <w:numId w:val="8"/>
        </w:numPr>
        <w:suppressAutoHyphens/>
        <w:autoSpaceDE w:val="0"/>
        <w:spacing w:after="0"/>
        <w:rPr>
          <w:rFonts w:ascii="Arial" w:hAnsi="Arial" w:cs="Arial"/>
          <w:sz w:val="21"/>
          <w:szCs w:val="21"/>
        </w:rPr>
      </w:pPr>
      <w:r w:rsidRPr="005A3F4F">
        <w:rPr>
          <w:rFonts w:ascii="Arial" w:hAnsi="Arial" w:cs="Arial"/>
          <w:sz w:val="21"/>
          <w:szCs w:val="21"/>
        </w:rPr>
        <w:t xml:space="preserve">Scena powinna być obrandowana – treść/grafika, forma oraz </w:t>
      </w:r>
      <w:r w:rsidR="005A3F4F" w:rsidRPr="005A3F4F">
        <w:rPr>
          <w:rFonts w:ascii="Arial" w:hAnsi="Arial" w:cs="Arial"/>
          <w:sz w:val="21"/>
          <w:szCs w:val="21"/>
        </w:rPr>
        <w:t>wymiary zgodnie z </w:t>
      </w:r>
      <w:r w:rsidR="004541FE" w:rsidRPr="005A3F4F">
        <w:rPr>
          <w:rFonts w:ascii="Arial" w:hAnsi="Arial" w:cs="Arial"/>
          <w:sz w:val="21"/>
          <w:szCs w:val="21"/>
        </w:rPr>
        <w:t>ustaleniami z </w:t>
      </w:r>
      <w:r w:rsidRPr="005A3F4F">
        <w:rPr>
          <w:rFonts w:ascii="Arial" w:hAnsi="Arial" w:cs="Arial"/>
          <w:sz w:val="21"/>
          <w:szCs w:val="21"/>
        </w:rPr>
        <w:t>Zamawiającym; informacja powinna być umieszczona w sposób u</w:t>
      </w:r>
      <w:r w:rsidR="004541FE" w:rsidRPr="005A3F4F">
        <w:rPr>
          <w:rFonts w:ascii="Arial" w:hAnsi="Arial" w:cs="Arial"/>
          <w:sz w:val="21"/>
          <w:szCs w:val="21"/>
        </w:rPr>
        <w:t>możliwiający jej dostrzeżenie z </w:t>
      </w:r>
      <w:r w:rsidRPr="005A3F4F">
        <w:rPr>
          <w:rFonts w:ascii="Arial" w:hAnsi="Arial" w:cs="Arial"/>
          <w:sz w:val="21"/>
          <w:szCs w:val="21"/>
        </w:rPr>
        <w:t xml:space="preserve">odległości co najmniej 50 m; informacja powinna znajdować się na froncie w formie: 1 baneru nad sceną lub 2 banerów po obu stronach sceny (do ustalenia z Zamawiającym). </w:t>
      </w:r>
    </w:p>
    <w:p w14:paraId="0E37E34B" w14:textId="77777777" w:rsidR="00D54A8F" w:rsidRPr="005A3F4F" w:rsidRDefault="00D54A8F" w:rsidP="006A1677">
      <w:pPr>
        <w:numPr>
          <w:ilvl w:val="0"/>
          <w:numId w:val="8"/>
        </w:numPr>
        <w:tabs>
          <w:tab w:val="left" w:pos="851"/>
        </w:tabs>
        <w:spacing w:after="0"/>
        <w:rPr>
          <w:rFonts w:ascii="Arial" w:hAnsi="Arial" w:cs="Arial"/>
          <w:sz w:val="21"/>
          <w:szCs w:val="21"/>
        </w:rPr>
      </w:pPr>
      <w:r w:rsidRPr="005A3F4F">
        <w:rPr>
          <w:rFonts w:ascii="Arial" w:hAnsi="Arial" w:cs="Arial"/>
          <w:sz w:val="21"/>
          <w:szCs w:val="21"/>
        </w:rPr>
        <w:t>Demontaż sceny i zaplecza technicznego po zakończeniu imprezy, nie później jednak niż do godz. 12.00 następnego dnia po imprezie.</w:t>
      </w:r>
    </w:p>
    <w:p w14:paraId="111774C3" w14:textId="77777777" w:rsidR="00D54A8F" w:rsidRPr="005A3F4F" w:rsidRDefault="00D54A8F" w:rsidP="006A1677">
      <w:pPr>
        <w:numPr>
          <w:ilvl w:val="0"/>
          <w:numId w:val="8"/>
        </w:numPr>
        <w:tabs>
          <w:tab w:val="left" w:pos="851"/>
        </w:tabs>
        <w:spacing w:after="0"/>
        <w:rPr>
          <w:rFonts w:ascii="Arial" w:hAnsi="Arial" w:cs="Arial"/>
          <w:sz w:val="21"/>
          <w:szCs w:val="21"/>
        </w:rPr>
      </w:pPr>
      <w:r w:rsidRPr="005A3F4F">
        <w:rPr>
          <w:rFonts w:ascii="Arial" w:hAnsi="Arial" w:cs="Arial"/>
          <w:sz w:val="21"/>
          <w:szCs w:val="21"/>
        </w:rPr>
        <w:t>Z</w:t>
      </w:r>
      <w:r w:rsidRPr="005A3F4F">
        <w:rPr>
          <w:rFonts w:ascii="Arial" w:hAnsi="Arial" w:cs="Arial"/>
          <w:sz w:val="21"/>
          <w:szCs w:val="21"/>
          <w:lang w:val="ru-RU"/>
        </w:rPr>
        <w:t>apewnieni</w:t>
      </w:r>
      <w:r w:rsidRPr="005A3F4F">
        <w:rPr>
          <w:rFonts w:ascii="Arial" w:hAnsi="Arial" w:cs="Arial"/>
          <w:sz w:val="21"/>
          <w:szCs w:val="21"/>
        </w:rPr>
        <w:t>e</w:t>
      </w:r>
      <w:r w:rsidRPr="005A3F4F">
        <w:rPr>
          <w:rFonts w:ascii="Arial" w:hAnsi="Arial" w:cs="Arial"/>
          <w:sz w:val="21"/>
          <w:szCs w:val="21"/>
          <w:lang w:val="ru-RU"/>
        </w:rPr>
        <w:t xml:space="preserve"> obsługi technicznej</w:t>
      </w:r>
      <w:r w:rsidR="004541FE" w:rsidRPr="005A3F4F">
        <w:rPr>
          <w:rFonts w:ascii="Arial" w:hAnsi="Arial" w:cs="Arial"/>
          <w:sz w:val="21"/>
          <w:szCs w:val="21"/>
        </w:rPr>
        <w:t>,</w:t>
      </w:r>
      <w:r w:rsidRPr="005A3F4F">
        <w:rPr>
          <w:rFonts w:ascii="Arial" w:hAnsi="Arial" w:cs="Arial"/>
          <w:sz w:val="21"/>
          <w:szCs w:val="21"/>
          <w:lang w:val="ru-RU"/>
        </w:rPr>
        <w:t xml:space="preserve"> nagłośnienia i oświetlenia w </w:t>
      </w:r>
      <w:r w:rsidRPr="005A3F4F">
        <w:rPr>
          <w:rFonts w:ascii="Arial" w:hAnsi="Arial" w:cs="Arial"/>
          <w:sz w:val="21"/>
          <w:szCs w:val="21"/>
        </w:rPr>
        <w:t>dniu imprezy (w trakcie trwania całej imprezy oraz wcześniej – na potrzeby ew.</w:t>
      </w:r>
      <w:r w:rsidR="005A3F4F" w:rsidRPr="005A3F4F">
        <w:rPr>
          <w:rFonts w:ascii="Arial" w:hAnsi="Arial" w:cs="Arial"/>
          <w:sz w:val="21"/>
          <w:szCs w:val="21"/>
        </w:rPr>
        <w:t xml:space="preserve"> prób, godziny do uzgodnienia z </w:t>
      </w:r>
      <w:r w:rsidRPr="005A3F4F">
        <w:rPr>
          <w:rFonts w:ascii="Arial" w:hAnsi="Arial" w:cs="Arial"/>
          <w:sz w:val="21"/>
          <w:szCs w:val="21"/>
        </w:rPr>
        <w:t>Zamawiającym).</w:t>
      </w:r>
    </w:p>
    <w:p w14:paraId="4BE71F60" w14:textId="77777777" w:rsidR="00D54A8F" w:rsidRPr="005A3F4F" w:rsidRDefault="00D54A8F" w:rsidP="006A1677">
      <w:pPr>
        <w:numPr>
          <w:ilvl w:val="0"/>
          <w:numId w:val="8"/>
        </w:numPr>
        <w:tabs>
          <w:tab w:val="left" w:pos="851"/>
        </w:tabs>
        <w:spacing w:after="0"/>
        <w:rPr>
          <w:rFonts w:ascii="Arial" w:hAnsi="Arial" w:cs="Arial"/>
          <w:sz w:val="21"/>
          <w:szCs w:val="21"/>
        </w:rPr>
      </w:pPr>
      <w:r w:rsidRPr="005A3F4F">
        <w:rPr>
          <w:rFonts w:ascii="Arial" w:hAnsi="Arial" w:cs="Arial"/>
          <w:sz w:val="21"/>
          <w:szCs w:val="21"/>
        </w:rPr>
        <w:t xml:space="preserve">Zapewnienia </w:t>
      </w:r>
      <w:r w:rsidRPr="005A3F4F">
        <w:rPr>
          <w:rFonts w:ascii="Arial" w:hAnsi="Arial" w:cs="Arial"/>
          <w:sz w:val="21"/>
          <w:szCs w:val="21"/>
          <w:lang w:val="ru-RU"/>
        </w:rPr>
        <w:t>zabezpieczeni</w:t>
      </w:r>
      <w:r w:rsidRPr="005A3F4F">
        <w:rPr>
          <w:rFonts w:ascii="Arial" w:hAnsi="Arial" w:cs="Arial"/>
          <w:sz w:val="21"/>
          <w:szCs w:val="21"/>
        </w:rPr>
        <w:t>a</w:t>
      </w:r>
      <w:r w:rsidRPr="005A3F4F">
        <w:rPr>
          <w:rFonts w:ascii="Arial" w:hAnsi="Arial" w:cs="Arial"/>
          <w:sz w:val="21"/>
          <w:szCs w:val="21"/>
          <w:lang w:val="ru-RU"/>
        </w:rPr>
        <w:t xml:space="preserve"> technicznego, sprzętu oświetleniowego i nagłośnieniowego, który spełnia wymogi w zakresie bezpieczeństwa organizacji imprezy masowej oraz który jest zgodny z rider</w:t>
      </w:r>
      <w:r w:rsidRPr="005A3F4F">
        <w:rPr>
          <w:rFonts w:ascii="Arial" w:hAnsi="Arial" w:cs="Arial"/>
          <w:sz w:val="21"/>
          <w:szCs w:val="21"/>
        </w:rPr>
        <w:t>ami</w:t>
      </w:r>
      <w:r w:rsidRPr="005A3F4F">
        <w:rPr>
          <w:rFonts w:ascii="Arial" w:hAnsi="Arial" w:cs="Arial"/>
          <w:sz w:val="21"/>
          <w:szCs w:val="21"/>
          <w:lang w:val="ru-RU"/>
        </w:rPr>
        <w:t xml:space="preserve"> technicznym</w:t>
      </w:r>
      <w:r w:rsidRPr="005A3F4F">
        <w:rPr>
          <w:rFonts w:ascii="Arial" w:hAnsi="Arial" w:cs="Arial"/>
          <w:sz w:val="21"/>
          <w:szCs w:val="21"/>
        </w:rPr>
        <w:t>i artystów.</w:t>
      </w:r>
    </w:p>
    <w:p w14:paraId="7CAB8B1A" w14:textId="77777777" w:rsidR="00D54A8F" w:rsidRPr="005A3F4F" w:rsidRDefault="00D54A8F" w:rsidP="006A1677">
      <w:pPr>
        <w:numPr>
          <w:ilvl w:val="0"/>
          <w:numId w:val="8"/>
        </w:numPr>
        <w:tabs>
          <w:tab w:val="left" w:pos="851"/>
        </w:tabs>
        <w:spacing w:after="0"/>
        <w:rPr>
          <w:rFonts w:ascii="Arial" w:hAnsi="Arial" w:cs="Arial"/>
          <w:sz w:val="21"/>
          <w:szCs w:val="21"/>
        </w:rPr>
      </w:pPr>
      <w:r w:rsidRPr="005A3F4F">
        <w:rPr>
          <w:rFonts w:ascii="Arial" w:hAnsi="Arial" w:cs="Arial"/>
          <w:sz w:val="21"/>
          <w:szCs w:val="21"/>
        </w:rPr>
        <w:t>Zrealizowanie wszystkich wymagań z riderów artystów.</w:t>
      </w:r>
    </w:p>
    <w:p w14:paraId="5C044D7E" w14:textId="77777777" w:rsidR="00D54A8F" w:rsidRPr="005A3F4F" w:rsidRDefault="00D54A8F" w:rsidP="006A1677">
      <w:pPr>
        <w:numPr>
          <w:ilvl w:val="0"/>
          <w:numId w:val="8"/>
        </w:numPr>
        <w:tabs>
          <w:tab w:val="left" w:pos="851"/>
        </w:tabs>
        <w:spacing w:after="0"/>
        <w:rPr>
          <w:rFonts w:ascii="Arial" w:hAnsi="Arial" w:cs="Arial"/>
          <w:sz w:val="21"/>
          <w:szCs w:val="21"/>
        </w:rPr>
      </w:pPr>
      <w:r w:rsidRPr="005A3F4F">
        <w:rPr>
          <w:rFonts w:ascii="Arial" w:hAnsi="Arial" w:cs="Arial"/>
          <w:sz w:val="21"/>
          <w:szCs w:val="21"/>
        </w:rPr>
        <w:lastRenderedPageBreak/>
        <w:t>Z</w:t>
      </w:r>
      <w:r w:rsidRPr="005A3F4F">
        <w:rPr>
          <w:rFonts w:ascii="Arial" w:hAnsi="Arial" w:cs="Arial"/>
          <w:sz w:val="21"/>
          <w:szCs w:val="21"/>
          <w:lang w:val="ru-RU"/>
        </w:rPr>
        <w:t>apewnieni</w:t>
      </w:r>
      <w:r w:rsidRPr="005A3F4F">
        <w:rPr>
          <w:rFonts w:ascii="Arial" w:hAnsi="Arial" w:cs="Arial"/>
          <w:sz w:val="21"/>
          <w:szCs w:val="21"/>
        </w:rPr>
        <w:t>e</w:t>
      </w:r>
      <w:r w:rsidRPr="005A3F4F">
        <w:rPr>
          <w:rFonts w:ascii="Arial" w:hAnsi="Arial" w:cs="Arial"/>
          <w:sz w:val="21"/>
          <w:szCs w:val="21"/>
          <w:lang w:val="ru-RU"/>
        </w:rPr>
        <w:t xml:space="preserve"> kierownika sceny, dbającego o sprawny przebieg imprezy według ustalonego scenariusza</w:t>
      </w:r>
      <w:r w:rsidRPr="005A3F4F">
        <w:rPr>
          <w:rFonts w:ascii="Arial" w:hAnsi="Arial" w:cs="Arial"/>
          <w:sz w:val="21"/>
          <w:szCs w:val="21"/>
        </w:rPr>
        <w:t>. K</w:t>
      </w:r>
      <w:r w:rsidRPr="005A3F4F">
        <w:rPr>
          <w:rFonts w:ascii="Arial" w:hAnsi="Arial" w:cs="Arial"/>
          <w:sz w:val="21"/>
          <w:szCs w:val="21"/>
          <w:lang w:val="ru-RU"/>
        </w:rPr>
        <w:t>ierownik sceny będzie również odpowiedzialny za ustaleni</w:t>
      </w:r>
      <w:r w:rsidRPr="005A3F4F">
        <w:rPr>
          <w:rFonts w:ascii="Arial" w:hAnsi="Arial" w:cs="Arial"/>
          <w:sz w:val="21"/>
          <w:szCs w:val="21"/>
        </w:rPr>
        <w:t>a</w:t>
      </w:r>
      <w:r w:rsidR="005A3F4F" w:rsidRPr="005A3F4F">
        <w:rPr>
          <w:rFonts w:ascii="Arial" w:hAnsi="Arial" w:cs="Arial"/>
          <w:sz w:val="21"/>
          <w:szCs w:val="21"/>
          <w:lang w:val="ru-RU"/>
        </w:rPr>
        <w:t xml:space="preserve"> z</w:t>
      </w:r>
      <w:r w:rsidR="005A3F4F" w:rsidRPr="005A3F4F">
        <w:rPr>
          <w:rFonts w:ascii="Arial" w:hAnsi="Arial" w:cs="Arial"/>
          <w:sz w:val="21"/>
          <w:szCs w:val="21"/>
        </w:rPr>
        <w:t> </w:t>
      </w:r>
      <w:r w:rsidRPr="005A3F4F">
        <w:rPr>
          <w:rFonts w:ascii="Arial" w:hAnsi="Arial" w:cs="Arial"/>
          <w:sz w:val="21"/>
          <w:szCs w:val="21"/>
        </w:rPr>
        <w:t>artystami</w:t>
      </w:r>
      <w:r w:rsidRPr="005A3F4F">
        <w:rPr>
          <w:rFonts w:ascii="Arial" w:hAnsi="Arial" w:cs="Arial"/>
          <w:sz w:val="21"/>
          <w:szCs w:val="21"/>
          <w:lang w:val="ru-RU"/>
        </w:rPr>
        <w:t xml:space="preserve"> i określenie czasu trwania wszelkich prób akustycznych, technicznych, które muszą zakończyć się przed rozpoczęciem imprezy</w:t>
      </w:r>
      <w:r w:rsidRPr="005A3F4F">
        <w:rPr>
          <w:rFonts w:ascii="Arial" w:hAnsi="Arial" w:cs="Arial"/>
          <w:sz w:val="21"/>
          <w:szCs w:val="21"/>
        </w:rPr>
        <w:t>.</w:t>
      </w:r>
    </w:p>
    <w:p w14:paraId="2C1DCE17" w14:textId="77777777" w:rsidR="00D57C43" w:rsidRPr="005A3F4F" w:rsidRDefault="00D57C43" w:rsidP="005A3F4F">
      <w:pPr>
        <w:numPr>
          <w:ilvl w:val="0"/>
          <w:numId w:val="8"/>
        </w:numPr>
        <w:tabs>
          <w:tab w:val="left" w:pos="851"/>
        </w:tabs>
        <w:spacing w:after="0"/>
        <w:rPr>
          <w:rFonts w:ascii="Arial" w:hAnsi="Arial" w:cs="Arial"/>
          <w:sz w:val="21"/>
          <w:szCs w:val="21"/>
        </w:rPr>
      </w:pPr>
      <w:r w:rsidRPr="005A3F4F">
        <w:rPr>
          <w:rFonts w:ascii="Arial" w:hAnsi="Arial" w:cs="Arial"/>
          <w:sz w:val="21"/>
          <w:szCs w:val="21"/>
        </w:rPr>
        <w:t>Zapewnienie agregatu prądotwórczego (z paliwem), zapewniającego niezależną obsługę energetyczną imprezy, przez cały czas jej trwania oraz zapewnienie osoby posiadającej uprawnienia potwierdzone stosownym świadectwem kwalifikacyjnym uprawniającym do zajmowania się eksploatacją urządzeń, instalacji i sieci elektrycznych. W razie awarii sprzętu Wykonawca, bez zbędnej zwłoki, zapewni sprzęt zastępczy, tak aby jakiekolwiek usterki nie zakłóciły przebiegu imprezy.</w:t>
      </w:r>
    </w:p>
    <w:p w14:paraId="0E7810BD" w14:textId="77777777" w:rsidR="00D57C43" w:rsidRPr="005A3F4F" w:rsidRDefault="00D57C43" w:rsidP="00D57C43">
      <w:pPr>
        <w:tabs>
          <w:tab w:val="left" w:pos="851"/>
        </w:tabs>
        <w:spacing w:after="0"/>
        <w:ind w:left="0"/>
        <w:rPr>
          <w:rFonts w:ascii="Arial" w:hAnsi="Arial" w:cs="Arial"/>
          <w:sz w:val="21"/>
          <w:szCs w:val="21"/>
        </w:rPr>
      </w:pPr>
    </w:p>
    <w:p w14:paraId="2F26E7F8" w14:textId="77777777" w:rsidR="00D54A8F" w:rsidRPr="005A3F4F" w:rsidRDefault="00D54A8F" w:rsidP="00D54A8F">
      <w:pPr>
        <w:tabs>
          <w:tab w:val="left" w:pos="851"/>
        </w:tabs>
        <w:spacing w:after="0"/>
        <w:rPr>
          <w:rFonts w:ascii="Arial" w:hAnsi="Arial" w:cs="Arial"/>
          <w:sz w:val="21"/>
          <w:szCs w:val="21"/>
        </w:rPr>
      </w:pPr>
    </w:p>
    <w:p w14:paraId="029DEF9C" w14:textId="77777777" w:rsidR="00D54A8F" w:rsidRPr="005A3F4F" w:rsidRDefault="00D54A8F" w:rsidP="00D57C43">
      <w:pPr>
        <w:tabs>
          <w:tab w:val="left" w:pos="851"/>
        </w:tabs>
        <w:ind w:left="0"/>
        <w:rPr>
          <w:rFonts w:ascii="Arial" w:hAnsi="Arial" w:cs="Arial"/>
          <w:sz w:val="21"/>
          <w:szCs w:val="21"/>
          <w:u w:val="single"/>
        </w:rPr>
      </w:pPr>
      <w:r w:rsidRPr="005A3F4F">
        <w:rPr>
          <w:rFonts w:ascii="Arial" w:hAnsi="Arial" w:cs="Arial"/>
          <w:sz w:val="21"/>
          <w:szCs w:val="21"/>
          <w:u w:val="single"/>
        </w:rPr>
        <w:t>5. W zakresie części artystycznej:</w:t>
      </w:r>
    </w:p>
    <w:p w14:paraId="7FFDF754" w14:textId="77777777" w:rsidR="00C949B1" w:rsidRPr="005A3F4F" w:rsidRDefault="00D54A8F" w:rsidP="00E31E78">
      <w:pPr>
        <w:widowControl w:val="0"/>
        <w:numPr>
          <w:ilvl w:val="0"/>
          <w:numId w:val="9"/>
        </w:numPr>
        <w:suppressAutoHyphens/>
        <w:autoSpaceDE w:val="0"/>
        <w:spacing w:after="0"/>
        <w:rPr>
          <w:rFonts w:ascii="Arial" w:hAnsi="Arial" w:cs="Arial"/>
          <w:sz w:val="21"/>
          <w:szCs w:val="21"/>
        </w:rPr>
      </w:pPr>
      <w:r w:rsidRPr="005A3F4F">
        <w:rPr>
          <w:rFonts w:ascii="Arial" w:hAnsi="Arial" w:cs="Arial"/>
          <w:sz w:val="21"/>
          <w:szCs w:val="21"/>
          <w:lang w:val="ru-RU"/>
        </w:rPr>
        <w:t>Zapewnieni</w:t>
      </w:r>
      <w:r w:rsidRPr="005A3F4F">
        <w:rPr>
          <w:rFonts w:ascii="Arial" w:hAnsi="Arial" w:cs="Arial"/>
          <w:sz w:val="21"/>
          <w:szCs w:val="21"/>
        </w:rPr>
        <w:t>e</w:t>
      </w:r>
      <w:r w:rsidRPr="005A3F4F">
        <w:rPr>
          <w:rFonts w:ascii="Arial" w:hAnsi="Arial" w:cs="Arial"/>
          <w:sz w:val="21"/>
          <w:szCs w:val="21"/>
          <w:lang w:val="ru-RU"/>
        </w:rPr>
        <w:t xml:space="preserve"> </w:t>
      </w:r>
      <w:r w:rsidRPr="005A3F4F">
        <w:rPr>
          <w:rFonts w:ascii="Arial" w:hAnsi="Arial" w:cs="Arial"/>
          <w:b/>
          <w:sz w:val="21"/>
          <w:szCs w:val="21"/>
        </w:rPr>
        <w:t>konferansjera</w:t>
      </w:r>
      <w:r w:rsidR="009D32D3" w:rsidRPr="005A3F4F">
        <w:rPr>
          <w:rFonts w:ascii="Arial" w:hAnsi="Arial" w:cs="Arial"/>
          <w:b/>
          <w:sz w:val="21"/>
          <w:szCs w:val="21"/>
        </w:rPr>
        <w:t xml:space="preserve"> </w:t>
      </w:r>
      <w:r w:rsidR="009D32D3" w:rsidRPr="005A3F4F">
        <w:rPr>
          <w:rFonts w:ascii="Arial" w:hAnsi="Arial" w:cs="Arial"/>
          <w:sz w:val="21"/>
          <w:szCs w:val="21"/>
        </w:rPr>
        <w:t>(osoba o rozpoznawalności co najmniej regionalnej; dziennikarz radiowy lub telewizyjny),</w:t>
      </w:r>
      <w:r w:rsidRPr="005A3F4F">
        <w:rPr>
          <w:rFonts w:ascii="Arial" w:hAnsi="Arial" w:cs="Arial"/>
          <w:sz w:val="21"/>
          <w:szCs w:val="21"/>
          <w:lang w:val="ru-RU"/>
        </w:rPr>
        <w:t xml:space="preserve"> któr</w:t>
      </w:r>
      <w:r w:rsidRPr="005A3F4F">
        <w:rPr>
          <w:rFonts w:ascii="Arial" w:hAnsi="Arial" w:cs="Arial"/>
          <w:sz w:val="21"/>
          <w:szCs w:val="21"/>
        </w:rPr>
        <w:t>y</w:t>
      </w:r>
      <w:r w:rsidRPr="005A3F4F">
        <w:rPr>
          <w:rFonts w:ascii="Arial" w:hAnsi="Arial" w:cs="Arial"/>
          <w:sz w:val="21"/>
          <w:szCs w:val="21"/>
          <w:lang w:val="ru-RU"/>
        </w:rPr>
        <w:t xml:space="preserve"> </w:t>
      </w:r>
      <w:r w:rsidRPr="005A3F4F">
        <w:rPr>
          <w:rFonts w:ascii="Arial" w:hAnsi="Arial" w:cs="Arial"/>
          <w:sz w:val="21"/>
          <w:szCs w:val="21"/>
        </w:rPr>
        <w:t xml:space="preserve">posiada doświadczenie w prowadzeniu imprez </w:t>
      </w:r>
      <w:r w:rsidR="00241B1B" w:rsidRPr="005A3F4F">
        <w:rPr>
          <w:rFonts w:ascii="Arial" w:hAnsi="Arial" w:cs="Arial"/>
          <w:sz w:val="21"/>
          <w:szCs w:val="21"/>
        </w:rPr>
        <w:t xml:space="preserve">obejmujących występy artystyczne </w:t>
      </w:r>
      <w:r w:rsidR="000D185E">
        <w:rPr>
          <w:rFonts w:ascii="Arial" w:hAnsi="Arial" w:cs="Arial"/>
          <w:sz w:val="21"/>
          <w:szCs w:val="21"/>
        </w:rPr>
        <w:t>–</w:t>
      </w:r>
      <w:r w:rsidR="00B57577" w:rsidRPr="005A3F4F">
        <w:rPr>
          <w:rFonts w:ascii="Arial" w:hAnsi="Arial" w:cs="Arial"/>
          <w:sz w:val="21"/>
          <w:szCs w:val="21"/>
        </w:rPr>
        <w:t xml:space="preserve"> </w:t>
      </w:r>
      <w:r w:rsidR="00241B1B" w:rsidRPr="005A3F4F">
        <w:rPr>
          <w:rFonts w:ascii="Arial" w:hAnsi="Arial" w:cs="Arial"/>
          <w:sz w:val="21"/>
          <w:szCs w:val="21"/>
        </w:rPr>
        <w:t>w okresie ostatnich trzech lat przed upływem terminu składania ofert</w:t>
      </w:r>
      <w:r w:rsidRPr="005A3F4F">
        <w:rPr>
          <w:rFonts w:ascii="Arial" w:hAnsi="Arial" w:cs="Arial"/>
          <w:sz w:val="21"/>
          <w:szCs w:val="21"/>
        </w:rPr>
        <w:t xml:space="preserve"> </w:t>
      </w:r>
      <w:r w:rsidR="00B57577" w:rsidRPr="005A3F4F">
        <w:rPr>
          <w:rFonts w:ascii="Arial" w:hAnsi="Arial" w:cs="Arial"/>
          <w:sz w:val="21"/>
          <w:szCs w:val="21"/>
        </w:rPr>
        <w:t xml:space="preserve">prowadził min. 2 takie imprezy </w:t>
      </w:r>
      <w:r w:rsidRPr="005A3F4F">
        <w:rPr>
          <w:rFonts w:ascii="Arial" w:hAnsi="Arial" w:cs="Arial"/>
          <w:sz w:val="21"/>
          <w:szCs w:val="21"/>
        </w:rPr>
        <w:t>Do zadań konferansjera będzie należeć zapowiadanie wykonawców oraz animowanie uczestników imprezy w prz</w:t>
      </w:r>
      <w:r w:rsidR="00D57C43" w:rsidRPr="005A3F4F">
        <w:rPr>
          <w:rFonts w:ascii="Arial" w:hAnsi="Arial" w:cs="Arial"/>
          <w:sz w:val="21"/>
          <w:szCs w:val="21"/>
        </w:rPr>
        <w:t>erwach między występami</w:t>
      </w:r>
      <w:r w:rsidRPr="005A3F4F">
        <w:rPr>
          <w:rFonts w:ascii="Arial" w:hAnsi="Arial" w:cs="Arial"/>
          <w:sz w:val="21"/>
          <w:szCs w:val="21"/>
        </w:rPr>
        <w:t>, a także przeprowad</w:t>
      </w:r>
      <w:r w:rsidR="00273F4C" w:rsidRPr="005A3F4F">
        <w:rPr>
          <w:rFonts w:ascii="Arial" w:hAnsi="Arial" w:cs="Arial"/>
          <w:sz w:val="21"/>
          <w:szCs w:val="21"/>
        </w:rPr>
        <w:t>zanie wywiadów z beneficjentami</w:t>
      </w:r>
      <w:r w:rsidR="00D57C43" w:rsidRPr="005A3F4F">
        <w:rPr>
          <w:rFonts w:ascii="Arial" w:hAnsi="Arial" w:cs="Arial"/>
          <w:sz w:val="21"/>
          <w:szCs w:val="21"/>
        </w:rPr>
        <w:t>, zachęcanie do udziału w przygotowanych atrakcj</w:t>
      </w:r>
      <w:r w:rsidR="00947B42" w:rsidRPr="005A3F4F">
        <w:rPr>
          <w:rFonts w:ascii="Arial" w:hAnsi="Arial" w:cs="Arial"/>
          <w:sz w:val="21"/>
          <w:szCs w:val="21"/>
        </w:rPr>
        <w:t xml:space="preserve">ach oraz prezentację idei DOFE. </w:t>
      </w:r>
      <w:r w:rsidR="00C949B1" w:rsidRPr="005A3F4F">
        <w:rPr>
          <w:rFonts w:ascii="Arial" w:hAnsi="Arial" w:cs="Arial"/>
          <w:sz w:val="21"/>
          <w:szCs w:val="21"/>
        </w:rPr>
        <w:t xml:space="preserve">Trzy dni po </w:t>
      </w:r>
      <w:r w:rsidR="00956E7D" w:rsidRPr="005A3F4F">
        <w:rPr>
          <w:rFonts w:ascii="Arial" w:hAnsi="Arial" w:cs="Arial"/>
          <w:sz w:val="21"/>
          <w:szCs w:val="21"/>
        </w:rPr>
        <w:t xml:space="preserve">zawarciu </w:t>
      </w:r>
      <w:r w:rsidR="00C949B1" w:rsidRPr="005A3F4F">
        <w:rPr>
          <w:rFonts w:ascii="Arial" w:hAnsi="Arial" w:cs="Arial"/>
          <w:sz w:val="21"/>
          <w:szCs w:val="21"/>
        </w:rPr>
        <w:t xml:space="preserve"> umowy Wykonawca przedstawi Zamawiającemu </w:t>
      </w:r>
      <w:r w:rsidR="003914E9" w:rsidRPr="005A3F4F">
        <w:rPr>
          <w:rFonts w:ascii="Arial" w:hAnsi="Arial" w:cs="Arial"/>
          <w:sz w:val="21"/>
          <w:szCs w:val="21"/>
        </w:rPr>
        <w:t>do akceptacji nazwisko oso</w:t>
      </w:r>
      <w:r w:rsidR="00C949B1" w:rsidRPr="005A3F4F">
        <w:rPr>
          <w:rFonts w:ascii="Arial" w:hAnsi="Arial" w:cs="Arial"/>
          <w:sz w:val="21"/>
          <w:szCs w:val="21"/>
        </w:rPr>
        <w:t>b</w:t>
      </w:r>
      <w:r w:rsidR="003914E9" w:rsidRPr="005A3F4F">
        <w:rPr>
          <w:rFonts w:ascii="Arial" w:hAnsi="Arial" w:cs="Arial"/>
          <w:sz w:val="21"/>
          <w:szCs w:val="21"/>
        </w:rPr>
        <w:t>y spełniającej</w:t>
      </w:r>
      <w:r w:rsidR="00C949B1" w:rsidRPr="005A3F4F">
        <w:rPr>
          <w:rFonts w:ascii="Arial" w:hAnsi="Arial" w:cs="Arial"/>
          <w:sz w:val="21"/>
          <w:szCs w:val="21"/>
        </w:rPr>
        <w:t xml:space="preserve"> powyższe kryteria</w:t>
      </w:r>
      <w:r w:rsidR="003914E9" w:rsidRPr="005A3F4F">
        <w:rPr>
          <w:rFonts w:ascii="Arial" w:hAnsi="Arial" w:cs="Arial"/>
          <w:sz w:val="21"/>
          <w:szCs w:val="21"/>
        </w:rPr>
        <w:t>.</w:t>
      </w:r>
    </w:p>
    <w:p w14:paraId="4D06528B" w14:textId="77777777" w:rsidR="00D54A8F" w:rsidRPr="005A3F4F" w:rsidRDefault="00D54A8F" w:rsidP="00E31E78">
      <w:pPr>
        <w:widowControl w:val="0"/>
        <w:numPr>
          <w:ilvl w:val="0"/>
          <w:numId w:val="9"/>
        </w:numPr>
        <w:suppressAutoHyphens/>
        <w:autoSpaceDE w:val="0"/>
        <w:spacing w:after="0"/>
        <w:rPr>
          <w:rFonts w:ascii="Arial" w:hAnsi="Arial" w:cs="Arial"/>
          <w:sz w:val="21"/>
          <w:szCs w:val="21"/>
          <w:lang w:val="ru-RU"/>
        </w:rPr>
      </w:pPr>
      <w:r w:rsidRPr="005A3F4F">
        <w:rPr>
          <w:rFonts w:ascii="Arial" w:hAnsi="Arial" w:cs="Arial"/>
          <w:sz w:val="21"/>
          <w:szCs w:val="21"/>
        </w:rPr>
        <w:t>Z</w:t>
      </w:r>
      <w:r w:rsidRPr="005A3F4F">
        <w:rPr>
          <w:rFonts w:ascii="Arial" w:hAnsi="Arial" w:cs="Arial"/>
          <w:sz w:val="21"/>
          <w:szCs w:val="21"/>
          <w:lang w:val="ru-RU"/>
        </w:rPr>
        <w:t>awarci</w:t>
      </w:r>
      <w:r w:rsidRPr="005A3F4F">
        <w:rPr>
          <w:rFonts w:ascii="Arial" w:hAnsi="Arial" w:cs="Arial"/>
          <w:sz w:val="21"/>
          <w:szCs w:val="21"/>
        </w:rPr>
        <w:t>e</w:t>
      </w:r>
      <w:r w:rsidRPr="005A3F4F">
        <w:rPr>
          <w:rFonts w:ascii="Arial" w:hAnsi="Arial" w:cs="Arial"/>
          <w:sz w:val="21"/>
          <w:szCs w:val="21"/>
          <w:lang w:val="ru-RU"/>
        </w:rPr>
        <w:t xml:space="preserve"> stosownych umów z </w:t>
      </w:r>
      <w:r w:rsidRPr="005A3F4F">
        <w:rPr>
          <w:rFonts w:ascii="Arial" w:hAnsi="Arial" w:cs="Arial"/>
          <w:sz w:val="21"/>
          <w:szCs w:val="21"/>
        </w:rPr>
        <w:t xml:space="preserve">artystami </w:t>
      </w:r>
      <w:r w:rsidRPr="005A3F4F">
        <w:rPr>
          <w:rFonts w:ascii="Arial" w:hAnsi="Arial" w:cs="Arial"/>
          <w:sz w:val="21"/>
          <w:szCs w:val="21"/>
          <w:lang w:val="ru-RU"/>
        </w:rPr>
        <w:t>oraz zapłata za wszelkie wynikające z</w:t>
      </w:r>
      <w:r w:rsidRPr="005A3F4F">
        <w:rPr>
          <w:rFonts w:ascii="Arial" w:hAnsi="Arial" w:cs="Arial"/>
          <w:sz w:val="21"/>
          <w:szCs w:val="21"/>
        </w:rPr>
        <w:t> </w:t>
      </w:r>
      <w:r w:rsidRPr="005A3F4F">
        <w:rPr>
          <w:rFonts w:ascii="Arial" w:hAnsi="Arial" w:cs="Arial"/>
          <w:sz w:val="21"/>
          <w:szCs w:val="21"/>
          <w:lang w:val="ru-RU"/>
        </w:rPr>
        <w:t>zapisów umów zobowiąza</w:t>
      </w:r>
      <w:r w:rsidRPr="005A3F4F">
        <w:rPr>
          <w:rFonts w:ascii="Arial" w:hAnsi="Arial" w:cs="Arial"/>
          <w:sz w:val="21"/>
          <w:szCs w:val="21"/>
        </w:rPr>
        <w:t>nia</w:t>
      </w:r>
      <w:r w:rsidRPr="005A3F4F">
        <w:rPr>
          <w:rFonts w:ascii="Arial" w:hAnsi="Arial" w:cs="Arial"/>
          <w:sz w:val="21"/>
          <w:szCs w:val="21"/>
          <w:lang w:val="ru-RU"/>
        </w:rPr>
        <w:t xml:space="preserve"> (</w:t>
      </w:r>
      <w:r w:rsidR="00D57C43" w:rsidRPr="005A3F4F">
        <w:rPr>
          <w:rFonts w:ascii="Arial" w:hAnsi="Arial" w:cs="Arial"/>
          <w:sz w:val="21"/>
          <w:szCs w:val="21"/>
        </w:rPr>
        <w:t xml:space="preserve">koszty występu, </w:t>
      </w:r>
      <w:r w:rsidRPr="005A3F4F">
        <w:rPr>
          <w:rFonts w:ascii="Arial" w:hAnsi="Arial" w:cs="Arial"/>
          <w:sz w:val="21"/>
          <w:szCs w:val="21"/>
          <w:lang w:val="ru-RU"/>
        </w:rPr>
        <w:t>transport, wyżywienie</w:t>
      </w:r>
      <w:r w:rsidRPr="005A3F4F">
        <w:rPr>
          <w:rFonts w:ascii="Arial" w:hAnsi="Arial" w:cs="Arial"/>
          <w:sz w:val="21"/>
          <w:szCs w:val="21"/>
        </w:rPr>
        <w:t>, nocleg</w:t>
      </w:r>
      <w:r w:rsidR="00D57C43" w:rsidRPr="005A3F4F">
        <w:rPr>
          <w:rFonts w:ascii="Arial" w:hAnsi="Arial" w:cs="Arial"/>
          <w:sz w:val="21"/>
          <w:szCs w:val="21"/>
        </w:rPr>
        <w:t>, garderoby, rider techniczny</w:t>
      </w:r>
      <w:r w:rsidRPr="005A3F4F">
        <w:rPr>
          <w:rFonts w:ascii="Arial" w:hAnsi="Arial" w:cs="Arial"/>
          <w:sz w:val="21"/>
          <w:szCs w:val="21"/>
          <w:lang w:val="ru-RU"/>
        </w:rPr>
        <w:t xml:space="preserve"> itp.)</w:t>
      </w:r>
      <w:r w:rsidRPr="005A3F4F">
        <w:rPr>
          <w:rFonts w:ascii="Arial" w:hAnsi="Arial" w:cs="Arial"/>
          <w:sz w:val="21"/>
          <w:szCs w:val="21"/>
        </w:rPr>
        <w:t>.</w:t>
      </w:r>
    </w:p>
    <w:p w14:paraId="0699872D" w14:textId="77777777" w:rsidR="00D54A8F" w:rsidRPr="005A3F4F" w:rsidRDefault="00D54A8F" w:rsidP="006A1677">
      <w:pPr>
        <w:numPr>
          <w:ilvl w:val="0"/>
          <w:numId w:val="9"/>
        </w:numPr>
        <w:spacing w:after="0"/>
        <w:rPr>
          <w:rFonts w:ascii="Arial" w:hAnsi="Arial" w:cs="Arial"/>
          <w:sz w:val="21"/>
          <w:szCs w:val="21"/>
          <w:lang w:val="ru-RU"/>
        </w:rPr>
      </w:pPr>
      <w:r w:rsidRPr="005A3F4F">
        <w:rPr>
          <w:rFonts w:ascii="Arial" w:hAnsi="Arial" w:cs="Arial"/>
          <w:sz w:val="21"/>
          <w:szCs w:val="21"/>
        </w:rPr>
        <w:t>Zawarcie umowy/</w:t>
      </w:r>
      <w:r w:rsidRPr="005A3F4F">
        <w:rPr>
          <w:rFonts w:ascii="Arial" w:hAnsi="Arial" w:cs="Arial"/>
          <w:sz w:val="21"/>
          <w:szCs w:val="21"/>
          <w:lang w:val="ru-RU"/>
        </w:rPr>
        <w:t>umów z organizacjami ochrony praw autorskich</w:t>
      </w:r>
      <w:r w:rsidRPr="005A3F4F">
        <w:rPr>
          <w:rFonts w:ascii="Arial" w:hAnsi="Arial" w:cs="Arial"/>
          <w:sz w:val="21"/>
          <w:szCs w:val="21"/>
        </w:rPr>
        <w:t>,</w:t>
      </w:r>
      <w:r w:rsidRPr="005A3F4F">
        <w:rPr>
          <w:rFonts w:ascii="Arial" w:hAnsi="Arial" w:cs="Arial"/>
          <w:sz w:val="21"/>
          <w:szCs w:val="21"/>
          <w:lang w:val="ru-RU"/>
        </w:rPr>
        <w:t xml:space="preserve"> w tym ZAiKS oraz uiszczenie wynikających z niej</w:t>
      </w:r>
      <w:r w:rsidRPr="005A3F4F">
        <w:rPr>
          <w:rFonts w:ascii="Arial" w:hAnsi="Arial" w:cs="Arial"/>
          <w:sz w:val="21"/>
          <w:szCs w:val="21"/>
        </w:rPr>
        <w:t>/nich</w:t>
      </w:r>
      <w:r w:rsidRPr="005A3F4F">
        <w:rPr>
          <w:rFonts w:ascii="Arial" w:hAnsi="Arial" w:cs="Arial"/>
          <w:sz w:val="21"/>
          <w:szCs w:val="21"/>
          <w:lang w:val="ru-RU"/>
        </w:rPr>
        <w:t xml:space="preserve"> opłat</w:t>
      </w:r>
      <w:r w:rsidRPr="005A3F4F">
        <w:rPr>
          <w:rFonts w:ascii="Arial" w:hAnsi="Arial" w:cs="Arial"/>
          <w:sz w:val="21"/>
          <w:szCs w:val="21"/>
        </w:rPr>
        <w:t>.</w:t>
      </w:r>
    </w:p>
    <w:p w14:paraId="4AE3734F" w14:textId="77777777" w:rsidR="003B384B" w:rsidRPr="005A3F4F" w:rsidRDefault="00284879" w:rsidP="006A1677">
      <w:pPr>
        <w:pStyle w:val="Akapitzlist"/>
        <w:numPr>
          <w:ilvl w:val="0"/>
          <w:numId w:val="9"/>
        </w:numPr>
        <w:rPr>
          <w:rFonts w:ascii="Arial" w:hAnsi="Arial" w:cs="Arial"/>
          <w:sz w:val="21"/>
          <w:szCs w:val="21"/>
        </w:rPr>
      </w:pPr>
      <w:r w:rsidRPr="005A3F4F">
        <w:rPr>
          <w:rFonts w:ascii="Arial" w:hAnsi="Arial" w:cs="Arial"/>
          <w:sz w:val="21"/>
          <w:szCs w:val="21"/>
        </w:rPr>
        <w:t>P</w:t>
      </w:r>
      <w:r w:rsidR="00AB42C0" w:rsidRPr="005A3F4F">
        <w:rPr>
          <w:rFonts w:ascii="Arial" w:hAnsi="Arial" w:cs="Arial"/>
          <w:sz w:val="21"/>
          <w:szCs w:val="21"/>
        </w:rPr>
        <w:t xml:space="preserve">rzygotowanie i przeprowadzenie (koncepcja do akceptacji Zamawiającego) </w:t>
      </w:r>
      <w:r w:rsidR="005A3F4F" w:rsidRPr="005A3F4F">
        <w:rPr>
          <w:rFonts w:ascii="Arial" w:hAnsi="Arial" w:cs="Arial"/>
          <w:sz w:val="21"/>
          <w:szCs w:val="21"/>
        </w:rPr>
        <w:t>min. 2 </w:t>
      </w:r>
      <w:r w:rsidR="00AB42C0" w:rsidRPr="005A3F4F">
        <w:rPr>
          <w:rFonts w:ascii="Arial" w:hAnsi="Arial" w:cs="Arial"/>
          <w:sz w:val="21"/>
          <w:szCs w:val="21"/>
        </w:rPr>
        <w:t>konkurs</w:t>
      </w:r>
      <w:r w:rsidR="008B7524" w:rsidRPr="005A3F4F">
        <w:rPr>
          <w:rFonts w:ascii="Arial" w:hAnsi="Arial" w:cs="Arial"/>
          <w:sz w:val="21"/>
          <w:szCs w:val="21"/>
        </w:rPr>
        <w:t>ów</w:t>
      </w:r>
      <w:r w:rsidR="00C46389" w:rsidRPr="005A3F4F">
        <w:rPr>
          <w:rFonts w:ascii="Arial" w:hAnsi="Arial" w:cs="Arial"/>
          <w:sz w:val="21"/>
          <w:szCs w:val="21"/>
        </w:rPr>
        <w:t xml:space="preserve"> angażujących</w:t>
      </w:r>
      <w:r w:rsidR="00AB42C0" w:rsidRPr="005A3F4F">
        <w:rPr>
          <w:rFonts w:ascii="Arial" w:hAnsi="Arial" w:cs="Arial"/>
          <w:sz w:val="21"/>
          <w:szCs w:val="21"/>
        </w:rPr>
        <w:t xml:space="preserve"> uczestników do aktywnego udziału w jak największej liczbie atrakc</w:t>
      </w:r>
      <w:r w:rsidR="003B384B" w:rsidRPr="005A3F4F">
        <w:rPr>
          <w:rFonts w:ascii="Arial" w:hAnsi="Arial" w:cs="Arial"/>
          <w:sz w:val="21"/>
          <w:szCs w:val="21"/>
        </w:rPr>
        <w:t>ji; zakup na potrzeby konkurs</w:t>
      </w:r>
      <w:r w:rsidR="00CB79F6" w:rsidRPr="005A3F4F">
        <w:rPr>
          <w:rFonts w:ascii="Arial" w:hAnsi="Arial" w:cs="Arial"/>
          <w:sz w:val="21"/>
          <w:szCs w:val="21"/>
        </w:rPr>
        <w:t>ów</w:t>
      </w:r>
      <w:r w:rsidR="003B384B" w:rsidRPr="005A3F4F">
        <w:rPr>
          <w:rFonts w:ascii="Arial" w:hAnsi="Arial" w:cs="Arial"/>
          <w:sz w:val="21"/>
          <w:szCs w:val="21"/>
        </w:rPr>
        <w:t xml:space="preserve"> 4</w:t>
      </w:r>
      <w:r w:rsidR="00AB42C0" w:rsidRPr="005A3F4F">
        <w:rPr>
          <w:rFonts w:ascii="Arial" w:hAnsi="Arial" w:cs="Arial"/>
          <w:sz w:val="21"/>
          <w:szCs w:val="21"/>
        </w:rPr>
        <w:t xml:space="preserve"> nagród w postaci</w:t>
      </w:r>
      <w:r w:rsidR="003B384B" w:rsidRPr="005A3F4F">
        <w:rPr>
          <w:rFonts w:ascii="Arial" w:hAnsi="Arial" w:cs="Arial"/>
          <w:sz w:val="21"/>
          <w:szCs w:val="21"/>
        </w:rPr>
        <w:t>:</w:t>
      </w:r>
    </w:p>
    <w:p w14:paraId="12CB6CC0" w14:textId="77777777" w:rsidR="003B384B" w:rsidRPr="005A3F4F" w:rsidRDefault="00AB42C0" w:rsidP="006A1677">
      <w:pPr>
        <w:pStyle w:val="Akapitzlist"/>
        <w:numPr>
          <w:ilvl w:val="0"/>
          <w:numId w:val="16"/>
        </w:numPr>
        <w:rPr>
          <w:rFonts w:ascii="Arial" w:hAnsi="Arial" w:cs="Arial"/>
          <w:sz w:val="21"/>
          <w:szCs w:val="21"/>
        </w:rPr>
      </w:pPr>
      <w:r w:rsidRPr="005A3F4F">
        <w:rPr>
          <w:rFonts w:ascii="Arial" w:hAnsi="Arial" w:cs="Arial"/>
          <w:b/>
          <w:sz w:val="21"/>
          <w:szCs w:val="21"/>
        </w:rPr>
        <w:t>2 voucherów do tunelu aerodynamicznego</w:t>
      </w:r>
      <w:r w:rsidRPr="005A3F4F">
        <w:rPr>
          <w:rFonts w:ascii="Arial" w:hAnsi="Arial" w:cs="Arial"/>
          <w:sz w:val="21"/>
          <w:szCs w:val="21"/>
        </w:rPr>
        <w:t xml:space="preserve"> w Katowicach ważnego przez 12 miesięcy, </w:t>
      </w:r>
      <w:r w:rsidR="0094154B" w:rsidRPr="005A3F4F">
        <w:rPr>
          <w:rFonts w:ascii="Arial" w:hAnsi="Arial" w:cs="Arial"/>
          <w:sz w:val="21"/>
          <w:szCs w:val="21"/>
        </w:rPr>
        <w:t>obejmującego pakiet 2</w:t>
      </w:r>
      <w:r w:rsidRPr="005A3F4F">
        <w:rPr>
          <w:rFonts w:ascii="Arial" w:hAnsi="Arial" w:cs="Arial"/>
          <w:sz w:val="21"/>
          <w:szCs w:val="21"/>
        </w:rPr>
        <w:t xml:space="preserve"> lotów dla </w:t>
      </w:r>
      <w:r w:rsidR="0094154B" w:rsidRPr="005A3F4F">
        <w:rPr>
          <w:rFonts w:ascii="Arial" w:hAnsi="Arial" w:cs="Arial"/>
          <w:sz w:val="21"/>
          <w:szCs w:val="21"/>
        </w:rPr>
        <w:t xml:space="preserve">1 osoby dorosłej oraz </w:t>
      </w:r>
    </w:p>
    <w:p w14:paraId="2117CD6E" w14:textId="77777777" w:rsidR="003B384B" w:rsidRPr="005A3F4F" w:rsidRDefault="00367FBB" w:rsidP="006A1677">
      <w:pPr>
        <w:pStyle w:val="Akapitzlist"/>
        <w:numPr>
          <w:ilvl w:val="0"/>
          <w:numId w:val="16"/>
        </w:numPr>
        <w:rPr>
          <w:rFonts w:ascii="Arial" w:hAnsi="Arial" w:cs="Arial"/>
          <w:sz w:val="21"/>
          <w:szCs w:val="21"/>
        </w:rPr>
      </w:pPr>
      <w:r w:rsidRPr="005A3F4F">
        <w:rPr>
          <w:rFonts w:ascii="Arial" w:hAnsi="Arial" w:cs="Arial"/>
          <w:b/>
          <w:sz w:val="21"/>
          <w:szCs w:val="21"/>
        </w:rPr>
        <w:t xml:space="preserve">2 voucherów do salonu spa </w:t>
      </w:r>
      <w:r w:rsidRPr="005A3F4F">
        <w:rPr>
          <w:rFonts w:ascii="Arial" w:hAnsi="Arial" w:cs="Arial"/>
          <w:sz w:val="21"/>
          <w:szCs w:val="21"/>
        </w:rPr>
        <w:t xml:space="preserve">w ogólnopolskiej sieci salonów spa, która posiada co najmniej 5 placówek w województwie śląskim, ważnego przez 12 miesięcy; każdy voucher ważny dla 1 osoby na profesjonalne zabiegi pielęgnacyjne twarzy i ciała o wartości 500 zł. </w:t>
      </w:r>
    </w:p>
    <w:p w14:paraId="2930B9F9" w14:textId="77777777" w:rsidR="00E816A0" w:rsidRPr="005A3F4F" w:rsidRDefault="00367FBB" w:rsidP="00016F30">
      <w:pPr>
        <w:ind w:left="360"/>
        <w:rPr>
          <w:rFonts w:ascii="Arial" w:hAnsi="Arial" w:cs="Arial"/>
          <w:sz w:val="21"/>
          <w:szCs w:val="21"/>
        </w:rPr>
      </w:pPr>
      <w:r w:rsidRPr="005A3F4F">
        <w:rPr>
          <w:rFonts w:ascii="Arial" w:hAnsi="Arial" w:cs="Arial"/>
          <w:sz w:val="21"/>
          <w:szCs w:val="21"/>
        </w:rPr>
        <w:t>Wykonawca zobowiązuje się do</w:t>
      </w:r>
      <w:r w:rsidR="00ED1425" w:rsidRPr="005A3F4F">
        <w:rPr>
          <w:rFonts w:ascii="Arial" w:hAnsi="Arial" w:cs="Arial"/>
          <w:sz w:val="21"/>
          <w:szCs w:val="21"/>
        </w:rPr>
        <w:t xml:space="preserve"> opracowania regulaminu konkursów</w:t>
      </w:r>
      <w:r w:rsidRPr="005A3F4F">
        <w:rPr>
          <w:rFonts w:ascii="Arial" w:hAnsi="Arial" w:cs="Arial"/>
          <w:sz w:val="21"/>
          <w:szCs w:val="21"/>
        </w:rPr>
        <w:t xml:space="preserve"> i przejęcia na siebie obowiązków organizatora konkurs</w:t>
      </w:r>
      <w:r w:rsidR="00CB79F6" w:rsidRPr="005A3F4F">
        <w:rPr>
          <w:rFonts w:ascii="Arial" w:hAnsi="Arial" w:cs="Arial"/>
          <w:sz w:val="21"/>
          <w:szCs w:val="21"/>
        </w:rPr>
        <w:t>ów</w:t>
      </w:r>
      <w:r w:rsidRPr="005A3F4F">
        <w:rPr>
          <w:rFonts w:ascii="Arial" w:hAnsi="Arial" w:cs="Arial"/>
          <w:sz w:val="21"/>
          <w:szCs w:val="21"/>
        </w:rPr>
        <w:t xml:space="preserve"> działającego na zlecenie Urzędu Marszałkowskiego Województwa Śląskiego</w:t>
      </w:r>
      <w:r w:rsidR="005F517B" w:rsidRPr="005A3F4F">
        <w:rPr>
          <w:rFonts w:ascii="Arial" w:hAnsi="Arial" w:cs="Arial"/>
          <w:sz w:val="21"/>
          <w:szCs w:val="21"/>
        </w:rPr>
        <w:t xml:space="preserve"> i zapewnienie wszystkich materiałów niezbędnych do jego przeprowadzenia</w:t>
      </w:r>
      <w:r w:rsidR="00B57577" w:rsidRPr="005A3F4F">
        <w:rPr>
          <w:rFonts w:ascii="Arial" w:hAnsi="Arial" w:cs="Arial"/>
          <w:sz w:val="21"/>
          <w:szCs w:val="21"/>
        </w:rPr>
        <w:t>.</w:t>
      </w:r>
      <w:r w:rsidR="003B0941" w:rsidRPr="005A3F4F">
        <w:rPr>
          <w:rFonts w:ascii="Arial" w:hAnsi="Arial" w:cs="Arial"/>
          <w:sz w:val="21"/>
          <w:szCs w:val="21"/>
        </w:rPr>
        <w:t xml:space="preserve"> Zamawiający nie dopuszcza konkursu w formie w loterii.</w:t>
      </w:r>
    </w:p>
    <w:p w14:paraId="4D5B4419" w14:textId="77777777" w:rsidR="003B384B" w:rsidRPr="005A3F4F" w:rsidRDefault="003B384B" w:rsidP="006A1677">
      <w:pPr>
        <w:pStyle w:val="Akapitzlist"/>
        <w:numPr>
          <w:ilvl w:val="0"/>
          <w:numId w:val="9"/>
        </w:numPr>
        <w:rPr>
          <w:rFonts w:ascii="Arial" w:hAnsi="Arial" w:cs="Arial"/>
          <w:sz w:val="21"/>
          <w:szCs w:val="21"/>
        </w:rPr>
      </w:pPr>
      <w:r w:rsidRPr="005A3F4F">
        <w:rPr>
          <w:rFonts w:ascii="Arial" w:hAnsi="Arial" w:cs="Arial"/>
          <w:sz w:val="21"/>
          <w:szCs w:val="21"/>
        </w:rPr>
        <w:t>Zapewnienie oprawy muzycznej</w:t>
      </w:r>
      <w:r w:rsidR="005E4EF7" w:rsidRPr="005A3F4F">
        <w:rPr>
          <w:rFonts w:ascii="Arial" w:hAnsi="Arial" w:cs="Arial"/>
          <w:sz w:val="21"/>
          <w:szCs w:val="21"/>
        </w:rPr>
        <w:t xml:space="preserve"> (obsługa </w:t>
      </w:r>
      <w:r w:rsidR="00221B0E" w:rsidRPr="005A3F4F">
        <w:rPr>
          <w:rFonts w:ascii="Arial" w:hAnsi="Arial" w:cs="Arial"/>
          <w:sz w:val="21"/>
          <w:szCs w:val="21"/>
        </w:rPr>
        <w:t>DJ'a)</w:t>
      </w:r>
      <w:r w:rsidR="005A3F4F" w:rsidRPr="005A3F4F">
        <w:rPr>
          <w:rFonts w:ascii="Arial" w:hAnsi="Arial" w:cs="Arial"/>
          <w:sz w:val="21"/>
          <w:szCs w:val="21"/>
        </w:rPr>
        <w:t>.</w:t>
      </w:r>
      <w:r w:rsidR="00221B0E" w:rsidRPr="005A3F4F">
        <w:rPr>
          <w:rFonts w:ascii="Arial" w:hAnsi="Arial" w:cs="Arial"/>
          <w:sz w:val="21"/>
          <w:szCs w:val="21"/>
        </w:rPr>
        <w:t xml:space="preserve"> </w:t>
      </w:r>
    </w:p>
    <w:p w14:paraId="4150473A" w14:textId="7D68A628" w:rsidR="00E816A0" w:rsidRPr="005A3F4F" w:rsidRDefault="003B384B" w:rsidP="00C949B1">
      <w:pPr>
        <w:pStyle w:val="Akapitzlist"/>
        <w:numPr>
          <w:ilvl w:val="0"/>
          <w:numId w:val="9"/>
        </w:numPr>
        <w:rPr>
          <w:rFonts w:ascii="Arial" w:hAnsi="Arial" w:cs="Arial"/>
          <w:sz w:val="21"/>
          <w:szCs w:val="21"/>
        </w:rPr>
      </w:pPr>
      <w:r w:rsidRPr="005A3F4F">
        <w:rPr>
          <w:rFonts w:ascii="Arial" w:hAnsi="Arial" w:cs="Arial"/>
          <w:sz w:val="21"/>
          <w:szCs w:val="21"/>
        </w:rPr>
        <w:t>Z</w:t>
      </w:r>
      <w:r w:rsidR="000D185E">
        <w:rPr>
          <w:rFonts w:ascii="Arial" w:hAnsi="Arial" w:cs="Arial"/>
          <w:sz w:val="21"/>
          <w:szCs w:val="21"/>
        </w:rPr>
        <w:t>apewnienie udziału gościa –</w:t>
      </w:r>
      <w:r w:rsidR="005E4EF7" w:rsidRPr="005A3F4F">
        <w:rPr>
          <w:rFonts w:ascii="Arial" w:hAnsi="Arial" w:cs="Arial"/>
          <w:sz w:val="21"/>
          <w:szCs w:val="21"/>
        </w:rPr>
        <w:t xml:space="preserve"> znanej osoby </w:t>
      </w:r>
      <w:r w:rsidR="00660683" w:rsidRPr="005A3F4F">
        <w:rPr>
          <w:rFonts w:ascii="Arial" w:hAnsi="Arial" w:cs="Arial"/>
          <w:sz w:val="21"/>
          <w:szCs w:val="21"/>
        </w:rPr>
        <w:t xml:space="preserve">o </w:t>
      </w:r>
      <w:r w:rsidR="005E4EF7" w:rsidRPr="005A3F4F">
        <w:rPr>
          <w:rFonts w:ascii="Arial" w:hAnsi="Arial" w:cs="Arial"/>
          <w:sz w:val="21"/>
          <w:szCs w:val="21"/>
        </w:rPr>
        <w:t>rozpoznawalności ogólnopolskie</w:t>
      </w:r>
      <w:r w:rsidR="00284879" w:rsidRPr="005A3F4F">
        <w:rPr>
          <w:rFonts w:ascii="Arial" w:hAnsi="Arial" w:cs="Arial"/>
          <w:sz w:val="21"/>
          <w:szCs w:val="21"/>
        </w:rPr>
        <w:t>j zajmującej się tematyką zdrowia i zdrowego trybu życia. R</w:t>
      </w:r>
      <w:r w:rsidR="005E4EF7" w:rsidRPr="005A3F4F">
        <w:rPr>
          <w:rFonts w:ascii="Arial" w:hAnsi="Arial" w:cs="Arial"/>
          <w:sz w:val="21"/>
          <w:szCs w:val="21"/>
        </w:rPr>
        <w:t>odzaj zaangażowania gościa: autorski program (np. prelekcja, porady, ćwiczeni</w:t>
      </w:r>
      <w:r w:rsidR="000D185E">
        <w:rPr>
          <w:rFonts w:ascii="Arial" w:hAnsi="Arial" w:cs="Arial"/>
          <w:sz w:val="21"/>
          <w:szCs w:val="21"/>
        </w:rPr>
        <w:t>a itp.) –</w:t>
      </w:r>
      <w:r w:rsidR="004B075D" w:rsidRPr="005A3F4F">
        <w:rPr>
          <w:rFonts w:ascii="Arial" w:hAnsi="Arial" w:cs="Arial"/>
          <w:sz w:val="21"/>
          <w:szCs w:val="21"/>
        </w:rPr>
        <w:t xml:space="preserve"> wymagane co najmniej 3</w:t>
      </w:r>
      <w:r w:rsidR="000D185E">
        <w:rPr>
          <w:rFonts w:ascii="Arial" w:hAnsi="Arial" w:cs="Arial"/>
          <w:sz w:val="21"/>
          <w:szCs w:val="21"/>
        </w:rPr>
        <w:t> </w:t>
      </w:r>
      <w:r w:rsidR="005A3F4F" w:rsidRPr="005A3F4F">
        <w:rPr>
          <w:rFonts w:ascii="Arial" w:hAnsi="Arial" w:cs="Arial"/>
          <w:sz w:val="21"/>
          <w:szCs w:val="21"/>
        </w:rPr>
        <w:t>wejścia w </w:t>
      </w:r>
      <w:r w:rsidR="005E4EF7" w:rsidRPr="005A3F4F">
        <w:rPr>
          <w:rFonts w:ascii="Arial" w:hAnsi="Arial" w:cs="Arial"/>
          <w:sz w:val="21"/>
          <w:szCs w:val="21"/>
        </w:rPr>
        <w:t xml:space="preserve">trakcie </w:t>
      </w:r>
      <w:r w:rsidR="00481133">
        <w:rPr>
          <w:rFonts w:ascii="Arial" w:hAnsi="Arial" w:cs="Arial"/>
          <w:sz w:val="21"/>
          <w:szCs w:val="21"/>
        </w:rPr>
        <w:t xml:space="preserve"> imprezy</w:t>
      </w:r>
      <w:r w:rsidR="005E4EF7" w:rsidRPr="005A3F4F">
        <w:rPr>
          <w:rFonts w:ascii="Arial" w:hAnsi="Arial" w:cs="Arial"/>
          <w:sz w:val="21"/>
          <w:szCs w:val="21"/>
        </w:rPr>
        <w:t xml:space="preserve"> każde o długości min. 15 minut (</w:t>
      </w:r>
      <w:r w:rsidR="000D185E">
        <w:rPr>
          <w:rFonts w:ascii="Arial" w:hAnsi="Arial" w:cs="Arial"/>
          <w:sz w:val="21"/>
          <w:szCs w:val="21"/>
        </w:rPr>
        <w:t>do ustalenia z </w:t>
      </w:r>
      <w:r w:rsidR="005E4EF7" w:rsidRPr="005A3F4F">
        <w:rPr>
          <w:rFonts w:ascii="Arial" w:hAnsi="Arial" w:cs="Arial"/>
          <w:sz w:val="21"/>
          <w:szCs w:val="21"/>
        </w:rPr>
        <w:t>Zamawiającym); możliwe również wy</w:t>
      </w:r>
      <w:r w:rsidR="00947B42" w:rsidRPr="005A3F4F">
        <w:rPr>
          <w:rFonts w:ascii="Arial" w:hAnsi="Arial" w:cs="Arial"/>
          <w:sz w:val="21"/>
          <w:szCs w:val="21"/>
        </w:rPr>
        <w:t xml:space="preserve">korzystanie gościa do konkursu. </w:t>
      </w:r>
      <w:r w:rsidR="00C949B1" w:rsidRPr="005A3F4F">
        <w:rPr>
          <w:rFonts w:ascii="Arial" w:hAnsi="Arial" w:cs="Arial"/>
          <w:sz w:val="21"/>
          <w:szCs w:val="21"/>
        </w:rPr>
        <w:t>Trzy dni po</w:t>
      </w:r>
      <w:r w:rsidR="00947B42" w:rsidRPr="005A3F4F">
        <w:rPr>
          <w:rFonts w:ascii="Arial" w:hAnsi="Arial" w:cs="Arial"/>
          <w:sz w:val="21"/>
          <w:szCs w:val="21"/>
        </w:rPr>
        <w:t xml:space="preserve"> </w:t>
      </w:r>
      <w:r w:rsidR="007E5337" w:rsidRPr="005A3F4F">
        <w:rPr>
          <w:rFonts w:ascii="Arial" w:hAnsi="Arial" w:cs="Arial"/>
          <w:sz w:val="21"/>
          <w:szCs w:val="21"/>
        </w:rPr>
        <w:t xml:space="preserve">zawarciu </w:t>
      </w:r>
      <w:r w:rsidR="00947B42" w:rsidRPr="005A3F4F">
        <w:rPr>
          <w:rFonts w:ascii="Arial" w:hAnsi="Arial" w:cs="Arial"/>
          <w:sz w:val="21"/>
          <w:szCs w:val="21"/>
        </w:rPr>
        <w:t xml:space="preserve"> umowy Wykonawca przedstawi Zamawiającemu </w:t>
      </w:r>
      <w:r w:rsidR="003914E9" w:rsidRPr="005A3F4F">
        <w:rPr>
          <w:rFonts w:ascii="Arial" w:hAnsi="Arial" w:cs="Arial"/>
          <w:sz w:val="21"/>
          <w:szCs w:val="21"/>
        </w:rPr>
        <w:t>do akceptacji</w:t>
      </w:r>
      <w:r w:rsidR="00947B42" w:rsidRPr="005A3F4F">
        <w:rPr>
          <w:rFonts w:ascii="Arial" w:hAnsi="Arial" w:cs="Arial"/>
          <w:sz w:val="21"/>
          <w:szCs w:val="21"/>
        </w:rPr>
        <w:t xml:space="preserve"> nazwisk</w:t>
      </w:r>
      <w:r w:rsidR="003914E9" w:rsidRPr="005A3F4F">
        <w:rPr>
          <w:rFonts w:ascii="Arial" w:hAnsi="Arial" w:cs="Arial"/>
          <w:sz w:val="21"/>
          <w:szCs w:val="21"/>
        </w:rPr>
        <w:t>o</w:t>
      </w:r>
      <w:r w:rsidR="00947B42" w:rsidRPr="005A3F4F">
        <w:rPr>
          <w:rFonts w:ascii="Arial" w:hAnsi="Arial" w:cs="Arial"/>
          <w:sz w:val="21"/>
          <w:szCs w:val="21"/>
        </w:rPr>
        <w:t xml:space="preserve"> os</w:t>
      </w:r>
      <w:r w:rsidR="003914E9" w:rsidRPr="005A3F4F">
        <w:rPr>
          <w:rFonts w:ascii="Arial" w:hAnsi="Arial" w:cs="Arial"/>
          <w:sz w:val="21"/>
          <w:szCs w:val="21"/>
        </w:rPr>
        <w:t>oby</w:t>
      </w:r>
      <w:r w:rsidR="00947B42" w:rsidRPr="005A3F4F">
        <w:rPr>
          <w:rFonts w:ascii="Arial" w:hAnsi="Arial" w:cs="Arial"/>
          <w:sz w:val="21"/>
          <w:szCs w:val="21"/>
        </w:rPr>
        <w:t xml:space="preserve"> spełniając</w:t>
      </w:r>
      <w:r w:rsidR="003914E9" w:rsidRPr="005A3F4F">
        <w:rPr>
          <w:rFonts w:ascii="Arial" w:hAnsi="Arial" w:cs="Arial"/>
          <w:sz w:val="21"/>
          <w:szCs w:val="21"/>
        </w:rPr>
        <w:t>e</w:t>
      </w:r>
      <w:r w:rsidR="00947B42" w:rsidRPr="005A3F4F">
        <w:rPr>
          <w:rFonts w:ascii="Arial" w:hAnsi="Arial" w:cs="Arial"/>
          <w:sz w:val="21"/>
          <w:szCs w:val="21"/>
        </w:rPr>
        <w:t xml:space="preserve"> powyższe kryteria</w:t>
      </w:r>
      <w:r w:rsidR="003914E9" w:rsidRPr="005A3F4F">
        <w:rPr>
          <w:rFonts w:ascii="Arial" w:hAnsi="Arial" w:cs="Arial"/>
          <w:sz w:val="21"/>
          <w:szCs w:val="21"/>
        </w:rPr>
        <w:t>.</w:t>
      </w:r>
    </w:p>
    <w:p w14:paraId="3FC9553C" w14:textId="77777777" w:rsidR="00E816A0" w:rsidRPr="005A3F4F" w:rsidRDefault="00947B42" w:rsidP="006A1677">
      <w:pPr>
        <w:pStyle w:val="Akapitzlist"/>
        <w:numPr>
          <w:ilvl w:val="0"/>
          <w:numId w:val="9"/>
        </w:numPr>
        <w:rPr>
          <w:rFonts w:ascii="Arial" w:hAnsi="Arial" w:cs="Arial"/>
          <w:sz w:val="21"/>
          <w:szCs w:val="21"/>
        </w:rPr>
      </w:pPr>
      <w:r w:rsidRPr="005A3F4F">
        <w:rPr>
          <w:rFonts w:ascii="Arial" w:hAnsi="Arial" w:cs="Arial"/>
          <w:sz w:val="21"/>
          <w:szCs w:val="21"/>
        </w:rPr>
        <w:t>Z</w:t>
      </w:r>
      <w:r w:rsidR="00284879" w:rsidRPr="005A3F4F">
        <w:rPr>
          <w:rFonts w:ascii="Arial" w:hAnsi="Arial" w:cs="Arial"/>
          <w:sz w:val="21"/>
          <w:szCs w:val="21"/>
        </w:rPr>
        <w:t>apewnienie 2 koncertów 2 w</w:t>
      </w:r>
      <w:r w:rsidR="00660683" w:rsidRPr="005A3F4F">
        <w:rPr>
          <w:rFonts w:ascii="Arial" w:hAnsi="Arial" w:cs="Arial"/>
          <w:sz w:val="21"/>
          <w:szCs w:val="21"/>
        </w:rPr>
        <w:t>ykonawców</w:t>
      </w:r>
      <w:r w:rsidR="00EA3C7C" w:rsidRPr="005A3F4F">
        <w:rPr>
          <w:rFonts w:ascii="Arial" w:hAnsi="Arial" w:cs="Arial"/>
          <w:sz w:val="21"/>
          <w:szCs w:val="21"/>
        </w:rPr>
        <w:t xml:space="preserve"> / </w:t>
      </w:r>
      <w:r w:rsidR="00284879" w:rsidRPr="005A3F4F">
        <w:rPr>
          <w:rFonts w:ascii="Arial" w:hAnsi="Arial" w:cs="Arial"/>
          <w:sz w:val="21"/>
          <w:szCs w:val="21"/>
        </w:rPr>
        <w:t>zespołów</w:t>
      </w:r>
      <w:r w:rsidR="00660683" w:rsidRPr="005A3F4F">
        <w:rPr>
          <w:rFonts w:ascii="Arial" w:hAnsi="Arial" w:cs="Arial"/>
          <w:sz w:val="21"/>
          <w:szCs w:val="21"/>
        </w:rPr>
        <w:t xml:space="preserve"> (każdy o długości min. 30 minut</w:t>
      </w:r>
      <w:r w:rsidR="00284879" w:rsidRPr="005A3F4F">
        <w:rPr>
          <w:rFonts w:ascii="Arial" w:hAnsi="Arial" w:cs="Arial"/>
          <w:sz w:val="21"/>
          <w:szCs w:val="21"/>
        </w:rPr>
        <w:t>); obaj w</w:t>
      </w:r>
      <w:r w:rsidR="00660683" w:rsidRPr="005A3F4F">
        <w:rPr>
          <w:rFonts w:ascii="Arial" w:hAnsi="Arial" w:cs="Arial"/>
          <w:sz w:val="21"/>
          <w:szCs w:val="21"/>
        </w:rPr>
        <w:t>ykonawcy/zespoły powinny być związani z województwem śląskim.</w:t>
      </w:r>
      <w:r w:rsidRPr="005A3F4F">
        <w:rPr>
          <w:rFonts w:ascii="Arial" w:hAnsi="Arial" w:cs="Arial"/>
          <w:sz w:val="21"/>
          <w:szCs w:val="21"/>
        </w:rPr>
        <w:t xml:space="preserve"> </w:t>
      </w:r>
      <w:r w:rsidR="00C949B1" w:rsidRPr="005A3F4F">
        <w:rPr>
          <w:rFonts w:ascii="Arial" w:hAnsi="Arial" w:cs="Arial"/>
          <w:sz w:val="21"/>
          <w:szCs w:val="21"/>
        </w:rPr>
        <w:t>Trzy dni p</w:t>
      </w:r>
      <w:r w:rsidRPr="005A3F4F">
        <w:rPr>
          <w:rFonts w:ascii="Arial" w:hAnsi="Arial" w:cs="Arial"/>
          <w:sz w:val="21"/>
          <w:szCs w:val="21"/>
        </w:rPr>
        <w:t xml:space="preserve">o </w:t>
      </w:r>
      <w:r w:rsidR="007E5337" w:rsidRPr="005A3F4F">
        <w:rPr>
          <w:rFonts w:ascii="Arial" w:hAnsi="Arial" w:cs="Arial"/>
          <w:sz w:val="21"/>
          <w:szCs w:val="21"/>
        </w:rPr>
        <w:t xml:space="preserve">zawarciu </w:t>
      </w:r>
      <w:r w:rsidRPr="005A3F4F">
        <w:rPr>
          <w:rFonts w:ascii="Arial" w:hAnsi="Arial" w:cs="Arial"/>
          <w:sz w:val="21"/>
          <w:szCs w:val="21"/>
        </w:rPr>
        <w:t xml:space="preserve"> umowy Wykonawca przedstawi Zamawiającemu </w:t>
      </w:r>
      <w:r w:rsidR="003914E9" w:rsidRPr="005A3F4F">
        <w:rPr>
          <w:rFonts w:ascii="Arial" w:hAnsi="Arial" w:cs="Arial"/>
          <w:sz w:val="21"/>
          <w:szCs w:val="21"/>
        </w:rPr>
        <w:t xml:space="preserve">do akceptacji </w:t>
      </w:r>
      <w:r w:rsidRPr="005A3F4F">
        <w:rPr>
          <w:rFonts w:ascii="Arial" w:hAnsi="Arial" w:cs="Arial"/>
          <w:sz w:val="21"/>
          <w:szCs w:val="21"/>
        </w:rPr>
        <w:t xml:space="preserve">nazwiska osób </w:t>
      </w:r>
      <w:r w:rsidR="00EA3C7C" w:rsidRPr="005A3F4F">
        <w:rPr>
          <w:rFonts w:ascii="Arial" w:hAnsi="Arial" w:cs="Arial"/>
          <w:sz w:val="21"/>
          <w:szCs w:val="21"/>
        </w:rPr>
        <w:t>i</w:t>
      </w:r>
      <w:r w:rsidRPr="005A3F4F">
        <w:rPr>
          <w:rFonts w:ascii="Arial" w:hAnsi="Arial" w:cs="Arial"/>
          <w:sz w:val="21"/>
          <w:szCs w:val="21"/>
        </w:rPr>
        <w:t>/</w:t>
      </w:r>
      <w:r w:rsidR="00EA3C7C" w:rsidRPr="005A3F4F">
        <w:rPr>
          <w:rFonts w:ascii="Arial" w:hAnsi="Arial" w:cs="Arial"/>
          <w:sz w:val="21"/>
          <w:szCs w:val="21"/>
        </w:rPr>
        <w:t>lub</w:t>
      </w:r>
      <w:r w:rsidRPr="005A3F4F">
        <w:rPr>
          <w:rFonts w:ascii="Arial" w:hAnsi="Arial" w:cs="Arial"/>
          <w:sz w:val="21"/>
          <w:szCs w:val="21"/>
        </w:rPr>
        <w:t xml:space="preserve"> nazwy zespołów spełniających powyższe kryteria</w:t>
      </w:r>
      <w:r w:rsidR="003914E9" w:rsidRPr="005A3F4F">
        <w:rPr>
          <w:rFonts w:ascii="Arial" w:hAnsi="Arial" w:cs="Arial"/>
          <w:sz w:val="21"/>
          <w:szCs w:val="21"/>
        </w:rPr>
        <w:t>.</w:t>
      </w:r>
    </w:p>
    <w:p w14:paraId="29D7BE7B" w14:textId="77777777" w:rsidR="00E816A0" w:rsidRPr="005A3F4F" w:rsidRDefault="00EA3C7C" w:rsidP="00C949B1">
      <w:pPr>
        <w:pStyle w:val="Akapitzlist"/>
        <w:numPr>
          <w:ilvl w:val="0"/>
          <w:numId w:val="9"/>
        </w:numPr>
        <w:rPr>
          <w:rFonts w:ascii="Arial" w:hAnsi="Arial" w:cs="Arial"/>
          <w:sz w:val="21"/>
          <w:szCs w:val="21"/>
        </w:rPr>
      </w:pPr>
      <w:r w:rsidRPr="005A3F4F">
        <w:rPr>
          <w:rFonts w:ascii="Arial" w:hAnsi="Arial" w:cs="Arial"/>
          <w:sz w:val="21"/>
          <w:szCs w:val="21"/>
        </w:rPr>
        <w:t>Z</w:t>
      </w:r>
      <w:r w:rsidR="00660683" w:rsidRPr="005A3F4F">
        <w:rPr>
          <w:rFonts w:ascii="Arial" w:hAnsi="Arial" w:cs="Arial"/>
          <w:sz w:val="21"/>
          <w:szCs w:val="21"/>
        </w:rPr>
        <w:t xml:space="preserve">apewnienie koncertu głównego artysty o długości min. 60 minut w wykonaniu popularnego polskiego artysty/zespołu, mającego na koncie w ostatnich </w:t>
      </w:r>
      <w:r w:rsidR="001B3761" w:rsidRPr="005A3F4F">
        <w:rPr>
          <w:rFonts w:ascii="Arial" w:hAnsi="Arial" w:cs="Arial"/>
          <w:sz w:val="21"/>
          <w:szCs w:val="21"/>
        </w:rPr>
        <w:t>pięciu</w:t>
      </w:r>
      <w:r w:rsidR="00660683" w:rsidRPr="005A3F4F">
        <w:rPr>
          <w:rFonts w:ascii="Arial" w:hAnsi="Arial" w:cs="Arial"/>
          <w:sz w:val="21"/>
          <w:szCs w:val="21"/>
        </w:rPr>
        <w:t xml:space="preserve"> latach min. 30 zagranych koncertów oraz </w:t>
      </w:r>
      <w:r w:rsidR="001B3761" w:rsidRPr="005A3F4F">
        <w:rPr>
          <w:rFonts w:ascii="Arial" w:hAnsi="Arial" w:cs="Arial"/>
          <w:sz w:val="21"/>
          <w:szCs w:val="21"/>
        </w:rPr>
        <w:t xml:space="preserve">utwór plasujący się </w:t>
      </w:r>
      <w:r w:rsidR="00660683" w:rsidRPr="005A3F4F">
        <w:rPr>
          <w:rFonts w:ascii="Arial" w:hAnsi="Arial" w:cs="Arial"/>
          <w:sz w:val="21"/>
          <w:szCs w:val="21"/>
        </w:rPr>
        <w:t>w pi</w:t>
      </w:r>
      <w:r w:rsidR="004B075D" w:rsidRPr="005A3F4F">
        <w:rPr>
          <w:rFonts w:ascii="Arial" w:hAnsi="Arial" w:cs="Arial"/>
          <w:sz w:val="21"/>
          <w:szCs w:val="21"/>
        </w:rPr>
        <w:t>erwszej 20 listy przebojów radia</w:t>
      </w:r>
      <w:r w:rsidR="00660683" w:rsidRPr="005A3F4F">
        <w:rPr>
          <w:rFonts w:ascii="Arial" w:hAnsi="Arial" w:cs="Arial"/>
          <w:sz w:val="21"/>
          <w:szCs w:val="21"/>
        </w:rPr>
        <w:t xml:space="preserve"> ogólnopolskiego</w:t>
      </w:r>
      <w:r w:rsidR="003B384B" w:rsidRPr="005A3F4F">
        <w:rPr>
          <w:rFonts w:ascii="Arial" w:hAnsi="Arial" w:cs="Arial"/>
          <w:sz w:val="21"/>
          <w:szCs w:val="21"/>
        </w:rPr>
        <w:t xml:space="preserve"> (oba warunki muszą zostać spełnione</w:t>
      </w:r>
      <w:r w:rsidR="00CB79F6" w:rsidRPr="005A3F4F">
        <w:rPr>
          <w:rFonts w:ascii="Arial" w:hAnsi="Arial" w:cs="Arial"/>
          <w:sz w:val="21"/>
          <w:szCs w:val="21"/>
        </w:rPr>
        <w:t xml:space="preserve"> łącznie</w:t>
      </w:r>
      <w:r w:rsidR="003B384B" w:rsidRPr="005A3F4F">
        <w:rPr>
          <w:rFonts w:ascii="Arial" w:hAnsi="Arial" w:cs="Arial"/>
          <w:sz w:val="21"/>
          <w:szCs w:val="21"/>
        </w:rPr>
        <w:t>)</w:t>
      </w:r>
      <w:r w:rsidR="00284879" w:rsidRPr="005A3F4F">
        <w:rPr>
          <w:rFonts w:ascii="Arial" w:hAnsi="Arial" w:cs="Arial"/>
          <w:sz w:val="21"/>
          <w:szCs w:val="21"/>
        </w:rPr>
        <w:t>.</w:t>
      </w:r>
      <w:r w:rsidR="003E07A7" w:rsidRPr="005A3F4F">
        <w:rPr>
          <w:rFonts w:ascii="Arial" w:hAnsi="Arial" w:cs="Arial"/>
          <w:sz w:val="21"/>
          <w:szCs w:val="21"/>
        </w:rPr>
        <w:t xml:space="preserve"> K</w:t>
      </w:r>
      <w:r w:rsidR="00660683" w:rsidRPr="005A3F4F">
        <w:rPr>
          <w:rFonts w:ascii="Arial" w:hAnsi="Arial" w:cs="Arial"/>
          <w:sz w:val="21"/>
          <w:szCs w:val="21"/>
        </w:rPr>
        <w:t>oncert powinien być wykonany 100% live</w:t>
      </w:r>
      <w:r w:rsidRPr="005A3F4F">
        <w:rPr>
          <w:rFonts w:ascii="Arial" w:hAnsi="Arial" w:cs="Arial"/>
          <w:sz w:val="21"/>
          <w:szCs w:val="21"/>
        </w:rPr>
        <w:t xml:space="preserve">. </w:t>
      </w:r>
      <w:r w:rsidR="00C949B1" w:rsidRPr="005A3F4F">
        <w:rPr>
          <w:rFonts w:ascii="Arial" w:hAnsi="Arial" w:cs="Arial"/>
          <w:sz w:val="21"/>
          <w:szCs w:val="21"/>
        </w:rPr>
        <w:t xml:space="preserve">Trzy dni po </w:t>
      </w:r>
      <w:r w:rsidR="00956E7D" w:rsidRPr="005A3F4F">
        <w:rPr>
          <w:rFonts w:ascii="Arial" w:hAnsi="Arial" w:cs="Arial"/>
          <w:sz w:val="21"/>
          <w:szCs w:val="21"/>
        </w:rPr>
        <w:t xml:space="preserve">zawarciu </w:t>
      </w:r>
      <w:r w:rsidRPr="005A3F4F">
        <w:rPr>
          <w:rFonts w:ascii="Arial" w:hAnsi="Arial" w:cs="Arial"/>
          <w:sz w:val="21"/>
          <w:szCs w:val="21"/>
        </w:rPr>
        <w:t xml:space="preserve"> umowy Wykonawca przedstawi Zamawiającemu</w:t>
      </w:r>
      <w:r w:rsidR="003914E9" w:rsidRPr="005A3F4F">
        <w:rPr>
          <w:rFonts w:ascii="Arial" w:hAnsi="Arial" w:cs="Arial"/>
          <w:sz w:val="21"/>
          <w:szCs w:val="21"/>
        </w:rPr>
        <w:t xml:space="preserve"> do akceptacji</w:t>
      </w:r>
      <w:r w:rsidRPr="005A3F4F">
        <w:rPr>
          <w:rFonts w:ascii="Arial" w:hAnsi="Arial" w:cs="Arial"/>
          <w:sz w:val="21"/>
          <w:szCs w:val="21"/>
        </w:rPr>
        <w:t xml:space="preserve"> nazwisk</w:t>
      </w:r>
      <w:r w:rsidR="003914E9" w:rsidRPr="005A3F4F">
        <w:rPr>
          <w:rFonts w:ascii="Arial" w:hAnsi="Arial" w:cs="Arial"/>
          <w:sz w:val="21"/>
          <w:szCs w:val="21"/>
        </w:rPr>
        <w:t>o</w:t>
      </w:r>
      <w:r w:rsidRPr="005A3F4F">
        <w:rPr>
          <w:rFonts w:ascii="Arial" w:hAnsi="Arial" w:cs="Arial"/>
          <w:sz w:val="21"/>
          <w:szCs w:val="21"/>
        </w:rPr>
        <w:t xml:space="preserve"> os</w:t>
      </w:r>
      <w:r w:rsidR="003914E9" w:rsidRPr="005A3F4F">
        <w:rPr>
          <w:rFonts w:ascii="Arial" w:hAnsi="Arial" w:cs="Arial"/>
          <w:sz w:val="21"/>
          <w:szCs w:val="21"/>
        </w:rPr>
        <w:t>oby</w:t>
      </w:r>
      <w:r w:rsidRPr="005A3F4F">
        <w:rPr>
          <w:rFonts w:ascii="Arial" w:hAnsi="Arial" w:cs="Arial"/>
          <w:sz w:val="21"/>
          <w:szCs w:val="21"/>
        </w:rPr>
        <w:t xml:space="preserve"> lub nazw</w:t>
      </w:r>
      <w:r w:rsidR="003914E9" w:rsidRPr="005A3F4F">
        <w:rPr>
          <w:rFonts w:ascii="Arial" w:hAnsi="Arial" w:cs="Arial"/>
          <w:sz w:val="21"/>
          <w:szCs w:val="21"/>
        </w:rPr>
        <w:t>ę</w:t>
      </w:r>
      <w:r w:rsidRPr="005A3F4F">
        <w:rPr>
          <w:rFonts w:ascii="Arial" w:hAnsi="Arial" w:cs="Arial"/>
          <w:sz w:val="21"/>
          <w:szCs w:val="21"/>
        </w:rPr>
        <w:t xml:space="preserve"> zespoł</w:t>
      </w:r>
      <w:r w:rsidR="003914E9" w:rsidRPr="005A3F4F">
        <w:rPr>
          <w:rFonts w:ascii="Arial" w:hAnsi="Arial" w:cs="Arial"/>
          <w:sz w:val="21"/>
          <w:szCs w:val="21"/>
        </w:rPr>
        <w:t>u</w:t>
      </w:r>
      <w:r w:rsidRPr="005A3F4F">
        <w:rPr>
          <w:rFonts w:ascii="Arial" w:hAnsi="Arial" w:cs="Arial"/>
          <w:sz w:val="21"/>
          <w:szCs w:val="21"/>
        </w:rPr>
        <w:t xml:space="preserve"> spełniając</w:t>
      </w:r>
      <w:r w:rsidR="003914E9" w:rsidRPr="005A3F4F">
        <w:rPr>
          <w:rFonts w:ascii="Arial" w:hAnsi="Arial" w:cs="Arial"/>
          <w:sz w:val="21"/>
          <w:szCs w:val="21"/>
        </w:rPr>
        <w:t>e</w:t>
      </w:r>
      <w:r w:rsidRPr="005A3F4F">
        <w:rPr>
          <w:rFonts w:ascii="Arial" w:hAnsi="Arial" w:cs="Arial"/>
          <w:sz w:val="21"/>
          <w:szCs w:val="21"/>
        </w:rPr>
        <w:t xml:space="preserve"> powyższe kryteria</w:t>
      </w:r>
      <w:r w:rsidR="003914E9" w:rsidRPr="005A3F4F">
        <w:rPr>
          <w:rFonts w:ascii="Arial" w:hAnsi="Arial" w:cs="Arial"/>
          <w:sz w:val="21"/>
          <w:szCs w:val="21"/>
        </w:rPr>
        <w:t>.</w:t>
      </w:r>
      <w:r w:rsidRPr="005A3F4F">
        <w:rPr>
          <w:rFonts w:ascii="Arial" w:hAnsi="Arial" w:cs="Arial"/>
          <w:sz w:val="21"/>
          <w:szCs w:val="21"/>
        </w:rPr>
        <w:t xml:space="preserve"> </w:t>
      </w:r>
    </w:p>
    <w:p w14:paraId="54B34CCC" w14:textId="77777777" w:rsidR="00E816A0" w:rsidRPr="005A3F4F" w:rsidRDefault="00D54A8F" w:rsidP="006A1677">
      <w:pPr>
        <w:pStyle w:val="Akapitzlist"/>
        <w:numPr>
          <w:ilvl w:val="0"/>
          <w:numId w:val="9"/>
        </w:numPr>
        <w:rPr>
          <w:rFonts w:ascii="Arial" w:hAnsi="Arial" w:cs="Arial"/>
          <w:sz w:val="21"/>
          <w:szCs w:val="21"/>
        </w:rPr>
      </w:pPr>
      <w:r w:rsidRPr="005A3F4F">
        <w:rPr>
          <w:rFonts w:ascii="Arial" w:hAnsi="Arial" w:cs="Arial"/>
          <w:sz w:val="21"/>
          <w:szCs w:val="21"/>
        </w:rPr>
        <w:lastRenderedPageBreak/>
        <w:t>W przypadku odwołania koncertu przez wskazanych artystów z przyczyn niezależnych od Wykonawcy (wydarzenia losowe), Wykonawca będzie zobligowany do zapewnienia artystów o podobnym dorobku artystycznym, tj. spełniają</w:t>
      </w:r>
      <w:r w:rsidR="005A3F4F" w:rsidRPr="005A3F4F">
        <w:rPr>
          <w:rFonts w:ascii="Arial" w:hAnsi="Arial" w:cs="Arial"/>
          <w:sz w:val="21"/>
          <w:szCs w:val="21"/>
        </w:rPr>
        <w:t>cych wymogi opisane w </w:t>
      </w:r>
      <w:r w:rsidR="00441513" w:rsidRPr="005A3F4F">
        <w:rPr>
          <w:rFonts w:ascii="Arial" w:hAnsi="Arial" w:cs="Arial"/>
          <w:sz w:val="21"/>
          <w:szCs w:val="21"/>
        </w:rPr>
        <w:t>punktach 6) i 7</w:t>
      </w:r>
      <w:r w:rsidRPr="005A3F4F">
        <w:rPr>
          <w:rFonts w:ascii="Arial" w:hAnsi="Arial" w:cs="Arial"/>
          <w:sz w:val="21"/>
          <w:szCs w:val="21"/>
        </w:rPr>
        <w:t>), po uzyskaniu akceptacji Zamawiającego.</w:t>
      </w:r>
    </w:p>
    <w:p w14:paraId="7D961F53" w14:textId="77777777" w:rsidR="00D54A8F" w:rsidRPr="005A3F4F" w:rsidRDefault="00D54A8F" w:rsidP="006A1677">
      <w:pPr>
        <w:pStyle w:val="Akapitzlist"/>
        <w:numPr>
          <w:ilvl w:val="0"/>
          <w:numId w:val="9"/>
        </w:numPr>
        <w:spacing w:after="0"/>
        <w:jc w:val="left"/>
        <w:rPr>
          <w:rFonts w:ascii="Arial" w:hAnsi="Arial" w:cs="Arial"/>
          <w:sz w:val="21"/>
          <w:szCs w:val="21"/>
        </w:rPr>
      </w:pPr>
      <w:r w:rsidRPr="005A3F4F">
        <w:rPr>
          <w:rFonts w:ascii="Arial" w:hAnsi="Arial" w:cs="Arial"/>
          <w:sz w:val="21"/>
          <w:szCs w:val="21"/>
        </w:rPr>
        <w:t>Wykonawca zapozna przedstawicieli med</w:t>
      </w:r>
      <w:r w:rsidR="000D185E">
        <w:rPr>
          <w:rFonts w:ascii="Arial" w:hAnsi="Arial" w:cs="Arial"/>
          <w:sz w:val="21"/>
          <w:szCs w:val="21"/>
        </w:rPr>
        <w:t xml:space="preserve">iów z zasadami oraz możliwością </w:t>
      </w:r>
      <w:r w:rsidRPr="005A3F4F">
        <w:rPr>
          <w:rFonts w:ascii="Arial" w:hAnsi="Arial" w:cs="Arial"/>
          <w:sz w:val="21"/>
          <w:szCs w:val="21"/>
        </w:rPr>
        <w:t>fotografowania oraz przeprowadzania wywiadów z artystami i będzie nadzorował ich przestrzeganie.</w:t>
      </w:r>
    </w:p>
    <w:p w14:paraId="033C9E9B" w14:textId="77777777" w:rsidR="00D54A8F" w:rsidRPr="005A3F4F" w:rsidRDefault="00D54A8F" w:rsidP="00D54A8F">
      <w:pPr>
        <w:autoSpaceDE w:val="0"/>
        <w:ind w:left="720"/>
        <w:rPr>
          <w:rFonts w:ascii="Arial" w:hAnsi="Arial" w:cs="Arial"/>
          <w:sz w:val="21"/>
          <w:szCs w:val="21"/>
        </w:rPr>
      </w:pPr>
    </w:p>
    <w:p w14:paraId="479D3FB4" w14:textId="77777777" w:rsidR="00D54A8F" w:rsidRPr="005A3F4F" w:rsidRDefault="00D54A8F" w:rsidP="000459C3">
      <w:pPr>
        <w:autoSpaceDE w:val="0"/>
        <w:ind w:left="0"/>
        <w:rPr>
          <w:rFonts w:ascii="Arial" w:hAnsi="Arial" w:cs="Arial"/>
          <w:sz w:val="21"/>
          <w:szCs w:val="21"/>
          <w:u w:val="single"/>
        </w:rPr>
      </w:pPr>
      <w:r w:rsidRPr="005A3F4F">
        <w:rPr>
          <w:rFonts w:ascii="Arial" w:hAnsi="Arial" w:cs="Arial"/>
          <w:sz w:val="21"/>
          <w:szCs w:val="21"/>
          <w:u w:val="single"/>
        </w:rPr>
        <w:t>6. W zakresie części edukacyjnej:</w:t>
      </w:r>
    </w:p>
    <w:p w14:paraId="76A1BA5A" w14:textId="77777777" w:rsidR="00593D57" w:rsidRPr="005A3F4F" w:rsidRDefault="00D54A8F" w:rsidP="00593D57">
      <w:pPr>
        <w:widowControl w:val="0"/>
        <w:suppressAutoHyphens/>
        <w:autoSpaceDE w:val="0"/>
        <w:spacing w:after="0"/>
        <w:ind w:left="0"/>
        <w:rPr>
          <w:rFonts w:ascii="Arial" w:hAnsi="Arial" w:cs="Arial"/>
          <w:sz w:val="21"/>
          <w:szCs w:val="21"/>
        </w:rPr>
      </w:pPr>
      <w:r w:rsidRPr="005A3F4F">
        <w:rPr>
          <w:rFonts w:ascii="Arial" w:hAnsi="Arial" w:cs="Arial"/>
          <w:sz w:val="21"/>
          <w:szCs w:val="21"/>
        </w:rPr>
        <w:t xml:space="preserve">Zapewnienie dostępności wszystkich </w:t>
      </w:r>
      <w:r w:rsidR="005760EA" w:rsidRPr="005A3F4F">
        <w:rPr>
          <w:rFonts w:ascii="Arial" w:hAnsi="Arial" w:cs="Arial"/>
          <w:sz w:val="21"/>
          <w:szCs w:val="21"/>
        </w:rPr>
        <w:t>namiotów</w:t>
      </w:r>
      <w:r w:rsidR="00016F30" w:rsidRPr="005A3F4F">
        <w:rPr>
          <w:rFonts w:ascii="Arial" w:hAnsi="Arial" w:cs="Arial"/>
          <w:sz w:val="21"/>
          <w:szCs w:val="21"/>
        </w:rPr>
        <w:t xml:space="preserve"> </w:t>
      </w:r>
      <w:r w:rsidRPr="005A3F4F">
        <w:rPr>
          <w:rFonts w:ascii="Arial" w:hAnsi="Arial" w:cs="Arial"/>
          <w:sz w:val="21"/>
          <w:szCs w:val="21"/>
        </w:rPr>
        <w:t>i atrakcji przez cały czas trwania części edukacyjnej.</w:t>
      </w:r>
      <w:r w:rsidR="00593D57" w:rsidRPr="005A3F4F">
        <w:rPr>
          <w:rFonts w:ascii="Arial" w:hAnsi="Arial" w:cs="Arial"/>
          <w:sz w:val="21"/>
          <w:szCs w:val="21"/>
        </w:rPr>
        <w:t xml:space="preserve"> Część edukacyjna powinna stanowić zwartą, spójną wizualnie zabudowę i posiadać zadaszenie oraz odpowiednie podłoże chroniące przed ewentualnymi niesprzyjającymi warunkami pogodowymi. Część edukacyjna powinna obejmować:</w:t>
      </w:r>
    </w:p>
    <w:p w14:paraId="3576F6FF" w14:textId="77777777" w:rsidR="00593D57" w:rsidRPr="005A3F4F" w:rsidRDefault="00593D57" w:rsidP="00593D57">
      <w:pPr>
        <w:widowControl w:val="0"/>
        <w:suppressAutoHyphens/>
        <w:autoSpaceDE w:val="0"/>
        <w:spacing w:after="0"/>
        <w:ind w:left="708"/>
        <w:rPr>
          <w:rFonts w:ascii="Arial" w:hAnsi="Arial" w:cs="Arial"/>
          <w:sz w:val="21"/>
          <w:szCs w:val="21"/>
        </w:rPr>
      </w:pPr>
    </w:p>
    <w:p w14:paraId="2FEE687C" w14:textId="77777777" w:rsidR="004371D7" w:rsidRPr="005A3F4F" w:rsidRDefault="00016F30" w:rsidP="006A1677">
      <w:pPr>
        <w:widowControl w:val="0"/>
        <w:numPr>
          <w:ilvl w:val="0"/>
          <w:numId w:val="10"/>
        </w:numPr>
        <w:suppressAutoHyphens/>
        <w:autoSpaceDE w:val="0"/>
        <w:spacing w:after="0"/>
        <w:rPr>
          <w:rFonts w:ascii="Arial" w:hAnsi="Arial" w:cs="Arial"/>
          <w:sz w:val="21"/>
          <w:szCs w:val="21"/>
        </w:rPr>
      </w:pPr>
      <w:r w:rsidRPr="005A3F4F">
        <w:rPr>
          <w:rFonts w:ascii="Arial" w:hAnsi="Arial" w:cs="Arial"/>
          <w:sz w:val="21"/>
          <w:szCs w:val="21"/>
        </w:rPr>
        <w:t>m</w:t>
      </w:r>
      <w:r w:rsidR="00593D57" w:rsidRPr="005A3F4F">
        <w:rPr>
          <w:rFonts w:ascii="Arial" w:hAnsi="Arial" w:cs="Arial"/>
          <w:sz w:val="21"/>
          <w:szCs w:val="21"/>
        </w:rPr>
        <w:t xml:space="preserve">in. </w:t>
      </w:r>
      <w:r w:rsidR="00C46389" w:rsidRPr="005A3F4F">
        <w:rPr>
          <w:rFonts w:ascii="Arial" w:hAnsi="Arial" w:cs="Arial"/>
          <w:b/>
          <w:sz w:val="21"/>
          <w:szCs w:val="21"/>
        </w:rPr>
        <w:t>6</w:t>
      </w:r>
      <w:r w:rsidR="005760EA" w:rsidRPr="005A3F4F">
        <w:rPr>
          <w:rFonts w:ascii="Arial" w:hAnsi="Arial" w:cs="Arial"/>
          <w:b/>
          <w:sz w:val="21"/>
          <w:szCs w:val="21"/>
        </w:rPr>
        <w:t xml:space="preserve"> NAMIOTÓW</w:t>
      </w:r>
      <w:r w:rsidR="00593D57" w:rsidRPr="005A3F4F">
        <w:rPr>
          <w:rFonts w:ascii="Arial" w:hAnsi="Arial" w:cs="Arial"/>
          <w:b/>
          <w:sz w:val="21"/>
          <w:szCs w:val="21"/>
        </w:rPr>
        <w:t xml:space="preserve"> Z ATRAKCJAMI</w:t>
      </w:r>
      <w:r w:rsidR="00593D57" w:rsidRPr="005A3F4F">
        <w:rPr>
          <w:rFonts w:ascii="Arial" w:hAnsi="Arial" w:cs="Arial"/>
          <w:sz w:val="21"/>
          <w:szCs w:val="21"/>
        </w:rPr>
        <w:t xml:space="preserve">. </w:t>
      </w:r>
      <w:r w:rsidR="005760EA" w:rsidRPr="005A3F4F">
        <w:rPr>
          <w:rFonts w:ascii="Arial" w:hAnsi="Arial" w:cs="Arial"/>
          <w:sz w:val="21"/>
          <w:szCs w:val="21"/>
        </w:rPr>
        <w:t>W każdym namiocie</w:t>
      </w:r>
      <w:r w:rsidR="00593D57" w:rsidRPr="005A3F4F">
        <w:rPr>
          <w:rFonts w:ascii="Arial" w:hAnsi="Arial" w:cs="Arial"/>
          <w:sz w:val="21"/>
          <w:szCs w:val="21"/>
        </w:rPr>
        <w:t xml:space="preserve"> powinna być zorganizowana min. 1 atrakcja o charakterze aktywnym, angażującym u</w:t>
      </w:r>
      <w:r w:rsidR="005A3F4F" w:rsidRPr="005A3F4F">
        <w:rPr>
          <w:rFonts w:ascii="Arial" w:hAnsi="Arial" w:cs="Arial"/>
          <w:sz w:val="21"/>
          <w:szCs w:val="21"/>
        </w:rPr>
        <w:t>czestników do wspólnej zabawy i </w:t>
      </w:r>
      <w:r w:rsidR="00593D57" w:rsidRPr="005A3F4F">
        <w:rPr>
          <w:rFonts w:ascii="Arial" w:hAnsi="Arial" w:cs="Arial"/>
          <w:sz w:val="21"/>
          <w:szCs w:val="21"/>
        </w:rPr>
        <w:t xml:space="preserve">nauki, np. gry, konkursy, warsztaty; za atrakcje Zamawiający nie uznaje pokazów, wykładów i innych aktywności o charakterze biernym; atrakcje powinny być dostosowane do charakteru imprezy plenerowej oraz do profilu </w:t>
      </w:r>
      <w:r w:rsidR="005A3F4F" w:rsidRPr="005A3F4F">
        <w:rPr>
          <w:rFonts w:ascii="Arial" w:hAnsi="Arial" w:cs="Arial"/>
          <w:sz w:val="21"/>
          <w:szCs w:val="21"/>
        </w:rPr>
        <w:t>uczestników, tzn. mieszkańców w </w:t>
      </w:r>
      <w:r w:rsidR="00593D57" w:rsidRPr="005A3F4F">
        <w:rPr>
          <w:rFonts w:ascii="Arial" w:hAnsi="Arial" w:cs="Arial"/>
          <w:sz w:val="21"/>
          <w:szCs w:val="21"/>
        </w:rPr>
        <w:t>różnym wieku, zarówno dzieci, dorosłych oraz sen</w:t>
      </w:r>
      <w:r w:rsidR="005A3F4F" w:rsidRPr="005A3F4F">
        <w:rPr>
          <w:rFonts w:ascii="Arial" w:hAnsi="Arial" w:cs="Arial"/>
          <w:sz w:val="21"/>
          <w:szCs w:val="21"/>
        </w:rPr>
        <w:t>iorów o różnym stopniu wiedzy i </w:t>
      </w:r>
      <w:r w:rsidR="00593D57" w:rsidRPr="005A3F4F">
        <w:rPr>
          <w:rFonts w:ascii="Arial" w:hAnsi="Arial" w:cs="Arial"/>
          <w:sz w:val="21"/>
          <w:szCs w:val="21"/>
        </w:rPr>
        <w:t>sprawności; Zamawiający oczekuje kreatywności, oryginalności, wychodzenia poza utarte schematy, pomysłowości.; Zamawiający oczekuje przygotowania różnorodnych atrakcji wpisujących się w następujące obszary: ekologia, handmade, design, zdrowy styl życia, sport i rekreacja, produkty regionalne, kulinaria, kultura, edukacja, innowacje, przedsiębiorczość, turystyka. Każda atrakcja powi</w:t>
      </w:r>
      <w:r w:rsidR="005A3F4F" w:rsidRPr="005A3F4F">
        <w:rPr>
          <w:rFonts w:ascii="Arial" w:hAnsi="Arial" w:cs="Arial"/>
          <w:sz w:val="21"/>
          <w:szCs w:val="21"/>
        </w:rPr>
        <w:t>nna być prowadzona przez min. 2 </w:t>
      </w:r>
      <w:r w:rsidR="00593D57" w:rsidRPr="005A3F4F">
        <w:rPr>
          <w:rFonts w:ascii="Arial" w:hAnsi="Arial" w:cs="Arial"/>
          <w:sz w:val="21"/>
          <w:szCs w:val="21"/>
        </w:rPr>
        <w:t xml:space="preserve">profesjonalnych animatorów. </w:t>
      </w:r>
      <w:r w:rsidR="005760EA" w:rsidRPr="005A3F4F">
        <w:rPr>
          <w:rFonts w:ascii="Arial" w:hAnsi="Arial" w:cs="Arial"/>
          <w:sz w:val="21"/>
          <w:szCs w:val="21"/>
        </w:rPr>
        <w:t>Każdy namiot</w:t>
      </w:r>
      <w:r w:rsidR="004371D7" w:rsidRPr="005A3F4F">
        <w:rPr>
          <w:rFonts w:ascii="Arial" w:hAnsi="Arial" w:cs="Arial"/>
          <w:sz w:val="21"/>
          <w:szCs w:val="21"/>
        </w:rPr>
        <w:t xml:space="preserve"> musi spełniać poniższe wymagania:</w:t>
      </w:r>
    </w:p>
    <w:p w14:paraId="682B1A56" w14:textId="77777777" w:rsidR="004371D7" w:rsidRPr="005A3F4F" w:rsidRDefault="004371D7" w:rsidP="006A1677">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 xml:space="preserve">kolor biały, </w:t>
      </w:r>
    </w:p>
    <w:p w14:paraId="589E4569" w14:textId="77777777" w:rsidR="004371D7" w:rsidRPr="005A3F4F" w:rsidRDefault="004371D7" w:rsidP="006A1677">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rozmiar co najmniej 3 x 6 m,</w:t>
      </w:r>
    </w:p>
    <w:p w14:paraId="4AD9A3C3" w14:textId="77777777" w:rsidR="004371D7" w:rsidRPr="005A3F4F" w:rsidRDefault="004371D7" w:rsidP="006A1677">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materiał: PE (polietylen),</w:t>
      </w:r>
    </w:p>
    <w:p w14:paraId="1A6C48C8" w14:textId="77777777" w:rsidR="004371D7" w:rsidRPr="005A3F4F" w:rsidRDefault="004371D7" w:rsidP="006A1677">
      <w:pPr>
        <w:numPr>
          <w:ilvl w:val="1"/>
          <w:numId w:val="22"/>
        </w:numPr>
        <w:spacing w:before="100" w:beforeAutospacing="1" w:after="100" w:afterAutospacing="1"/>
        <w:jc w:val="left"/>
        <w:rPr>
          <w:rFonts w:ascii="Arial" w:hAnsi="Arial" w:cs="Arial"/>
          <w:sz w:val="21"/>
          <w:szCs w:val="21"/>
        </w:rPr>
      </w:pPr>
      <w:r w:rsidRPr="005A3F4F">
        <w:rPr>
          <w:rFonts w:ascii="Arial" w:hAnsi="Arial" w:cs="Arial"/>
          <w:sz w:val="21"/>
          <w:szCs w:val="21"/>
        </w:rPr>
        <w:t>solidna, w pełni ocynkowana konstrukcja stalowa (złącza i rury),</w:t>
      </w:r>
    </w:p>
    <w:p w14:paraId="4730EB6F" w14:textId="77777777" w:rsidR="004371D7" w:rsidRPr="005A3F4F" w:rsidRDefault="004371D7" w:rsidP="006A1677">
      <w:pPr>
        <w:numPr>
          <w:ilvl w:val="1"/>
          <w:numId w:val="22"/>
        </w:numPr>
        <w:spacing w:before="100" w:beforeAutospacing="1" w:after="100" w:afterAutospacing="1"/>
        <w:jc w:val="left"/>
        <w:rPr>
          <w:rFonts w:ascii="Arial" w:hAnsi="Arial" w:cs="Arial"/>
          <w:sz w:val="21"/>
          <w:szCs w:val="21"/>
        </w:rPr>
      </w:pPr>
      <w:r w:rsidRPr="005A3F4F">
        <w:rPr>
          <w:rFonts w:ascii="Arial" w:hAnsi="Arial" w:cs="Arial"/>
          <w:sz w:val="21"/>
          <w:szCs w:val="21"/>
        </w:rPr>
        <w:t>stabilne mocowanie do podłoża za pomocą gwoździ oraz linek napinających,</w:t>
      </w:r>
    </w:p>
    <w:p w14:paraId="3AC4E5CE" w14:textId="77777777" w:rsidR="004371D7" w:rsidRPr="005A3F4F" w:rsidRDefault="004371D7" w:rsidP="006A1677">
      <w:pPr>
        <w:numPr>
          <w:ilvl w:val="1"/>
          <w:numId w:val="22"/>
        </w:numPr>
        <w:spacing w:before="100" w:beforeAutospacing="1" w:after="100" w:afterAutospacing="1"/>
        <w:jc w:val="left"/>
        <w:rPr>
          <w:rFonts w:ascii="Arial" w:hAnsi="Arial" w:cs="Arial"/>
          <w:sz w:val="21"/>
          <w:szCs w:val="21"/>
        </w:rPr>
      </w:pPr>
      <w:r w:rsidRPr="005A3F4F">
        <w:rPr>
          <w:rFonts w:ascii="Arial" w:hAnsi="Arial" w:cs="Arial"/>
          <w:sz w:val="21"/>
          <w:szCs w:val="21"/>
        </w:rPr>
        <w:t>100% wodoodporny,</w:t>
      </w:r>
    </w:p>
    <w:p w14:paraId="2EB0D991" w14:textId="77777777" w:rsidR="004371D7" w:rsidRPr="005A3F4F" w:rsidRDefault="004371D7" w:rsidP="006A1677">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wzmocniona ochrona na wypadek wiatru lub burzy,</w:t>
      </w:r>
    </w:p>
    <w:p w14:paraId="51975F53" w14:textId="77777777" w:rsidR="004371D7" w:rsidRPr="005A3F4F" w:rsidRDefault="004371D7" w:rsidP="006A1677">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wyposażony w stoły/stoliki/pufy/krzesła i inne meble umożliwiające przeprowadzenie ws</w:t>
      </w:r>
      <w:r w:rsidR="005A3F4F" w:rsidRPr="005A3F4F">
        <w:rPr>
          <w:rFonts w:ascii="Arial" w:hAnsi="Arial" w:cs="Arial"/>
          <w:sz w:val="21"/>
          <w:szCs w:val="21"/>
        </w:rPr>
        <w:t>zystkich zaplanowanych atrakcji</w:t>
      </w:r>
      <w:r w:rsidR="000D185E">
        <w:rPr>
          <w:rFonts w:ascii="Arial" w:hAnsi="Arial" w:cs="Arial"/>
          <w:sz w:val="21"/>
          <w:szCs w:val="21"/>
        </w:rPr>
        <w:t>,</w:t>
      </w:r>
      <w:r w:rsidRPr="005A3F4F">
        <w:rPr>
          <w:rFonts w:ascii="Arial" w:hAnsi="Arial" w:cs="Arial"/>
          <w:sz w:val="21"/>
          <w:szCs w:val="21"/>
        </w:rPr>
        <w:t xml:space="preserve"> </w:t>
      </w:r>
    </w:p>
    <w:p w14:paraId="3730D037" w14:textId="77777777" w:rsidR="00016F30" w:rsidRPr="005A3F4F" w:rsidRDefault="004371D7" w:rsidP="00C46389">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nadruk na burcie nawiązujący do linii graficznej imprezy.</w:t>
      </w:r>
      <w:r w:rsidR="00C46389" w:rsidRPr="005A3F4F">
        <w:rPr>
          <w:rFonts w:ascii="Arial" w:hAnsi="Arial" w:cs="Arial"/>
          <w:sz w:val="21"/>
          <w:szCs w:val="21"/>
        </w:rPr>
        <w:t xml:space="preserve"> Zamawiający dopuszcza nadruk na banerach zaczepionych na burtach.</w:t>
      </w:r>
    </w:p>
    <w:p w14:paraId="66B09862" w14:textId="77777777" w:rsidR="004371D7" w:rsidRPr="005A3F4F" w:rsidRDefault="002E7AA7" w:rsidP="004371D7">
      <w:pPr>
        <w:widowControl w:val="0"/>
        <w:suppressAutoHyphens/>
        <w:autoSpaceDE w:val="0"/>
        <w:spacing w:after="0"/>
        <w:ind w:left="1068"/>
        <w:rPr>
          <w:rFonts w:ascii="Arial" w:hAnsi="Arial" w:cs="Arial"/>
          <w:b/>
          <w:sz w:val="21"/>
          <w:szCs w:val="21"/>
        </w:rPr>
      </w:pPr>
      <w:r w:rsidRPr="005A3F4F">
        <w:rPr>
          <w:rFonts w:ascii="Arial" w:hAnsi="Arial" w:cs="Arial"/>
          <w:sz w:val="21"/>
          <w:szCs w:val="21"/>
        </w:rPr>
        <w:t xml:space="preserve">Maksymalnie 5 dni po </w:t>
      </w:r>
      <w:r w:rsidR="007E5337" w:rsidRPr="005A3F4F">
        <w:rPr>
          <w:rFonts w:ascii="Arial" w:hAnsi="Arial" w:cs="Arial"/>
          <w:sz w:val="21"/>
          <w:szCs w:val="21"/>
        </w:rPr>
        <w:t xml:space="preserve">zawarciu </w:t>
      </w:r>
      <w:r w:rsidRPr="005A3F4F">
        <w:rPr>
          <w:rFonts w:ascii="Arial" w:hAnsi="Arial" w:cs="Arial"/>
          <w:sz w:val="21"/>
          <w:szCs w:val="21"/>
        </w:rPr>
        <w:t xml:space="preserve"> umowy Wykonawca przekaże Zamawiającemu opis wszystkich atrakcji. Opis ten wymaga bezwzględnej akceptacji Zamawiającego</w:t>
      </w:r>
      <w:r w:rsidRPr="005A3F4F">
        <w:rPr>
          <w:rFonts w:ascii="Arial" w:hAnsi="Arial" w:cs="Arial"/>
          <w:b/>
          <w:sz w:val="21"/>
          <w:szCs w:val="21"/>
        </w:rPr>
        <w:t>.</w:t>
      </w:r>
      <w:r w:rsidR="00D81AF2" w:rsidRPr="005A3F4F">
        <w:rPr>
          <w:rFonts w:ascii="Arial" w:hAnsi="Arial" w:cs="Arial"/>
          <w:b/>
          <w:sz w:val="21"/>
          <w:szCs w:val="21"/>
        </w:rPr>
        <w:t xml:space="preserve"> (Dotyczy atrakcji nie ocenianych w kryterium pozacenowym).</w:t>
      </w:r>
    </w:p>
    <w:p w14:paraId="1FD2CF9B" w14:textId="77777777" w:rsidR="004371D7" w:rsidRPr="005A3F4F" w:rsidRDefault="00D54A8F" w:rsidP="006A1677">
      <w:pPr>
        <w:widowControl w:val="0"/>
        <w:numPr>
          <w:ilvl w:val="0"/>
          <w:numId w:val="10"/>
        </w:numPr>
        <w:suppressAutoHyphens/>
        <w:autoSpaceDE w:val="0"/>
        <w:spacing w:after="0"/>
        <w:rPr>
          <w:rFonts w:ascii="Arial" w:hAnsi="Arial" w:cs="Arial"/>
          <w:sz w:val="21"/>
          <w:szCs w:val="21"/>
        </w:rPr>
      </w:pPr>
      <w:r w:rsidRPr="005A3F4F">
        <w:rPr>
          <w:rFonts w:ascii="Arial" w:hAnsi="Arial" w:cs="Arial"/>
          <w:sz w:val="21"/>
          <w:szCs w:val="21"/>
        </w:rPr>
        <w:t xml:space="preserve">min. </w:t>
      </w:r>
      <w:r w:rsidRPr="005A3F4F">
        <w:rPr>
          <w:rFonts w:ascii="Arial" w:hAnsi="Arial" w:cs="Arial"/>
          <w:b/>
          <w:sz w:val="21"/>
          <w:szCs w:val="21"/>
        </w:rPr>
        <w:t xml:space="preserve">6 </w:t>
      </w:r>
      <w:r w:rsidR="005760EA" w:rsidRPr="005A3F4F">
        <w:rPr>
          <w:rFonts w:ascii="Arial" w:hAnsi="Arial" w:cs="Arial"/>
          <w:b/>
          <w:sz w:val="21"/>
          <w:szCs w:val="21"/>
        </w:rPr>
        <w:t>NAMIOTÓW</w:t>
      </w:r>
      <w:r w:rsidR="00593D57" w:rsidRPr="005A3F4F">
        <w:rPr>
          <w:rFonts w:ascii="Arial" w:hAnsi="Arial" w:cs="Arial"/>
          <w:b/>
          <w:sz w:val="21"/>
          <w:szCs w:val="21"/>
        </w:rPr>
        <w:t xml:space="preserve"> Z BENEFICJENTAMI</w:t>
      </w:r>
      <w:r w:rsidR="00593D57" w:rsidRPr="005A3F4F">
        <w:rPr>
          <w:rFonts w:ascii="Arial" w:hAnsi="Arial" w:cs="Arial"/>
          <w:sz w:val="21"/>
          <w:szCs w:val="21"/>
        </w:rPr>
        <w:t>. Wykonawca zapewni udziału w imprezie (w tym pokryje koszty związane z udziałem, tj. dojazdu, dostarczenie materiałów itp.) beneficjentów realizujących projekty w ramach Regionalnego Programu Operacyjnego Województwa Śląskiego lub Programu Operacyjnego Kapitał Ludzki – w sumie co najmniej 6 beneficjentów – każdy powinie</w:t>
      </w:r>
      <w:r w:rsidR="005760EA" w:rsidRPr="005A3F4F">
        <w:rPr>
          <w:rFonts w:ascii="Arial" w:hAnsi="Arial" w:cs="Arial"/>
          <w:sz w:val="21"/>
          <w:szCs w:val="21"/>
        </w:rPr>
        <w:t>n być obecny w osobnym namiocie</w:t>
      </w:r>
      <w:r w:rsidR="00593D57" w:rsidRPr="005A3F4F">
        <w:rPr>
          <w:rFonts w:ascii="Arial" w:hAnsi="Arial" w:cs="Arial"/>
          <w:sz w:val="21"/>
          <w:szCs w:val="21"/>
        </w:rPr>
        <w:t>. Wykonawca zobowiązany jest do zapewnienia we współpracy z beneficjentem atrakcji dopasowanej tematycznie do charakteru danego projektu, mającej na celu jego promocję. Każda atrakcja powinna być prowadzona przez min. 2 profesjonalnych animatorów.</w:t>
      </w:r>
      <w:r w:rsidR="004371D7" w:rsidRPr="005A3F4F">
        <w:rPr>
          <w:rFonts w:ascii="Arial" w:hAnsi="Arial" w:cs="Arial"/>
          <w:sz w:val="21"/>
          <w:szCs w:val="21"/>
        </w:rPr>
        <w:t xml:space="preserve"> </w:t>
      </w:r>
      <w:r w:rsidR="005760EA" w:rsidRPr="005A3F4F">
        <w:rPr>
          <w:rFonts w:ascii="Arial" w:hAnsi="Arial" w:cs="Arial"/>
          <w:sz w:val="21"/>
          <w:szCs w:val="21"/>
        </w:rPr>
        <w:t xml:space="preserve">Każdy namiot </w:t>
      </w:r>
      <w:r w:rsidR="004371D7" w:rsidRPr="005A3F4F">
        <w:rPr>
          <w:rFonts w:ascii="Arial" w:hAnsi="Arial" w:cs="Arial"/>
          <w:sz w:val="21"/>
          <w:szCs w:val="21"/>
        </w:rPr>
        <w:t>musi spełniać poniższe wymagania:</w:t>
      </w:r>
    </w:p>
    <w:p w14:paraId="75732547" w14:textId="77777777" w:rsidR="004371D7" w:rsidRPr="005A3F4F" w:rsidRDefault="004371D7" w:rsidP="006A1677">
      <w:pPr>
        <w:widowControl w:val="0"/>
        <w:numPr>
          <w:ilvl w:val="1"/>
          <w:numId w:val="23"/>
        </w:numPr>
        <w:suppressAutoHyphens/>
        <w:autoSpaceDE w:val="0"/>
        <w:spacing w:after="0"/>
        <w:rPr>
          <w:rFonts w:ascii="Arial" w:hAnsi="Arial" w:cs="Arial"/>
          <w:sz w:val="21"/>
          <w:szCs w:val="21"/>
        </w:rPr>
      </w:pPr>
      <w:r w:rsidRPr="005A3F4F">
        <w:rPr>
          <w:rFonts w:ascii="Arial" w:hAnsi="Arial" w:cs="Arial"/>
          <w:sz w:val="21"/>
          <w:szCs w:val="21"/>
        </w:rPr>
        <w:t xml:space="preserve">kolor biały, </w:t>
      </w:r>
    </w:p>
    <w:p w14:paraId="5D6A08EE" w14:textId="77777777" w:rsidR="004371D7" w:rsidRPr="005A3F4F" w:rsidRDefault="004371D7" w:rsidP="006A1677">
      <w:pPr>
        <w:widowControl w:val="0"/>
        <w:numPr>
          <w:ilvl w:val="1"/>
          <w:numId w:val="23"/>
        </w:numPr>
        <w:suppressAutoHyphens/>
        <w:autoSpaceDE w:val="0"/>
        <w:spacing w:after="0"/>
        <w:rPr>
          <w:rFonts w:ascii="Arial" w:hAnsi="Arial" w:cs="Arial"/>
          <w:sz w:val="21"/>
          <w:szCs w:val="21"/>
        </w:rPr>
      </w:pPr>
      <w:r w:rsidRPr="005A3F4F">
        <w:rPr>
          <w:rFonts w:ascii="Arial" w:hAnsi="Arial" w:cs="Arial"/>
          <w:sz w:val="21"/>
          <w:szCs w:val="21"/>
        </w:rPr>
        <w:t>rozmiar co najmniej 3 x 6 m,</w:t>
      </w:r>
    </w:p>
    <w:p w14:paraId="47E58148" w14:textId="77777777" w:rsidR="004371D7" w:rsidRPr="005A3F4F" w:rsidRDefault="004371D7" w:rsidP="006A1677">
      <w:pPr>
        <w:widowControl w:val="0"/>
        <w:numPr>
          <w:ilvl w:val="1"/>
          <w:numId w:val="23"/>
        </w:numPr>
        <w:suppressAutoHyphens/>
        <w:autoSpaceDE w:val="0"/>
        <w:spacing w:after="0"/>
        <w:rPr>
          <w:rFonts w:ascii="Arial" w:hAnsi="Arial" w:cs="Arial"/>
          <w:sz w:val="21"/>
          <w:szCs w:val="21"/>
        </w:rPr>
      </w:pPr>
      <w:r w:rsidRPr="005A3F4F">
        <w:rPr>
          <w:rFonts w:ascii="Arial" w:hAnsi="Arial" w:cs="Arial"/>
          <w:sz w:val="21"/>
          <w:szCs w:val="21"/>
        </w:rPr>
        <w:t>materiał: PE (polietylen),</w:t>
      </w:r>
    </w:p>
    <w:p w14:paraId="4A9D736F" w14:textId="77777777" w:rsidR="004371D7" w:rsidRPr="005A3F4F" w:rsidRDefault="004371D7" w:rsidP="006A1677">
      <w:pPr>
        <w:numPr>
          <w:ilvl w:val="1"/>
          <w:numId w:val="23"/>
        </w:numPr>
        <w:spacing w:before="100" w:beforeAutospacing="1" w:after="100" w:afterAutospacing="1"/>
        <w:jc w:val="left"/>
        <w:rPr>
          <w:rFonts w:ascii="Arial" w:hAnsi="Arial" w:cs="Arial"/>
          <w:sz w:val="21"/>
          <w:szCs w:val="21"/>
        </w:rPr>
      </w:pPr>
      <w:r w:rsidRPr="005A3F4F">
        <w:rPr>
          <w:rFonts w:ascii="Arial" w:hAnsi="Arial" w:cs="Arial"/>
          <w:sz w:val="21"/>
          <w:szCs w:val="21"/>
        </w:rPr>
        <w:t>solidna, w pełni ocynkowana konstrukcja stalowa (złącza i rury),</w:t>
      </w:r>
    </w:p>
    <w:p w14:paraId="15623FB8" w14:textId="77777777" w:rsidR="004371D7" w:rsidRPr="005A3F4F" w:rsidRDefault="004371D7" w:rsidP="006A1677">
      <w:pPr>
        <w:numPr>
          <w:ilvl w:val="1"/>
          <w:numId w:val="23"/>
        </w:numPr>
        <w:spacing w:before="100" w:beforeAutospacing="1" w:after="100" w:afterAutospacing="1"/>
        <w:jc w:val="left"/>
        <w:rPr>
          <w:rFonts w:ascii="Arial" w:hAnsi="Arial" w:cs="Arial"/>
          <w:sz w:val="21"/>
          <w:szCs w:val="21"/>
        </w:rPr>
      </w:pPr>
      <w:r w:rsidRPr="005A3F4F">
        <w:rPr>
          <w:rFonts w:ascii="Arial" w:hAnsi="Arial" w:cs="Arial"/>
          <w:sz w:val="21"/>
          <w:szCs w:val="21"/>
        </w:rPr>
        <w:t>stabilne mocowanie do podłoża za pomocą gwoździ oraz linek napinających,</w:t>
      </w:r>
    </w:p>
    <w:p w14:paraId="753339E0" w14:textId="77777777" w:rsidR="004371D7" w:rsidRPr="005A3F4F" w:rsidRDefault="004371D7" w:rsidP="006A1677">
      <w:pPr>
        <w:numPr>
          <w:ilvl w:val="1"/>
          <w:numId w:val="23"/>
        </w:numPr>
        <w:spacing w:before="100" w:beforeAutospacing="1" w:after="100" w:afterAutospacing="1"/>
        <w:jc w:val="left"/>
        <w:rPr>
          <w:rFonts w:ascii="Arial" w:hAnsi="Arial" w:cs="Arial"/>
          <w:sz w:val="21"/>
          <w:szCs w:val="21"/>
        </w:rPr>
      </w:pPr>
      <w:r w:rsidRPr="005A3F4F">
        <w:rPr>
          <w:rFonts w:ascii="Arial" w:hAnsi="Arial" w:cs="Arial"/>
          <w:sz w:val="21"/>
          <w:szCs w:val="21"/>
        </w:rPr>
        <w:t>100% wodoodporny,</w:t>
      </w:r>
    </w:p>
    <w:p w14:paraId="494043E1" w14:textId="77777777" w:rsidR="004371D7" w:rsidRPr="005A3F4F" w:rsidRDefault="004371D7" w:rsidP="006A1677">
      <w:pPr>
        <w:widowControl w:val="0"/>
        <w:numPr>
          <w:ilvl w:val="1"/>
          <w:numId w:val="23"/>
        </w:numPr>
        <w:suppressAutoHyphens/>
        <w:autoSpaceDE w:val="0"/>
        <w:spacing w:after="0"/>
        <w:rPr>
          <w:rFonts w:ascii="Arial" w:hAnsi="Arial" w:cs="Arial"/>
          <w:sz w:val="21"/>
          <w:szCs w:val="21"/>
        </w:rPr>
      </w:pPr>
      <w:r w:rsidRPr="005A3F4F">
        <w:rPr>
          <w:rFonts w:ascii="Arial" w:hAnsi="Arial" w:cs="Arial"/>
          <w:sz w:val="21"/>
          <w:szCs w:val="21"/>
        </w:rPr>
        <w:t>wzmocniona ochrona na wypadek wiatru lub burzy,</w:t>
      </w:r>
    </w:p>
    <w:p w14:paraId="4178F22B" w14:textId="77777777" w:rsidR="004371D7" w:rsidRPr="005A3F4F" w:rsidRDefault="004371D7" w:rsidP="006A1677">
      <w:pPr>
        <w:widowControl w:val="0"/>
        <w:numPr>
          <w:ilvl w:val="1"/>
          <w:numId w:val="23"/>
        </w:numPr>
        <w:suppressAutoHyphens/>
        <w:autoSpaceDE w:val="0"/>
        <w:spacing w:after="0"/>
        <w:rPr>
          <w:rFonts w:ascii="Arial" w:hAnsi="Arial" w:cs="Arial"/>
          <w:sz w:val="21"/>
          <w:szCs w:val="21"/>
        </w:rPr>
      </w:pPr>
      <w:r w:rsidRPr="005A3F4F">
        <w:rPr>
          <w:rFonts w:ascii="Arial" w:hAnsi="Arial" w:cs="Arial"/>
          <w:sz w:val="21"/>
          <w:szCs w:val="21"/>
        </w:rPr>
        <w:lastRenderedPageBreak/>
        <w:t>wyposażony w stoły/stoliki/pufy/krzesła i inne meble umożliwiające przeprowadzenie wszystkich zaplanowanych atra</w:t>
      </w:r>
      <w:r w:rsidR="005A3F4F" w:rsidRPr="005A3F4F">
        <w:rPr>
          <w:rFonts w:ascii="Arial" w:hAnsi="Arial" w:cs="Arial"/>
          <w:sz w:val="21"/>
          <w:szCs w:val="21"/>
        </w:rPr>
        <w:t>kcji,</w:t>
      </w:r>
      <w:r w:rsidRPr="005A3F4F">
        <w:rPr>
          <w:rFonts w:ascii="Arial" w:hAnsi="Arial" w:cs="Arial"/>
          <w:sz w:val="21"/>
          <w:szCs w:val="21"/>
        </w:rPr>
        <w:t xml:space="preserve"> </w:t>
      </w:r>
    </w:p>
    <w:p w14:paraId="57EF36E2" w14:textId="77777777" w:rsidR="00C46389" w:rsidRPr="005A3F4F" w:rsidRDefault="004371D7" w:rsidP="00C46389">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nadruk na burcie nawiązujący do linii graficznej imprezy.</w:t>
      </w:r>
      <w:r w:rsidR="00C46389" w:rsidRPr="005A3F4F">
        <w:rPr>
          <w:rFonts w:ascii="Arial" w:hAnsi="Arial" w:cs="Arial"/>
          <w:sz w:val="21"/>
          <w:szCs w:val="21"/>
        </w:rPr>
        <w:t xml:space="preserve"> Zamawiający dopuszcza nadruk na banerach zaczepionych na burtach.</w:t>
      </w:r>
    </w:p>
    <w:p w14:paraId="5B618072" w14:textId="6CE739C0" w:rsidR="00593D57" w:rsidRPr="005A3F4F" w:rsidRDefault="002E7AA7" w:rsidP="00545BD2">
      <w:pPr>
        <w:pStyle w:val="Akapitzlist"/>
        <w:widowControl w:val="0"/>
        <w:suppressAutoHyphens/>
        <w:autoSpaceDE w:val="0"/>
        <w:spacing w:after="0"/>
        <w:ind w:left="1068"/>
        <w:rPr>
          <w:rFonts w:ascii="Arial" w:hAnsi="Arial" w:cs="Arial"/>
          <w:sz w:val="21"/>
          <w:szCs w:val="21"/>
        </w:rPr>
      </w:pPr>
      <w:r w:rsidRPr="005A3F4F">
        <w:rPr>
          <w:rFonts w:ascii="Arial" w:hAnsi="Arial" w:cs="Arial"/>
          <w:sz w:val="21"/>
          <w:szCs w:val="21"/>
        </w:rPr>
        <w:t xml:space="preserve">Listę beneficjentów Zamawiający przekaże Wykonawcy </w:t>
      </w:r>
      <w:r w:rsidR="00B772EE">
        <w:rPr>
          <w:rFonts w:ascii="Arial" w:hAnsi="Arial" w:cs="Arial"/>
          <w:sz w:val="21"/>
          <w:szCs w:val="21"/>
        </w:rPr>
        <w:t>w dniu</w:t>
      </w:r>
      <w:r w:rsidR="000A7E2D" w:rsidRPr="005A3F4F">
        <w:rPr>
          <w:rFonts w:ascii="Arial" w:hAnsi="Arial" w:cs="Arial"/>
          <w:sz w:val="21"/>
          <w:szCs w:val="21"/>
        </w:rPr>
        <w:t xml:space="preserve"> zawarci</w:t>
      </w:r>
      <w:r w:rsidR="00B772EE">
        <w:rPr>
          <w:rFonts w:ascii="Arial" w:hAnsi="Arial" w:cs="Arial"/>
          <w:sz w:val="21"/>
          <w:szCs w:val="21"/>
        </w:rPr>
        <w:t>a</w:t>
      </w:r>
      <w:r w:rsidRPr="005A3F4F">
        <w:rPr>
          <w:rFonts w:ascii="Arial" w:hAnsi="Arial" w:cs="Arial"/>
          <w:sz w:val="21"/>
          <w:szCs w:val="21"/>
        </w:rPr>
        <w:t xml:space="preserve"> umowy.</w:t>
      </w:r>
      <w:r w:rsidR="00B772EE">
        <w:rPr>
          <w:rFonts w:ascii="Arial" w:hAnsi="Arial" w:cs="Arial"/>
          <w:sz w:val="21"/>
          <w:szCs w:val="21"/>
        </w:rPr>
        <w:t xml:space="preserve"> Do 10 dni od zwarcia umowy Wykonawca przedstawi opis atrakcji, w których będą brali udział beneficjenci</w:t>
      </w:r>
      <w:r w:rsidR="001C5546">
        <w:rPr>
          <w:rFonts w:ascii="Arial" w:hAnsi="Arial" w:cs="Arial"/>
          <w:sz w:val="21"/>
          <w:szCs w:val="21"/>
        </w:rPr>
        <w:t>.</w:t>
      </w:r>
      <w:r w:rsidR="00545BD2">
        <w:rPr>
          <w:rFonts w:ascii="Arial" w:hAnsi="Arial" w:cs="Arial"/>
          <w:sz w:val="21"/>
          <w:szCs w:val="21"/>
        </w:rPr>
        <w:t xml:space="preserve"> </w:t>
      </w:r>
      <w:r w:rsidRPr="005A3F4F">
        <w:rPr>
          <w:rFonts w:ascii="Arial" w:hAnsi="Arial" w:cs="Arial"/>
          <w:sz w:val="21"/>
          <w:szCs w:val="21"/>
        </w:rPr>
        <w:t>Opis ten wymaga bezwzględnej akceptacji Zamawiającego.</w:t>
      </w:r>
      <w:r w:rsidR="00EB5889" w:rsidRPr="00EB5889">
        <w:rPr>
          <w:rFonts w:ascii="Arial" w:hAnsi="Arial" w:cs="Arial"/>
          <w:b/>
          <w:sz w:val="21"/>
          <w:szCs w:val="21"/>
        </w:rPr>
        <w:t xml:space="preserve"> </w:t>
      </w:r>
      <w:r w:rsidR="00EB5889" w:rsidRPr="005A3F4F">
        <w:rPr>
          <w:rFonts w:ascii="Arial" w:hAnsi="Arial" w:cs="Arial"/>
          <w:b/>
          <w:sz w:val="21"/>
          <w:szCs w:val="21"/>
        </w:rPr>
        <w:t>(Dotyczy atrakcji nie ocenianych w kryterium pozacenowym).</w:t>
      </w:r>
    </w:p>
    <w:p w14:paraId="46896AC2" w14:textId="77777777" w:rsidR="004371D7" w:rsidRPr="005A3F4F" w:rsidRDefault="004371D7" w:rsidP="004371D7">
      <w:pPr>
        <w:widowControl w:val="0"/>
        <w:suppressAutoHyphens/>
        <w:autoSpaceDE w:val="0"/>
        <w:spacing w:after="0"/>
        <w:ind w:left="1428"/>
        <w:rPr>
          <w:rFonts w:ascii="Arial" w:hAnsi="Arial" w:cs="Arial"/>
          <w:sz w:val="21"/>
          <w:szCs w:val="21"/>
        </w:rPr>
      </w:pPr>
    </w:p>
    <w:p w14:paraId="20D16A0C" w14:textId="35072C36" w:rsidR="00593D57" w:rsidRPr="005A3F4F" w:rsidRDefault="00593D57" w:rsidP="006A1677">
      <w:pPr>
        <w:pStyle w:val="Akapitzlist"/>
        <w:widowControl w:val="0"/>
        <w:numPr>
          <w:ilvl w:val="0"/>
          <w:numId w:val="10"/>
        </w:numPr>
        <w:suppressAutoHyphens/>
        <w:autoSpaceDE w:val="0"/>
        <w:spacing w:after="0"/>
        <w:rPr>
          <w:rFonts w:ascii="Arial" w:hAnsi="Arial" w:cs="Arial"/>
          <w:sz w:val="21"/>
          <w:szCs w:val="21"/>
        </w:rPr>
      </w:pPr>
      <w:r w:rsidRPr="005A3F4F">
        <w:rPr>
          <w:rFonts w:ascii="Arial" w:hAnsi="Arial" w:cs="Arial"/>
          <w:b/>
          <w:sz w:val="21"/>
          <w:szCs w:val="21"/>
        </w:rPr>
        <w:t>1 STREFA INNOWACJI</w:t>
      </w:r>
      <w:r w:rsidRPr="005A3F4F">
        <w:rPr>
          <w:rFonts w:ascii="Arial" w:hAnsi="Arial" w:cs="Arial"/>
          <w:sz w:val="21"/>
          <w:szCs w:val="21"/>
        </w:rPr>
        <w:t xml:space="preserve"> </w:t>
      </w:r>
      <w:r w:rsidR="005760EA" w:rsidRPr="005A3F4F">
        <w:rPr>
          <w:rFonts w:ascii="Arial" w:hAnsi="Arial" w:cs="Arial"/>
          <w:sz w:val="21"/>
          <w:szCs w:val="21"/>
        </w:rPr>
        <w:t>oferująca</w:t>
      </w:r>
      <w:r w:rsidR="00545BD2">
        <w:rPr>
          <w:rFonts w:ascii="Arial" w:hAnsi="Arial" w:cs="Arial"/>
          <w:sz w:val="21"/>
          <w:szCs w:val="21"/>
        </w:rPr>
        <w:t xml:space="preserve"> </w:t>
      </w:r>
      <w:r w:rsidR="00806B9F" w:rsidRPr="005A3F4F">
        <w:rPr>
          <w:rFonts w:ascii="Arial" w:hAnsi="Arial" w:cs="Arial"/>
          <w:sz w:val="21"/>
          <w:szCs w:val="21"/>
        </w:rPr>
        <w:t>5 atrakc</w:t>
      </w:r>
      <w:r w:rsidR="005A3F4F" w:rsidRPr="005A3F4F">
        <w:rPr>
          <w:rFonts w:ascii="Arial" w:hAnsi="Arial" w:cs="Arial"/>
          <w:sz w:val="21"/>
          <w:szCs w:val="21"/>
        </w:rPr>
        <w:t>ji - pokazów, doświadczeń i </w:t>
      </w:r>
      <w:r w:rsidR="00806B9F" w:rsidRPr="005A3F4F">
        <w:rPr>
          <w:rFonts w:ascii="Arial" w:hAnsi="Arial" w:cs="Arial"/>
          <w:sz w:val="21"/>
          <w:szCs w:val="21"/>
        </w:rPr>
        <w:t>eksperymentów</w:t>
      </w:r>
      <w:r w:rsidR="004371D7" w:rsidRPr="005A3F4F">
        <w:rPr>
          <w:rFonts w:ascii="Arial" w:hAnsi="Arial" w:cs="Arial"/>
          <w:sz w:val="21"/>
          <w:szCs w:val="21"/>
        </w:rPr>
        <w:t xml:space="preserve"> o charakterze n</w:t>
      </w:r>
      <w:r w:rsidR="00806B9F" w:rsidRPr="005A3F4F">
        <w:rPr>
          <w:rFonts w:ascii="Arial" w:hAnsi="Arial" w:cs="Arial"/>
          <w:sz w:val="21"/>
          <w:szCs w:val="21"/>
        </w:rPr>
        <w:t xml:space="preserve">aukowym i innowacyjnym, </w:t>
      </w:r>
      <w:r w:rsidR="004371D7" w:rsidRPr="005A3F4F">
        <w:rPr>
          <w:rFonts w:ascii="Arial" w:hAnsi="Arial" w:cs="Arial"/>
          <w:sz w:val="21"/>
          <w:szCs w:val="21"/>
        </w:rPr>
        <w:t>angażujące ucz</w:t>
      </w:r>
      <w:r w:rsidR="00714A76" w:rsidRPr="005A3F4F">
        <w:rPr>
          <w:rFonts w:ascii="Arial" w:hAnsi="Arial" w:cs="Arial"/>
          <w:sz w:val="21"/>
          <w:szCs w:val="21"/>
        </w:rPr>
        <w:t>estników, popularyzujące naukę,</w:t>
      </w:r>
      <w:r w:rsidR="004371D7" w:rsidRPr="005A3F4F">
        <w:rPr>
          <w:rFonts w:ascii="Arial" w:hAnsi="Arial" w:cs="Arial"/>
          <w:sz w:val="21"/>
          <w:szCs w:val="21"/>
        </w:rPr>
        <w:t xml:space="preserve"> promujące innowacyjność</w:t>
      </w:r>
      <w:r w:rsidR="00714A76" w:rsidRPr="005A3F4F">
        <w:rPr>
          <w:rFonts w:ascii="Arial" w:hAnsi="Arial" w:cs="Arial"/>
          <w:sz w:val="21"/>
          <w:szCs w:val="21"/>
        </w:rPr>
        <w:t xml:space="preserve"> i wpisujących się w Inteligentne Specjalizacje Regionu (medycyna, ICT, energetyka, zielona gospodarka, przemysły wschodzące)</w:t>
      </w:r>
      <w:r w:rsidR="004371D7" w:rsidRPr="005A3F4F">
        <w:rPr>
          <w:rFonts w:ascii="Arial" w:hAnsi="Arial" w:cs="Arial"/>
          <w:sz w:val="21"/>
          <w:szCs w:val="21"/>
        </w:rPr>
        <w:t>. Koncepcja SFERY INNOWACJI powinna zostać opisana w ofercie i będzie przedmiotem oceny.</w:t>
      </w:r>
      <w:r w:rsidR="00806B9F" w:rsidRPr="005A3F4F">
        <w:rPr>
          <w:rFonts w:ascii="Arial" w:hAnsi="Arial" w:cs="Arial"/>
          <w:sz w:val="21"/>
          <w:szCs w:val="21"/>
        </w:rPr>
        <w:t xml:space="preserve"> Każda atrakcja powinna być prowadzona </w:t>
      </w:r>
      <w:r w:rsidR="005A3F4F" w:rsidRPr="005A3F4F">
        <w:rPr>
          <w:rFonts w:ascii="Arial" w:hAnsi="Arial" w:cs="Arial"/>
          <w:sz w:val="21"/>
          <w:szCs w:val="21"/>
        </w:rPr>
        <w:t>przez minimum 1 </w:t>
      </w:r>
      <w:r w:rsidR="00A46832" w:rsidRPr="005A3F4F">
        <w:rPr>
          <w:rFonts w:ascii="Arial" w:hAnsi="Arial" w:cs="Arial"/>
          <w:sz w:val="21"/>
          <w:szCs w:val="21"/>
        </w:rPr>
        <w:t xml:space="preserve">animatora. STREFA INNOWACJI </w:t>
      </w:r>
      <w:r w:rsidRPr="005A3F4F">
        <w:rPr>
          <w:rFonts w:ascii="Arial" w:hAnsi="Arial" w:cs="Arial"/>
          <w:sz w:val="21"/>
          <w:szCs w:val="21"/>
        </w:rPr>
        <w:t xml:space="preserve">musi stanowić osobno wydzieloną </w:t>
      </w:r>
      <w:r w:rsidR="005A3F4F" w:rsidRPr="005A3F4F">
        <w:rPr>
          <w:rFonts w:ascii="Arial" w:hAnsi="Arial" w:cs="Arial"/>
          <w:sz w:val="21"/>
          <w:szCs w:val="21"/>
        </w:rPr>
        <w:t>przestrzeń, a </w:t>
      </w:r>
      <w:r w:rsidR="00A46832" w:rsidRPr="005A3F4F">
        <w:rPr>
          <w:rFonts w:ascii="Arial" w:hAnsi="Arial" w:cs="Arial"/>
          <w:sz w:val="21"/>
          <w:szCs w:val="21"/>
        </w:rPr>
        <w:t xml:space="preserve">namiot, w którym się będzie znajdować musi </w:t>
      </w:r>
      <w:r w:rsidRPr="005A3F4F">
        <w:rPr>
          <w:rFonts w:ascii="Arial" w:hAnsi="Arial" w:cs="Arial"/>
          <w:sz w:val="21"/>
          <w:szCs w:val="21"/>
        </w:rPr>
        <w:t>spełniać poniższe wymagania:</w:t>
      </w:r>
    </w:p>
    <w:p w14:paraId="1CDE1279" w14:textId="77777777" w:rsidR="00593D57" w:rsidRPr="005A3F4F" w:rsidRDefault="00593D57" w:rsidP="006A1677">
      <w:pPr>
        <w:widowControl w:val="0"/>
        <w:numPr>
          <w:ilvl w:val="1"/>
          <w:numId w:val="24"/>
        </w:numPr>
        <w:suppressAutoHyphens/>
        <w:autoSpaceDE w:val="0"/>
        <w:spacing w:after="0"/>
        <w:rPr>
          <w:rFonts w:ascii="Arial" w:hAnsi="Arial" w:cs="Arial"/>
          <w:sz w:val="21"/>
          <w:szCs w:val="21"/>
        </w:rPr>
      </w:pPr>
      <w:r w:rsidRPr="005A3F4F">
        <w:rPr>
          <w:rFonts w:ascii="Arial" w:hAnsi="Arial" w:cs="Arial"/>
          <w:sz w:val="21"/>
          <w:szCs w:val="21"/>
        </w:rPr>
        <w:t xml:space="preserve">kolor biały, </w:t>
      </w:r>
    </w:p>
    <w:p w14:paraId="0E7763B5" w14:textId="77777777" w:rsidR="00593D57" w:rsidRPr="005A3F4F" w:rsidRDefault="00593D57" w:rsidP="006A1677">
      <w:pPr>
        <w:widowControl w:val="0"/>
        <w:numPr>
          <w:ilvl w:val="1"/>
          <w:numId w:val="24"/>
        </w:numPr>
        <w:suppressAutoHyphens/>
        <w:autoSpaceDE w:val="0"/>
        <w:spacing w:after="0"/>
        <w:rPr>
          <w:rFonts w:ascii="Arial" w:hAnsi="Arial" w:cs="Arial"/>
          <w:sz w:val="21"/>
          <w:szCs w:val="21"/>
        </w:rPr>
      </w:pPr>
      <w:r w:rsidRPr="005A3F4F">
        <w:rPr>
          <w:rFonts w:ascii="Arial" w:hAnsi="Arial" w:cs="Arial"/>
          <w:sz w:val="21"/>
          <w:szCs w:val="21"/>
        </w:rPr>
        <w:t>rozmiar co najmniej 6 x 12 m,</w:t>
      </w:r>
    </w:p>
    <w:p w14:paraId="1538CFA1" w14:textId="77777777" w:rsidR="00593D57" w:rsidRPr="005A3F4F" w:rsidRDefault="00593D57" w:rsidP="006A1677">
      <w:pPr>
        <w:widowControl w:val="0"/>
        <w:numPr>
          <w:ilvl w:val="1"/>
          <w:numId w:val="24"/>
        </w:numPr>
        <w:suppressAutoHyphens/>
        <w:autoSpaceDE w:val="0"/>
        <w:spacing w:after="0"/>
        <w:rPr>
          <w:rFonts w:ascii="Arial" w:hAnsi="Arial" w:cs="Arial"/>
          <w:sz w:val="21"/>
          <w:szCs w:val="21"/>
        </w:rPr>
      </w:pPr>
      <w:r w:rsidRPr="005A3F4F">
        <w:rPr>
          <w:rFonts w:ascii="Arial" w:hAnsi="Arial" w:cs="Arial"/>
          <w:sz w:val="21"/>
          <w:szCs w:val="21"/>
        </w:rPr>
        <w:t>materiał: PE (polietylen),</w:t>
      </w:r>
    </w:p>
    <w:p w14:paraId="3F8201CB" w14:textId="77777777" w:rsidR="00593D57" w:rsidRPr="005A3F4F" w:rsidRDefault="00593D57" w:rsidP="006A1677">
      <w:pPr>
        <w:numPr>
          <w:ilvl w:val="1"/>
          <w:numId w:val="24"/>
        </w:numPr>
        <w:spacing w:before="100" w:beforeAutospacing="1" w:after="100" w:afterAutospacing="1"/>
        <w:jc w:val="left"/>
        <w:rPr>
          <w:rFonts w:ascii="Arial" w:hAnsi="Arial" w:cs="Arial"/>
          <w:sz w:val="21"/>
          <w:szCs w:val="21"/>
        </w:rPr>
      </w:pPr>
      <w:r w:rsidRPr="005A3F4F">
        <w:rPr>
          <w:rFonts w:ascii="Arial" w:hAnsi="Arial" w:cs="Arial"/>
          <w:sz w:val="21"/>
          <w:szCs w:val="21"/>
        </w:rPr>
        <w:t>solidna, w pełni ocynkowana konstrukcja stalowa (złącza i rury),</w:t>
      </w:r>
    </w:p>
    <w:p w14:paraId="798BAC53" w14:textId="77777777" w:rsidR="00593D57" w:rsidRPr="005A3F4F" w:rsidRDefault="00593D57" w:rsidP="006A1677">
      <w:pPr>
        <w:numPr>
          <w:ilvl w:val="1"/>
          <w:numId w:val="24"/>
        </w:numPr>
        <w:spacing w:before="100" w:beforeAutospacing="1" w:after="100" w:afterAutospacing="1"/>
        <w:jc w:val="left"/>
        <w:rPr>
          <w:rFonts w:ascii="Arial" w:hAnsi="Arial" w:cs="Arial"/>
          <w:sz w:val="21"/>
          <w:szCs w:val="21"/>
        </w:rPr>
      </w:pPr>
      <w:r w:rsidRPr="005A3F4F">
        <w:rPr>
          <w:rFonts w:ascii="Arial" w:hAnsi="Arial" w:cs="Arial"/>
          <w:sz w:val="21"/>
          <w:szCs w:val="21"/>
        </w:rPr>
        <w:t>stabilne mocowanie do podłoża za pomocą gwoździ oraz linek napinających,</w:t>
      </w:r>
    </w:p>
    <w:p w14:paraId="7E5ED559" w14:textId="77777777" w:rsidR="00593D57" w:rsidRPr="005A3F4F" w:rsidRDefault="00593D57" w:rsidP="006A1677">
      <w:pPr>
        <w:numPr>
          <w:ilvl w:val="1"/>
          <w:numId w:val="24"/>
        </w:numPr>
        <w:spacing w:before="100" w:beforeAutospacing="1" w:after="100" w:afterAutospacing="1"/>
        <w:jc w:val="left"/>
        <w:rPr>
          <w:rFonts w:ascii="Arial" w:hAnsi="Arial" w:cs="Arial"/>
          <w:sz w:val="21"/>
          <w:szCs w:val="21"/>
        </w:rPr>
      </w:pPr>
      <w:r w:rsidRPr="005A3F4F">
        <w:rPr>
          <w:rFonts w:ascii="Arial" w:hAnsi="Arial" w:cs="Arial"/>
          <w:sz w:val="21"/>
          <w:szCs w:val="21"/>
        </w:rPr>
        <w:t>100% wodoodporny,</w:t>
      </w:r>
    </w:p>
    <w:p w14:paraId="172BB870" w14:textId="77777777" w:rsidR="00593D57" w:rsidRPr="005A3F4F" w:rsidRDefault="00593D57" w:rsidP="006A1677">
      <w:pPr>
        <w:widowControl w:val="0"/>
        <w:numPr>
          <w:ilvl w:val="1"/>
          <w:numId w:val="24"/>
        </w:numPr>
        <w:suppressAutoHyphens/>
        <w:autoSpaceDE w:val="0"/>
        <w:spacing w:after="0"/>
        <w:rPr>
          <w:rFonts w:ascii="Arial" w:hAnsi="Arial" w:cs="Arial"/>
          <w:sz w:val="21"/>
          <w:szCs w:val="21"/>
        </w:rPr>
      </w:pPr>
      <w:r w:rsidRPr="005A3F4F">
        <w:rPr>
          <w:rFonts w:ascii="Arial" w:hAnsi="Arial" w:cs="Arial"/>
          <w:sz w:val="21"/>
          <w:szCs w:val="21"/>
        </w:rPr>
        <w:t>wzmocniona ochrona na wypadek wiatru lub burzy,</w:t>
      </w:r>
    </w:p>
    <w:p w14:paraId="034F52F8" w14:textId="77777777" w:rsidR="00593D57" w:rsidRPr="005A3F4F" w:rsidRDefault="00593D57" w:rsidP="006A1677">
      <w:pPr>
        <w:widowControl w:val="0"/>
        <w:numPr>
          <w:ilvl w:val="1"/>
          <w:numId w:val="24"/>
        </w:numPr>
        <w:suppressAutoHyphens/>
        <w:autoSpaceDE w:val="0"/>
        <w:spacing w:after="0"/>
        <w:rPr>
          <w:rFonts w:ascii="Arial" w:hAnsi="Arial" w:cs="Arial"/>
          <w:sz w:val="21"/>
          <w:szCs w:val="21"/>
        </w:rPr>
      </w:pPr>
      <w:r w:rsidRPr="005A3F4F">
        <w:rPr>
          <w:rFonts w:ascii="Arial" w:hAnsi="Arial" w:cs="Arial"/>
          <w:sz w:val="21"/>
          <w:szCs w:val="21"/>
        </w:rPr>
        <w:t>wyposażony w stoły/stoliki/pufy/krzesła i inne meble umożliwiające przeprowadzenie ws</w:t>
      </w:r>
      <w:r w:rsidR="005A3F4F">
        <w:rPr>
          <w:rFonts w:ascii="Arial" w:hAnsi="Arial" w:cs="Arial"/>
          <w:sz w:val="21"/>
          <w:szCs w:val="21"/>
        </w:rPr>
        <w:t>zystkich zaplanowanych atrakcji,</w:t>
      </w:r>
      <w:r w:rsidRPr="005A3F4F">
        <w:rPr>
          <w:rFonts w:ascii="Arial" w:hAnsi="Arial" w:cs="Arial"/>
          <w:sz w:val="21"/>
          <w:szCs w:val="21"/>
        </w:rPr>
        <w:t xml:space="preserve"> </w:t>
      </w:r>
    </w:p>
    <w:p w14:paraId="152EA300" w14:textId="77777777" w:rsidR="00593D57" w:rsidRPr="005A3F4F" w:rsidRDefault="00593D57" w:rsidP="00C46389">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nadruk na burcie nawiązujący do linii graficznej imprezy</w:t>
      </w:r>
      <w:r w:rsidR="00C46389" w:rsidRPr="005A3F4F">
        <w:rPr>
          <w:rFonts w:ascii="Arial" w:hAnsi="Arial" w:cs="Arial"/>
          <w:sz w:val="21"/>
          <w:szCs w:val="21"/>
        </w:rPr>
        <w:t>, Zamawiający dopuszcza nadruk na banerach zaczepionych na burtach</w:t>
      </w:r>
      <w:r w:rsidR="005A3F4F">
        <w:rPr>
          <w:rFonts w:ascii="Arial" w:hAnsi="Arial" w:cs="Arial"/>
          <w:sz w:val="21"/>
          <w:szCs w:val="21"/>
        </w:rPr>
        <w:t>,</w:t>
      </w:r>
    </w:p>
    <w:p w14:paraId="3930059A" w14:textId="77777777" w:rsidR="00593D57" w:rsidRPr="005A3F4F" w:rsidRDefault="00593D57" w:rsidP="006A1677">
      <w:pPr>
        <w:widowControl w:val="0"/>
        <w:numPr>
          <w:ilvl w:val="1"/>
          <w:numId w:val="24"/>
        </w:numPr>
        <w:suppressAutoHyphens/>
        <w:autoSpaceDE w:val="0"/>
        <w:spacing w:after="0"/>
        <w:rPr>
          <w:rFonts w:ascii="Arial" w:hAnsi="Arial" w:cs="Arial"/>
          <w:sz w:val="21"/>
          <w:szCs w:val="21"/>
        </w:rPr>
      </w:pPr>
      <w:r w:rsidRPr="005A3F4F">
        <w:rPr>
          <w:rFonts w:ascii="Arial" w:hAnsi="Arial" w:cs="Arial"/>
          <w:sz w:val="21"/>
          <w:szCs w:val="21"/>
        </w:rPr>
        <w:t xml:space="preserve">wyposażenie: </w:t>
      </w:r>
      <w:r w:rsidR="00A46832" w:rsidRPr="005A3F4F">
        <w:rPr>
          <w:rFonts w:ascii="Arial" w:hAnsi="Arial" w:cs="Arial"/>
          <w:sz w:val="21"/>
          <w:szCs w:val="21"/>
        </w:rPr>
        <w:t>niezbędne do przeprowadzenia zaplanowanych atrakcji</w:t>
      </w:r>
      <w:r w:rsidR="005A3F4F">
        <w:rPr>
          <w:rFonts w:ascii="Arial" w:hAnsi="Arial" w:cs="Arial"/>
          <w:sz w:val="21"/>
          <w:szCs w:val="21"/>
        </w:rPr>
        <w:t>.</w:t>
      </w:r>
    </w:p>
    <w:p w14:paraId="0253C42F" w14:textId="77777777" w:rsidR="00A46832" w:rsidRPr="005A3F4F" w:rsidRDefault="00A46832" w:rsidP="006A1677">
      <w:pPr>
        <w:widowControl w:val="0"/>
        <w:numPr>
          <w:ilvl w:val="0"/>
          <w:numId w:val="10"/>
        </w:numPr>
        <w:suppressAutoHyphens/>
        <w:autoSpaceDE w:val="0"/>
        <w:spacing w:after="0"/>
        <w:rPr>
          <w:rFonts w:ascii="Arial" w:hAnsi="Arial" w:cs="Arial"/>
          <w:sz w:val="21"/>
          <w:szCs w:val="21"/>
        </w:rPr>
      </w:pPr>
      <w:r w:rsidRPr="005A3F4F">
        <w:rPr>
          <w:rFonts w:ascii="Arial" w:hAnsi="Arial" w:cs="Arial"/>
          <w:b/>
          <w:sz w:val="21"/>
          <w:szCs w:val="21"/>
        </w:rPr>
        <w:t>1 STOISKO P</w:t>
      </w:r>
      <w:r w:rsidR="000753BB">
        <w:rPr>
          <w:rFonts w:ascii="Arial" w:hAnsi="Arial" w:cs="Arial"/>
          <w:b/>
          <w:sz w:val="21"/>
          <w:szCs w:val="21"/>
        </w:rPr>
        <w:t xml:space="preserve">unktu </w:t>
      </w:r>
      <w:r w:rsidRPr="005A3F4F">
        <w:rPr>
          <w:rFonts w:ascii="Arial" w:hAnsi="Arial" w:cs="Arial"/>
          <w:b/>
          <w:sz w:val="21"/>
          <w:szCs w:val="21"/>
        </w:rPr>
        <w:t>I</w:t>
      </w:r>
      <w:r w:rsidR="000753BB">
        <w:rPr>
          <w:rFonts w:ascii="Arial" w:hAnsi="Arial" w:cs="Arial"/>
          <w:b/>
          <w:sz w:val="21"/>
          <w:szCs w:val="21"/>
        </w:rPr>
        <w:t xml:space="preserve">nformacyjnego </w:t>
      </w:r>
      <w:r w:rsidRPr="005A3F4F">
        <w:rPr>
          <w:rFonts w:ascii="Arial" w:hAnsi="Arial" w:cs="Arial"/>
          <w:b/>
          <w:sz w:val="21"/>
          <w:szCs w:val="21"/>
        </w:rPr>
        <w:t>F</w:t>
      </w:r>
      <w:r w:rsidR="000753BB">
        <w:rPr>
          <w:rFonts w:ascii="Arial" w:hAnsi="Arial" w:cs="Arial"/>
          <w:b/>
          <w:sz w:val="21"/>
          <w:szCs w:val="21"/>
        </w:rPr>
        <w:t xml:space="preserve">unduszy </w:t>
      </w:r>
      <w:r w:rsidRPr="005A3F4F">
        <w:rPr>
          <w:rFonts w:ascii="Arial" w:hAnsi="Arial" w:cs="Arial"/>
          <w:b/>
          <w:sz w:val="21"/>
          <w:szCs w:val="21"/>
        </w:rPr>
        <w:t>E</w:t>
      </w:r>
      <w:r w:rsidR="000753BB">
        <w:rPr>
          <w:rFonts w:ascii="Arial" w:hAnsi="Arial" w:cs="Arial"/>
          <w:b/>
          <w:sz w:val="21"/>
          <w:szCs w:val="21"/>
        </w:rPr>
        <w:t>uropejskich</w:t>
      </w:r>
      <w:r w:rsidRPr="005A3F4F">
        <w:rPr>
          <w:rFonts w:ascii="Arial" w:hAnsi="Arial" w:cs="Arial"/>
          <w:sz w:val="21"/>
          <w:szCs w:val="21"/>
        </w:rPr>
        <w:t xml:space="preserve"> zlokalizowane w osobnym namiocie spełniającym poniższe wymagania:</w:t>
      </w:r>
    </w:p>
    <w:p w14:paraId="6299ED61" w14:textId="77777777" w:rsidR="00A46832" w:rsidRPr="005A3F4F" w:rsidRDefault="00A46832" w:rsidP="006A1677">
      <w:pPr>
        <w:widowControl w:val="0"/>
        <w:numPr>
          <w:ilvl w:val="1"/>
          <w:numId w:val="25"/>
        </w:numPr>
        <w:suppressAutoHyphens/>
        <w:autoSpaceDE w:val="0"/>
        <w:spacing w:after="0"/>
        <w:rPr>
          <w:rFonts w:ascii="Arial" w:hAnsi="Arial" w:cs="Arial"/>
          <w:sz w:val="21"/>
          <w:szCs w:val="21"/>
        </w:rPr>
      </w:pPr>
      <w:r w:rsidRPr="005A3F4F">
        <w:rPr>
          <w:rFonts w:ascii="Arial" w:hAnsi="Arial" w:cs="Arial"/>
          <w:sz w:val="21"/>
          <w:szCs w:val="21"/>
        </w:rPr>
        <w:t xml:space="preserve">kolor biały, </w:t>
      </w:r>
    </w:p>
    <w:p w14:paraId="463485D2" w14:textId="77777777" w:rsidR="00A46832" w:rsidRPr="005A3F4F" w:rsidRDefault="00C46389" w:rsidP="006A1677">
      <w:pPr>
        <w:widowControl w:val="0"/>
        <w:numPr>
          <w:ilvl w:val="1"/>
          <w:numId w:val="25"/>
        </w:numPr>
        <w:suppressAutoHyphens/>
        <w:autoSpaceDE w:val="0"/>
        <w:spacing w:after="0"/>
        <w:rPr>
          <w:rFonts w:ascii="Arial" w:hAnsi="Arial" w:cs="Arial"/>
          <w:sz w:val="21"/>
          <w:szCs w:val="21"/>
        </w:rPr>
      </w:pPr>
      <w:r w:rsidRPr="005A3F4F">
        <w:rPr>
          <w:rFonts w:ascii="Arial" w:hAnsi="Arial" w:cs="Arial"/>
          <w:sz w:val="21"/>
          <w:szCs w:val="21"/>
        </w:rPr>
        <w:t>rozmiar co najmniej 3 x 6</w:t>
      </w:r>
      <w:r w:rsidR="00A46832" w:rsidRPr="005A3F4F">
        <w:rPr>
          <w:rFonts w:ascii="Arial" w:hAnsi="Arial" w:cs="Arial"/>
          <w:sz w:val="21"/>
          <w:szCs w:val="21"/>
        </w:rPr>
        <w:t xml:space="preserve"> m,</w:t>
      </w:r>
    </w:p>
    <w:p w14:paraId="67FEA320" w14:textId="77777777" w:rsidR="00A46832" w:rsidRPr="005A3F4F" w:rsidRDefault="00A46832" w:rsidP="006A1677">
      <w:pPr>
        <w:widowControl w:val="0"/>
        <w:numPr>
          <w:ilvl w:val="1"/>
          <w:numId w:val="25"/>
        </w:numPr>
        <w:suppressAutoHyphens/>
        <w:autoSpaceDE w:val="0"/>
        <w:spacing w:after="0"/>
        <w:rPr>
          <w:rFonts w:ascii="Arial" w:hAnsi="Arial" w:cs="Arial"/>
          <w:sz w:val="21"/>
          <w:szCs w:val="21"/>
        </w:rPr>
      </w:pPr>
      <w:r w:rsidRPr="005A3F4F">
        <w:rPr>
          <w:rFonts w:ascii="Arial" w:hAnsi="Arial" w:cs="Arial"/>
          <w:sz w:val="21"/>
          <w:szCs w:val="21"/>
        </w:rPr>
        <w:t>materiał: PE (polietylen),</w:t>
      </w:r>
    </w:p>
    <w:p w14:paraId="2EC4FAA9" w14:textId="77777777" w:rsidR="00A46832" w:rsidRPr="005A3F4F" w:rsidRDefault="00A46832" w:rsidP="006A1677">
      <w:pPr>
        <w:numPr>
          <w:ilvl w:val="1"/>
          <w:numId w:val="25"/>
        </w:numPr>
        <w:spacing w:before="100" w:beforeAutospacing="1" w:after="100" w:afterAutospacing="1"/>
        <w:jc w:val="left"/>
        <w:rPr>
          <w:rFonts w:ascii="Arial" w:hAnsi="Arial" w:cs="Arial"/>
          <w:sz w:val="21"/>
          <w:szCs w:val="21"/>
        </w:rPr>
      </w:pPr>
      <w:r w:rsidRPr="005A3F4F">
        <w:rPr>
          <w:rFonts w:ascii="Arial" w:hAnsi="Arial" w:cs="Arial"/>
          <w:sz w:val="21"/>
          <w:szCs w:val="21"/>
        </w:rPr>
        <w:t>solidna, w pełni ocynkowana konstrukcja stalowa (złącza i rury),</w:t>
      </w:r>
    </w:p>
    <w:p w14:paraId="55D0FEC8" w14:textId="77777777" w:rsidR="00A46832" w:rsidRPr="005A3F4F" w:rsidRDefault="00A46832" w:rsidP="006A1677">
      <w:pPr>
        <w:numPr>
          <w:ilvl w:val="1"/>
          <w:numId w:val="25"/>
        </w:numPr>
        <w:spacing w:before="100" w:beforeAutospacing="1" w:after="100" w:afterAutospacing="1"/>
        <w:jc w:val="left"/>
        <w:rPr>
          <w:rFonts w:ascii="Arial" w:hAnsi="Arial" w:cs="Arial"/>
          <w:sz w:val="21"/>
          <w:szCs w:val="21"/>
        </w:rPr>
      </w:pPr>
      <w:r w:rsidRPr="005A3F4F">
        <w:rPr>
          <w:rFonts w:ascii="Arial" w:hAnsi="Arial" w:cs="Arial"/>
          <w:sz w:val="21"/>
          <w:szCs w:val="21"/>
        </w:rPr>
        <w:t>stabilne mocowanie do podłoża za pomocą gwoździ oraz linek napinających,</w:t>
      </w:r>
    </w:p>
    <w:p w14:paraId="4DCB333F" w14:textId="77777777" w:rsidR="00A46832" w:rsidRPr="005A3F4F" w:rsidRDefault="00A46832" w:rsidP="006A1677">
      <w:pPr>
        <w:numPr>
          <w:ilvl w:val="1"/>
          <w:numId w:val="25"/>
        </w:numPr>
        <w:spacing w:before="100" w:beforeAutospacing="1" w:after="100" w:afterAutospacing="1"/>
        <w:jc w:val="left"/>
        <w:rPr>
          <w:rFonts w:ascii="Arial" w:hAnsi="Arial" w:cs="Arial"/>
          <w:sz w:val="21"/>
          <w:szCs w:val="21"/>
        </w:rPr>
      </w:pPr>
      <w:r w:rsidRPr="005A3F4F">
        <w:rPr>
          <w:rFonts w:ascii="Arial" w:hAnsi="Arial" w:cs="Arial"/>
          <w:sz w:val="21"/>
          <w:szCs w:val="21"/>
        </w:rPr>
        <w:t>100% wodoodporny,</w:t>
      </w:r>
    </w:p>
    <w:p w14:paraId="0779C3A5" w14:textId="77777777" w:rsidR="00A46832" w:rsidRPr="005A3F4F" w:rsidRDefault="00A46832" w:rsidP="006A1677">
      <w:pPr>
        <w:widowControl w:val="0"/>
        <w:numPr>
          <w:ilvl w:val="1"/>
          <w:numId w:val="25"/>
        </w:numPr>
        <w:suppressAutoHyphens/>
        <w:autoSpaceDE w:val="0"/>
        <w:spacing w:after="0"/>
        <w:rPr>
          <w:rFonts w:ascii="Arial" w:hAnsi="Arial" w:cs="Arial"/>
          <w:sz w:val="21"/>
          <w:szCs w:val="21"/>
        </w:rPr>
      </w:pPr>
      <w:r w:rsidRPr="005A3F4F">
        <w:rPr>
          <w:rFonts w:ascii="Arial" w:hAnsi="Arial" w:cs="Arial"/>
          <w:sz w:val="21"/>
          <w:szCs w:val="21"/>
        </w:rPr>
        <w:t>wzmocniona ochrona na wypadek wiatru lub burzy,</w:t>
      </w:r>
    </w:p>
    <w:p w14:paraId="6553368E" w14:textId="77777777" w:rsidR="00A46832" w:rsidRPr="005A3F4F" w:rsidRDefault="00A46832" w:rsidP="003F4F92">
      <w:pPr>
        <w:widowControl w:val="0"/>
        <w:numPr>
          <w:ilvl w:val="1"/>
          <w:numId w:val="22"/>
        </w:numPr>
        <w:suppressAutoHyphens/>
        <w:autoSpaceDE w:val="0"/>
        <w:spacing w:after="0"/>
        <w:rPr>
          <w:rFonts w:ascii="Arial" w:hAnsi="Arial" w:cs="Arial"/>
          <w:sz w:val="21"/>
          <w:szCs w:val="21"/>
        </w:rPr>
      </w:pPr>
      <w:r w:rsidRPr="005A3F4F">
        <w:rPr>
          <w:rFonts w:ascii="Arial" w:hAnsi="Arial" w:cs="Arial"/>
          <w:sz w:val="21"/>
          <w:szCs w:val="21"/>
        </w:rPr>
        <w:t>nadruk na burcie nawiązujący do linii graficznej imprezy</w:t>
      </w:r>
      <w:r w:rsidR="003F4F92" w:rsidRPr="005A3F4F">
        <w:rPr>
          <w:rFonts w:ascii="Arial" w:hAnsi="Arial" w:cs="Arial"/>
          <w:sz w:val="21"/>
          <w:szCs w:val="21"/>
        </w:rPr>
        <w:t>. Zamawiający dopuszcza nadruk na banerach zaczepionych na burtach</w:t>
      </w:r>
      <w:r w:rsidR="005A3F4F">
        <w:rPr>
          <w:rFonts w:ascii="Arial" w:hAnsi="Arial" w:cs="Arial"/>
          <w:sz w:val="21"/>
          <w:szCs w:val="21"/>
        </w:rPr>
        <w:t>,</w:t>
      </w:r>
    </w:p>
    <w:p w14:paraId="4460C678" w14:textId="77777777" w:rsidR="00A46832" w:rsidRPr="005A3F4F" w:rsidRDefault="00A46832" w:rsidP="006A1677">
      <w:pPr>
        <w:widowControl w:val="0"/>
        <w:numPr>
          <w:ilvl w:val="1"/>
          <w:numId w:val="25"/>
        </w:numPr>
        <w:suppressAutoHyphens/>
        <w:autoSpaceDE w:val="0"/>
        <w:spacing w:after="0"/>
        <w:rPr>
          <w:rFonts w:ascii="Arial" w:hAnsi="Arial" w:cs="Arial"/>
          <w:sz w:val="21"/>
          <w:szCs w:val="21"/>
        </w:rPr>
      </w:pPr>
      <w:r w:rsidRPr="005A3F4F">
        <w:rPr>
          <w:rFonts w:ascii="Arial" w:hAnsi="Arial" w:cs="Arial"/>
          <w:sz w:val="21"/>
          <w:szCs w:val="21"/>
        </w:rPr>
        <w:t>wyposażenie: min. 4 stoliki, 8 krzeseł oraz co najmniej 3 stojaki na ulotki oraz w miejsce pozwalające na przechowanie materiałów informacyjnych ty</w:t>
      </w:r>
      <w:r w:rsidR="005A3F4F">
        <w:rPr>
          <w:rFonts w:ascii="Arial" w:hAnsi="Arial" w:cs="Arial"/>
          <w:sz w:val="21"/>
          <w:szCs w:val="21"/>
        </w:rPr>
        <w:t>pu ulotki, albumy, gadżety itp</w:t>
      </w:r>
    </w:p>
    <w:p w14:paraId="4FAABE1D" w14:textId="77777777" w:rsidR="00593D57" w:rsidRDefault="00A46832" w:rsidP="006A1677">
      <w:pPr>
        <w:widowControl w:val="0"/>
        <w:numPr>
          <w:ilvl w:val="0"/>
          <w:numId w:val="10"/>
        </w:numPr>
        <w:suppressAutoHyphens/>
        <w:autoSpaceDE w:val="0"/>
        <w:spacing w:after="0"/>
        <w:rPr>
          <w:rFonts w:ascii="Arial" w:hAnsi="Arial" w:cs="Arial"/>
          <w:sz w:val="21"/>
          <w:szCs w:val="21"/>
        </w:rPr>
      </w:pPr>
      <w:r w:rsidRPr="005A3F4F">
        <w:rPr>
          <w:rFonts w:ascii="Arial" w:hAnsi="Arial" w:cs="Arial"/>
          <w:b/>
          <w:sz w:val="21"/>
          <w:szCs w:val="21"/>
        </w:rPr>
        <w:t>MIN. 2 ATRAKCJE WOLNOSTOJĄCE</w:t>
      </w:r>
      <w:r w:rsidR="00593D57" w:rsidRPr="005A3F4F">
        <w:rPr>
          <w:rFonts w:ascii="Arial" w:hAnsi="Arial" w:cs="Arial"/>
          <w:sz w:val="21"/>
          <w:szCs w:val="21"/>
        </w:rPr>
        <w:t>, w tym min. 1 atr</w:t>
      </w:r>
      <w:r w:rsidR="005A3F4F">
        <w:rPr>
          <w:rFonts w:ascii="Arial" w:hAnsi="Arial" w:cs="Arial"/>
          <w:sz w:val="21"/>
          <w:szCs w:val="21"/>
        </w:rPr>
        <w:t>akcja przeznaczona dla dzieci i </w:t>
      </w:r>
      <w:r w:rsidR="00593D57" w:rsidRPr="005A3F4F">
        <w:rPr>
          <w:rFonts w:ascii="Arial" w:hAnsi="Arial" w:cs="Arial"/>
          <w:sz w:val="21"/>
          <w:szCs w:val="21"/>
        </w:rPr>
        <w:t>min. 1 atrakcja przeznaczona dla seniorów (ws</w:t>
      </w:r>
      <w:r w:rsidR="005A3F4F">
        <w:rPr>
          <w:rFonts w:ascii="Arial" w:hAnsi="Arial" w:cs="Arial"/>
          <w:sz w:val="21"/>
          <w:szCs w:val="21"/>
        </w:rPr>
        <w:t>kazane aktywności ruchowe)</w:t>
      </w:r>
      <w:r w:rsidRPr="005A3F4F">
        <w:rPr>
          <w:rFonts w:ascii="Arial" w:hAnsi="Arial" w:cs="Arial"/>
          <w:sz w:val="21"/>
          <w:szCs w:val="21"/>
        </w:rPr>
        <w:t>.</w:t>
      </w:r>
    </w:p>
    <w:p w14:paraId="644C342D" w14:textId="77777777" w:rsidR="000753BB" w:rsidRDefault="000753BB" w:rsidP="00617C3E">
      <w:pPr>
        <w:widowControl w:val="0"/>
        <w:suppressAutoHyphens/>
        <w:autoSpaceDE w:val="0"/>
        <w:spacing w:after="0"/>
        <w:ind w:left="720"/>
        <w:rPr>
          <w:rFonts w:ascii="Arial" w:hAnsi="Arial" w:cs="Arial"/>
          <w:b/>
          <w:sz w:val="21"/>
          <w:szCs w:val="21"/>
        </w:rPr>
      </w:pPr>
      <w:r w:rsidRPr="005A3F4F">
        <w:rPr>
          <w:rFonts w:ascii="Arial" w:hAnsi="Arial" w:cs="Arial"/>
          <w:b/>
          <w:sz w:val="21"/>
          <w:szCs w:val="21"/>
        </w:rPr>
        <w:t>Dotyczy atrakcji nie ocenianych w kryterium pozacenowym</w:t>
      </w:r>
    </w:p>
    <w:p w14:paraId="5A7A93CA" w14:textId="77777777" w:rsidR="00A46832" w:rsidRPr="00617C3E" w:rsidRDefault="00A46832" w:rsidP="00617C3E">
      <w:pPr>
        <w:pStyle w:val="Akapitzlist"/>
        <w:widowControl w:val="0"/>
        <w:numPr>
          <w:ilvl w:val="0"/>
          <w:numId w:val="10"/>
        </w:numPr>
        <w:suppressAutoHyphens/>
        <w:autoSpaceDE w:val="0"/>
        <w:spacing w:after="0"/>
        <w:rPr>
          <w:rFonts w:ascii="Arial" w:hAnsi="Arial" w:cs="Arial"/>
          <w:sz w:val="21"/>
          <w:szCs w:val="21"/>
        </w:rPr>
      </w:pPr>
      <w:r w:rsidRPr="00617C3E">
        <w:rPr>
          <w:rFonts w:ascii="Arial" w:hAnsi="Arial" w:cs="Arial"/>
          <w:b/>
          <w:sz w:val="21"/>
          <w:szCs w:val="21"/>
        </w:rPr>
        <w:t>BARIEROŁAMACZ</w:t>
      </w:r>
      <w:r w:rsidRPr="00617C3E">
        <w:rPr>
          <w:rFonts w:ascii="Arial" w:hAnsi="Arial" w:cs="Arial"/>
          <w:sz w:val="21"/>
          <w:szCs w:val="21"/>
        </w:rPr>
        <w:t xml:space="preserve"> – </w:t>
      </w:r>
      <w:r w:rsidR="00593D57" w:rsidRPr="00617C3E">
        <w:rPr>
          <w:rFonts w:ascii="Arial" w:hAnsi="Arial" w:cs="Arial"/>
          <w:sz w:val="21"/>
          <w:szCs w:val="21"/>
        </w:rPr>
        <w:t xml:space="preserve">zapewnienie obecności mobilnego miasteczka </w:t>
      </w:r>
      <w:r w:rsidRPr="00617C3E">
        <w:rPr>
          <w:rFonts w:ascii="Arial" w:hAnsi="Arial" w:cs="Arial"/>
          <w:sz w:val="21"/>
          <w:szCs w:val="21"/>
        </w:rPr>
        <w:t>– gry symulującej</w:t>
      </w:r>
      <w:r w:rsidR="00593D57" w:rsidRPr="00617C3E">
        <w:rPr>
          <w:rFonts w:ascii="Arial" w:hAnsi="Arial" w:cs="Arial"/>
          <w:sz w:val="21"/>
          <w:szCs w:val="21"/>
        </w:rPr>
        <w:t xml:space="preserve"> niepełnosprawności</w:t>
      </w:r>
      <w:r w:rsidRPr="00617C3E">
        <w:rPr>
          <w:rFonts w:ascii="Arial" w:hAnsi="Arial" w:cs="Arial"/>
          <w:sz w:val="21"/>
          <w:szCs w:val="21"/>
        </w:rPr>
        <w:t>, obejmującej</w:t>
      </w:r>
      <w:r w:rsidR="00593D57" w:rsidRPr="00617C3E">
        <w:rPr>
          <w:rFonts w:ascii="Arial" w:hAnsi="Arial" w:cs="Arial"/>
          <w:sz w:val="21"/>
          <w:szCs w:val="21"/>
        </w:rPr>
        <w:t xml:space="preserve"> min. 4 stanowiska prezentujące odmienne niepełnosprawności (np. osoba głucha, osoba niewidoma, osoba na wózku, osoba z ograniczonymi zdolnościami ruchowymi) i dające możliwość doświadczenia ich osobiście wraz z obsługą wykwalifikowanych animatorów (fundacja lub stowarzyszenie zajmujące się dostępnością).</w:t>
      </w:r>
    </w:p>
    <w:p w14:paraId="2B848660" w14:textId="77777777" w:rsidR="00D54A8F" w:rsidRPr="005A3F4F" w:rsidRDefault="00A46832" w:rsidP="006A1677">
      <w:pPr>
        <w:widowControl w:val="0"/>
        <w:numPr>
          <w:ilvl w:val="0"/>
          <w:numId w:val="10"/>
        </w:numPr>
        <w:suppressAutoHyphens/>
        <w:autoSpaceDE w:val="0"/>
        <w:spacing w:after="0"/>
        <w:rPr>
          <w:rFonts w:ascii="Arial" w:hAnsi="Arial" w:cs="Arial"/>
          <w:sz w:val="21"/>
          <w:szCs w:val="21"/>
        </w:rPr>
      </w:pPr>
      <w:r w:rsidRPr="005A3F4F">
        <w:rPr>
          <w:rFonts w:ascii="Arial" w:hAnsi="Arial" w:cs="Arial"/>
          <w:b/>
          <w:sz w:val="21"/>
          <w:szCs w:val="21"/>
        </w:rPr>
        <w:t xml:space="preserve">FOTOBUDKA </w:t>
      </w:r>
      <w:r w:rsidRPr="005A3F4F">
        <w:rPr>
          <w:rFonts w:ascii="Arial" w:hAnsi="Arial" w:cs="Arial"/>
          <w:sz w:val="21"/>
          <w:szCs w:val="21"/>
        </w:rPr>
        <w:t>– z</w:t>
      </w:r>
      <w:r w:rsidR="00D54A8F" w:rsidRPr="005A3F4F">
        <w:rPr>
          <w:rFonts w:ascii="Arial" w:hAnsi="Arial" w:cs="Arial"/>
          <w:sz w:val="21"/>
          <w:szCs w:val="21"/>
        </w:rPr>
        <w:t>apewnienie fotobudki wraz z obsługą doświadczonego i</w:t>
      </w:r>
      <w:r w:rsidR="005A3F4F">
        <w:rPr>
          <w:rFonts w:ascii="Arial" w:hAnsi="Arial" w:cs="Arial"/>
          <w:sz w:val="21"/>
          <w:szCs w:val="21"/>
        </w:rPr>
        <w:t> </w:t>
      </w:r>
      <w:r w:rsidR="00D54A8F" w:rsidRPr="005A3F4F">
        <w:rPr>
          <w:rFonts w:ascii="Arial" w:hAnsi="Arial" w:cs="Arial"/>
          <w:sz w:val="21"/>
          <w:szCs w:val="21"/>
        </w:rPr>
        <w:t>wykwalifikowanego asystenta, według poniższej specyfikacji:</w:t>
      </w:r>
    </w:p>
    <w:p w14:paraId="1623CA20" w14:textId="77777777" w:rsidR="00D54A8F" w:rsidRPr="005A3F4F" w:rsidRDefault="00D54A8F" w:rsidP="006A1677">
      <w:pPr>
        <w:widowControl w:val="0"/>
        <w:numPr>
          <w:ilvl w:val="0"/>
          <w:numId w:val="11"/>
        </w:numPr>
        <w:suppressAutoHyphens/>
        <w:autoSpaceDE w:val="0"/>
        <w:spacing w:after="0"/>
        <w:rPr>
          <w:rFonts w:ascii="Arial" w:hAnsi="Arial" w:cs="Arial"/>
          <w:sz w:val="21"/>
          <w:szCs w:val="21"/>
        </w:rPr>
      </w:pPr>
      <w:r w:rsidRPr="005A3F4F">
        <w:rPr>
          <w:rFonts w:ascii="Arial" w:hAnsi="Arial" w:cs="Arial"/>
          <w:sz w:val="21"/>
          <w:szCs w:val="21"/>
        </w:rPr>
        <w:t>wolnostojąca fotobudka cyfrowa,</w:t>
      </w:r>
    </w:p>
    <w:p w14:paraId="760DD868" w14:textId="77777777" w:rsidR="00D54A8F" w:rsidRPr="005A3F4F" w:rsidRDefault="00D54A8F" w:rsidP="006A1677">
      <w:pPr>
        <w:widowControl w:val="0"/>
        <w:numPr>
          <w:ilvl w:val="0"/>
          <w:numId w:val="11"/>
        </w:numPr>
        <w:suppressAutoHyphens/>
        <w:autoSpaceDE w:val="0"/>
        <w:spacing w:after="0"/>
        <w:rPr>
          <w:rFonts w:ascii="Arial" w:hAnsi="Arial" w:cs="Arial"/>
          <w:sz w:val="21"/>
          <w:szCs w:val="21"/>
        </w:rPr>
      </w:pPr>
      <w:r w:rsidRPr="005A3F4F">
        <w:rPr>
          <w:rFonts w:ascii="Arial" w:hAnsi="Arial" w:cs="Arial"/>
          <w:sz w:val="21"/>
          <w:szCs w:val="21"/>
        </w:rPr>
        <w:t>dostępne min. 10 zabawnych gadżetów do robienia zdjęć,</w:t>
      </w:r>
    </w:p>
    <w:p w14:paraId="0C34031F" w14:textId="77777777" w:rsidR="00D54A8F" w:rsidRPr="005A3F4F" w:rsidRDefault="00D54A8F" w:rsidP="006A1677">
      <w:pPr>
        <w:widowControl w:val="0"/>
        <w:numPr>
          <w:ilvl w:val="0"/>
          <w:numId w:val="11"/>
        </w:numPr>
        <w:suppressAutoHyphens/>
        <w:autoSpaceDE w:val="0"/>
        <w:spacing w:after="0"/>
        <w:rPr>
          <w:rFonts w:ascii="Arial" w:hAnsi="Arial" w:cs="Arial"/>
          <w:sz w:val="21"/>
          <w:szCs w:val="21"/>
        </w:rPr>
      </w:pPr>
      <w:r w:rsidRPr="005A3F4F">
        <w:rPr>
          <w:rFonts w:ascii="Arial" w:hAnsi="Arial" w:cs="Arial"/>
          <w:sz w:val="21"/>
          <w:szCs w:val="21"/>
        </w:rPr>
        <w:t xml:space="preserve">dostępne min. 2 tła do wyboru – związane z UE, województwem śląskim itp. (do </w:t>
      </w:r>
      <w:r w:rsidRPr="005A3F4F">
        <w:rPr>
          <w:rFonts w:ascii="Arial" w:hAnsi="Arial" w:cs="Arial"/>
          <w:sz w:val="21"/>
          <w:szCs w:val="21"/>
        </w:rPr>
        <w:lastRenderedPageBreak/>
        <w:t>ustalenia z Zamawiającym),</w:t>
      </w:r>
    </w:p>
    <w:p w14:paraId="4268811F" w14:textId="77777777" w:rsidR="00D54A8F" w:rsidRPr="005A3F4F" w:rsidRDefault="00D54A8F" w:rsidP="006A1677">
      <w:pPr>
        <w:widowControl w:val="0"/>
        <w:numPr>
          <w:ilvl w:val="0"/>
          <w:numId w:val="11"/>
        </w:numPr>
        <w:suppressAutoHyphens/>
        <w:autoSpaceDE w:val="0"/>
        <w:spacing w:after="0"/>
        <w:rPr>
          <w:rFonts w:ascii="Arial" w:hAnsi="Arial" w:cs="Arial"/>
          <w:sz w:val="21"/>
          <w:szCs w:val="21"/>
        </w:rPr>
      </w:pPr>
      <w:r w:rsidRPr="005A3F4F">
        <w:rPr>
          <w:rFonts w:ascii="Arial" w:hAnsi="Arial" w:cs="Arial"/>
          <w:sz w:val="21"/>
          <w:szCs w:val="21"/>
        </w:rPr>
        <w:t xml:space="preserve">z wydrukiem wykonanych zdjęć na wysokiej jakości papierze fotograficznym błysk o gramaturze min. 240 g/m2, w kolorze, w formacie pocztówkowym 10 x 15 cm, </w:t>
      </w:r>
    </w:p>
    <w:p w14:paraId="3E2E5954" w14:textId="77777777" w:rsidR="00D54A8F" w:rsidRPr="005A3F4F" w:rsidRDefault="00D54A8F" w:rsidP="006A1677">
      <w:pPr>
        <w:widowControl w:val="0"/>
        <w:numPr>
          <w:ilvl w:val="0"/>
          <w:numId w:val="11"/>
        </w:numPr>
        <w:suppressAutoHyphens/>
        <w:autoSpaceDE w:val="0"/>
        <w:spacing w:after="0"/>
        <w:rPr>
          <w:rFonts w:ascii="Arial" w:hAnsi="Arial" w:cs="Arial"/>
          <w:sz w:val="21"/>
          <w:szCs w:val="21"/>
        </w:rPr>
      </w:pPr>
      <w:r w:rsidRPr="005A3F4F">
        <w:rPr>
          <w:rFonts w:ascii="Arial" w:hAnsi="Arial" w:cs="Arial"/>
          <w:sz w:val="21"/>
          <w:szCs w:val="21"/>
        </w:rPr>
        <w:t>na każdym zdjęciu powinna być dodana grafika/napis zgodnie z ustaleniami z Zamawiającym,</w:t>
      </w:r>
    </w:p>
    <w:p w14:paraId="1325C7E8" w14:textId="77777777" w:rsidR="00D54A8F" w:rsidRPr="005A3F4F" w:rsidRDefault="00D54A8F" w:rsidP="006A1677">
      <w:pPr>
        <w:widowControl w:val="0"/>
        <w:numPr>
          <w:ilvl w:val="0"/>
          <w:numId w:val="11"/>
        </w:numPr>
        <w:suppressAutoHyphens/>
        <w:autoSpaceDE w:val="0"/>
        <w:spacing w:after="0"/>
        <w:rPr>
          <w:rFonts w:ascii="Arial" w:hAnsi="Arial" w:cs="Arial"/>
          <w:sz w:val="21"/>
          <w:szCs w:val="21"/>
        </w:rPr>
      </w:pPr>
      <w:r w:rsidRPr="005A3F4F">
        <w:rPr>
          <w:rFonts w:ascii="Arial" w:hAnsi="Arial" w:cs="Arial"/>
          <w:sz w:val="21"/>
          <w:szCs w:val="21"/>
        </w:rPr>
        <w:t>wszystkie zdjęcia powinny być zarchiwizowane na płycie CD/DVD i przekazane Zamawiającemu po zakończeniu imprezy.</w:t>
      </w:r>
    </w:p>
    <w:p w14:paraId="2B72C156" w14:textId="77777777" w:rsidR="00D54A8F" w:rsidRPr="005A3F4F" w:rsidRDefault="00D54A8F" w:rsidP="00D54A8F">
      <w:pPr>
        <w:widowControl w:val="0"/>
        <w:suppressAutoHyphens/>
        <w:autoSpaceDE w:val="0"/>
        <w:spacing w:after="0"/>
        <w:ind w:left="720"/>
        <w:rPr>
          <w:rFonts w:ascii="Arial" w:hAnsi="Arial" w:cs="Arial"/>
          <w:sz w:val="21"/>
          <w:szCs w:val="21"/>
        </w:rPr>
      </w:pPr>
    </w:p>
    <w:p w14:paraId="6C6FC09A" w14:textId="77777777" w:rsidR="00D54A8F" w:rsidRPr="005A3F4F" w:rsidRDefault="00D54A8F" w:rsidP="000459C3">
      <w:pPr>
        <w:autoSpaceDE w:val="0"/>
        <w:ind w:left="0"/>
        <w:rPr>
          <w:rFonts w:ascii="Arial" w:hAnsi="Arial" w:cs="Arial"/>
          <w:sz w:val="21"/>
          <w:szCs w:val="21"/>
          <w:u w:val="single"/>
        </w:rPr>
      </w:pPr>
      <w:r w:rsidRPr="005A3F4F">
        <w:rPr>
          <w:rFonts w:ascii="Arial" w:hAnsi="Arial" w:cs="Arial"/>
          <w:sz w:val="21"/>
          <w:szCs w:val="21"/>
          <w:u w:val="single"/>
        </w:rPr>
        <w:t>7. Inne:</w:t>
      </w:r>
    </w:p>
    <w:p w14:paraId="163CD546" w14:textId="77777777" w:rsidR="00D54A8F" w:rsidRPr="005A3F4F" w:rsidRDefault="00D54A8F" w:rsidP="006A1677">
      <w:pPr>
        <w:widowControl w:val="0"/>
        <w:numPr>
          <w:ilvl w:val="0"/>
          <w:numId w:val="12"/>
        </w:numPr>
        <w:suppressAutoHyphens/>
        <w:autoSpaceDE w:val="0"/>
        <w:spacing w:after="0"/>
        <w:rPr>
          <w:rFonts w:ascii="Arial" w:hAnsi="Arial" w:cs="Arial"/>
          <w:sz w:val="21"/>
          <w:szCs w:val="21"/>
        </w:rPr>
      </w:pPr>
      <w:r w:rsidRPr="005A3F4F">
        <w:rPr>
          <w:rFonts w:ascii="Arial" w:hAnsi="Arial" w:cs="Arial"/>
          <w:sz w:val="21"/>
          <w:szCs w:val="21"/>
        </w:rPr>
        <w:t>Wszystkie przygotowywane przez Wykonawcę materiały, wymagające akceptacji/ustaleń z Zamawiającym, powinny być przekazywane w terminach umożliwiających wprowadzenie ewentualnych poprawek (wymagane min. 2 dni robocze na decyzję Zamawiającego).</w:t>
      </w:r>
    </w:p>
    <w:p w14:paraId="36CEA5B0" w14:textId="77777777" w:rsidR="00D54A8F" w:rsidRPr="005A3F4F" w:rsidRDefault="00D54A8F" w:rsidP="006A1677">
      <w:pPr>
        <w:widowControl w:val="0"/>
        <w:numPr>
          <w:ilvl w:val="0"/>
          <w:numId w:val="12"/>
        </w:numPr>
        <w:suppressAutoHyphens/>
        <w:autoSpaceDE w:val="0"/>
        <w:spacing w:after="0"/>
        <w:rPr>
          <w:rFonts w:ascii="Arial" w:hAnsi="Arial" w:cs="Arial"/>
          <w:sz w:val="21"/>
          <w:szCs w:val="21"/>
        </w:rPr>
      </w:pPr>
      <w:r w:rsidRPr="005A3F4F">
        <w:rPr>
          <w:rFonts w:ascii="Arial" w:hAnsi="Arial" w:cs="Arial"/>
          <w:sz w:val="21"/>
          <w:szCs w:val="21"/>
        </w:rPr>
        <w:t xml:space="preserve">Zapewnienie wolnostojącego </w:t>
      </w:r>
      <w:r w:rsidRPr="005A3F4F">
        <w:rPr>
          <w:rFonts w:ascii="Arial" w:hAnsi="Arial" w:cs="Arial"/>
          <w:b/>
          <w:sz w:val="21"/>
          <w:szCs w:val="21"/>
        </w:rPr>
        <w:t>ekranu LED</w:t>
      </w:r>
      <w:r w:rsidRPr="005A3F4F">
        <w:rPr>
          <w:rFonts w:ascii="Arial" w:hAnsi="Arial" w:cs="Arial"/>
          <w:sz w:val="21"/>
          <w:szCs w:val="21"/>
        </w:rPr>
        <w:t xml:space="preserve"> o min. wymiarach 6 x 4 m wraz z obsługą kamerzysty z transmisją na żywo przez cały czas trwania imprezy; w przerwach emisja materiałów multimedialnych przekazanych przez Zamawiającego.</w:t>
      </w:r>
    </w:p>
    <w:p w14:paraId="30B720D0" w14:textId="77777777" w:rsidR="00D54A8F" w:rsidRPr="005A3F4F" w:rsidRDefault="00D54A8F" w:rsidP="006A1677">
      <w:pPr>
        <w:widowControl w:val="0"/>
        <w:numPr>
          <w:ilvl w:val="0"/>
          <w:numId w:val="12"/>
        </w:numPr>
        <w:suppressAutoHyphens/>
        <w:autoSpaceDE w:val="0"/>
        <w:spacing w:after="0"/>
        <w:rPr>
          <w:rFonts w:ascii="Arial" w:hAnsi="Arial" w:cs="Arial"/>
          <w:sz w:val="21"/>
          <w:szCs w:val="21"/>
        </w:rPr>
      </w:pPr>
      <w:r w:rsidRPr="005A3F4F">
        <w:rPr>
          <w:rFonts w:ascii="Arial" w:hAnsi="Arial" w:cs="Arial"/>
          <w:sz w:val="21"/>
          <w:szCs w:val="21"/>
        </w:rPr>
        <w:t xml:space="preserve">Zapewnienie obecności w bezpośrednim sąsiedztwie miejsca imprezy </w:t>
      </w:r>
      <w:r w:rsidRPr="005A3F4F">
        <w:rPr>
          <w:rFonts w:ascii="Arial" w:hAnsi="Arial" w:cs="Arial"/>
          <w:b/>
          <w:sz w:val="21"/>
          <w:szCs w:val="21"/>
        </w:rPr>
        <w:t>min. 5 foodtrucków</w:t>
      </w:r>
      <w:r w:rsidRPr="005A3F4F">
        <w:rPr>
          <w:rFonts w:ascii="Arial" w:hAnsi="Arial" w:cs="Arial"/>
          <w:sz w:val="21"/>
          <w:szCs w:val="21"/>
        </w:rPr>
        <w:t>, w tym min. 1 z napojami gorącymi (kawa, herbata) i zimnymi; nie dopuszcza się sprzedaży z foodtrucków napojów alkoholowych; min. 2 foodtrucki powinny oferować gorące potrawy w cenie nie wyższej niż 1</w:t>
      </w:r>
      <w:r w:rsidR="00B57577" w:rsidRPr="005A3F4F">
        <w:rPr>
          <w:rFonts w:ascii="Arial" w:hAnsi="Arial" w:cs="Arial"/>
          <w:sz w:val="21"/>
          <w:szCs w:val="21"/>
        </w:rPr>
        <w:t>5</w:t>
      </w:r>
      <w:r w:rsidRPr="005A3F4F">
        <w:rPr>
          <w:rFonts w:ascii="Arial" w:hAnsi="Arial" w:cs="Arial"/>
          <w:sz w:val="21"/>
          <w:szCs w:val="21"/>
        </w:rPr>
        <w:t xml:space="preserve"> zł/potrawę. </w:t>
      </w:r>
    </w:p>
    <w:p w14:paraId="7C729729" w14:textId="77777777" w:rsidR="008C17AD" w:rsidRPr="005A3F4F" w:rsidRDefault="008C17AD" w:rsidP="006A1677">
      <w:pPr>
        <w:pStyle w:val="Akapitzlist"/>
        <w:numPr>
          <w:ilvl w:val="0"/>
          <w:numId w:val="12"/>
        </w:numPr>
        <w:rPr>
          <w:rFonts w:ascii="Arial" w:hAnsi="Arial" w:cs="Arial"/>
          <w:sz w:val="21"/>
          <w:szCs w:val="21"/>
        </w:rPr>
      </w:pPr>
      <w:r w:rsidRPr="005A3F4F">
        <w:rPr>
          <w:rFonts w:ascii="Arial" w:hAnsi="Arial" w:cs="Arial"/>
          <w:sz w:val="21"/>
          <w:szCs w:val="21"/>
        </w:rPr>
        <w:t>Gadżety dla uczestników:</w:t>
      </w:r>
    </w:p>
    <w:p w14:paraId="531E0AA9" w14:textId="77777777" w:rsidR="000459C3" w:rsidRPr="005A3F4F" w:rsidRDefault="000459C3" w:rsidP="006A1677">
      <w:pPr>
        <w:pStyle w:val="Akapitzlist"/>
        <w:numPr>
          <w:ilvl w:val="0"/>
          <w:numId w:val="18"/>
        </w:numPr>
        <w:rPr>
          <w:rFonts w:ascii="Arial" w:hAnsi="Arial" w:cs="Arial"/>
          <w:sz w:val="21"/>
          <w:szCs w:val="21"/>
        </w:rPr>
      </w:pPr>
      <w:r w:rsidRPr="005A3F4F">
        <w:rPr>
          <w:rFonts w:ascii="Arial" w:hAnsi="Arial" w:cs="Arial"/>
          <w:sz w:val="21"/>
          <w:szCs w:val="21"/>
        </w:rPr>
        <w:t xml:space="preserve">2 rodzaje gadżetów o minimalnej wartości 10 zł każdy w liczbie 500 sztuk każdy, do uzgodnienia z Zamawiającym po </w:t>
      </w:r>
      <w:r w:rsidR="005315EE" w:rsidRPr="005A3F4F">
        <w:rPr>
          <w:rFonts w:ascii="Arial" w:hAnsi="Arial" w:cs="Arial"/>
          <w:sz w:val="21"/>
          <w:szCs w:val="21"/>
        </w:rPr>
        <w:t xml:space="preserve">zawarciu </w:t>
      </w:r>
      <w:r w:rsidR="005A3F4F">
        <w:rPr>
          <w:rFonts w:ascii="Arial" w:hAnsi="Arial" w:cs="Arial"/>
          <w:sz w:val="21"/>
          <w:szCs w:val="21"/>
        </w:rPr>
        <w:t xml:space="preserve"> umowy,</w:t>
      </w:r>
    </w:p>
    <w:p w14:paraId="428BDE85" w14:textId="77777777" w:rsidR="000459C3" w:rsidRPr="005A3F4F" w:rsidRDefault="008C17AD" w:rsidP="006A1677">
      <w:pPr>
        <w:pStyle w:val="Akapitzlist"/>
        <w:numPr>
          <w:ilvl w:val="0"/>
          <w:numId w:val="17"/>
        </w:numPr>
        <w:rPr>
          <w:rFonts w:ascii="Arial" w:hAnsi="Arial" w:cs="Arial"/>
          <w:sz w:val="21"/>
          <w:szCs w:val="21"/>
        </w:rPr>
      </w:pPr>
      <w:r w:rsidRPr="005A3F4F">
        <w:rPr>
          <w:rFonts w:ascii="Arial" w:hAnsi="Arial" w:cs="Arial"/>
          <w:sz w:val="21"/>
          <w:szCs w:val="21"/>
        </w:rPr>
        <w:t>balony:</w:t>
      </w:r>
      <w:r w:rsidR="000459C3" w:rsidRPr="005A3F4F">
        <w:rPr>
          <w:rFonts w:ascii="Arial" w:hAnsi="Arial" w:cs="Arial"/>
          <w:sz w:val="21"/>
          <w:szCs w:val="21"/>
        </w:rPr>
        <w:t xml:space="preserve"> </w:t>
      </w:r>
      <w:r w:rsidRPr="005A3F4F">
        <w:rPr>
          <w:rFonts w:ascii="Arial" w:hAnsi="Arial" w:cs="Arial"/>
          <w:sz w:val="21"/>
          <w:szCs w:val="21"/>
        </w:rPr>
        <w:t xml:space="preserve">liczba: </w:t>
      </w:r>
      <w:r w:rsidR="000459C3" w:rsidRPr="005A3F4F">
        <w:rPr>
          <w:rFonts w:ascii="Arial" w:hAnsi="Arial" w:cs="Arial"/>
          <w:sz w:val="21"/>
          <w:szCs w:val="21"/>
        </w:rPr>
        <w:t xml:space="preserve">min. </w:t>
      </w:r>
      <w:r w:rsidRPr="005A3F4F">
        <w:rPr>
          <w:rFonts w:ascii="Arial" w:hAnsi="Arial" w:cs="Arial"/>
          <w:sz w:val="21"/>
          <w:szCs w:val="21"/>
        </w:rPr>
        <w:t>1500 szt.</w:t>
      </w:r>
      <w:r w:rsidR="000459C3" w:rsidRPr="005A3F4F">
        <w:rPr>
          <w:rFonts w:ascii="Arial" w:hAnsi="Arial" w:cs="Arial"/>
          <w:sz w:val="21"/>
          <w:szCs w:val="21"/>
        </w:rPr>
        <w:t xml:space="preserve">, </w:t>
      </w:r>
      <w:r w:rsidRPr="005A3F4F">
        <w:rPr>
          <w:rFonts w:ascii="Arial" w:hAnsi="Arial" w:cs="Arial"/>
          <w:sz w:val="21"/>
          <w:szCs w:val="21"/>
        </w:rPr>
        <w:t>kolor do ustalenia z Zamawiającym,</w:t>
      </w:r>
      <w:r w:rsidR="000459C3" w:rsidRPr="005A3F4F">
        <w:rPr>
          <w:rFonts w:ascii="Arial" w:hAnsi="Arial" w:cs="Arial"/>
          <w:sz w:val="21"/>
          <w:szCs w:val="21"/>
        </w:rPr>
        <w:t xml:space="preserve"> </w:t>
      </w:r>
      <w:r w:rsidRPr="005A3F4F">
        <w:rPr>
          <w:rFonts w:ascii="Arial" w:hAnsi="Arial" w:cs="Arial"/>
          <w:sz w:val="21"/>
          <w:szCs w:val="21"/>
        </w:rPr>
        <w:t>nadruk do ustalenia z Zamawiającym,</w:t>
      </w:r>
      <w:r w:rsidR="000459C3" w:rsidRPr="005A3F4F">
        <w:rPr>
          <w:rFonts w:ascii="Arial" w:hAnsi="Arial" w:cs="Arial"/>
          <w:sz w:val="21"/>
          <w:szCs w:val="21"/>
        </w:rPr>
        <w:t xml:space="preserve"> </w:t>
      </w:r>
      <w:r w:rsidRPr="005A3F4F">
        <w:rPr>
          <w:rFonts w:ascii="Arial" w:hAnsi="Arial" w:cs="Arial"/>
          <w:sz w:val="21"/>
          <w:szCs w:val="21"/>
        </w:rPr>
        <w:t>nadmu</w:t>
      </w:r>
      <w:r w:rsidR="005A3F4F">
        <w:rPr>
          <w:rFonts w:ascii="Arial" w:hAnsi="Arial" w:cs="Arial"/>
          <w:sz w:val="21"/>
          <w:szCs w:val="21"/>
        </w:rPr>
        <w:t>chane, na plastikowych patykach,</w:t>
      </w:r>
    </w:p>
    <w:p w14:paraId="0AE46817" w14:textId="77777777" w:rsidR="008C17AD" w:rsidRPr="005A3F4F" w:rsidRDefault="008C17AD" w:rsidP="006A1677">
      <w:pPr>
        <w:pStyle w:val="Akapitzlist"/>
        <w:numPr>
          <w:ilvl w:val="0"/>
          <w:numId w:val="17"/>
        </w:numPr>
        <w:rPr>
          <w:rFonts w:ascii="Arial" w:hAnsi="Arial" w:cs="Arial"/>
          <w:sz w:val="21"/>
          <w:szCs w:val="21"/>
        </w:rPr>
      </w:pPr>
      <w:r w:rsidRPr="005A3F4F">
        <w:rPr>
          <w:rFonts w:ascii="Arial" w:hAnsi="Arial" w:cs="Arial"/>
          <w:sz w:val="21"/>
          <w:szCs w:val="21"/>
        </w:rPr>
        <w:t>tatuaże zmywalne:</w:t>
      </w:r>
      <w:r w:rsidR="000459C3" w:rsidRPr="005A3F4F">
        <w:rPr>
          <w:rFonts w:ascii="Arial" w:hAnsi="Arial" w:cs="Arial"/>
          <w:sz w:val="21"/>
          <w:szCs w:val="21"/>
        </w:rPr>
        <w:t xml:space="preserve"> liczba: 1500 szt., </w:t>
      </w:r>
      <w:r w:rsidRPr="005A3F4F">
        <w:rPr>
          <w:rFonts w:ascii="Arial" w:hAnsi="Arial" w:cs="Arial"/>
          <w:sz w:val="21"/>
          <w:szCs w:val="21"/>
        </w:rPr>
        <w:t>rozmiar grafiki: 5 cm x 3 cm (+/- 10%),</w:t>
      </w:r>
      <w:r w:rsidR="000459C3" w:rsidRPr="005A3F4F">
        <w:rPr>
          <w:rFonts w:ascii="Arial" w:hAnsi="Arial" w:cs="Arial"/>
          <w:sz w:val="21"/>
          <w:szCs w:val="21"/>
        </w:rPr>
        <w:t xml:space="preserve"> </w:t>
      </w:r>
      <w:r w:rsidRPr="005A3F4F">
        <w:rPr>
          <w:rFonts w:ascii="Arial" w:hAnsi="Arial" w:cs="Arial"/>
          <w:sz w:val="21"/>
          <w:szCs w:val="21"/>
        </w:rPr>
        <w:t>pełen kolor,</w:t>
      </w:r>
      <w:r w:rsidR="000459C3" w:rsidRPr="005A3F4F">
        <w:rPr>
          <w:rFonts w:ascii="Arial" w:hAnsi="Arial" w:cs="Arial"/>
          <w:sz w:val="21"/>
          <w:szCs w:val="21"/>
        </w:rPr>
        <w:t xml:space="preserve"> </w:t>
      </w:r>
      <w:r w:rsidRPr="005A3F4F">
        <w:rPr>
          <w:rFonts w:ascii="Arial" w:hAnsi="Arial" w:cs="Arial"/>
          <w:sz w:val="21"/>
          <w:szCs w:val="21"/>
        </w:rPr>
        <w:t>wzór do ustalenia z Zamawiającym, materiał: ekologiczny papier do tatuaży + przezroczysta folia ochronna PET,</w:t>
      </w:r>
      <w:r w:rsidR="000459C3" w:rsidRPr="005A3F4F">
        <w:rPr>
          <w:rFonts w:ascii="Arial" w:hAnsi="Arial" w:cs="Arial"/>
          <w:sz w:val="21"/>
          <w:szCs w:val="21"/>
        </w:rPr>
        <w:t xml:space="preserve"> </w:t>
      </w:r>
      <w:r w:rsidRPr="005A3F4F">
        <w:rPr>
          <w:rFonts w:ascii="Arial" w:hAnsi="Arial" w:cs="Arial"/>
          <w:sz w:val="21"/>
          <w:szCs w:val="21"/>
        </w:rPr>
        <w:t>bezpieczne i nietoksyczne.</w:t>
      </w:r>
    </w:p>
    <w:p w14:paraId="7779F0AD" w14:textId="77777777" w:rsidR="008C17AD" w:rsidRPr="005A3F4F" w:rsidRDefault="008C17AD" w:rsidP="000459C3">
      <w:pPr>
        <w:pStyle w:val="Akapitzlist"/>
        <w:rPr>
          <w:rFonts w:ascii="Arial" w:hAnsi="Arial" w:cs="Arial"/>
          <w:sz w:val="21"/>
          <w:szCs w:val="21"/>
        </w:rPr>
      </w:pPr>
      <w:r w:rsidRPr="005A3F4F">
        <w:rPr>
          <w:rFonts w:ascii="Arial" w:hAnsi="Arial" w:cs="Arial"/>
          <w:sz w:val="21"/>
          <w:szCs w:val="21"/>
        </w:rPr>
        <w:t>Wykonawca zapewni transport wszystkich gadżetów</w:t>
      </w:r>
      <w:r w:rsidR="000459C3" w:rsidRPr="005A3F4F">
        <w:rPr>
          <w:rFonts w:ascii="Arial" w:hAnsi="Arial" w:cs="Arial"/>
          <w:sz w:val="21"/>
          <w:szCs w:val="21"/>
        </w:rPr>
        <w:t>,</w:t>
      </w:r>
      <w:r w:rsidRPr="005A3F4F">
        <w:rPr>
          <w:rFonts w:ascii="Arial" w:hAnsi="Arial" w:cs="Arial"/>
          <w:sz w:val="21"/>
          <w:szCs w:val="21"/>
        </w:rPr>
        <w:t xml:space="preserve"> a po</w:t>
      </w:r>
      <w:r w:rsidR="000459C3" w:rsidRPr="005A3F4F">
        <w:rPr>
          <w:rFonts w:ascii="Arial" w:hAnsi="Arial" w:cs="Arial"/>
          <w:sz w:val="21"/>
          <w:szCs w:val="21"/>
        </w:rPr>
        <w:t xml:space="preserve"> zakończeniu wydarzenia</w:t>
      </w:r>
      <w:r w:rsidRPr="005A3F4F">
        <w:rPr>
          <w:rFonts w:ascii="Arial" w:hAnsi="Arial" w:cs="Arial"/>
          <w:sz w:val="21"/>
          <w:szCs w:val="21"/>
        </w:rPr>
        <w:t xml:space="preserve"> zapewni przewiezienie nierozdysponowanych gadżetów do siedziby Zamawiającego wraz z wniesieniem do wskazanego przez Zamawiającego pomieszczenia.</w:t>
      </w:r>
    </w:p>
    <w:p w14:paraId="1C131124" w14:textId="77777777" w:rsidR="00D54A8F" w:rsidRPr="005A3F4F" w:rsidRDefault="00D54A8F" w:rsidP="006A1677">
      <w:pPr>
        <w:widowControl w:val="0"/>
        <w:numPr>
          <w:ilvl w:val="0"/>
          <w:numId w:val="12"/>
        </w:numPr>
        <w:suppressAutoHyphens/>
        <w:autoSpaceDE w:val="0"/>
        <w:spacing w:after="0"/>
        <w:rPr>
          <w:rFonts w:ascii="Arial" w:hAnsi="Arial" w:cs="Arial"/>
          <w:sz w:val="21"/>
          <w:szCs w:val="21"/>
        </w:rPr>
      </w:pPr>
      <w:r w:rsidRPr="005A3F4F">
        <w:rPr>
          <w:rFonts w:ascii="Arial" w:hAnsi="Arial" w:cs="Arial"/>
          <w:sz w:val="21"/>
          <w:szCs w:val="21"/>
        </w:rPr>
        <w:t xml:space="preserve">Zapewnienie wydzielonego, niedostępnego dla osób nieuprawnionych </w:t>
      </w:r>
      <w:r w:rsidRPr="005A3F4F">
        <w:rPr>
          <w:rFonts w:ascii="Arial" w:hAnsi="Arial" w:cs="Arial"/>
          <w:b/>
          <w:sz w:val="21"/>
          <w:szCs w:val="21"/>
        </w:rPr>
        <w:t>„miejsca odpoczynku”</w:t>
      </w:r>
      <w:r w:rsidRPr="005A3F4F">
        <w:rPr>
          <w:rFonts w:ascii="Arial" w:hAnsi="Arial" w:cs="Arial"/>
          <w:sz w:val="21"/>
          <w:szCs w:val="21"/>
        </w:rPr>
        <w:t xml:space="preserve"> dla przedstawicieli Zamawiającego zaanga</w:t>
      </w:r>
      <w:r w:rsidR="00C46389" w:rsidRPr="005A3F4F">
        <w:rPr>
          <w:rFonts w:ascii="Arial" w:hAnsi="Arial" w:cs="Arial"/>
          <w:sz w:val="21"/>
          <w:szCs w:val="21"/>
        </w:rPr>
        <w:t>żowanych w realizację imprezy (2</w:t>
      </w:r>
      <w:r w:rsidRPr="005A3F4F">
        <w:rPr>
          <w:rFonts w:ascii="Arial" w:hAnsi="Arial" w:cs="Arial"/>
          <w:sz w:val="21"/>
          <w:szCs w:val="21"/>
        </w:rPr>
        <w:t>0 osób) wyposażonego w stoły i krzesła lub ławki</w:t>
      </w:r>
      <w:r w:rsidR="005A3F4F">
        <w:rPr>
          <w:rFonts w:ascii="Arial" w:hAnsi="Arial" w:cs="Arial"/>
          <w:sz w:val="21"/>
          <w:szCs w:val="21"/>
        </w:rPr>
        <w:t xml:space="preserve"> </w:t>
      </w:r>
      <w:r w:rsidR="000753BB">
        <w:rPr>
          <w:rFonts w:ascii="Arial" w:hAnsi="Arial" w:cs="Arial"/>
          <w:sz w:val="21"/>
          <w:szCs w:val="21"/>
        </w:rPr>
        <w:t xml:space="preserve">wraz z </w:t>
      </w:r>
      <w:r w:rsidR="005A3F4F">
        <w:rPr>
          <w:rFonts w:ascii="Arial" w:hAnsi="Arial" w:cs="Arial"/>
          <w:sz w:val="21"/>
          <w:szCs w:val="21"/>
        </w:rPr>
        <w:t>zapewnionym cateringiem w </w:t>
      </w:r>
      <w:r w:rsidRPr="005A3F4F">
        <w:rPr>
          <w:rFonts w:ascii="Arial" w:hAnsi="Arial" w:cs="Arial"/>
          <w:sz w:val="21"/>
          <w:szCs w:val="21"/>
        </w:rPr>
        <w:t>postaci:</w:t>
      </w:r>
    </w:p>
    <w:p w14:paraId="228541F6" w14:textId="77777777" w:rsidR="00D54A8F" w:rsidRPr="005A3F4F" w:rsidRDefault="00D54A8F" w:rsidP="006A1677">
      <w:pPr>
        <w:pStyle w:val="Akapitzlist"/>
        <w:widowControl w:val="0"/>
        <w:numPr>
          <w:ilvl w:val="0"/>
          <w:numId w:val="13"/>
        </w:numPr>
        <w:suppressAutoHyphens/>
        <w:autoSpaceDE w:val="0"/>
        <w:spacing w:after="0"/>
        <w:rPr>
          <w:rFonts w:ascii="Arial" w:hAnsi="Arial" w:cs="Arial"/>
          <w:sz w:val="21"/>
          <w:szCs w:val="21"/>
        </w:rPr>
      </w:pPr>
      <w:r w:rsidRPr="005A3F4F">
        <w:rPr>
          <w:rFonts w:ascii="Arial" w:hAnsi="Arial" w:cs="Arial"/>
          <w:sz w:val="21"/>
          <w:szCs w:val="21"/>
        </w:rPr>
        <w:t>kawa 100% arabica świeżo parzona (z wyłą</w:t>
      </w:r>
      <w:r w:rsidR="005A3F4F">
        <w:rPr>
          <w:rFonts w:ascii="Arial" w:hAnsi="Arial" w:cs="Arial"/>
          <w:sz w:val="21"/>
          <w:szCs w:val="21"/>
        </w:rPr>
        <w:t>czeniem kawy rozpuszczalnej), w </w:t>
      </w:r>
      <w:r w:rsidRPr="005A3F4F">
        <w:rPr>
          <w:rFonts w:ascii="Arial" w:hAnsi="Arial" w:cs="Arial"/>
          <w:sz w:val="21"/>
          <w:szCs w:val="21"/>
        </w:rPr>
        <w:t>pojemnikach termicznych – min 200 ml/osobę + kubek styropianowy o poj. 250 ml,</w:t>
      </w:r>
    </w:p>
    <w:p w14:paraId="6D403077" w14:textId="77777777" w:rsidR="00D54A8F" w:rsidRPr="005A3F4F" w:rsidRDefault="00D54A8F" w:rsidP="006A1677">
      <w:pPr>
        <w:pStyle w:val="Akapitzlist"/>
        <w:widowControl w:val="0"/>
        <w:numPr>
          <w:ilvl w:val="0"/>
          <w:numId w:val="13"/>
        </w:numPr>
        <w:suppressAutoHyphens/>
        <w:autoSpaceDE w:val="0"/>
        <w:spacing w:after="0"/>
        <w:rPr>
          <w:rFonts w:ascii="Arial" w:hAnsi="Arial" w:cs="Arial"/>
          <w:sz w:val="21"/>
          <w:szCs w:val="21"/>
        </w:rPr>
      </w:pPr>
      <w:r w:rsidRPr="005A3F4F">
        <w:rPr>
          <w:rFonts w:ascii="Arial" w:hAnsi="Arial" w:cs="Arial"/>
          <w:sz w:val="21"/>
          <w:szCs w:val="21"/>
        </w:rPr>
        <w:t>herbata czarna w saszetkach i dodatkowo co najmniej 1 smak herbaty zielonej i 1</w:t>
      </w:r>
      <w:r w:rsidR="005A3F4F">
        <w:rPr>
          <w:rFonts w:ascii="Arial" w:hAnsi="Arial" w:cs="Arial"/>
          <w:sz w:val="21"/>
          <w:szCs w:val="21"/>
        </w:rPr>
        <w:t> </w:t>
      </w:r>
      <w:r w:rsidRPr="005A3F4F">
        <w:rPr>
          <w:rFonts w:ascii="Arial" w:hAnsi="Arial" w:cs="Arial"/>
          <w:sz w:val="21"/>
          <w:szCs w:val="21"/>
        </w:rPr>
        <w:t>smak herbaty owocowej do wyboru wraz ze wrzątkiem – 1 saszetka herbaty + 200 ml wrzątku/osobę + kubek styropianowy o poj. 250 ml,</w:t>
      </w:r>
    </w:p>
    <w:p w14:paraId="5290249D" w14:textId="77777777" w:rsidR="00D54A8F" w:rsidRPr="005A3F4F" w:rsidRDefault="00D54A8F" w:rsidP="006A1677">
      <w:pPr>
        <w:pStyle w:val="Akapitzlist"/>
        <w:widowControl w:val="0"/>
        <w:numPr>
          <w:ilvl w:val="0"/>
          <w:numId w:val="13"/>
        </w:numPr>
        <w:suppressAutoHyphens/>
        <w:autoSpaceDE w:val="0"/>
        <w:spacing w:after="0"/>
        <w:rPr>
          <w:rFonts w:ascii="Arial" w:hAnsi="Arial" w:cs="Arial"/>
          <w:sz w:val="21"/>
          <w:szCs w:val="21"/>
        </w:rPr>
      </w:pPr>
      <w:r w:rsidRPr="005A3F4F">
        <w:rPr>
          <w:rFonts w:ascii="Arial" w:hAnsi="Arial" w:cs="Arial"/>
          <w:sz w:val="21"/>
          <w:szCs w:val="21"/>
        </w:rPr>
        <w:t>dodatki do kawy/herbaty: cukier biały, cukier trzcinowy, mleko UHT niezagęszczone niesłodzone, cytryna w plasterkach</w:t>
      </w:r>
      <w:r w:rsidR="000753BB">
        <w:rPr>
          <w:rFonts w:ascii="Arial" w:hAnsi="Arial" w:cs="Arial"/>
          <w:sz w:val="21"/>
          <w:szCs w:val="21"/>
        </w:rPr>
        <w:t>,</w:t>
      </w:r>
    </w:p>
    <w:p w14:paraId="7ED97DB6" w14:textId="77777777" w:rsidR="00D54A8F" w:rsidRPr="005A3F4F" w:rsidRDefault="00D54A8F" w:rsidP="006A1677">
      <w:pPr>
        <w:pStyle w:val="Akapitzlist"/>
        <w:widowControl w:val="0"/>
        <w:numPr>
          <w:ilvl w:val="0"/>
          <w:numId w:val="13"/>
        </w:numPr>
        <w:suppressAutoHyphens/>
        <w:autoSpaceDE w:val="0"/>
        <w:spacing w:after="0"/>
        <w:rPr>
          <w:rFonts w:ascii="Arial" w:hAnsi="Arial" w:cs="Arial"/>
          <w:sz w:val="21"/>
          <w:szCs w:val="21"/>
        </w:rPr>
      </w:pPr>
      <w:r w:rsidRPr="005A3F4F">
        <w:rPr>
          <w:rFonts w:ascii="Arial" w:hAnsi="Arial" w:cs="Arial"/>
          <w:sz w:val="21"/>
          <w:szCs w:val="21"/>
        </w:rPr>
        <w:t>sok owocowy 100% bez dodatku cukru w butel</w:t>
      </w:r>
      <w:r w:rsidR="005A3F4F">
        <w:rPr>
          <w:rFonts w:ascii="Arial" w:hAnsi="Arial" w:cs="Arial"/>
          <w:sz w:val="21"/>
          <w:szCs w:val="21"/>
        </w:rPr>
        <w:t>ce o pojemności min. 250 ml – 1 </w:t>
      </w:r>
      <w:r w:rsidRPr="005A3F4F">
        <w:rPr>
          <w:rFonts w:ascii="Arial" w:hAnsi="Arial" w:cs="Arial"/>
          <w:sz w:val="21"/>
          <w:szCs w:val="21"/>
        </w:rPr>
        <w:t>szt./osobę,</w:t>
      </w:r>
    </w:p>
    <w:p w14:paraId="78B8B7C9" w14:textId="77777777" w:rsidR="00D54A8F" w:rsidRPr="005A3F4F" w:rsidRDefault="00D54A8F" w:rsidP="006A1677">
      <w:pPr>
        <w:pStyle w:val="Akapitzlist"/>
        <w:widowControl w:val="0"/>
        <w:numPr>
          <w:ilvl w:val="0"/>
          <w:numId w:val="13"/>
        </w:numPr>
        <w:suppressAutoHyphens/>
        <w:autoSpaceDE w:val="0"/>
        <w:spacing w:after="0"/>
        <w:rPr>
          <w:rFonts w:ascii="Arial" w:hAnsi="Arial" w:cs="Arial"/>
          <w:sz w:val="21"/>
          <w:szCs w:val="21"/>
        </w:rPr>
      </w:pPr>
      <w:r w:rsidRPr="005A3F4F">
        <w:rPr>
          <w:rFonts w:ascii="Arial" w:hAnsi="Arial" w:cs="Arial"/>
          <w:sz w:val="21"/>
          <w:szCs w:val="21"/>
        </w:rPr>
        <w:t>woda mineralna niegazowa w butelce o pojemności min. 500 ml – 1 szt./osobę,</w:t>
      </w:r>
    </w:p>
    <w:p w14:paraId="616F7FD8" w14:textId="77777777" w:rsidR="00D54A8F" w:rsidRPr="005A3F4F" w:rsidRDefault="00D54A8F" w:rsidP="006A1677">
      <w:pPr>
        <w:pStyle w:val="Akapitzlist"/>
        <w:widowControl w:val="0"/>
        <w:numPr>
          <w:ilvl w:val="0"/>
          <w:numId w:val="13"/>
        </w:numPr>
        <w:suppressAutoHyphens/>
        <w:autoSpaceDE w:val="0"/>
        <w:spacing w:after="0"/>
        <w:rPr>
          <w:rFonts w:ascii="Arial" w:hAnsi="Arial" w:cs="Arial"/>
          <w:sz w:val="21"/>
          <w:szCs w:val="21"/>
        </w:rPr>
      </w:pPr>
      <w:r w:rsidRPr="005A3F4F">
        <w:rPr>
          <w:rFonts w:ascii="Arial" w:hAnsi="Arial" w:cs="Arial"/>
          <w:sz w:val="21"/>
          <w:szCs w:val="21"/>
        </w:rPr>
        <w:t>muffinka słodka w papilotce (z formy klasycznej, o górnej średnicy gniazda 7 cm i dolnej 5,5 cm) – 2 szt. w dwóch rodzajach (tj. z różnymi dodatkami)/osobę</w:t>
      </w:r>
      <w:r w:rsidR="000753BB">
        <w:rPr>
          <w:rFonts w:ascii="Arial" w:hAnsi="Arial" w:cs="Arial"/>
          <w:sz w:val="21"/>
          <w:szCs w:val="21"/>
        </w:rPr>
        <w:t>)</w:t>
      </w:r>
      <w:r w:rsidRPr="005A3F4F">
        <w:rPr>
          <w:rFonts w:ascii="Arial" w:hAnsi="Arial" w:cs="Arial"/>
          <w:sz w:val="21"/>
          <w:szCs w:val="21"/>
        </w:rPr>
        <w:t>.</w:t>
      </w:r>
    </w:p>
    <w:p w14:paraId="0D887BFB" w14:textId="77777777" w:rsidR="00D54A8F" w:rsidRPr="005A3F4F" w:rsidRDefault="00D54A8F" w:rsidP="00D54A8F">
      <w:pPr>
        <w:widowControl w:val="0"/>
        <w:suppressAutoHyphens/>
        <w:autoSpaceDE w:val="0"/>
        <w:autoSpaceDN w:val="0"/>
        <w:adjustRightInd w:val="0"/>
        <w:spacing w:after="0"/>
        <w:ind w:left="708"/>
        <w:rPr>
          <w:rFonts w:ascii="Arial" w:hAnsi="Arial" w:cs="Arial"/>
          <w:sz w:val="21"/>
          <w:szCs w:val="21"/>
        </w:rPr>
      </w:pPr>
      <w:r w:rsidRPr="005A3F4F">
        <w:rPr>
          <w:rFonts w:ascii="Arial" w:eastAsia="Lucida Sans Unicode" w:hAnsi="Arial" w:cs="Arial"/>
          <w:b/>
          <w:kern w:val="2"/>
          <w:sz w:val="21"/>
          <w:szCs w:val="21"/>
          <w:lang w:eastAsia="pl-PL"/>
        </w:rPr>
        <w:t>UWAGA:</w:t>
      </w:r>
      <w:r w:rsidRPr="005A3F4F">
        <w:rPr>
          <w:rFonts w:ascii="Arial" w:eastAsia="Lucida Sans Unicode" w:hAnsi="Arial" w:cs="Arial"/>
          <w:kern w:val="2"/>
          <w:sz w:val="21"/>
          <w:szCs w:val="21"/>
          <w:lang w:eastAsia="pl-PL"/>
        </w:rPr>
        <w:t xml:space="preserve"> wszystkie artykuły spożywcze powinny spełniać wszystkie normy jakości produktów spożywczych; Wykonawca musi przestrzegać przepisów prawnych w zakresie przechowywania i przygotowywania artykułów spożywczych (m. in. ustawy z dnia 25 sierpnia 2006 r. o bezpieczeństwie żywności i żywienia tekst jednolity </w:t>
      </w:r>
      <w:r w:rsidR="00C30C4A" w:rsidRPr="005A3F4F">
        <w:rPr>
          <w:rFonts w:ascii="Arial" w:eastAsia="Lucida Sans Unicode" w:hAnsi="Arial" w:cs="Arial"/>
          <w:kern w:val="2"/>
          <w:sz w:val="21"/>
          <w:szCs w:val="21"/>
          <w:lang w:eastAsia="pl-PL"/>
        </w:rPr>
        <w:t>Dz.U. z 2015 poz. 594 z późn. zm</w:t>
      </w:r>
      <w:r w:rsidRPr="005A3F4F">
        <w:rPr>
          <w:rFonts w:ascii="Arial" w:eastAsia="Lucida Sans Unicode" w:hAnsi="Arial" w:cs="Arial"/>
          <w:kern w:val="2"/>
          <w:sz w:val="21"/>
          <w:szCs w:val="21"/>
          <w:lang w:eastAsia="pl-PL"/>
        </w:rPr>
        <w:t xml:space="preserve">.); pracownicy obsługujący zlecenia (mający kontakt z żywnością) muszą mieć odpowiedni stan zdrowia określony na podstawie badań lekarskich i odpowiednich badań analitycznych, zachowywać wysoki stopień higieny osobistej. </w:t>
      </w:r>
      <w:r w:rsidR="00241B1B" w:rsidRPr="005A3F4F">
        <w:rPr>
          <w:rFonts w:ascii="Arial" w:eastAsia="Lucida Sans Unicode" w:hAnsi="Arial" w:cs="Arial"/>
          <w:kern w:val="2"/>
          <w:sz w:val="21"/>
          <w:szCs w:val="21"/>
          <w:lang w:eastAsia="pl-PL"/>
        </w:rPr>
        <w:t>Przy żywności powinny znaleźć się informacje o alergenach.</w:t>
      </w:r>
    </w:p>
    <w:p w14:paraId="4808FEFC" w14:textId="77777777" w:rsidR="000117D4" w:rsidRPr="005A3F4F" w:rsidRDefault="00AE2BF1" w:rsidP="000117D4">
      <w:pPr>
        <w:widowControl w:val="0"/>
        <w:numPr>
          <w:ilvl w:val="0"/>
          <w:numId w:val="12"/>
        </w:numPr>
        <w:suppressAutoHyphens/>
        <w:autoSpaceDE w:val="0"/>
        <w:spacing w:after="0"/>
        <w:rPr>
          <w:rFonts w:ascii="Arial" w:hAnsi="Arial" w:cs="Arial"/>
          <w:sz w:val="21"/>
          <w:szCs w:val="21"/>
        </w:rPr>
      </w:pPr>
      <w:r w:rsidRPr="005A3F4F">
        <w:rPr>
          <w:rFonts w:ascii="Arial" w:hAnsi="Arial" w:cs="Arial"/>
          <w:sz w:val="21"/>
          <w:szCs w:val="21"/>
        </w:rPr>
        <w:t>Zapewnienie</w:t>
      </w:r>
      <w:r w:rsidR="00D54A8F" w:rsidRPr="005A3F4F">
        <w:rPr>
          <w:rFonts w:ascii="Arial" w:hAnsi="Arial" w:cs="Arial"/>
          <w:b/>
          <w:sz w:val="21"/>
          <w:szCs w:val="21"/>
        </w:rPr>
        <w:t xml:space="preserve"> identyfikatorów na smyczy</w:t>
      </w:r>
      <w:r w:rsidR="00D54A8F" w:rsidRPr="005A3F4F">
        <w:rPr>
          <w:rFonts w:ascii="Arial" w:hAnsi="Arial" w:cs="Arial"/>
          <w:sz w:val="21"/>
          <w:szCs w:val="21"/>
        </w:rPr>
        <w:t xml:space="preserve"> do oznaczenia artystów, organizatorów, obsługi technicznej, animatorów, beneficjentów </w:t>
      </w:r>
      <w:r w:rsidR="00D8479B">
        <w:rPr>
          <w:rFonts w:ascii="Arial" w:hAnsi="Arial" w:cs="Arial"/>
          <w:sz w:val="21"/>
          <w:szCs w:val="21"/>
        </w:rPr>
        <w:t>itp.; nadruk 4+0 do ustalenia z </w:t>
      </w:r>
      <w:r w:rsidR="00D54A8F" w:rsidRPr="005A3F4F">
        <w:rPr>
          <w:rFonts w:ascii="Arial" w:hAnsi="Arial" w:cs="Arial"/>
          <w:sz w:val="21"/>
          <w:szCs w:val="21"/>
        </w:rPr>
        <w:t xml:space="preserve">Zamawiającym, </w:t>
      </w:r>
      <w:r w:rsidR="00D54A8F" w:rsidRPr="005A3F4F">
        <w:rPr>
          <w:rFonts w:ascii="Arial" w:hAnsi="Arial" w:cs="Arial"/>
          <w:sz w:val="21"/>
          <w:szCs w:val="21"/>
        </w:rPr>
        <w:lastRenderedPageBreak/>
        <w:t>smycz w jednym kolorze.</w:t>
      </w:r>
    </w:p>
    <w:p w14:paraId="1C2AE93C" w14:textId="77777777" w:rsidR="000117D4" w:rsidRPr="005A3F4F" w:rsidRDefault="00D54A8F" w:rsidP="000117D4">
      <w:pPr>
        <w:widowControl w:val="0"/>
        <w:numPr>
          <w:ilvl w:val="0"/>
          <w:numId w:val="12"/>
        </w:numPr>
        <w:suppressAutoHyphens/>
        <w:autoSpaceDE w:val="0"/>
        <w:spacing w:after="0"/>
        <w:rPr>
          <w:rFonts w:ascii="Arial" w:hAnsi="Arial" w:cs="Arial"/>
          <w:sz w:val="21"/>
          <w:szCs w:val="21"/>
        </w:rPr>
      </w:pPr>
      <w:r w:rsidRPr="005A3F4F">
        <w:rPr>
          <w:rFonts w:ascii="Arial" w:hAnsi="Arial" w:cs="Arial"/>
          <w:sz w:val="21"/>
          <w:szCs w:val="21"/>
        </w:rPr>
        <w:t xml:space="preserve">Zapewnienie dla organizatorów, </w:t>
      </w:r>
      <w:r w:rsidR="00AE2BF1" w:rsidRPr="005A3F4F">
        <w:rPr>
          <w:rFonts w:ascii="Arial" w:hAnsi="Arial" w:cs="Arial"/>
          <w:sz w:val="21"/>
          <w:szCs w:val="21"/>
        </w:rPr>
        <w:t>animatorów i beneficjentów min.</w:t>
      </w:r>
      <w:r w:rsidRPr="005A3F4F">
        <w:rPr>
          <w:rFonts w:ascii="Arial" w:hAnsi="Arial" w:cs="Arial"/>
          <w:b/>
          <w:sz w:val="21"/>
          <w:szCs w:val="21"/>
        </w:rPr>
        <w:t xml:space="preserve"> </w:t>
      </w:r>
      <w:r w:rsidR="000117D4" w:rsidRPr="005A3F4F">
        <w:rPr>
          <w:rFonts w:ascii="Arial" w:hAnsi="Arial" w:cs="Arial"/>
          <w:b/>
          <w:sz w:val="21"/>
          <w:szCs w:val="21"/>
        </w:rPr>
        <w:t>koszulki bawełnianej</w:t>
      </w:r>
      <w:r w:rsidR="000117D4" w:rsidRPr="005A3F4F">
        <w:rPr>
          <w:rFonts w:ascii="Arial" w:hAnsi="Arial" w:cs="Arial"/>
          <w:sz w:val="21"/>
          <w:szCs w:val="21"/>
        </w:rPr>
        <w:t>, spełniającej poniższe wymagania</w:t>
      </w:r>
    </w:p>
    <w:p w14:paraId="3542548D" w14:textId="77777777" w:rsidR="000117D4" w:rsidRPr="005A3F4F" w:rsidRDefault="000117D4" w:rsidP="000117D4">
      <w:pPr>
        <w:widowControl w:val="0"/>
        <w:numPr>
          <w:ilvl w:val="0"/>
          <w:numId w:val="26"/>
        </w:numPr>
        <w:suppressAutoHyphens/>
        <w:autoSpaceDE w:val="0"/>
        <w:spacing w:after="0"/>
        <w:ind w:left="1134"/>
        <w:jc w:val="left"/>
        <w:rPr>
          <w:rFonts w:ascii="Arial" w:hAnsi="Arial" w:cs="Arial"/>
          <w:sz w:val="21"/>
          <w:szCs w:val="21"/>
        </w:rPr>
      </w:pPr>
      <w:r w:rsidRPr="005A3F4F">
        <w:rPr>
          <w:rFonts w:ascii="Arial" w:hAnsi="Arial" w:cs="Arial"/>
          <w:sz w:val="21"/>
          <w:szCs w:val="21"/>
        </w:rPr>
        <w:t>kolor koszulki oraz nadruk do ustalenia z Zamawiającym</w:t>
      </w:r>
      <w:r w:rsidR="000753BB">
        <w:rPr>
          <w:rFonts w:ascii="Arial" w:hAnsi="Arial" w:cs="Arial"/>
          <w:sz w:val="21"/>
          <w:szCs w:val="21"/>
        </w:rPr>
        <w:t>,</w:t>
      </w:r>
    </w:p>
    <w:p w14:paraId="4CB27013" w14:textId="77777777" w:rsidR="000117D4" w:rsidRPr="005A3F4F" w:rsidRDefault="000117D4" w:rsidP="000117D4">
      <w:pPr>
        <w:widowControl w:val="0"/>
        <w:numPr>
          <w:ilvl w:val="0"/>
          <w:numId w:val="27"/>
        </w:numPr>
        <w:suppressAutoHyphens/>
        <w:autoSpaceDE w:val="0"/>
        <w:autoSpaceDN w:val="0"/>
        <w:adjustRightInd w:val="0"/>
        <w:spacing w:after="0"/>
        <w:ind w:left="1134"/>
        <w:jc w:val="left"/>
        <w:rPr>
          <w:rFonts w:ascii="Arial" w:hAnsi="Arial" w:cs="Arial"/>
          <w:sz w:val="21"/>
          <w:szCs w:val="21"/>
          <w:lang w:val="ru-RU" w:eastAsia="pl-PL"/>
        </w:rPr>
      </w:pPr>
      <w:r w:rsidRPr="005A3F4F">
        <w:rPr>
          <w:rFonts w:ascii="Arial" w:hAnsi="Arial" w:cs="Arial"/>
          <w:sz w:val="21"/>
          <w:szCs w:val="21"/>
          <w:lang w:eastAsia="pl-PL"/>
        </w:rPr>
        <w:t>krótki rękaw,</w:t>
      </w:r>
    </w:p>
    <w:p w14:paraId="74827459" w14:textId="77777777" w:rsidR="000117D4" w:rsidRPr="005A3F4F" w:rsidRDefault="000117D4" w:rsidP="000117D4">
      <w:pPr>
        <w:widowControl w:val="0"/>
        <w:numPr>
          <w:ilvl w:val="0"/>
          <w:numId w:val="27"/>
        </w:numPr>
        <w:suppressAutoHyphens/>
        <w:autoSpaceDE w:val="0"/>
        <w:autoSpaceDN w:val="0"/>
        <w:adjustRightInd w:val="0"/>
        <w:spacing w:after="0"/>
        <w:ind w:left="1134"/>
        <w:jc w:val="left"/>
        <w:rPr>
          <w:rFonts w:ascii="Arial" w:hAnsi="Arial" w:cs="Arial"/>
          <w:sz w:val="21"/>
          <w:szCs w:val="21"/>
          <w:lang w:val="ru-RU" w:eastAsia="pl-PL"/>
        </w:rPr>
      </w:pPr>
      <w:r w:rsidRPr="005A3F4F">
        <w:rPr>
          <w:rFonts w:ascii="Arial" w:hAnsi="Arial" w:cs="Arial"/>
          <w:sz w:val="21"/>
          <w:szCs w:val="21"/>
          <w:lang w:eastAsia="pl-PL"/>
        </w:rPr>
        <w:t xml:space="preserve">nadruk w pełnym kolorze na przodzie koszulki  o wielkości co najmniej 25 x25 cm </w:t>
      </w:r>
      <w:r w:rsidRPr="005A3F4F">
        <w:rPr>
          <w:rFonts w:ascii="Arial" w:hAnsi="Arial" w:cs="Arial"/>
          <w:sz w:val="21"/>
          <w:szCs w:val="21"/>
          <w:lang w:eastAsia="pl-PL"/>
        </w:rPr>
        <w:br/>
        <w:t>(+/-20%),</w:t>
      </w:r>
    </w:p>
    <w:p w14:paraId="4BB6664E" w14:textId="77777777" w:rsidR="000117D4" w:rsidRPr="005A3F4F" w:rsidRDefault="000117D4" w:rsidP="000117D4">
      <w:pPr>
        <w:widowControl w:val="0"/>
        <w:numPr>
          <w:ilvl w:val="0"/>
          <w:numId w:val="27"/>
        </w:numPr>
        <w:suppressAutoHyphens/>
        <w:autoSpaceDE w:val="0"/>
        <w:autoSpaceDN w:val="0"/>
        <w:adjustRightInd w:val="0"/>
        <w:spacing w:after="0"/>
        <w:ind w:left="1134"/>
        <w:jc w:val="left"/>
        <w:rPr>
          <w:rFonts w:ascii="Arial" w:hAnsi="Arial" w:cs="Arial"/>
          <w:sz w:val="21"/>
          <w:szCs w:val="21"/>
          <w:lang w:val="ru-RU" w:eastAsia="pl-PL"/>
        </w:rPr>
      </w:pPr>
      <w:r w:rsidRPr="005A3F4F">
        <w:rPr>
          <w:rFonts w:ascii="Arial" w:hAnsi="Arial" w:cs="Arial"/>
          <w:sz w:val="21"/>
          <w:szCs w:val="21"/>
          <w:lang w:eastAsia="pl-PL"/>
        </w:rPr>
        <w:t>g</w:t>
      </w:r>
      <w:r w:rsidRPr="005A3F4F">
        <w:rPr>
          <w:rFonts w:ascii="Arial" w:hAnsi="Arial" w:cs="Arial"/>
          <w:sz w:val="21"/>
          <w:szCs w:val="21"/>
          <w:lang w:val="ru-RU" w:eastAsia="pl-PL"/>
        </w:rPr>
        <w:t>ramatura</w:t>
      </w:r>
      <w:r w:rsidRPr="005A3F4F">
        <w:rPr>
          <w:rFonts w:ascii="Arial" w:hAnsi="Arial" w:cs="Arial"/>
          <w:sz w:val="21"/>
          <w:szCs w:val="21"/>
          <w:lang w:eastAsia="pl-PL"/>
        </w:rPr>
        <w:t xml:space="preserve"> co najmniej </w:t>
      </w:r>
      <w:r w:rsidRPr="005A3F4F">
        <w:rPr>
          <w:rFonts w:ascii="Arial" w:hAnsi="Arial" w:cs="Arial"/>
          <w:sz w:val="21"/>
          <w:szCs w:val="21"/>
          <w:lang w:val="ru-RU" w:eastAsia="pl-PL"/>
        </w:rPr>
        <w:t>190 g/m²</w:t>
      </w:r>
      <w:r w:rsidR="000753BB">
        <w:rPr>
          <w:rFonts w:ascii="Arial" w:hAnsi="Arial" w:cs="Arial"/>
          <w:sz w:val="21"/>
          <w:szCs w:val="21"/>
          <w:lang w:eastAsia="pl-PL"/>
        </w:rPr>
        <w:t>.</w:t>
      </w:r>
    </w:p>
    <w:p w14:paraId="2F7F8E70" w14:textId="77777777" w:rsidR="00D54A8F" w:rsidRPr="005A3F4F" w:rsidRDefault="00D54A8F" w:rsidP="006A1677">
      <w:pPr>
        <w:numPr>
          <w:ilvl w:val="0"/>
          <w:numId w:val="12"/>
        </w:numPr>
        <w:tabs>
          <w:tab w:val="left" w:pos="709"/>
        </w:tabs>
        <w:spacing w:after="0"/>
        <w:rPr>
          <w:rFonts w:ascii="Arial" w:hAnsi="Arial" w:cs="Arial"/>
          <w:sz w:val="21"/>
          <w:szCs w:val="21"/>
          <w:lang w:val="ru-RU"/>
        </w:rPr>
      </w:pPr>
      <w:r w:rsidRPr="005A3F4F">
        <w:rPr>
          <w:rFonts w:ascii="Arial" w:hAnsi="Arial" w:cs="Arial"/>
          <w:sz w:val="21"/>
          <w:szCs w:val="21"/>
        </w:rPr>
        <w:t>Z</w:t>
      </w:r>
      <w:r w:rsidRPr="005A3F4F">
        <w:rPr>
          <w:rFonts w:ascii="Arial" w:hAnsi="Arial" w:cs="Arial"/>
          <w:sz w:val="21"/>
          <w:szCs w:val="21"/>
          <w:lang w:val="ru-RU"/>
        </w:rPr>
        <w:t>apewnieni</w:t>
      </w:r>
      <w:r w:rsidRPr="005A3F4F">
        <w:rPr>
          <w:rFonts w:ascii="Arial" w:hAnsi="Arial" w:cs="Arial"/>
          <w:sz w:val="21"/>
          <w:szCs w:val="21"/>
        </w:rPr>
        <w:t>e</w:t>
      </w:r>
      <w:r w:rsidRPr="005A3F4F">
        <w:rPr>
          <w:rFonts w:ascii="Arial" w:hAnsi="Arial" w:cs="Arial"/>
          <w:sz w:val="21"/>
          <w:szCs w:val="21"/>
          <w:lang w:val="ru-RU"/>
        </w:rPr>
        <w:t xml:space="preserve"> </w:t>
      </w:r>
      <w:r w:rsidRPr="005A3F4F">
        <w:rPr>
          <w:rFonts w:ascii="Arial" w:hAnsi="Arial" w:cs="Arial"/>
          <w:sz w:val="21"/>
          <w:szCs w:val="21"/>
          <w:lang w:val="cs-CZ"/>
        </w:rPr>
        <w:t>agregatu</w:t>
      </w:r>
      <w:r w:rsidRPr="005A3F4F">
        <w:rPr>
          <w:rFonts w:ascii="Arial" w:hAnsi="Arial" w:cs="Arial"/>
          <w:sz w:val="21"/>
          <w:szCs w:val="21"/>
          <w:lang w:val="ru-RU"/>
        </w:rPr>
        <w:t xml:space="preserve"> prądotwórczego (z paliwem), zapewniającego nieza</w:t>
      </w:r>
      <w:r w:rsidRPr="005A3F4F">
        <w:rPr>
          <w:rFonts w:ascii="Arial" w:hAnsi="Arial" w:cs="Arial"/>
          <w:sz w:val="21"/>
          <w:szCs w:val="21"/>
        </w:rPr>
        <w:t>leżną</w:t>
      </w:r>
      <w:r w:rsidRPr="005A3F4F">
        <w:rPr>
          <w:rFonts w:ascii="Arial" w:hAnsi="Arial" w:cs="Arial"/>
          <w:sz w:val="21"/>
          <w:szCs w:val="21"/>
          <w:lang w:val="ru-RU"/>
        </w:rPr>
        <w:t xml:space="preserve"> obsługę energetyczną </w:t>
      </w:r>
      <w:r w:rsidRPr="005A3F4F">
        <w:rPr>
          <w:rFonts w:ascii="Arial" w:hAnsi="Arial" w:cs="Arial"/>
          <w:sz w:val="21"/>
          <w:szCs w:val="21"/>
          <w:lang w:val="cs-CZ"/>
        </w:rPr>
        <w:t>imprezy</w:t>
      </w:r>
      <w:r w:rsidRPr="005A3F4F">
        <w:rPr>
          <w:rFonts w:ascii="Arial" w:hAnsi="Arial" w:cs="Arial"/>
          <w:sz w:val="21"/>
          <w:szCs w:val="21"/>
          <w:lang w:val="ru-RU"/>
        </w:rPr>
        <w:t>, przez cały czas jej trwania oraz zapewn</w:t>
      </w:r>
      <w:r w:rsidRPr="005A3F4F">
        <w:rPr>
          <w:rFonts w:ascii="Arial" w:hAnsi="Arial" w:cs="Arial"/>
          <w:sz w:val="21"/>
          <w:szCs w:val="21"/>
        </w:rPr>
        <w:t>ien</w:t>
      </w:r>
      <w:r w:rsidRPr="005A3F4F">
        <w:rPr>
          <w:rFonts w:ascii="Arial" w:hAnsi="Arial" w:cs="Arial"/>
          <w:sz w:val="21"/>
          <w:szCs w:val="21"/>
          <w:lang w:val="ru-RU"/>
        </w:rPr>
        <w:t>ie osoby posiadającej uprawnienia potwier</w:t>
      </w:r>
      <w:r w:rsidRPr="005A3F4F">
        <w:rPr>
          <w:rFonts w:ascii="Arial" w:hAnsi="Arial" w:cs="Arial"/>
          <w:sz w:val="21"/>
          <w:szCs w:val="21"/>
          <w:lang w:val="cs-CZ"/>
        </w:rPr>
        <w:t>dzone st</w:t>
      </w:r>
      <w:r w:rsidRPr="005A3F4F">
        <w:rPr>
          <w:rFonts w:ascii="Arial" w:hAnsi="Arial" w:cs="Arial"/>
          <w:sz w:val="21"/>
          <w:szCs w:val="21"/>
          <w:lang w:val="ru-RU"/>
        </w:rPr>
        <w:t>osownym świadectwem kwalifikacyjnym uprawniającym do zajmowania się eksploat</w:t>
      </w:r>
      <w:r w:rsidRPr="005A3F4F">
        <w:rPr>
          <w:rFonts w:ascii="Arial" w:hAnsi="Arial" w:cs="Arial"/>
          <w:sz w:val="21"/>
          <w:szCs w:val="21"/>
          <w:lang w:val="cs-CZ"/>
        </w:rPr>
        <w:t>acją ur</w:t>
      </w:r>
      <w:r w:rsidRPr="005A3F4F">
        <w:rPr>
          <w:rFonts w:ascii="Arial" w:hAnsi="Arial" w:cs="Arial"/>
          <w:sz w:val="21"/>
          <w:szCs w:val="21"/>
          <w:lang w:val="ru-RU"/>
        </w:rPr>
        <w:t>ządzeń, instalacji i sieci</w:t>
      </w:r>
      <w:r w:rsidRPr="005A3F4F">
        <w:rPr>
          <w:rFonts w:ascii="Arial" w:hAnsi="Arial" w:cs="Arial"/>
          <w:sz w:val="21"/>
          <w:szCs w:val="21"/>
        </w:rPr>
        <w:t xml:space="preserve"> elektrycznych</w:t>
      </w:r>
      <w:r w:rsidRPr="005A3F4F">
        <w:rPr>
          <w:rFonts w:ascii="Arial" w:hAnsi="Arial" w:cs="Arial"/>
          <w:sz w:val="21"/>
          <w:szCs w:val="21"/>
          <w:lang w:val="ru-RU"/>
        </w:rPr>
        <w:t>. W razi</w:t>
      </w:r>
      <w:r w:rsidRPr="005A3F4F">
        <w:rPr>
          <w:rFonts w:ascii="Arial" w:hAnsi="Arial" w:cs="Arial"/>
          <w:sz w:val="21"/>
          <w:szCs w:val="21"/>
        </w:rPr>
        <w:t>e awarii sprzętu Wykonawca, bez zbędnej zwłoki, zapewni sprzęt zast</w:t>
      </w:r>
      <w:r w:rsidRPr="005A3F4F">
        <w:rPr>
          <w:rFonts w:ascii="Arial" w:hAnsi="Arial" w:cs="Arial"/>
          <w:sz w:val="21"/>
          <w:szCs w:val="21"/>
          <w:lang w:val="cs-CZ"/>
        </w:rPr>
        <w:t xml:space="preserve">ępczy, tak </w:t>
      </w:r>
      <w:r w:rsidRPr="005A3F4F">
        <w:rPr>
          <w:rFonts w:ascii="Arial" w:hAnsi="Arial" w:cs="Arial"/>
          <w:sz w:val="21"/>
          <w:szCs w:val="21"/>
          <w:lang w:val="ru-RU"/>
        </w:rPr>
        <w:t>aby jakiekolwiek usterki nie z</w:t>
      </w:r>
      <w:r w:rsidRPr="005A3F4F">
        <w:rPr>
          <w:rFonts w:ascii="Arial" w:hAnsi="Arial" w:cs="Arial"/>
          <w:sz w:val="21"/>
          <w:szCs w:val="21"/>
        </w:rPr>
        <w:t>a</w:t>
      </w:r>
      <w:r w:rsidRPr="005A3F4F">
        <w:rPr>
          <w:rFonts w:ascii="Arial" w:hAnsi="Arial" w:cs="Arial"/>
          <w:sz w:val="21"/>
          <w:szCs w:val="21"/>
          <w:lang w:val="ru-RU"/>
        </w:rPr>
        <w:t>kłóciły przebiegu imprezy.</w:t>
      </w:r>
    </w:p>
    <w:p w14:paraId="4B8818D5" w14:textId="77777777" w:rsidR="00D54A8F" w:rsidRPr="005A3F4F" w:rsidRDefault="00D54A8F" w:rsidP="006A1677">
      <w:pPr>
        <w:pStyle w:val="Akapitzlist"/>
        <w:numPr>
          <w:ilvl w:val="0"/>
          <w:numId w:val="12"/>
        </w:numPr>
        <w:tabs>
          <w:tab w:val="left" w:pos="142"/>
          <w:tab w:val="left" w:pos="851"/>
        </w:tabs>
        <w:spacing w:after="0"/>
        <w:rPr>
          <w:rFonts w:ascii="Arial" w:hAnsi="Arial" w:cs="Arial"/>
          <w:sz w:val="21"/>
          <w:szCs w:val="21"/>
        </w:rPr>
      </w:pPr>
      <w:r w:rsidRPr="005A3F4F">
        <w:rPr>
          <w:rFonts w:ascii="Arial" w:hAnsi="Arial" w:cs="Arial"/>
          <w:sz w:val="21"/>
          <w:szCs w:val="21"/>
        </w:rPr>
        <w:t xml:space="preserve">Wykonanie </w:t>
      </w:r>
      <w:r w:rsidRPr="005A3F4F">
        <w:rPr>
          <w:rFonts w:ascii="Arial" w:hAnsi="Arial" w:cs="Arial"/>
          <w:b/>
          <w:sz w:val="21"/>
          <w:szCs w:val="21"/>
        </w:rPr>
        <w:t>dokumentacji fotograficznej imprezy</w:t>
      </w:r>
      <w:r w:rsidRPr="005A3F4F">
        <w:rPr>
          <w:rFonts w:ascii="Arial" w:hAnsi="Arial" w:cs="Arial"/>
          <w:sz w:val="21"/>
          <w:szCs w:val="21"/>
        </w:rPr>
        <w:t xml:space="preserve"> ‒ łącznie min. 100 zdjęć (obejmujących zarówno część artystyczną, jak i edukacyjną), które zostaną przekazane Zamawiającemu do 2 dni po imprezie; przeka</w:t>
      </w:r>
      <w:r w:rsidR="00D8479B">
        <w:rPr>
          <w:rFonts w:ascii="Arial" w:hAnsi="Arial" w:cs="Arial"/>
          <w:sz w:val="21"/>
          <w:szCs w:val="21"/>
        </w:rPr>
        <w:t>zanie zdjęć jest równoznaczne z </w:t>
      </w:r>
      <w:r w:rsidRPr="005A3F4F">
        <w:rPr>
          <w:rFonts w:ascii="Arial" w:hAnsi="Arial" w:cs="Arial"/>
          <w:sz w:val="21"/>
          <w:szCs w:val="21"/>
        </w:rPr>
        <w:t>przek</w:t>
      </w:r>
      <w:r w:rsidR="007455AD" w:rsidRPr="005A3F4F">
        <w:rPr>
          <w:rFonts w:ascii="Arial" w:hAnsi="Arial" w:cs="Arial"/>
          <w:sz w:val="21"/>
          <w:szCs w:val="21"/>
        </w:rPr>
        <w:t>azaniem prawa wykorzystywania w</w:t>
      </w:r>
      <w:r w:rsidRPr="005A3F4F">
        <w:rPr>
          <w:rFonts w:ascii="Arial" w:hAnsi="Arial" w:cs="Arial"/>
          <w:sz w:val="21"/>
          <w:szCs w:val="21"/>
        </w:rPr>
        <w:t>w</w:t>
      </w:r>
      <w:r w:rsidR="007455AD" w:rsidRPr="005A3F4F">
        <w:rPr>
          <w:rFonts w:ascii="Arial" w:hAnsi="Arial" w:cs="Arial"/>
          <w:sz w:val="21"/>
          <w:szCs w:val="21"/>
        </w:rPr>
        <w:t>.</w:t>
      </w:r>
      <w:r w:rsidRPr="005A3F4F">
        <w:rPr>
          <w:rFonts w:ascii="Arial" w:hAnsi="Arial" w:cs="Arial"/>
          <w:sz w:val="21"/>
          <w:szCs w:val="21"/>
        </w:rPr>
        <w:t xml:space="preserve"> zdjęć w działaniach informacyjno-promocyjnych prowadzonych przez Zamawiającego. </w:t>
      </w:r>
    </w:p>
    <w:p w14:paraId="3F2D7B6C" w14:textId="5A45F539" w:rsidR="00D54A8F" w:rsidRPr="005A3F4F" w:rsidRDefault="00D54A8F" w:rsidP="006A1677">
      <w:pPr>
        <w:pStyle w:val="Akapitzlist"/>
        <w:numPr>
          <w:ilvl w:val="0"/>
          <w:numId w:val="12"/>
        </w:numPr>
        <w:tabs>
          <w:tab w:val="left" w:pos="142"/>
          <w:tab w:val="left" w:pos="851"/>
        </w:tabs>
        <w:spacing w:after="0"/>
        <w:rPr>
          <w:rFonts w:ascii="Arial" w:hAnsi="Arial" w:cs="Arial"/>
          <w:sz w:val="21"/>
          <w:szCs w:val="21"/>
        </w:rPr>
      </w:pPr>
      <w:r w:rsidRPr="005A3F4F">
        <w:rPr>
          <w:rFonts w:ascii="Arial" w:hAnsi="Arial" w:cs="Arial"/>
          <w:sz w:val="21"/>
          <w:szCs w:val="21"/>
        </w:rPr>
        <w:t>Wykonanie</w:t>
      </w:r>
      <w:r w:rsidR="001C5546">
        <w:rPr>
          <w:rFonts w:ascii="Arial" w:hAnsi="Arial" w:cs="Arial"/>
          <w:sz w:val="21"/>
          <w:szCs w:val="21"/>
        </w:rPr>
        <w:t xml:space="preserve"> maksymalnie</w:t>
      </w:r>
      <w:r w:rsidRPr="005A3F4F">
        <w:rPr>
          <w:rFonts w:ascii="Arial" w:hAnsi="Arial" w:cs="Arial"/>
          <w:sz w:val="21"/>
          <w:szCs w:val="21"/>
        </w:rPr>
        <w:t xml:space="preserve"> </w:t>
      </w:r>
      <w:r w:rsidRPr="005A3F4F">
        <w:rPr>
          <w:rFonts w:ascii="Arial" w:hAnsi="Arial" w:cs="Arial"/>
          <w:b/>
          <w:sz w:val="21"/>
          <w:szCs w:val="21"/>
        </w:rPr>
        <w:t>60-sekundowego filmu wideo</w:t>
      </w:r>
      <w:r w:rsidRPr="005A3F4F">
        <w:rPr>
          <w:rFonts w:ascii="Arial" w:hAnsi="Arial" w:cs="Arial"/>
          <w:sz w:val="21"/>
          <w:szCs w:val="21"/>
        </w:rPr>
        <w:t xml:space="preserve"> – relacji z imprezy, który zostanie przekazany Zamawiającemu do 3 dni po imprezie; przeka</w:t>
      </w:r>
      <w:r w:rsidR="00D8479B">
        <w:rPr>
          <w:rFonts w:ascii="Arial" w:hAnsi="Arial" w:cs="Arial"/>
          <w:sz w:val="21"/>
          <w:szCs w:val="21"/>
        </w:rPr>
        <w:t>zanie filmu jest równoznaczne z </w:t>
      </w:r>
      <w:r w:rsidRPr="005A3F4F">
        <w:rPr>
          <w:rFonts w:ascii="Arial" w:hAnsi="Arial" w:cs="Arial"/>
          <w:sz w:val="21"/>
          <w:szCs w:val="21"/>
        </w:rPr>
        <w:t>przek</w:t>
      </w:r>
      <w:r w:rsidR="007455AD" w:rsidRPr="005A3F4F">
        <w:rPr>
          <w:rFonts w:ascii="Arial" w:hAnsi="Arial" w:cs="Arial"/>
          <w:sz w:val="21"/>
          <w:szCs w:val="21"/>
        </w:rPr>
        <w:t>azaniem prawa wykorzystywania w</w:t>
      </w:r>
      <w:r w:rsidRPr="005A3F4F">
        <w:rPr>
          <w:rFonts w:ascii="Arial" w:hAnsi="Arial" w:cs="Arial"/>
          <w:sz w:val="21"/>
          <w:szCs w:val="21"/>
        </w:rPr>
        <w:t>w</w:t>
      </w:r>
      <w:r w:rsidR="007455AD" w:rsidRPr="005A3F4F">
        <w:rPr>
          <w:rFonts w:ascii="Arial" w:hAnsi="Arial" w:cs="Arial"/>
          <w:sz w:val="21"/>
          <w:szCs w:val="21"/>
        </w:rPr>
        <w:t>.</w:t>
      </w:r>
      <w:r w:rsidRPr="005A3F4F">
        <w:rPr>
          <w:rFonts w:ascii="Arial" w:hAnsi="Arial" w:cs="Arial"/>
          <w:sz w:val="21"/>
          <w:szCs w:val="21"/>
        </w:rPr>
        <w:t xml:space="preserve"> filmu w działaniach informacyjno-promocyjnych prowadzonych przez Zamawiającego.</w:t>
      </w:r>
    </w:p>
    <w:p w14:paraId="4EE4A21E" w14:textId="77777777" w:rsidR="00D54A8F" w:rsidRPr="005A3F4F" w:rsidRDefault="00D54A8F" w:rsidP="006A1677">
      <w:pPr>
        <w:numPr>
          <w:ilvl w:val="0"/>
          <w:numId w:val="12"/>
        </w:numPr>
        <w:tabs>
          <w:tab w:val="left" w:pos="709"/>
        </w:tabs>
        <w:spacing w:after="0"/>
        <w:rPr>
          <w:rFonts w:ascii="Arial" w:hAnsi="Arial" w:cs="Arial"/>
          <w:sz w:val="21"/>
          <w:szCs w:val="21"/>
        </w:rPr>
      </w:pPr>
      <w:r w:rsidRPr="005A3F4F">
        <w:rPr>
          <w:rFonts w:ascii="Arial" w:hAnsi="Arial" w:cs="Arial"/>
          <w:sz w:val="21"/>
          <w:szCs w:val="21"/>
        </w:rPr>
        <w:t>Odebrani</w:t>
      </w:r>
      <w:r w:rsidR="00C30E6E" w:rsidRPr="005A3F4F">
        <w:rPr>
          <w:rFonts w:ascii="Arial" w:hAnsi="Arial" w:cs="Arial"/>
          <w:sz w:val="21"/>
          <w:szCs w:val="21"/>
        </w:rPr>
        <w:t>e od Zamawiającego do 10 maja 2019</w:t>
      </w:r>
      <w:r w:rsidRPr="005A3F4F">
        <w:rPr>
          <w:rFonts w:ascii="Arial" w:hAnsi="Arial" w:cs="Arial"/>
          <w:sz w:val="21"/>
          <w:szCs w:val="21"/>
        </w:rPr>
        <w:t xml:space="preserve"> roku do godz. 14.00 i dostarczenie na miejsce </w:t>
      </w:r>
      <w:r w:rsidR="00C30E6E" w:rsidRPr="005A3F4F">
        <w:rPr>
          <w:rFonts w:ascii="Arial" w:hAnsi="Arial" w:cs="Arial"/>
          <w:sz w:val="21"/>
          <w:szCs w:val="21"/>
        </w:rPr>
        <w:t>imprezy materiałów (publikacje,</w:t>
      </w:r>
      <w:r w:rsidRPr="005A3F4F">
        <w:rPr>
          <w:rFonts w:ascii="Arial" w:hAnsi="Arial" w:cs="Arial"/>
          <w:sz w:val="21"/>
          <w:szCs w:val="21"/>
        </w:rPr>
        <w:t xml:space="preserve"> gadżety</w:t>
      </w:r>
      <w:r w:rsidR="00C30E6E" w:rsidRPr="005A3F4F">
        <w:rPr>
          <w:rFonts w:ascii="Arial" w:hAnsi="Arial" w:cs="Arial"/>
          <w:sz w:val="21"/>
          <w:szCs w:val="21"/>
        </w:rPr>
        <w:t>, windery</w:t>
      </w:r>
      <w:r w:rsidRPr="005A3F4F">
        <w:rPr>
          <w:rFonts w:ascii="Arial" w:hAnsi="Arial" w:cs="Arial"/>
          <w:sz w:val="21"/>
          <w:szCs w:val="21"/>
        </w:rPr>
        <w:t>) – wymagany samochód dostawczo-osobowy typu van o ładowności min. 825 kg; przekazane gadżety będą stanowić nagrody dla uczestników atrakcji prowadzonych na stoiskach w części edukacyjnej.</w:t>
      </w:r>
    </w:p>
    <w:p w14:paraId="342C4878" w14:textId="77777777" w:rsidR="00D54A8F" w:rsidRPr="005A3F4F" w:rsidRDefault="00D54A8F" w:rsidP="006A1677">
      <w:pPr>
        <w:numPr>
          <w:ilvl w:val="0"/>
          <w:numId w:val="12"/>
        </w:numPr>
        <w:tabs>
          <w:tab w:val="left" w:pos="709"/>
        </w:tabs>
        <w:spacing w:after="0"/>
        <w:rPr>
          <w:rFonts w:ascii="Arial" w:hAnsi="Arial" w:cs="Arial"/>
          <w:sz w:val="21"/>
          <w:szCs w:val="21"/>
          <w:lang w:val="ru-RU"/>
        </w:rPr>
      </w:pPr>
      <w:r w:rsidRPr="005A3F4F">
        <w:rPr>
          <w:rFonts w:ascii="Arial" w:hAnsi="Arial" w:cs="Arial"/>
          <w:sz w:val="21"/>
          <w:szCs w:val="21"/>
        </w:rPr>
        <w:t>Wszystkie zakupione elementy stanowiące aranżację imprezy</w:t>
      </w:r>
      <w:r w:rsidR="000915C7" w:rsidRPr="005A3F4F">
        <w:rPr>
          <w:rFonts w:ascii="Arial" w:hAnsi="Arial" w:cs="Arial"/>
          <w:sz w:val="21"/>
          <w:szCs w:val="21"/>
        </w:rPr>
        <w:t xml:space="preserve"> </w:t>
      </w:r>
      <w:r w:rsidRPr="005A3F4F">
        <w:rPr>
          <w:rFonts w:ascii="Arial" w:hAnsi="Arial" w:cs="Arial"/>
          <w:sz w:val="21"/>
          <w:szCs w:val="21"/>
        </w:rPr>
        <w:t>oraz nierozdysponowane gadżety i materiały zostaną przekazane Zamawiającemu po zakończeniu imprezy</w:t>
      </w:r>
      <w:r w:rsidR="00241B1B" w:rsidRPr="005A3F4F">
        <w:rPr>
          <w:rFonts w:ascii="Arial" w:hAnsi="Arial" w:cs="Arial"/>
          <w:sz w:val="21"/>
          <w:szCs w:val="21"/>
        </w:rPr>
        <w:t>, tj. dostarczone do siedziby Zamawiającego i wniesione we wskazane przez niego miejsce</w:t>
      </w:r>
      <w:r w:rsidRPr="005A3F4F">
        <w:rPr>
          <w:rFonts w:ascii="Arial" w:hAnsi="Arial" w:cs="Arial"/>
          <w:sz w:val="21"/>
          <w:szCs w:val="21"/>
        </w:rPr>
        <w:t>.</w:t>
      </w:r>
    </w:p>
    <w:p w14:paraId="21E4E8D4" w14:textId="77777777" w:rsidR="00D54A8F" w:rsidRPr="005A3F4F" w:rsidRDefault="00D54A8F" w:rsidP="00D54A8F">
      <w:pPr>
        <w:spacing w:after="0"/>
        <w:ind w:left="720"/>
        <w:rPr>
          <w:rFonts w:ascii="Arial" w:hAnsi="Arial" w:cs="Arial"/>
          <w:sz w:val="21"/>
          <w:szCs w:val="21"/>
        </w:rPr>
      </w:pPr>
    </w:p>
    <w:p w14:paraId="65C4E08F" w14:textId="77777777" w:rsidR="000D5A8B" w:rsidRPr="005A3F4F" w:rsidRDefault="000D5A8B" w:rsidP="000D5A8B">
      <w:pPr>
        <w:spacing w:after="0"/>
        <w:ind w:left="0"/>
        <w:rPr>
          <w:rFonts w:ascii="Arial" w:hAnsi="Arial" w:cs="Arial"/>
          <w:b/>
          <w:sz w:val="21"/>
          <w:szCs w:val="21"/>
        </w:rPr>
      </w:pPr>
      <w:r w:rsidRPr="005A3F4F">
        <w:rPr>
          <w:rFonts w:ascii="Arial" w:hAnsi="Arial" w:cs="Arial"/>
          <w:b/>
          <w:sz w:val="21"/>
          <w:szCs w:val="21"/>
        </w:rPr>
        <w:t xml:space="preserve">V. </w:t>
      </w:r>
      <w:r w:rsidR="00D54A8F" w:rsidRPr="005A3F4F">
        <w:rPr>
          <w:rFonts w:ascii="Arial" w:hAnsi="Arial" w:cs="Arial"/>
          <w:b/>
          <w:sz w:val="21"/>
          <w:szCs w:val="21"/>
        </w:rPr>
        <w:t>Osoby zaangażowane w realizację zamówienia:</w:t>
      </w:r>
    </w:p>
    <w:p w14:paraId="4CE7BC18" w14:textId="77777777" w:rsidR="00D54A8F" w:rsidRPr="005A3F4F" w:rsidRDefault="00D54A8F" w:rsidP="000D5A8B">
      <w:pPr>
        <w:spacing w:after="0"/>
        <w:ind w:left="0"/>
        <w:rPr>
          <w:rFonts w:ascii="Arial" w:hAnsi="Arial" w:cs="Arial"/>
          <w:b/>
          <w:sz w:val="21"/>
          <w:szCs w:val="21"/>
        </w:rPr>
      </w:pPr>
    </w:p>
    <w:p w14:paraId="7127BF01" w14:textId="00302A4F" w:rsidR="00D54A8F" w:rsidRPr="005A3F4F" w:rsidRDefault="00D54A8F" w:rsidP="00241B1B">
      <w:pPr>
        <w:autoSpaceDE w:val="0"/>
        <w:spacing w:after="0"/>
        <w:ind w:left="0"/>
        <w:rPr>
          <w:rFonts w:ascii="Arial" w:hAnsi="Arial" w:cs="Arial"/>
          <w:strike/>
          <w:sz w:val="21"/>
          <w:szCs w:val="21"/>
        </w:rPr>
      </w:pPr>
      <w:r w:rsidRPr="005A3F4F">
        <w:rPr>
          <w:rFonts w:ascii="Arial" w:hAnsi="Arial" w:cs="Arial"/>
          <w:sz w:val="21"/>
          <w:szCs w:val="21"/>
        </w:rPr>
        <w:t xml:space="preserve">W ciągu max 2 dni od </w:t>
      </w:r>
      <w:r w:rsidR="007E5337" w:rsidRPr="005A3F4F">
        <w:rPr>
          <w:rFonts w:ascii="Arial" w:hAnsi="Arial" w:cs="Arial"/>
          <w:sz w:val="21"/>
          <w:szCs w:val="21"/>
        </w:rPr>
        <w:t>zawarcia</w:t>
      </w:r>
      <w:r w:rsidRPr="005A3F4F">
        <w:rPr>
          <w:rFonts w:ascii="Arial" w:hAnsi="Arial" w:cs="Arial"/>
          <w:sz w:val="21"/>
          <w:szCs w:val="21"/>
        </w:rPr>
        <w:t xml:space="preserve"> umowy Wykonawca przedstawi Zamawiającemu os</w:t>
      </w:r>
      <w:r w:rsidR="001C5546">
        <w:rPr>
          <w:rFonts w:ascii="Arial" w:hAnsi="Arial" w:cs="Arial"/>
          <w:sz w:val="21"/>
          <w:szCs w:val="21"/>
        </w:rPr>
        <w:t>oby</w:t>
      </w:r>
      <w:r w:rsidRPr="005A3F4F">
        <w:rPr>
          <w:rFonts w:ascii="Arial" w:hAnsi="Arial" w:cs="Arial"/>
          <w:sz w:val="21"/>
          <w:szCs w:val="21"/>
        </w:rPr>
        <w:t xml:space="preserve"> biorą</w:t>
      </w:r>
      <w:r w:rsidR="001C5546">
        <w:rPr>
          <w:rFonts w:ascii="Arial" w:hAnsi="Arial" w:cs="Arial"/>
          <w:sz w:val="21"/>
          <w:szCs w:val="21"/>
        </w:rPr>
        <w:t>ce</w:t>
      </w:r>
      <w:r w:rsidRPr="005A3F4F">
        <w:rPr>
          <w:rFonts w:ascii="Arial" w:hAnsi="Arial" w:cs="Arial"/>
          <w:sz w:val="21"/>
          <w:szCs w:val="21"/>
        </w:rPr>
        <w:t xml:space="preserve"> udział w realizacji zamówienia (Zamawiający nie dopuszcza wykazania tej samej osoby do pełnienia dwóch lub więcej funkcji):</w:t>
      </w:r>
    </w:p>
    <w:p w14:paraId="1CD784D9" w14:textId="77777777" w:rsidR="00D54A8F" w:rsidRPr="005A3F4F" w:rsidRDefault="00D54A8F" w:rsidP="006A1677">
      <w:pPr>
        <w:pStyle w:val="Akapitzlist"/>
        <w:numPr>
          <w:ilvl w:val="0"/>
          <w:numId w:val="21"/>
        </w:numPr>
        <w:autoSpaceDE w:val="0"/>
        <w:spacing w:after="0"/>
        <w:rPr>
          <w:rFonts w:ascii="Arial" w:hAnsi="Arial" w:cs="Arial"/>
          <w:sz w:val="21"/>
          <w:szCs w:val="21"/>
        </w:rPr>
      </w:pPr>
      <w:r w:rsidRPr="005A3F4F">
        <w:rPr>
          <w:rFonts w:ascii="Arial" w:hAnsi="Arial" w:cs="Arial"/>
          <w:sz w:val="21"/>
          <w:szCs w:val="21"/>
        </w:rPr>
        <w:t xml:space="preserve">osoba pełniąca funkcję </w:t>
      </w:r>
      <w:r w:rsidRPr="005A3F4F">
        <w:rPr>
          <w:rFonts w:ascii="Arial" w:hAnsi="Arial" w:cs="Arial"/>
          <w:b/>
          <w:sz w:val="21"/>
          <w:szCs w:val="21"/>
        </w:rPr>
        <w:t>Koordynatora Zadania</w:t>
      </w:r>
      <w:r w:rsidRPr="005A3F4F">
        <w:rPr>
          <w:rFonts w:ascii="Arial" w:hAnsi="Arial" w:cs="Arial"/>
          <w:sz w:val="21"/>
          <w:szCs w:val="21"/>
        </w:rPr>
        <w:t xml:space="preserve">, posiadająca </w:t>
      </w:r>
      <w:r w:rsidR="00891316" w:rsidRPr="005A3F4F">
        <w:rPr>
          <w:rFonts w:ascii="Arial" w:hAnsi="Arial" w:cs="Arial"/>
          <w:sz w:val="21"/>
          <w:szCs w:val="21"/>
        </w:rPr>
        <w:t>doświadczeni</w:t>
      </w:r>
      <w:r w:rsidR="00D8479B">
        <w:rPr>
          <w:rFonts w:ascii="Arial" w:hAnsi="Arial" w:cs="Arial"/>
          <w:sz w:val="21"/>
          <w:szCs w:val="21"/>
        </w:rPr>
        <w:t>e w </w:t>
      </w:r>
      <w:r w:rsidR="00891316" w:rsidRPr="005A3F4F">
        <w:rPr>
          <w:rFonts w:ascii="Arial" w:hAnsi="Arial" w:cs="Arial"/>
          <w:sz w:val="21"/>
          <w:szCs w:val="21"/>
        </w:rPr>
        <w:t>koordynowaniu i </w:t>
      </w:r>
      <w:r w:rsidRPr="005A3F4F">
        <w:rPr>
          <w:rFonts w:ascii="Arial" w:hAnsi="Arial" w:cs="Arial"/>
          <w:sz w:val="21"/>
          <w:szCs w:val="21"/>
        </w:rPr>
        <w:t>organizacji co najmniej 5 imprez o charakterze masowym (w rozumieniu</w:t>
      </w:r>
      <w:r w:rsidR="00891316" w:rsidRPr="005A3F4F">
        <w:rPr>
          <w:rFonts w:ascii="Arial" w:hAnsi="Arial" w:cs="Arial"/>
          <w:sz w:val="21"/>
          <w:szCs w:val="21"/>
        </w:rPr>
        <w:t xml:space="preserve"> art. 3 ust. 2 lit. a) Ustawy o </w:t>
      </w:r>
      <w:r w:rsidRPr="005A3F4F">
        <w:rPr>
          <w:rFonts w:ascii="Arial" w:hAnsi="Arial" w:cs="Arial"/>
          <w:sz w:val="21"/>
          <w:szCs w:val="21"/>
        </w:rPr>
        <w:t xml:space="preserve">bezpieczeństwie imprez masowych z dnia 20 marca 2009 r, </w:t>
      </w:r>
      <w:r w:rsidR="00016F30" w:rsidRPr="005A3F4F">
        <w:rPr>
          <w:rFonts w:ascii="Arial" w:hAnsi="Arial" w:cs="Arial"/>
          <w:sz w:val="21"/>
          <w:szCs w:val="21"/>
        </w:rPr>
        <w:t>tekst jednolity Dz.U. z  2018</w:t>
      </w:r>
      <w:r w:rsidR="00594804" w:rsidRPr="005A3F4F">
        <w:rPr>
          <w:rFonts w:ascii="Arial" w:hAnsi="Arial" w:cs="Arial"/>
          <w:sz w:val="21"/>
          <w:szCs w:val="21"/>
        </w:rPr>
        <w:t xml:space="preserve"> poz. </w:t>
      </w:r>
      <w:r w:rsidR="00016F30" w:rsidRPr="005A3F4F">
        <w:rPr>
          <w:rFonts w:ascii="Arial" w:hAnsi="Arial" w:cs="Arial"/>
          <w:sz w:val="21"/>
          <w:szCs w:val="21"/>
        </w:rPr>
        <w:t>1870</w:t>
      </w:r>
      <w:r w:rsidR="00594804" w:rsidRPr="005A3F4F">
        <w:rPr>
          <w:rFonts w:ascii="Arial" w:hAnsi="Arial" w:cs="Arial"/>
          <w:sz w:val="21"/>
          <w:szCs w:val="21"/>
        </w:rPr>
        <w:t>)</w:t>
      </w:r>
    </w:p>
    <w:p w14:paraId="13103980" w14:textId="77777777" w:rsidR="00D54A8F" w:rsidRPr="005A3F4F" w:rsidRDefault="00D54A8F" w:rsidP="006A1677">
      <w:pPr>
        <w:pStyle w:val="Akapitzlist"/>
        <w:numPr>
          <w:ilvl w:val="0"/>
          <w:numId w:val="21"/>
        </w:numPr>
        <w:autoSpaceDE w:val="0"/>
        <w:spacing w:after="0"/>
        <w:rPr>
          <w:rFonts w:ascii="Arial" w:hAnsi="Arial" w:cs="Arial"/>
          <w:sz w:val="21"/>
          <w:szCs w:val="21"/>
        </w:rPr>
      </w:pPr>
      <w:r w:rsidRPr="005A3F4F">
        <w:rPr>
          <w:rFonts w:ascii="Arial" w:hAnsi="Arial" w:cs="Arial"/>
          <w:sz w:val="21"/>
          <w:szCs w:val="21"/>
        </w:rPr>
        <w:t xml:space="preserve">osoba pełniąca funkcję </w:t>
      </w:r>
      <w:r w:rsidRPr="005A3F4F">
        <w:rPr>
          <w:rFonts w:ascii="Arial" w:hAnsi="Arial" w:cs="Arial"/>
          <w:b/>
          <w:sz w:val="21"/>
          <w:szCs w:val="21"/>
        </w:rPr>
        <w:t>kierownika sceny</w:t>
      </w:r>
      <w:r w:rsidRPr="005A3F4F">
        <w:rPr>
          <w:rFonts w:ascii="Arial" w:hAnsi="Arial" w:cs="Arial"/>
          <w:sz w:val="21"/>
          <w:szCs w:val="21"/>
        </w:rPr>
        <w:t>, posiadająca doświadc</w:t>
      </w:r>
      <w:r w:rsidR="00891316" w:rsidRPr="005A3F4F">
        <w:rPr>
          <w:rFonts w:ascii="Arial" w:hAnsi="Arial" w:cs="Arial"/>
          <w:sz w:val="21"/>
          <w:szCs w:val="21"/>
        </w:rPr>
        <w:t>zenie w nadzorze nad sprawnym i </w:t>
      </w:r>
      <w:r w:rsidRPr="005A3F4F">
        <w:rPr>
          <w:rFonts w:ascii="Arial" w:hAnsi="Arial" w:cs="Arial"/>
          <w:sz w:val="21"/>
          <w:szCs w:val="21"/>
        </w:rPr>
        <w:t xml:space="preserve">zgodnym ze scenariuszem przebiegiem min. 5 imprez masowych (w rozumieniu art. 3 ust. 2 lit. a) Ustawy o bezpieczeństwie imprez masowych z dnia 20 marca 2009 r, </w:t>
      </w:r>
      <w:r w:rsidR="00594804" w:rsidRPr="005A3F4F">
        <w:rPr>
          <w:rFonts w:ascii="Arial" w:hAnsi="Arial" w:cs="Arial"/>
          <w:sz w:val="21"/>
          <w:szCs w:val="21"/>
        </w:rPr>
        <w:t xml:space="preserve">tekst jednolity Dz.U. z  </w:t>
      </w:r>
      <w:r w:rsidR="00016F30" w:rsidRPr="005A3F4F">
        <w:rPr>
          <w:rFonts w:ascii="Arial" w:hAnsi="Arial" w:cs="Arial"/>
          <w:sz w:val="21"/>
          <w:szCs w:val="21"/>
        </w:rPr>
        <w:t>2018</w:t>
      </w:r>
      <w:r w:rsidR="00594804" w:rsidRPr="005A3F4F">
        <w:rPr>
          <w:rFonts w:ascii="Arial" w:hAnsi="Arial" w:cs="Arial"/>
          <w:sz w:val="21"/>
          <w:szCs w:val="21"/>
        </w:rPr>
        <w:t xml:space="preserve"> poz. </w:t>
      </w:r>
      <w:r w:rsidR="00016F30" w:rsidRPr="005A3F4F">
        <w:rPr>
          <w:rFonts w:ascii="Arial" w:hAnsi="Arial" w:cs="Arial"/>
          <w:sz w:val="21"/>
          <w:szCs w:val="21"/>
        </w:rPr>
        <w:t>1870</w:t>
      </w:r>
      <w:r w:rsidRPr="005A3F4F">
        <w:rPr>
          <w:rFonts w:ascii="Arial" w:hAnsi="Arial" w:cs="Arial"/>
          <w:sz w:val="21"/>
          <w:szCs w:val="21"/>
        </w:rPr>
        <w:t>) w zakresie działań odbywających się na scenie.</w:t>
      </w:r>
    </w:p>
    <w:p w14:paraId="707A8D9B" w14:textId="77777777" w:rsidR="00D54A8F" w:rsidRPr="005A3F4F" w:rsidRDefault="00D54A8F" w:rsidP="00D54A8F">
      <w:pPr>
        <w:rPr>
          <w:rFonts w:ascii="Arial" w:hAnsi="Arial" w:cs="Arial"/>
          <w:sz w:val="21"/>
          <w:szCs w:val="21"/>
        </w:rPr>
      </w:pPr>
    </w:p>
    <w:p w14:paraId="289776A9" w14:textId="77777777" w:rsidR="000D5A8B" w:rsidRPr="005A3F4F" w:rsidRDefault="000D5A8B" w:rsidP="000D5A8B">
      <w:pPr>
        <w:spacing w:after="0"/>
        <w:ind w:left="0"/>
        <w:rPr>
          <w:rFonts w:ascii="Arial" w:hAnsi="Arial" w:cs="Arial"/>
          <w:b/>
          <w:sz w:val="21"/>
          <w:szCs w:val="21"/>
        </w:rPr>
      </w:pPr>
      <w:r w:rsidRPr="005A3F4F">
        <w:rPr>
          <w:rFonts w:ascii="Arial" w:hAnsi="Arial" w:cs="Arial"/>
          <w:b/>
          <w:sz w:val="21"/>
          <w:szCs w:val="21"/>
        </w:rPr>
        <w:t>VI. Raport:</w:t>
      </w:r>
    </w:p>
    <w:p w14:paraId="55AFF4E7" w14:textId="77777777" w:rsidR="000D5A8B" w:rsidRPr="005A3F4F" w:rsidRDefault="000D5A8B" w:rsidP="000D5A8B">
      <w:pPr>
        <w:spacing w:after="0"/>
        <w:ind w:left="0"/>
        <w:rPr>
          <w:rFonts w:ascii="Arial" w:hAnsi="Arial" w:cs="Arial"/>
          <w:b/>
          <w:sz w:val="21"/>
          <w:szCs w:val="21"/>
        </w:rPr>
      </w:pPr>
    </w:p>
    <w:p w14:paraId="5A533502" w14:textId="77777777" w:rsidR="000915C7" w:rsidRPr="005A3F4F" w:rsidRDefault="000D5A8B" w:rsidP="000915C7">
      <w:pPr>
        <w:spacing w:after="0"/>
        <w:ind w:left="0"/>
        <w:rPr>
          <w:rFonts w:ascii="Arial" w:hAnsi="Arial" w:cs="Arial"/>
          <w:sz w:val="21"/>
          <w:szCs w:val="21"/>
        </w:rPr>
      </w:pPr>
      <w:r w:rsidRPr="005A3F4F">
        <w:rPr>
          <w:rFonts w:ascii="Arial" w:hAnsi="Arial" w:cs="Arial"/>
          <w:sz w:val="21"/>
          <w:szCs w:val="21"/>
        </w:rPr>
        <w:t xml:space="preserve">Wykonawca przekaże Zamawiającemu raport </w:t>
      </w:r>
      <w:r w:rsidR="000915C7" w:rsidRPr="005A3F4F">
        <w:rPr>
          <w:rFonts w:ascii="Arial" w:hAnsi="Arial" w:cs="Arial"/>
          <w:sz w:val="21"/>
          <w:szCs w:val="21"/>
        </w:rPr>
        <w:t>z realizacji imprezy, z uwzględnieniem następujących informacji:</w:t>
      </w:r>
    </w:p>
    <w:p w14:paraId="45256791" w14:textId="77777777" w:rsidR="00D54A8F" w:rsidRPr="005A3F4F" w:rsidRDefault="000915C7" w:rsidP="00171DF6">
      <w:pPr>
        <w:pStyle w:val="Akapitzlist"/>
        <w:numPr>
          <w:ilvl w:val="0"/>
          <w:numId w:val="28"/>
        </w:numPr>
        <w:spacing w:after="0"/>
        <w:rPr>
          <w:rFonts w:ascii="Arial" w:hAnsi="Arial" w:cs="Arial"/>
          <w:sz w:val="21"/>
          <w:szCs w:val="21"/>
        </w:rPr>
      </w:pPr>
      <w:r w:rsidRPr="005A3F4F">
        <w:rPr>
          <w:rFonts w:ascii="Arial" w:hAnsi="Arial" w:cs="Arial"/>
          <w:sz w:val="21"/>
          <w:szCs w:val="21"/>
        </w:rPr>
        <w:t>Relacja z przebiegu</w:t>
      </w:r>
      <w:r w:rsidR="00D8479B">
        <w:rPr>
          <w:rFonts w:ascii="Arial" w:hAnsi="Arial" w:cs="Arial"/>
          <w:sz w:val="21"/>
          <w:szCs w:val="21"/>
        </w:rPr>
        <w:t xml:space="preserve"> imprezy wraz z opisem atrakcji,</w:t>
      </w:r>
    </w:p>
    <w:p w14:paraId="4702F759" w14:textId="77777777" w:rsidR="000D5A8B" w:rsidRPr="005A3F4F" w:rsidRDefault="000D5A8B" w:rsidP="006A1677">
      <w:pPr>
        <w:numPr>
          <w:ilvl w:val="0"/>
          <w:numId w:val="15"/>
        </w:numPr>
        <w:spacing w:after="0"/>
        <w:rPr>
          <w:rFonts w:ascii="Arial" w:hAnsi="Arial" w:cs="Arial"/>
          <w:sz w:val="21"/>
          <w:szCs w:val="21"/>
        </w:rPr>
      </w:pPr>
      <w:r w:rsidRPr="005A3F4F">
        <w:rPr>
          <w:rFonts w:ascii="Arial" w:hAnsi="Arial" w:cs="Arial"/>
          <w:sz w:val="21"/>
          <w:szCs w:val="21"/>
          <w:u w:val="single"/>
        </w:rPr>
        <w:t>Plakaty</w:t>
      </w:r>
      <w:r w:rsidRPr="005A3F4F">
        <w:rPr>
          <w:rFonts w:ascii="Arial" w:hAnsi="Arial" w:cs="Arial"/>
          <w:sz w:val="21"/>
          <w:szCs w:val="21"/>
        </w:rPr>
        <w:t xml:space="preserve"> – wykaz wszystkich lokalizacji wraz z dokumentacją fotograficzną,</w:t>
      </w:r>
    </w:p>
    <w:p w14:paraId="57D7EAB8" w14:textId="77777777" w:rsidR="00BE38AC" w:rsidRPr="005A3F4F" w:rsidRDefault="000D5A8B" w:rsidP="006A1677">
      <w:pPr>
        <w:numPr>
          <w:ilvl w:val="0"/>
          <w:numId w:val="15"/>
        </w:numPr>
        <w:autoSpaceDE w:val="0"/>
        <w:spacing w:after="0"/>
        <w:rPr>
          <w:rFonts w:ascii="Arial" w:hAnsi="Arial" w:cs="Arial"/>
          <w:sz w:val="21"/>
          <w:szCs w:val="21"/>
        </w:rPr>
      </w:pPr>
      <w:r w:rsidRPr="005A3F4F">
        <w:rPr>
          <w:rFonts w:ascii="Arial" w:hAnsi="Arial" w:cs="Arial"/>
          <w:sz w:val="21"/>
          <w:szCs w:val="21"/>
          <w:u w:val="single"/>
        </w:rPr>
        <w:t>Strona wydarzenia na Facebooku</w:t>
      </w:r>
      <w:r w:rsidRPr="005A3F4F">
        <w:rPr>
          <w:rFonts w:ascii="Arial" w:hAnsi="Arial" w:cs="Arial"/>
          <w:sz w:val="21"/>
          <w:szCs w:val="21"/>
        </w:rPr>
        <w:t xml:space="preserve"> – liczba postów, liczba polubień, liczba komentarzy, liczba osób zainteresowanych wydarzeniem, liczba osób deklarujących udział w </w:t>
      </w:r>
      <w:r w:rsidR="00D8479B">
        <w:rPr>
          <w:rFonts w:ascii="Arial" w:hAnsi="Arial" w:cs="Arial"/>
          <w:sz w:val="21"/>
          <w:szCs w:val="21"/>
        </w:rPr>
        <w:t> </w:t>
      </w:r>
      <w:r w:rsidRPr="005A3F4F">
        <w:rPr>
          <w:rFonts w:ascii="Arial" w:hAnsi="Arial" w:cs="Arial"/>
          <w:sz w:val="21"/>
          <w:szCs w:val="21"/>
        </w:rPr>
        <w:t xml:space="preserve">wydarzeniu, liczba  kliknięć w social ads. </w:t>
      </w:r>
    </w:p>
    <w:sectPr w:rsidR="00BE38AC" w:rsidRPr="005A3F4F" w:rsidSect="00641384">
      <w:footerReference w:type="default" r:id="rId8"/>
      <w:pgSz w:w="11906" w:h="16838"/>
      <w:pgMar w:top="1276" w:right="1417" w:bottom="426"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C9309" w14:textId="77777777" w:rsidR="0086484F" w:rsidRDefault="0086484F" w:rsidP="00CA1D0A">
      <w:pPr>
        <w:spacing w:after="0"/>
      </w:pPr>
      <w:r>
        <w:separator/>
      </w:r>
    </w:p>
  </w:endnote>
  <w:endnote w:type="continuationSeparator" w:id="0">
    <w:p w14:paraId="6867AB2E" w14:textId="77777777" w:rsidR="0086484F" w:rsidRDefault="0086484F" w:rsidP="00CA1D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0B3CA" w14:textId="77777777" w:rsidR="00213E22" w:rsidRDefault="00BE3D3D" w:rsidP="00171DF6">
    <w:pPr>
      <w:pStyle w:val="Stopka"/>
      <w:jc w:val="center"/>
    </w:pPr>
    <w:r>
      <w:rPr>
        <w:i/>
        <w:noProof/>
        <w:sz w:val="16"/>
        <w:szCs w:val="16"/>
        <w:lang w:eastAsia="pl-PL"/>
      </w:rPr>
      <w:drawing>
        <wp:inline distT="0" distB="0" distL="0" distR="0" wp14:anchorId="6FF36152" wp14:editId="66E97E5F">
          <wp:extent cx="5753100" cy="565150"/>
          <wp:effectExtent l="0" t="0" r="0" b="6350"/>
          <wp:docPr id="3" name="Obraz 3" descr="EFS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S k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65150"/>
                  </a:xfrm>
                  <a:prstGeom prst="rect">
                    <a:avLst/>
                  </a:prstGeom>
                  <a:noFill/>
                  <a:ln>
                    <a:noFill/>
                  </a:ln>
                </pic:spPr>
              </pic:pic>
            </a:graphicData>
          </a:graphic>
        </wp:inline>
      </w:drawing>
    </w:r>
  </w:p>
  <w:p w14:paraId="516E39B4" w14:textId="77777777" w:rsidR="00171DF6" w:rsidRPr="00735158" w:rsidRDefault="00171DF6" w:rsidP="00416201">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B2FD3" w14:textId="77777777" w:rsidR="0086484F" w:rsidRDefault="0086484F" w:rsidP="00CA1D0A">
      <w:pPr>
        <w:spacing w:after="0"/>
      </w:pPr>
      <w:r>
        <w:separator/>
      </w:r>
    </w:p>
  </w:footnote>
  <w:footnote w:type="continuationSeparator" w:id="0">
    <w:p w14:paraId="75553DD3" w14:textId="77777777" w:rsidR="0086484F" w:rsidRDefault="0086484F" w:rsidP="00CA1D0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7592"/>
    <w:multiLevelType w:val="hybridMultilevel"/>
    <w:tmpl w:val="4566D406"/>
    <w:lvl w:ilvl="0" w:tplc="04150001">
      <w:start w:val="1"/>
      <w:numFmt w:val="bullet"/>
      <w:lvlText w:val=""/>
      <w:lvlJc w:val="left"/>
      <w:pPr>
        <w:ind w:left="1068" w:hanging="360"/>
      </w:pPr>
      <w:rPr>
        <w:rFonts w:ascii="Symbol" w:hAnsi="Symbol" w:hint="default"/>
        <w:b w:val="0"/>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51D543F"/>
    <w:multiLevelType w:val="hybridMultilevel"/>
    <w:tmpl w:val="2DEC2FA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E972BF"/>
    <w:multiLevelType w:val="hybridMultilevel"/>
    <w:tmpl w:val="ADF6236E"/>
    <w:lvl w:ilvl="0" w:tplc="04150001">
      <w:start w:val="1"/>
      <w:numFmt w:val="bullet"/>
      <w:lvlText w:val=""/>
      <w:lvlJc w:val="left"/>
      <w:pPr>
        <w:ind w:left="1068" w:hanging="360"/>
      </w:pPr>
      <w:rPr>
        <w:rFonts w:ascii="Symbol" w:hAnsi="Symbol" w:hint="default"/>
        <w:b w:val="0"/>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0CFE0F4F"/>
    <w:multiLevelType w:val="hybridMultilevel"/>
    <w:tmpl w:val="E21CF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5C01D5"/>
    <w:multiLevelType w:val="hybridMultilevel"/>
    <w:tmpl w:val="EC4E30C0"/>
    <w:lvl w:ilvl="0" w:tplc="04150017">
      <w:start w:val="1"/>
      <w:numFmt w:val="lowerLetter"/>
      <w:lvlText w:val="%1)"/>
      <w:lvlJc w:val="left"/>
      <w:pPr>
        <w:ind w:left="1068" w:hanging="360"/>
      </w:pPr>
      <w:rPr>
        <w:rFonts w:hint="default"/>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9143AE5"/>
    <w:multiLevelType w:val="hybridMultilevel"/>
    <w:tmpl w:val="A53804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BB92CE0"/>
    <w:multiLevelType w:val="hybridMultilevel"/>
    <w:tmpl w:val="A7AC1B5E"/>
    <w:lvl w:ilvl="0" w:tplc="04150001">
      <w:start w:val="1"/>
      <w:numFmt w:val="bullet"/>
      <w:lvlText w:val=""/>
      <w:lvlJc w:val="left"/>
      <w:pPr>
        <w:ind w:left="1068" w:hanging="360"/>
      </w:pPr>
      <w:rPr>
        <w:rFonts w:ascii="Symbol" w:hAnsi="Symbol"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25DD433D"/>
    <w:multiLevelType w:val="hybridMultilevel"/>
    <w:tmpl w:val="6FEE8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DBC31AD"/>
    <w:multiLevelType w:val="hybridMultilevel"/>
    <w:tmpl w:val="38940B66"/>
    <w:lvl w:ilvl="0" w:tplc="98DA6FFA">
      <w:start w:val="1"/>
      <w:numFmt w:val="decimal"/>
      <w:lvlText w:val="%1."/>
      <w:lvlJc w:val="left"/>
      <w:pPr>
        <w:ind w:left="720" w:hanging="360"/>
      </w:pPr>
      <w:rPr>
        <w:rFonts w:ascii="Arial" w:eastAsia="Calibri" w:hAnsi="Arial" w:cs="Arial"/>
        <w:b w:val="0"/>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E250C47"/>
    <w:multiLevelType w:val="hybridMultilevel"/>
    <w:tmpl w:val="6C36C23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E352E1A"/>
    <w:multiLevelType w:val="hybridMultilevel"/>
    <w:tmpl w:val="B9DE0248"/>
    <w:lvl w:ilvl="0" w:tplc="04150001">
      <w:start w:val="1"/>
      <w:numFmt w:val="bullet"/>
      <w:lvlText w:val=""/>
      <w:lvlJc w:val="left"/>
      <w:pPr>
        <w:ind w:left="1428" w:hanging="360"/>
      </w:pPr>
      <w:rPr>
        <w:rFonts w:ascii="Symbol" w:hAnsi="Symbol" w:hint="default"/>
        <w:b w:val="0"/>
      </w:rPr>
    </w:lvl>
    <w:lvl w:ilvl="1" w:tplc="04150001">
      <w:start w:val="1"/>
      <w:numFmt w:val="bullet"/>
      <w:lvlText w:val=""/>
      <w:lvlJc w:val="left"/>
      <w:pPr>
        <w:ind w:left="2148" w:hanging="360"/>
      </w:pPr>
      <w:rPr>
        <w:rFonts w:ascii="Symbol" w:hAnsi="Symbol" w:hint="default"/>
      </w:r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1" w15:restartNumberingAfterBreak="0">
    <w:nsid w:val="41227314"/>
    <w:multiLevelType w:val="hybridMultilevel"/>
    <w:tmpl w:val="4A7AA5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5FE604E"/>
    <w:multiLevelType w:val="hybridMultilevel"/>
    <w:tmpl w:val="FAAE81D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666A76"/>
    <w:multiLevelType w:val="hybridMultilevel"/>
    <w:tmpl w:val="DFD69A6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48506D47"/>
    <w:multiLevelType w:val="hybridMultilevel"/>
    <w:tmpl w:val="FE662F5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 w15:restartNumberingAfterBreak="0">
    <w:nsid w:val="4C6E6679"/>
    <w:multiLevelType w:val="hybridMultilevel"/>
    <w:tmpl w:val="11843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1A90D96"/>
    <w:multiLevelType w:val="hybridMultilevel"/>
    <w:tmpl w:val="B63EF87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7" w15:restartNumberingAfterBreak="0">
    <w:nsid w:val="52D45DEA"/>
    <w:multiLevelType w:val="hybridMultilevel"/>
    <w:tmpl w:val="27C4D0C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7DA1DC3"/>
    <w:multiLevelType w:val="hybridMultilevel"/>
    <w:tmpl w:val="E7E02BC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EA6419C"/>
    <w:multiLevelType w:val="hybridMultilevel"/>
    <w:tmpl w:val="5FDE5F94"/>
    <w:lvl w:ilvl="0" w:tplc="04150001">
      <w:start w:val="1"/>
      <w:numFmt w:val="bullet"/>
      <w:lvlText w:val=""/>
      <w:lvlJc w:val="left"/>
      <w:pPr>
        <w:ind w:left="1068" w:hanging="360"/>
      </w:pPr>
      <w:rPr>
        <w:rFonts w:ascii="Symbol" w:hAnsi="Symbol" w:hint="default"/>
        <w:b w:val="0"/>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634D4E34"/>
    <w:multiLevelType w:val="hybridMultilevel"/>
    <w:tmpl w:val="44A02D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B376592"/>
    <w:multiLevelType w:val="hybridMultilevel"/>
    <w:tmpl w:val="B136E792"/>
    <w:lvl w:ilvl="0" w:tplc="7CE26D5A">
      <w:start w:val="1"/>
      <w:numFmt w:val="bullet"/>
      <w:lvlText w:val=""/>
      <w:lvlJc w:val="left"/>
      <w:pPr>
        <w:ind w:left="1506" w:hanging="360"/>
      </w:pPr>
      <w:rPr>
        <w:rFonts w:ascii="Symbol" w:hAnsi="Symbol" w:hint="default"/>
        <w:spacing w:val="0"/>
        <w:w w:val="100"/>
        <w:position w:val="0"/>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2" w15:restartNumberingAfterBreak="0">
    <w:nsid w:val="6F3509DB"/>
    <w:multiLevelType w:val="hybridMultilevel"/>
    <w:tmpl w:val="8786B7EE"/>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70C16C5C"/>
    <w:multiLevelType w:val="hybridMultilevel"/>
    <w:tmpl w:val="C91E1F4A"/>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903100"/>
    <w:multiLevelType w:val="hybridMultilevel"/>
    <w:tmpl w:val="4C4C965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19370E"/>
    <w:multiLevelType w:val="hybridMultilevel"/>
    <w:tmpl w:val="887EB0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BD15F43"/>
    <w:multiLevelType w:val="hybridMultilevel"/>
    <w:tmpl w:val="D50E35E6"/>
    <w:lvl w:ilvl="0" w:tplc="04150001">
      <w:start w:val="1"/>
      <w:numFmt w:val="bullet"/>
      <w:lvlText w:val=""/>
      <w:lvlJc w:val="left"/>
      <w:pPr>
        <w:ind w:left="1068" w:hanging="360"/>
      </w:pPr>
      <w:rPr>
        <w:rFonts w:ascii="Symbol" w:hAnsi="Symbol" w:hint="default"/>
        <w:b w:val="0"/>
      </w:rPr>
    </w:lvl>
    <w:lvl w:ilvl="1" w:tplc="04150001">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2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num>
  <w:num w:numId="7">
    <w:abstractNumId w:val="15"/>
  </w:num>
  <w:num w:numId="8">
    <w:abstractNumId w:val="1"/>
  </w:num>
  <w:num w:numId="9">
    <w:abstractNumId w:val="12"/>
  </w:num>
  <w:num w:numId="10">
    <w:abstractNumId w:val="9"/>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6"/>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17"/>
  </w:num>
  <w:num w:numId="18">
    <w:abstractNumId w:val="18"/>
  </w:num>
  <w:num w:numId="19">
    <w:abstractNumId w:val="25"/>
  </w:num>
  <w:num w:numId="20">
    <w:abstractNumId w:val="13"/>
  </w:num>
  <w:num w:numId="21">
    <w:abstractNumId w:val="3"/>
  </w:num>
  <w:num w:numId="22">
    <w:abstractNumId w:val="2"/>
  </w:num>
  <w:num w:numId="23">
    <w:abstractNumId w:val="19"/>
  </w:num>
  <w:num w:numId="24">
    <w:abstractNumId w:val="26"/>
  </w:num>
  <w:num w:numId="25">
    <w:abstractNumId w:val="0"/>
  </w:num>
  <w:num w:numId="26">
    <w:abstractNumId w:val="22"/>
  </w:num>
  <w:num w:numId="27">
    <w:abstractNumId w:val="21"/>
  </w:num>
  <w:num w:numId="28">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5A9"/>
    <w:rsid w:val="00000A22"/>
    <w:rsid w:val="00000BBB"/>
    <w:rsid w:val="000025C6"/>
    <w:rsid w:val="00003B52"/>
    <w:rsid w:val="00005827"/>
    <w:rsid w:val="00011618"/>
    <w:rsid w:val="000117D4"/>
    <w:rsid w:val="000129CB"/>
    <w:rsid w:val="00012AA6"/>
    <w:rsid w:val="00015A09"/>
    <w:rsid w:val="000161AC"/>
    <w:rsid w:val="00016A21"/>
    <w:rsid w:val="00016F30"/>
    <w:rsid w:val="000176FF"/>
    <w:rsid w:val="00022813"/>
    <w:rsid w:val="0002288E"/>
    <w:rsid w:val="000237A4"/>
    <w:rsid w:val="000279D3"/>
    <w:rsid w:val="0003217B"/>
    <w:rsid w:val="00034158"/>
    <w:rsid w:val="00035642"/>
    <w:rsid w:val="00043792"/>
    <w:rsid w:val="000459C3"/>
    <w:rsid w:val="000460FF"/>
    <w:rsid w:val="000519AF"/>
    <w:rsid w:val="000531DC"/>
    <w:rsid w:val="0005487D"/>
    <w:rsid w:val="0006169C"/>
    <w:rsid w:val="00070FC1"/>
    <w:rsid w:val="000753BB"/>
    <w:rsid w:val="0008546D"/>
    <w:rsid w:val="00086861"/>
    <w:rsid w:val="000901AD"/>
    <w:rsid w:val="000915C7"/>
    <w:rsid w:val="0009403E"/>
    <w:rsid w:val="0009433C"/>
    <w:rsid w:val="000947F7"/>
    <w:rsid w:val="000954CF"/>
    <w:rsid w:val="000A3533"/>
    <w:rsid w:val="000A55EB"/>
    <w:rsid w:val="000A5BDB"/>
    <w:rsid w:val="000A73BA"/>
    <w:rsid w:val="000A7E2D"/>
    <w:rsid w:val="000A7F8B"/>
    <w:rsid w:val="000B001A"/>
    <w:rsid w:val="000B36BA"/>
    <w:rsid w:val="000B461E"/>
    <w:rsid w:val="000C3BDA"/>
    <w:rsid w:val="000C4C96"/>
    <w:rsid w:val="000C736C"/>
    <w:rsid w:val="000C7757"/>
    <w:rsid w:val="000D185E"/>
    <w:rsid w:val="000D28E4"/>
    <w:rsid w:val="000D5A8B"/>
    <w:rsid w:val="000D61DC"/>
    <w:rsid w:val="000E1688"/>
    <w:rsid w:val="000E3A24"/>
    <w:rsid w:val="000F2191"/>
    <w:rsid w:val="000F2924"/>
    <w:rsid w:val="000F3A1B"/>
    <w:rsid w:val="000F5F4E"/>
    <w:rsid w:val="0010025D"/>
    <w:rsid w:val="00100A38"/>
    <w:rsid w:val="001014E5"/>
    <w:rsid w:val="001027E4"/>
    <w:rsid w:val="001069B8"/>
    <w:rsid w:val="001117A3"/>
    <w:rsid w:val="001136F4"/>
    <w:rsid w:val="00114FC2"/>
    <w:rsid w:val="00120F1F"/>
    <w:rsid w:val="00121C97"/>
    <w:rsid w:val="00131541"/>
    <w:rsid w:val="001338F2"/>
    <w:rsid w:val="00136E5C"/>
    <w:rsid w:val="00140970"/>
    <w:rsid w:val="00144D87"/>
    <w:rsid w:val="00145374"/>
    <w:rsid w:val="0015137B"/>
    <w:rsid w:val="001523DE"/>
    <w:rsid w:val="001600AF"/>
    <w:rsid w:val="00162722"/>
    <w:rsid w:val="00166D53"/>
    <w:rsid w:val="00171DF6"/>
    <w:rsid w:val="00173B31"/>
    <w:rsid w:val="0017507B"/>
    <w:rsid w:val="00177A3F"/>
    <w:rsid w:val="0018005F"/>
    <w:rsid w:val="001A1150"/>
    <w:rsid w:val="001A4A10"/>
    <w:rsid w:val="001B3761"/>
    <w:rsid w:val="001C009A"/>
    <w:rsid w:val="001C312F"/>
    <w:rsid w:val="001C5546"/>
    <w:rsid w:val="001C7992"/>
    <w:rsid w:val="001D616A"/>
    <w:rsid w:val="001E0546"/>
    <w:rsid w:val="001E0F7B"/>
    <w:rsid w:val="001E48EC"/>
    <w:rsid w:val="001E6F28"/>
    <w:rsid w:val="001F3F2C"/>
    <w:rsid w:val="0020409A"/>
    <w:rsid w:val="002045A1"/>
    <w:rsid w:val="00213E22"/>
    <w:rsid w:val="0021623C"/>
    <w:rsid w:val="002204DC"/>
    <w:rsid w:val="002205F8"/>
    <w:rsid w:val="002209E0"/>
    <w:rsid w:val="00221B0E"/>
    <w:rsid w:val="002221FC"/>
    <w:rsid w:val="00232DC9"/>
    <w:rsid w:val="00233B42"/>
    <w:rsid w:val="00241628"/>
    <w:rsid w:val="00241B1B"/>
    <w:rsid w:val="00242CD3"/>
    <w:rsid w:val="0024378B"/>
    <w:rsid w:val="00243F93"/>
    <w:rsid w:val="00247B07"/>
    <w:rsid w:val="00247D06"/>
    <w:rsid w:val="0025034E"/>
    <w:rsid w:val="002512E1"/>
    <w:rsid w:val="00251B74"/>
    <w:rsid w:val="00252602"/>
    <w:rsid w:val="00255D97"/>
    <w:rsid w:val="00263A25"/>
    <w:rsid w:val="002646DC"/>
    <w:rsid w:val="0027044B"/>
    <w:rsid w:val="00271E13"/>
    <w:rsid w:val="0027207B"/>
    <w:rsid w:val="00273F4C"/>
    <w:rsid w:val="002750E0"/>
    <w:rsid w:val="002759F5"/>
    <w:rsid w:val="00276D75"/>
    <w:rsid w:val="00284879"/>
    <w:rsid w:val="00287827"/>
    <w:rsid w:val="00290C80"/>
    <w:rsid w:val="002967AF"/>
    <w:rsid w:val="0029731F"/>
    <w:rsid w:val="002A0F6E"/>
    <w:rsid w:val="002A1F3C"/>
    <w:rsid w:val="002A520B"/>
    <w:rsid w:val="002A66BC"/>
    <w:rsid w:val="002B1A9B"/>
    <w:rsid w:val="002B259A"/>
    <w:rsid w:val="002B675D"/>
    <w:rsid w:val="002B74C3"/>
    <w:rsid w:val="002C100E"/>
    <w:rsid w:val="002C2BA5"/>
    <w:rsid w:val="002C46C9"/>
    <w:rsid w:val="002C4D34"/>
    <w:rsid w:val="002C624B"/>
    <w:rsid w:val="002C6AF5"/>
    <w:rsid w:val="002D64E2"/>
    <w:rsid w:val="002D6631"/>
    <w:rsid w:val="002D7497"/>
    <w:rsid w:val="002E2654"/>
    <w:rsid w:val="002E4CDA"/>
    <w:rsid w:val="002E60FF"/>
    <w:rsid w:val="002E7AA7"/>
    <w:rsid w:val="002E7DD8"/>
    <w:rsid w:val="00313154"/>
    <w:rsid w:val="00314562"/>
    <w:rsid w:val="00314D2E"/>
    <w:rsid w:val="00317CBE"/>
    <w:rsid w:val="00321795"/>
    <w:rsid w:val="00322E5B"/>
    <w:rsid w:val="00325485"/>
    <w:rsid w:val="00326656"/>
    <w:rsid w:val="003274F3"/>
    <w:rsid w:val="0033085C"/>
    <w:rsid w:val="00331152"/>
    <w:rsid w:val="00332029"/>
    <w:rsid w:val="00332D4B"/>
    <w:rsid w:val="00333590"/>
    <w:rsid w:val="00333CDE"/>
    <w:rsid w:val="00336F33"/>
    <w:rsid w:val="00337D88"/>
    <w:rsid w:val="00341FBF"/>
    <w:rsid w:val="003432E3"/>
    <w:rsid w:val="003506F8"/>
    <w:rsid w:val="00357A08"/>
    <w:rsid w:val="00363F02"/>
    <w:rsid w:val="00367FBB"/>
    <w:rsid w:val="0037272B"/>
    <w:rsid w:val="003801B5"/>
    <w:rsid w:val="00380E65"/>
    <w:rsid w:val="00381BD5"/>
    <w:rsid w:val="00382118"/>
    <w:rsid w:val="00385548"/>
    <w:rsid w:val="00386E31"/>
    <w:rsid w:val="003913EB"/>
    <w:rsid w:val="003914E9"/>
    <w:rsid w:val="00397D22"/>
    <w:rsid w:val="003A270A"/>
    <w:rsid w:val="003A3D8D"/>
    <w:rsid w:val="003A455A"/>
    <w:rsid w:val="003A4FB0"/>
    <w:rsid w:val="003A57A4"/>
    <w:rsid w:val="003B0941"/>
    <w:rsid w:val="003B13C0"/>
    <w:rsid w:val="003B384B"/>
    <w:rsid w:val="003B4757"/>
    <w:rsid w:val="003C3FAF"/>
    <w:rsid w:val="003C7CB1"/>
    <w:rsid w:val="003D63EE"/>
    <w:rsid w:val="003E0799"/>
    <w:rsid w:val="003E07A7"/>
    <w:rsid w:val="003E0AF0"/>
    <w:rsid w:val="003E1F8C"/>
    <w:rsid w:val="003E26F0"/>
    <w:rsid w:val="003F3D8C"/>
    <w:rsid w:val="003F4F92"/>
    <w:rsid w:val="00403269"/>
    <w:rsid w:val="004039C3"/>
    <w:rsid w:val="00405FC0"/>
    <w:rsid w:val="00413689"/>
    <w:rsid w:val="00416201"/>
    <w:rsid w:val="004209BC"/>
    <w:rsid w:val="00420FF2"/>
    <w:rsid w:val="00423BD0"/>
    <w:rsid w:val="00426614"/>
    <w:rsid w:val="00430032"/>
    <w:rsid w:val="00436236"/>
    <w:rsid w:val="004371D7"/>
    <w:rsid w:val="00441513"/>
    <w:rsid w:val="004420F3"/>
    <w:rsid w:val="00444A94"/>
    <w:rsid w:val="00445538"/>
    <w:rsid w:val="00446075"/>
    <w:rsid w:val="00450B91"/>
    <w:rsid w:val="004541FE"/>
    <w:rsid w:val="00454B22"/>
    <w:rsid w:val="00454EC7"/>
    <w:rsid w:val="00455FE3"/>
    <w:rsid w:val="004560FF"/>
    <w:rsid w:val="00466CBD"/>
    <w:rsid w:val="00470110"/>
    <w:rsid w:val="00473668"/>
    <w:rsid w:val="00473C8B"/>
    <w:rsid w:val="00481133"/>
    <w:rsid w:val="0048304A"/>
    <w:rsid w:val="00485EE2"/>
    <w:rsid w:val="0049057E"/>
    <w:rsid w:val="00493C8C"/>
    <w:rsid w:val="00496AE4"/>
    <w:rsid w:val="00497310"/>
    <w:rsid w:val="00497F0F"/>
    <w:rsid w:val="004A73C7"/>
    <w:rsid w:val="004B075D"/>
    <w:rsid w:val="004B2088"/>
    <w:rsid w:val="004B3EEB"/>
    <w:rsid w:val="004B4FAB"/>
    <w:rsid w:val="004B7035"/>
    <w:rsid w:val="004C24B4"/>
    <w:rsid w:val="004C2563"/>
    <w:rsid w:val="004C3410"/>
    <w:rsid w:val="004C4650"/>
    <w:rsid w:val="004C58AB"/>
    <w:rsid w:val="004C6ED0"/>
    <w:rsid w:val="004C7D5D"/>
    <w:rsid w:val="004C7E68"/>
    <w:rsid w:val="004D576E"/>
    <w:rsid w:val="004D6D87"/>
    <w:rsid w:val="004D785B"/>
    <w:rsid w:val="004D7C63"/>
    <w:rsid w:val="004E0164"/>
    <w:rsid w:val="004E5695"/>
    <w:rsid w:val="004E5A6F"/>
    <w:rsid w:val="004F2D9A"/>
    <w:rsid w:val="004F31CE"/>
    <w:rsid w:val="004F46C2"/>
    <w:rsid w:val="00502369"/>
    <w:rsid w:val="00502980"/>
    <w:rsid w:val="00510595"/>
    <w:rsid w:val="00514C21"/>
    <w:rsid w:val="005172BD"/>
    <w:rsid w:val="00521B2D"/>
    <w:rsid w:val="00523800"/>
    <w:rsid w:val="00523B8F"/>
    <w:rsid w:val="00531031"/>
    <w:rsid w:val="005315EE"/>
    <w:rsid w:val="00540B7E"/>
    <w:rsid w:val="00541EB7"/>
    <w:rsid w:val="005436EE"/>
    <w:rsid w:val="005444DE"/>
    <w:rsid w:val="00545BD2"/>
    <w:rsid w:val="00551C16"/>
    <w:rsid w:val="00554744"/>
    <w:rsid w:val="00554B75"/>
    <w:rsid w:val="00555C0E"/>
    <w:rsid w:val="00555E85"/>
    <w:rsid w:val="00560FEC"/>
    <w:rsid w:val="005618FA"/>
    <w:rsid w:val="0056714F"/>
    <w:rsid w:val="00567765"/>
    <w:rsid w:val="005739CF"/>
    <w:rsid w:val="005760EA"/>
    <w:rsid w:val="005766CD"/>
    <w:rsid w:val="0057733A"/>
    <w:rsid w:val="005779E5"/>
    <w:rsid w:val="00577F39"/>
    <w:rsid w:val="00580488"/>
    <w:rsid w:val="00580783"/>
    <w:rsid w:val="00583AA3"/>
    <w:rsid w:val="00593D57"/>
    <w:rsid w:val="00594804"/>
    <w:rsid w:val="005A3F4F"/>
    <w:rsid w:val="005B361A"/>
    <w:rsid w:val="005B48A1"/>
    <w:rsid w:val="005B4D97"/>
    <w:rsid w:val="005C0247"/>
    <w:rsid w:val="005C0499"/>
    <w:rsid w:val="005C09D2"/>
    <w:rsid w:val="005C0A1C"/>
    <w:rsid w:val="005C0A76"/>
    <w:rsid w:val="005C2345"/>
    <w:rsid w:val="005C3EA4"/>
    <w:rsid w:val="005D1724"/>
    <w:rsid w:val="005D637D"/>
    <w:rsid w:val="005E4EF7"/>
    <w:rsid w:val="005E5AC5"/>
    <w:rsid w:val="005E5AE8"/>
    <w:rsid w:val="005E632C"/>
    <w:rsid w:val="005F3842"/>
    <w:rsid w:val="005F39A1"/>
    <w:rsid w:val="005F42FB"/>
    <w:rsid w:val="005F4A49"/>
    <w:rsid w:val="005F4FB0"/>
    <w:rsid w:val="005F517B"/>
    <w:rsid w:val="005F524F"/>
    <w:rsid w:val="00601D87"/>
    <w:rsid w:val="00605F79"/>
    <w:rsid w:val="00606792"/>
    <w:rsid w:val="0060742D"/>
    <w:rsid w:val="00607C44"/>
    <w:rsid w:val="00607C7B"/>
    <w:rsid w:val="00610278"/>
    <w:rsid w:val="00614905"/>
    <w:rsid w:val="0061712F"/>
    <w:rsid w:val="00617C3E"/>
    <w:rsid w:val="00622E81"/>
    <w:rsid w:val="006250D8"/>
    <w:rsid w:val="00625277"/>
    <w:rsid w:val="00633181"/>
    <w:rsid w:val="00634833"/>
    <w:rsid w:val="0063513B"/>
    <w:rsid w:val="00635BE8"/>
    <w:rsid w:val="00641384"/>
    <w:rsid w:val="006418A1"/>
    <w:rsid w:val="006439D0"/>
    <w:rsid w:val="00644DDD"/>
    <w:rsid w:val="0065180B"/>
    <w:rsid w:val="00660460"/>
    <w:rsid w:val="00660683"/>
    <w:rsid w:val="00665459"/>
    <w:rsid w:val="00665EC7"/>
    <w:rsid w:val="0066675E"/>
    <w:rsid w:val="00666D5D"/>
    <w:rsid w:val="00671C48"/>
    <w:rsid w:val="006736F4"/>
    <w:rsid w:val="00675E75"/>
    <w:rsid w:val="006842B9"/>
    <w:rsid w:val="00690DC6"/>
    <w:rsid w:val="006950AF"/>
    <w:rsid w:val="00695CD6"/>
    <w:rsid w:val="006A1677"/>
    <w:rsid w:val="006A3089"/>
    <w:rsid w:val="006A5677"/>
    <w:rsid w:val="006B4199"/>
    <w:rsid w:val="006B4E51"/>
    <w:rsid w:val="006C0936"/>
    <w:rsid w:val="006C2759"/>
    <w:rsid w:val="006C2FF6"/>
    <w:rsid w:val="006D4B2C"/>
    <w:rsid w:val="006E35A9"/>
    <w:rsid w:val="006E73BE"/>
    <w:rsid w:val="006F016C"/>
    <w:rsid w:val="006F44BB"/>
    <w:rsid w:val="006F7F24"/>
    <w:rsid w:val="00700380"/>
    <w:rsid w:val="00700C6F"/>
    <w:rsid w:val="00705B1D"/>
    <w:rsid w:val="00713306"/>
    <w:rsid w:val="00714A76"/>
    <w:rsid w:val="00717598"/>
    <w:rsid w:val="0072272F"/>
    <w:rsid w:val="007249ED"/>
    <w:rsid w:val="007265E9"/>
    <w:rsid w:val="0073267A"/>
    <w:rsid w:val="00735158"/>
    <w:rsid w:val="007379A0"/>
    <w:rsid w:val="00737EF1"/>
    <w:rsid w:val="00740235"/>
    <w:rsid w:val="007421F7"/>
    <w:rsid w:val="00742A1A"/>
    <w:rsid w:val="00743B4D"/>
    <w:rsid w:val="007455AD"/>
    <w:rsid w:val="00745B18"/>
    <w:rsid w:val="007531C7"/>
    <w:rsid w:val="00753E0E"/>
    <w:rsid w:val="007568D5"/>
    <w:rsid w:val="007574BF"/>
    <w:rsid w:val="00757547"/>
    <w:rsid w:val="0076023D"/>
    <w:rsid w:val="007605B5"/>
    <w:rsid w:val="00771ACD"/>
    <w:rsid w:val="00772E96"/>
    <w:rsid w:val="00776DE8"/>
    <w:rsid w:val="00780ADA"/>
    <w:rsid w:val="007948A0"/>
    <w:rsid w:val="007A0E50"/>
    <w:rsid w:val="007A179B"/>
    <w:rsid w:val="007A245D"/>
    <w:rsid w:val="007A364E"/>
    <w:rsid w:val="007C0339"/>
    <w:rsid w:val="007C0FCF"/>
    <w:rsid w:val="007C1337"/>
    <w:rsid w:val="007C6475"/>
    <w:rsid w:val="007D45DC"/>
    <w:rsid w:val="007D6B3F"/>
    <w:rsid w:val="007E079B"/>
    <w:rsid w:val="007E43B3"/>
    <w:rsid w:val="007E5337"/>
    <w:rsid w:val="007E6562"/>
    <w:rsid w:val="007F224B"/>
    <w:rsid w:val="007F5AA2"/>
    <w:rsid w:val="007F7B0B"/>
    <w:rsid w:val="00802711"/>
    <w:rsid w:val="008065CB"/>
    <w:rsid w:val="00806B51"/>
    <w:rsid w:val="00806B9F"/>
    <w:rsid w:val="00812BA9"/>
    <w:rsid w:val="00812E08"/>
    <w:rsid w:val="00814E10"/>
    <w:rsid w:val="008217FB"/>
    <w:rsid w:val="00824F65"/>
    <w:rsid w:val="008256F6"/>
    <w:rsid w:val="00825A53"/>
    <w:rsid w:val="00825F9D"/>
    <w:rsid w:val="00831062"/>
    <w:rsid w:val="00837822"/>
    <w:rsid w:val="00840A0F"/>
    <w:rsid w:val="008411F1"/>
    <w:rsid w:val="00842631"/>
    <w:rsid w:val="00843B8C"/>
    <w:rsid w:val="008444F1"/>
    <w:rsid w:val="0084671C"/>
    <w:rsid w:val="008525AE"/>
    <w:rsid w:val="00853FF3"/>
    <w:rsid w:val="00854226"/>
    <w:rsid w:val="008563FA"/>
    <w:rsid w:val="0086484F"/>
    <w:rsid w:val="00865C5C"/>
    <w:rsid w:val="008806C0"/>
    <w:rsid w:val="00884B8E"/>
    <w:rsid w:val="00891316"/>
    <w:rsid w:val="008949CA"/>
    <w:rsid w:val="008A1581"/>
    <w:rsid w:val="008A285D"/>
    <w:rsid w:val="008A53C3"/>
    <w:rsid w:val="008B7524"/>
    <w:rsid w:val="008B7E0D"/>
    <w:rsid w:val="008C17AD"/>
    <w:rsid w:val="008C183E"/>
    <w:rsid w:val="008D18C0"/>
    <w:rsid w:val="008D2ED4"/>
    <w:rsid w:val="008D4852"/>
    <w:rsid w:val="008D5BB0"/>
    <w:rsid w:val="008E4F6E"/>
    <w:rsid w:val="008F0DEE"/>
    <w:rsid w:val="008F31F6"/>
    <w:rsid w:val="008F3720"/>
    <w:rsid w:val="008F7D97"/>
    <w:rsid w:val="009017C7"/>
    <w:rsid w:val="00901CD8"/>
    <w:rsid w:val="009032E2"/>
    <w:rsid w:val="00906948"/>
    <w:rsid w:val="00906D1E"/>
    <w:rsid w:val="00907DA5"/>
    <w:rsid w:val="00911663"/>
    <w:rsid w:val="0091225E"/>
    <w:rsid w:val="00916288"/>
    <w:rsid w:val="00917A1D"/>
    <w:rsid w:val="00920B26"/>
    <w:rsid w:val="00921C8F"/>
    <w:rsid w:val="00923FC0"/>
    <w:rsid w:val="00930181"/>
    <w:rsid w:val="0093544D"/>
    <w:rsid w:val="009372C2"/>
    <w:rsid w:val="0094154B"/>
    <w:rsid w:val="00941CDE"/>
    <w:rsid w:val="00945149"/>
    <w:rsid w:val="00946AE5"/>
    <w:rsid w:val="00947B42"/>
    <w:rsid w:val="00952A3E"/>
    <w:rsid w:val="00952FAE"/>
    <w:rsid w:val="009546F9"/>
    <w:rsid w:val="00955DA7"/>
    <w:rsid w:val="00956E7D"/>
    <w:rsid w:val="00962EF9"/>
    <w:rsid w:val="00970B89"/>
    <w:rsid w:val="00971523"/>
    <w:rsid w:val="00971B8B"/>
    <w:rsid w:val="009734AB"/>
    <w:rsid w:val="00974A9F"/>
    <w:rsid w:val="00975124"/>
    <w:rsid w:val="009860B3"/>
    <w:rsid w:val="009865C8"/>
    <w:rsid w:val="00992FBB"/>
    <w:rsid w:val="00995EE2"/>
    <w:rsid w:val="009A3310"/>
    <w:rsid w:val="009B0727"/>
    <w:rsid w:val="009B2187"/>
    <w:rsid w:val="009B4D0D"/>
    <w:rsid w:val="009C5C98"/>
    <w:rsid w:val="009C6957"/>
    <w:rsid w:val="009C7E26"/>
    <w:rsid w:val="009D2580"/>
    <w:rsid w:val="009D32D3"/>
    <w:rsid w:val="009D6E8F"/>
    <w:rsid w:val="009D7F9A"/>
    <w:rsid w:val="009E0456"/>
    <w:rsid w:val="009E1297"/>
    <w:rsid w:val="009E5090"/>
    <w:rsid w:val="009F077A"/>
    <w:rsid w:val="009F49D7"/>
    <w:rsid w:val="00A03503"/>
    <w:rsid w:val="00A116B5"/>
    <w:rsid w:val="00A11F60"/>
    <w:rsid w:val="00A22915"/>
    <w:rsid w:val="00A22FCA"/>
    <w:rsid w:val="00A26887"/>
    <w:rsid w:val="00A32029"/>
    <w:rsid w:val="00A331D8"/>
    <w:rsid w:val="00A34446"/>
    <w:rsid w:val="00A46832"/>
    <w:rsid w:val="00A57C36"/>
    <w:rsid w:val="00A63E4D"/>
    <w:rsid w:val="00A6768F"/>
    <w:rsid w:val="00A70BD0"/>
    <w:rsid w:val="00A77308"/>
    <w:rsid w:val="00A82D6B"/>
    <w:rsid w:val="00A8350C"/>
    <w:rsid w:val="00A979C3"/>
    <w:rsid w:val="00AA2627"/>
    <w:rsid w:val="00AA265E"/>
    <w:rsid w:val="00AA2781"/>
    <w:rsid w:val="00AA613D"/>
    <w:rsid w:val="00AA7651"/>
    <w:rsid w:val="00AB0C93"/>
    <w:rsid w:val="00AB3BC0"/>
    <w:rsid w:val="00AB42C0"/>
    <w:rsid w:val="00AB6D42"/>
    <w:rsid w:val="00AB7F6F"/>
    <w:rsid w:val="00AC1261"/>
    <w:rsid w:val="00AC4483"/>
    <w:rsid w:val="00AC6B16"/>
    <w:rsid w:val="00AD192B"/>
    <w:rsid w:val="00AD79F4"/>
    <w:rsid w:val="00AE2BF1"/>
    <w:rsid w:val="00AE3D59"/>
    <w:rsid w:val="00AF1E51"/>
    <w:rsid w:val="00B016DB"/>
    <w:rsid w:val="00B03816"/>
    <w:rsid w:val="00B04A83"/>
    <w:rsid w:val="00B06CF9"/>
    <w:rsid w:val="00B06DCD"/>
    <w:rsid w:val="00B100F6"/>
    <w:rsid w:val="00B1037E"/>
    <w:rsid w:val="00B11EF2"/>
    <w:rsid w:val="00B12E14"/>
    <w:rsid w:val="00B227A5"/>
    <w:rsid w:val="00B23B35"/>
    <w:rsid w:val="00B256AA"/>
    <w:rsid w:val="00B31288"/>
    <w:rsid w:val="00B41FBC"/>
    <w:rsid w:val="00B42135"/>
    <w:rsid w:val="00B43907"/>
    <w:rsid w:val="00B4611D"/>
    <w:rsid w:val="00B56F60"/>
    <w:rsid w:val="00B57577"/>
    <w:rsid w:val="00B60792"/>
    <w:rsid w:val="00B72F2B"/>
    <w:rsid w:val="00B75EA2"/>
    <w:rsid w:val="00B772EE"/>
    <w:rsid w:val="00B7744E"/>
    <w:rsid w:val="00B77460"/>
    <w:rsid w:val="00B80CE4"/>
    <w:rsid w:val="00B860CA"/>
    <w:rsid w:val="00B90637"/>
    <w:rsid w:val="00B91908"/>
    <w:rsid w:val="00B94B87"/>
    <w:rsid w:val="00B94E29"/>
    <w:rsid w:val="00B95AF6"/>
    <w:rsid w:val="00B9749D"/>
    <w:rsid w:val="00BA10BE"/>
    <w:rsid w:val="00BA2D0C"/>
    <w:rsid w:val="00BA5FE6"/>
    <w:rsid w:val="00BB09F4"/>
    <w:rsid w:val="00BB2FA7"/>
    <w:rsid w:val="00BB394A"/>
    <w:rsid w:val="00BC2626"/>
    <w:rsid w:val="00BC2F2A"/>
    <w:rsid w:val="00BD2A72"/>
    <w:rsid w:val="00BD3F04"/>
    <w:rsid w:val="00BE08EE"/>
    <w:rsid w:val="00BE28D9"/>
    <w:rsid w:val="00BE38AC"/>
    <w:rsid w:val="00BE3D3D"/>
    <w:rsid w:val="00BE55FB"/>
    <w:rsid w:val="00BE7CA1"/>
    <w:rsid w:val="00BF40F9"/>
    <w:rsid w:val="00BF4AAF"/>
    <w:rsid w:val="00BF4F9F"/>
    <w:rsid w:val="00C00481"/>
    <w:rsid w:val="00C02005"/>
    <w:rsid w:val="00C04100"/>
    <w:rsid w:val="00C04C2D"/>
    <w:rsid w:val="00C07996"/>
    <w:rsid w:val="00C14CD3"/>
    <w:rsid w:val="00C14E19"/>
    <w:rsid w:val="00C2062A"/>
    <w:rsid w:val="00C252C6"/>
    <w:rsid w:val="00C2569D"/>
    <w:rsid w:val="00C30C4A"/>
    <w:rsid w:val="00C30E6E"/>
    <w:rsid w:val="00C340B1"/>
    <w:rsid w:val="00C402CB"/>
    <w:rsid w:val="00C41F05"/>
    <w:rsid w:val="00C45DE2"/>
    <w:rsid w:val="00C46389"/>
    <w:rsid w:val="00C502B4"/>
    <w:rsid w:val="00C52833"/>
    <w:rsid w:val="00C56794"/>
    <w:rsid w:val="00C57739"/>
    <w:rsid w:val="00C63B8E"/>
    <w:rsid w:val="00C67C8E"/>
    <w:rsid w:val="00C72AA6"/>
    <w:rsid w:val="00C7307F"/>
    <w:rsid w:val="00C74426"/>
    <w:rsid w:val="00C817D2"/>
    <w:rsid w:val="00C85971"/>
    <w:rsid w:val="00C92464"/>
    <w:rsid w:val="00C949B1"/>
    <w:rsid w:val="00C969D2"/>
    <w:rsid w:val="00C97FB8"/>
    <w:rsid w:val="00CA1D0A"/>
    <w:rsid w:val="00CA2615"/>
    <w:rsid w:val="00CA4F30"/>
    <w:rsid w:val="00CA62AB"/>
    <w:rsid w:val="00CB044C"/>
    <w:rsid w:val="00CB79F6"/>
    <w:rsid w:val="00CB7AAF"/>
    <w:rsid w:val="00CC05C6"/>
    <w:rsid w:val="00CC272E"/>
    <w:rsid w:val="00CD0685"/>
    <w:rsid w:val="00CD31FA"/>
    <w:rsid w:val="00CD5073"/>
    <w:rsid w:val="00CE4D8E"/>
    <w:rsid w:val="00CF0D2B"/>
    <w:rsid w:val="00CF2548"/>
    <w:rsid w:val="00CF6ADC"/>
    <w:rsid w:val="00D004C3"/>
    <w:rsid w:val="00D01F8F"/>
    <w:rsid w:val="00D04C4E"/>
    <w:rsid w:val="00D11926"/>
    <w:rsid w:val="00D11948"/>
    <w:rsid w:val="00D12A50"/>
    <w:rsid w:val="00D13F59"/>
    <w:rsid w:val="00D15563"/>
    <w:rsid w:val="00D16133"/>
    <w:rsid w:val="00D205B5"/>
    <w:rsid w:val="00D2349D"/>
    <w:rsid w:val="00D254B1"/>
    <w:rsid w:val="00D26A5D"/>
    <w:rsid w:val="00D30EED"/>
    <w:rsid w:val="00D33B4B"/>
    <w:rsid w:val="00D36164"/>
    <w:rsid w:val="00D368AC"/>
    <w:rsid w:val="00D41EC0"/>
    <w:rsid w:val="00D54A8F"/>
    <w:rsid w:val="00D55AE4"/>
    <w:rsid w:val="00D57C43"/>
    <w:rsid w:val="00D61891"/>
    <w:rsid w:val="00D64E52"/>
    <w:rsid w:val="00D6642C"/>
    <w:rsid w:val="00D66619"/>
    <w:rsid w:val="00D66FFD"/>
    <w:rsid w:val="00D70A92"/>
    <w:rsid w:val="00D70CE7"/>
    <w:rsid w:val="00D71233"/>
    <w:rsid w:val="00D80814"/>
    <w:rsid w:val="00D81AF2"/>
    <w:rsid w:val="00D824ED"/>
    <w:rsid w:val="00D8479B"/>
    <w:rsid w:val="00D85002"/>
    <w:rsid w:val="00D8529D"/>
    <w:rsid w:val="00D865D4"/>
    <w:rsid w:val="00D87A6B"/>
    <w:rsid w:val="00D87F27"/>
    <w:rsid w:val="00D921E3"/>
    <w:rsid w:val="00D93ACA"/>
    <w:rsid w:val="00D951D6"/>
    <w:rsid w:val="00DA0E59"/>
    <w:rsid w:val="00DA1089"/>
    <w:rsid w:val="00DA13FF"/>
    <w:rsid w:val="00DA4BE9"/>
    <w:rsid w:val="00DA5A35"/>
    <w:rsid w:val="00DB0A3F"/>
    <w:rsid w:val="00DB2B97"/>
    <w:rsid w:val="00DB534A"/>
    <w:rsid w:val="00DB58CF"/>
    <w:rsid w:val="00DB71F4"/>
    <w:rsid w:val="00DC3C53"/>
    <w:rsid w:val="00DC72DC"/>
    <w:rsid w:val="00DD14FD"/>
    <w:rsid w:val="00DD429E"/>
    <w:rsid w:val="00DE032B"/>
    <w:rsid w:val="00DE1083"/>
    <w:rsid w:val="00DE3B55"/>
    <w:rsid w:val="00DF1E52"/>
    <w:rsid w:val="00DF3AB8"/>
    <w:rsid w:val="00DF58F8"/>
    <w:rsid w:val="00DF73E5"/>
    <w:rsid w:val="00E025DF"/>
    <w:rsid w:val="00E02F35"/>
    <w:rsid w:val="00E038F0"/>
    <w:rsid w:val="00E06A43"/>
    <w:rsid w:val="00E11660"/>
    <w:rsid w:val="00E154F8"/>
    <w:rsid w:val="00E22475"/>
    <w:rsid w:val="00E23977"/>
    <w:rsid w:val="00E32F8B"/>
    <w:rsid w:val="00E3536E"/>
    <w:rsid w:val="00E35B2C"/>
    <w:rsid w:val="00E402C9"/>
    <w:rsid w:val="00E447D0"/>
    <w:rsid w:val="00E4720C"/>
    <w:rsid w:val="00E50C34"/>
    <w:rsid w:val="00E5156B"/>
    <w:rsid w:val="00E541C4"/>
    <w:rsid w:val="00E65694"/>
    <w:rsid w:val="00E658AD"/>
    <w:rsid w:val="00E65D30"/>
    <w:rsid w:val="00E71818"/>
    <w:rsid w:val="00E7236D"/>
    <w:rsid w:val="00E72F76"/>
    <w:rsid w:val="00E7365B"/>
    <w:rsid w:val="00E73665"/>
    <w:rsid w:val="00E77756"/>
    <w:rsid w:val="00E77FE9"/>
    <w:rsid w:val="00E80E4B"/>
    <w:rsid w:val="00E816A0"/>
    <w:rsid w:val="00E82337"/>
    <w:rsid w:val="00E853D1"/>
    <w:rsid w:val="00E86FA3"/>
    <w:rsid w:val="00E91F67"/>
    <w:rsid w:val="00E96681"/>
    <w:rsid w:val="00E96F62"/>
    <w:rsid w:val="00E975A4"/>
    <w:rsid w:val="00EA3C7C"/>
    <w:rsid w:val="00EA75A7"/>
    <w:rsid w:val="00EB4CF1"/>
    <w:rsid w:val="00EB5889"/>
    <w:rsid w:val="00EC1464"/>
    <w:rsid w:val="00EC35D4"/>
    <w:rsid w:val="00EC4B0A"/>
    <w:rsid w:val="00EC5EA7"/>
    <w:rsid w:val="00ED1425"/>
    <w:rsid w:val="00ED483D"/>
    <w:rsid w:val="00ED505F"/>
    <w:rsid w:val="00ED64D5"/>
    <w:rsid w:val="00ED6839"/>
    <w:rsid w:val="00EE1481"/>
    <w:rsid w:val="00EE14A2"/>
    <w:rsid w:val="00EE489E"/>
    <w:rsid w:val="00EE5D91"/>
    <w:rsid w:val="00EE7FBF"/>
    <w:rsid w:val="00EF0D37"/>
    <w:rsid w:val="00EF6DF5"/>
    <w:rsid w:val="00F00CCA"/>
    <w:rsid w:val="00F06B00"/>
    <w:rsid w:val="00F110CE"/>
    <w:rsid w:val="00F1377C"/>
    <w:rsid w:val="00F17E3F"/>
    <w:rsid w:val="00F2347D"/>
    <w:rsid w:val="00F26CE0"/>
    <w:rsid w:val="00F312FC"/>
    <w:rsid w:val="00F33317"/>
    <w:rsid w:val="00F377B8"/>
    <w:rsid w:val="00F40642"/>
    <w:rsid w:val="00F43ABD"/>
    <w:rsid w:val="00F46206"/>
    <w:rsid w:val="00F503A1"/>
    <w:rsid w:val="00F51ECC"/>
    <w:rsid w:val="00F5237D"/>
    <w:rsid w:val="00F607D3"/>
    <w:rsid w:val="00F616D4"/>
    <w:rsid w:val="00F645A9"/>
    <w:rsid w:val="00F676B7"/>
    <w:rsid w:val="00F67BD6"/>
    <w:rsid w:val="00F7594D"/>
    <w:rsid w:val="00F7609D"/>
    <w:rsid w:val="00F81EED"/>
    <w:rsid w:val="00F8353E"/>
    <w:rsid w:val="00F90F20"/>
    <w:rsid w:val="00F93A49"/>
    <w:rsid w:val="00F94229"/>
    <w:rsid w:val="00F95B64"/>
    <w:rsid w:val="00F96BB6"/>
    <w:rsid w:val="00F977E3"/>
    <w:rsid w:val="00F97F42"/>
    <w:rsid w:val="00FA0B20"/>
    <w:rsid w:val="00FA4571"/>
    <w:rsid w:val="00FA6901"/>
    <w:rsid w:val="00FB07F6"/>
    <w:rsid w:val="00FB5605"/>
    <w:rsid w:val="00FB626E"/>
    <w:rsid w:val="00FC2CB9"/>
    <w:rsid w:val="00FC2D03"/>
    <w:rsid w:val="00FC3A8B"/>
    <w:rsid w:val="00FD2910"/>
    <w:rsid w:val="00FD397D"/>
    <w:rsid w:val="00FF35C3"/>
    <w:rsid w:val="00FF60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97EE1"/>
  <w15:docId w15:val="{02BE4B00-98E2-4899-B355-4C901ADB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46389"/>
    <w:pPr>
      <w:spacing w:after="120"/>
      <w:ind w:left="709"/>
      <w:jc w:val="both"/>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F64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A1D0A"/>
    <w:pPr>
      <w:tabs>
        <w:tab w:val="center" w:pos="4536"/>
        <w:tab w:val="right" w:pos="9072"/>
      </w:tabs>
    </w:pPr>
  </w:style>
  <w:style w:type="character" w:customStyle="1" w:styleId="NagwekZnak">
    <w:name w:val="Nagłówek Znak"/>
    <w:link w:val="Nagwek"/>
    <w:uiPriority w:val="99"/>
    <w:rsid w:val="00CA1D0A"/>
    <w:rPr>
      <w:sz w:val="22"/>
      <w:szCs w:val="22"/>
      <w:lang w:eastAsia="en-US"/>
    </w:rPr>
  </w:style>
  <w:style w:type="paragraph" w:styleId="Stopka">
    <w:name w:val="footer"/>
    <w:basedOn w:val="Normalny"/>
    <w:link w:val="StopkaZnak"/>
    <w:uiPriority w:val="99"/>
    <w:unhideWhenUsed/>
    <w:rsid w:val="00CA1D0A"/>
    <w:pPr>
      <w:tabs>
        <w:tab w:val="center" w:pos="4536"/>
        <w:tab w:val="right" w:pos="9072"/>
      </w:tabs>
    </w:pPr>
  </w:style>
  <w:style w:type="character" w:customStyle="1" w:styleId="StopkaZnak">
    <w:name w:val="Stopka Znak"/>
    <w:link w:val="Stopka"/>
    <w:uiPriority w:val="99"/>
    <w:rsid w:val="00CA1D0A"/>
    <w:rPr>
      <w:sz w:val="22"/>
      <w:szCs w:val="22"/>
      <w:lang w:eastAsia="en-US"/>
    </w:rPr>
  </w:style>
  <w:style w:type="character" w:styleId="Odwoaniedokomentarza">
    <w:name w:val="annotation reference"/>
    <w:uiPriority w:val="99"/>
    <w:semiHidden/>
    <w:unhideWhenUsed/>
    <w:rsid w:val="00321795"/>
    <w:rPr>
      <w:sz w:val="16"/>
      <w:szCs w:val="16"/>
    </w:rPr>
  </w:style>
  <w:style w:type="paragraph" w:styleId="Tekstkomentarza">
    <w:name w:val="annotation text"/>
    <w:basedOn w:val="Normalny"/>
    <w:link w:val="TekstkomentarzaZnak"/>
    <w:uiPriority w:val="99"/>
    <w:semiHidden/>
    <w:unhideWhenUsed/>
    <w:rsid w:val="00321795"/>
    <w:rPr>
      <w:sz w:val="20"/>
      <w:szCs w:val="20"/>
    </w:rPr>
  </w:style>
  <w:style w:type="character" w:customStyle="1" w:styleId="TekstkomentarzaZnak">
    <w:name w:val="Tekst komentarza Znak"/>
    <w:link w:val="Tekstkomentarza"/>
    <w:uiPriority w:val="99"/>
    <w:semiHidden/>
    <w:rsid w:val="00321795"/>
    <w:rPr>
      <w:lang w:eastAsia="en-US"/>
    </w:rPr>
  </w:style>
  <w:style w:type="paragraph" w:styleId="Tematkomentarza">
    <w:name w:val="annotation subject"/>
    <w:basedOn w:val="Tekstkomentarza"/>
    <w:next w:val="Tekstkomentarza"/>
    <w:link w:val="TematkomentarzaZnak"/>
    <w:uiPriority w:val="99"/>
    <w:semiHidden/>
    <w:unhideWhenUsed/>
    <w:rsid w:val="00321795"/>
    <w:rPr>
      <w:b/>
      <w:bCs/>
    </w:rPr>
  </w:style>
  <w:style w:type="character" w:customStyle="1" w:styleId="TematkomentarzaZnak">
    <w:name w:val="Temat komentarza Znak"/>
    <w:link w:val="Tematkomentarza"/>
    <w:uiPriority w:val="99"/>
    <w:semiHidden/>
    <w:rsid w:val="00321795"/>
    <w:rPr>
      <w:b/>
      <w:bCs/>
      <w:lang w:eastAsia="en-US"/>
    </w:rPr>
  </w:style>
  <w:style w:type="paragraph" w:styleId="Tekstdymka">
    <w:name w:val="Balloon Text"/>
    <w:basedOn w:val="Normalny"/>
    <w:link w:val="TekstdymkaZnak"/>
    <w:uiPriority w:val="99"/>
    <w:semiHidden/>
    <w:unhideWhenUsed/>
    <w:rsid w:val="00321795"/>
    <w:pPr>
      <w:spacing w:after="0"/>
    </w:pPr>
    <w:rPr>
      <w:rFonts w:ascii="Tahoma" w:hAnsi="Tahoma"/>
      <w:sz w:val="16"/>
      <w:szCs w:val="16"/>
    </w:rPr>
  </w:style>
  <w:style w:type="character" w:customStyle="1" w:styleId="TekstdymkaZnak">
    <w:name w:val="Tekst dymka Znak"/>
    <w:link w:val="Tekstdymka"/>
    <w:uiPriority w:val="99"/>
    <w:semiHidden/>
    <w:rsid w:val="00321795"/>
    <w:rPr>
      <w:rFonts w:ascii="Tahoma" w:hAnsi="Tahoma" w:cs="Tahoma"/>
      <w:sz w:val="16"/>
      <w:szCs w:val="16"/>
      <w:lang w:eastAsia="en-US"/>
    </w:rPr>
  </w:style>
  <w:style w:type="paragraph" w:styleId="Akapitzlist">
    <w:name w:val="List Paragraph"/>
    <w:basedOn w:val="Normalny"/>
    <w:qFormat/>
    <w:rsid w:val="00022813"/>
    <w:pPr>
      <w:ind w:left="720"/>
      <w:contextualSpacing/>
    </w:pPr>
  </w:style>
  <w:style w:type="paragraph" w:styleId="Tekstprzypisudolnego">
    <w:name w:val="footnote text"/>
    <w:basedOn w:val="Normalny"/>
    <w:link w:val="TekstprzypisudolnegoZnak"/>
    <w:uiPriority w:val="99"/>
    <w:semiHidden/>
    <w:unhideWhenUsed/>
    <w:rsid w:val="008D2ED4"/>
    <w:pPr>
      <w:spacing w:after="0"/>
    </w:pPr>
    <w:rPr>
      <w:sz w:val="20"/>
      <w:szCs w:val="20"/>
    </w:rPr>
  </w:style>
  <w:style w:type="character" w:customStyle="1" w:styleId="TekstprzypisudolnegoZnak">
    <w:name w:val="Tekst przypisu dolnego Znak"/>
    <w:basedOn w:val="Domylnaczcionkaakapitu"/>
    <w:link w:val="Tekstprzypisudolnego"/>
    <w:uiPriority w:val="99"/>
    <w:semiHidden/>
    <w:rsid w:val="008D2ED4"/>
    <w:rPr>
      <w:lang w:eastAsia="en-US"/>
    </w:rPr>
  </w:style>
  <w:style w:type="character" w:styleId="Odwoanieprzypisudolnego">
    <w:name w:val="footnote reference"/>
    <w:basedOn w:val="Domylnaczcionkaakapitu"/>
    <w:uiPriority w:val="99"/>
    <w:semiHidden/>
    <w:unhideWhenUsed/>
    <w:rsid w:val="008D2ED4"/>
    <w:rPr>
      <w:vertAlign w:val="superscript"/>
    </w:rPr>
  </w:style>
  <w:style w:type="paragraph" w:styleId="Poprawka">
    <w:name w:val="Revision"/>
    <w:hidden/>
    <w:uiPriority w:val="99"/>
    <w:semiHidden/>
    <w:rsid w:val="00E65D30"/>
    <w:rPr>
      <w:sz w:val="22"/>
      <w:szCs w:val="22"/>
      <w:lang w:eastAsia="en-US"/>
    </w:rPr>
  </w:style>
  <w:style w:type="character" w:styleId="Hipercze">
    <w:name w:val="Hyperlink"/>
    <w:basedOn w:val="Domylnaczcionkaakapitu"/>
    <w:uiPriority w:val="99"/>
    <w:unhideWhenUsed/>
    <w:rsid w:val="00BF40F9"/>
    <w:rPr>
      <w:color w:val="0000FF" w:themeColor="hyperlink"/>
      <w:u w:val="single"/>
    </w:rPr>
  </w:style>
  <w:style w:type="paragraph" w:styleId="NormalnyWeb">
    <w:name w:val="Normal (Web)"/>
    <w:basedOn w:val="Normalny"/>
    <w:uiPriority w:val="99"/>
    <w:rsid w:val="00BF40F9"/>
    <w:pPr>
      <w:spacing w:before="100" w:after="100"/>
      <w:ind w:left="0"/>
      <w:jc w:val="left"/>
    </w:pPr>
    <w:rPr>
      <w:rFonts w:ascii="Times New Roman" w:eastAsia="Times New Roman" w:hAnsi="Times New Roman"/>
      <w:kern w:val="1"/>
      <w:sz w:val="24"/>
      <w:szCs w:val="24"/>
      <w:lang w:val="en-GB" w:eastAsia="ar-SA"/>
    </w:rPr>
  </w:style>
  <w:style w:type="character" w:customStyle="1" w:styleId="h2">
    <w:name w:val="h2"/>
    <w:basedOn w:val="Domylnaczcionkaakapitu"/>
    <w:rsid w:val="00BF40F9"/>
  </w:style>
  <w:style w:type="character" w:styleId="Uwydatnienie">
    <w:name w:val="Emphasis"/>
    <w:basedOn w:val="Domylnaczcionkaakapitu"/>
    <w:uiPriority w:val="20"/>
    <w:qFormat/>
    <w:rsid w:val="00BF40F9"/>
    <w:rPr>
      <w:i/>
      <w:iCs/>
    </w:rPr>
  </w:style>
  <w:style w:type="character" w:styleId="Pogrubienie">
    <w:name w:val="Strong"/>
    <w:basedOn w:val="Domylnaczcionkaakapitu"/>
    <w:uiPriority w:val="22"/>
    <w:qFormat/>
    <w:rsid w:val="00BF40F9"/>
    <w:rPr>
      <w:b/>
      <w:bCs/>
    </w:rPr>
  </w:style>
  <w:style w:type="character" w:customStyle="1" w:styleId="description">
    <w:name w:val="description"/>
    <w:basedOn w:val="Domylnaczcionkaakapitu"/>
    <w:rsid w:val="00BF40F9"/>
  </w:style>
  <w:style w:type="character" w:styleId="UyteHipercze">
    <w:name w:val="FollowedHyperlink"/>
    <w:basedOn w:val="Domylnaczcionkaakapitu"/>
    <w:uiPriority w:val="99"/>
    <w:semiHidden/>
    <w:unhideWhenUsed/>
    <w:rsid w:val="00C30C4A"/>
    <w:rPr>
      <w:color w:val="800080" w:themeColor="followedHyperlink"/>
      <w:u w:val="single"/>
    </w:rPr>
  </w:style>
  <w:style w:type="paragraph" w:styleId="Tekstprzypisukocowego">
    <w:name w:val="endnote text"/>
    <w:basedOn w:val="Normalny"/>
    <w:link w:val="TekstprzypisukocowegoZnak"/>
    <w:uiPriority w:val="99"/>
    <w:semiHidden/>
    <w:unhideWhenUsed/>
    <w:rsid w:val="00660683"/>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660683"/>
    <w:rPr>
      <w:lang w:eastAsia="en-US"/>
    </w:rPr>
  </w:style>
  <w:style w:type="character" w:styleId="Odwoanieprzypisukocowego">
    <w:name w:val="endnote reference"/>
    <w:basedOn w:val="Domylnaczcionkaakapitu"/>
    <w:uiPriority w:val="99"/>
    <w:semiHidden/>
    <w:unhideWhenUsed/>
    <w:rsid w:val="006606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820012">
      <w:bodyDiv w:val="1"/>
      <w:marLeft w:val="0"/>
      <w:marRight w:val="0"/>
      <w:marTop w:val="0"/>
      <w:marBottom w:val="0"/>
      <w:divBdr>
        <w:top w:val="none" w:sz="0" w:space="0" w:color="auto"/>
        <w:left w:val="none" w:sz="0" w:space="0" w:color="auto"/>
        <w:bottom w:val="none" w:sz="0" w:space="0" w:color="auto"/>
        <w:right w:val="none" w:sz="0" w:space="0" w:color="auto"/>
      </w:divBdr>
    </w:div>
    <w:div w:id="1197504191">
      <w:bodyDiv w:val="1"/>
      <w:marLeft w:val="0"/>
      <w:marRight w:val="0"/>
      <w:marTop w:val="0"/>
      <w:marBottom w:val="0"/>
      <w:divBdr>
        <w:top w:val="none" w:sz="0" w:space="0" w:color="auto"/>
        <w:left w:val="none" w:sz="0" w:space="0" w:color="auto"/>
        <w:bottom w:val="none" w:sz="0" w:space="0" w:color="auto"/>
        <w:right w:val="none" w:sz="0" w:space="0" w:color="auto"/>
      </w:divBdr>
    </w:div>
    <w:div w:id="1202520216">
      <w:bodyDiv w:val="1"/>
      <w:marLeft w:val="0"/>
      <w:marRight w:val="0"/>
      <w:marTop w:val="0"/>
      <w:marBottom w:val="0"/>
      <w:divBdr>
        <w:top w:val="none" w:sz="0" w:space="0" w:color="auto"/>
        <w:left w:val="none" w:sz="0" w:space="0" w:color="auto"/>
        <w:bottom w:val="none" w:sz="0" w:space="0" w:color="auto"/>
        <w:right w:val="none" w:sz="0" w:space="0" w:color="auto"/>
      </w:divBdr>
      <w:divsChild>
        <w:div w:id="1235046517">
          <w:marLeft w:val="0"/>
          <w:marRight w:val="0"/>
          <w:marTop w:val="0"/>
          <w:marBottom w:val="0"/>
          <w:divBdr>
            <w:top w:val="none" w:sz="0" w:space="0" w:color="auto"/>
            <w:left w:val="none" w:sz="0" w:space="0" w:color="auto"/>
            <w:bottom w:val="none" w:sz="0" w:space="0" w:color="auto"/>
            <w:right w:val="none" w:sz="0" w:space="0" w:color="auto"/>
          </w:divBdr>
          <w:divsChild>
            <w:div w:id="812530113">
              <w:marLeft w:val="0"/>
              <w:marRight w:val="0"/>
              <w:marTop w:val="0"/>
              <w:marBottom w:val="0"/>
              <w:divBdr>
                <w:top w:val="none" w:sz="0" w:space="0" w:color="auto"/>
                <w:left w:val="none" w:sz="0" w:space="0" w:color="auto"/>
                <w:bottom w:val="none" w:sz="0" w:space="0" w:color="auto"/>
                <w:right w:val="none" w:sz="0" w:space="0" w:color="auto"/>
              </w:divBdr>
              <w:divsChild>
                <w:div w:id="1767458545">
                  <w:marLeft w:val="0"/>
                  <w:marRight w:val="0"/>
                  <w:marTop w:val="0"/>
                  <w:marBottom w:val="0"/>
                  <w:divBdr>
                    <w:top w:val="none" w:sz="0" w:space="0" w:color="auto"/>
                    <w:left w:val="none" w:sz="0" w:space="0" w:color="auto"/>
                    <w:bottom w:val="none" w:sz="0" w:space="0" w:color="auto"/>
                    <w:right w:val="none" w:sz="0" w:space="0" w:color="auto"/>
                  </w:divBdr>
                  <w:divsChild>
                    <w:div w:id="1379940218">
                      <w:marLeft w:val="0"/>
                      <w:marRight w:val="0"/>
                      <w:marTop w:val="0"/>
                      <w:marBottom w:val="0"/>
                      <w:divBdr>
                        <w:top w:val="none" w:sz="0" w:space="0" w:color="auto"/>
                        <w:left w:val="none" w:sz="0" w:space="0" w:color="auto"/>
                        <w:bottom w:val="none" w:sz="0" w:space="0" w:color="auto"/>
                        <w:right w:val="none" w:sz="0" w:space="0" w:color="auto"/>
                      </w:divBdr>
                      <w:divsChild>
                        <w:div w:id="1638101269">
                          <w:marLeft w:val="0"/>
                          <w:marRight w:val="0"/>
                          <w:marTop w:val="0"/>
                          <w:marBottom w:val="0"/>
                          <w:divBdr>
                            <w:top w:val="none" w:sz="0" w:space="0" w:color="auto"/>
                            <w:left w:val="none" w:sz="0" w:space="0" w:color="auto"/>
                            <w:bottom w:val="none" w:sz="0" w:space="0" w:color="auto"/>
                            <w:right w:val="none" w:sz="0" w:space="0" w:color="auto"/>
                          </w:divBdr>
                          <w:divsChild>
                            <w:div w:id="1347249011">
                              <w:marLeft w:val="0"/>
                              <w:marRight w:val="0"/>
                              <w:marTop w:val="0"/>
                              <w:marBottom w:val="0"/>
                              <w:divBdr>
                                <w:top w:val="none" w:sz="0" w:space="0" w:color="auto"/>
                                <w:left w:val="none" w:sz="0" w:space="0" w:color="auto"/>
                                <w:bottom w:val="none" w:sz="0" w:space="0" w:color="auto"/>
                                <w:right w:val="none" w:sz="0" w:space="0" w:color="auto"/>
                              </w:divBdr>
                              <w:divsChild>
                                <w:div w:id="1094860753">
                                  <w:marLeft w:val="0"/>
                                  <w:marRight w:val="0"/>
                                  <w:marTop w:val="0"/>
                                  <w:marBottom w:val="0"/>
                                  <w:divBdr>
                                    <w:top w:val="none" w:sz="0" w:space="0" w:color="auto"/>
                                    <w:left w:val="none" w:sz="0" w:space="0" w:color="auto"/>
                                    <w:bottom w:val="none" w:sz="0" w:space="0" w:color="auto"/>
                                    <w:right w:val="none" w:sz="0" w:space="0" w:color="auto"/>
                                  </w:divBdr>
                                  <w:divsChild>
                                    <w:div w:id="1625423950">
                                      <w:marLeft w:val="0"/>
                                      <w:marRight w:val="0"/>
                                      <w:marTop w:val="0"/>
                                      <w:marBottom w:val="99"/>
                                      <w:divBdr>
                                        <w:top w:val="none" w:sz="0" w:space="0" w:color="auto"/>
                                        <w:left w:val="none" w:sz="0" w:space="0" w:color="auto"/>
                                        <w:bottom w:val="none" w:sz="0" w:space="0" w:color="auto"/>
                                        <w:right w:val="none" w:sz="0" w:space="0" w:color="auto"/>
                                      </w:divBdr>
                                      <w:divsChild>
                                        <w:div w:id="41682900">
                                          <w:marLeft w:val="0"/>
                                          <w:marRight w:val="0"/>
                                          <w:marTop w:val="158"/>
                                          <w:marBottom w:val="0"/>
                                          <w:divBdr>
                                            <w:top w:val="none" w:sz="0" w:space="0" w:color="auto"/>
                                            <w:left w:val="none" w:sz="0" w:space="0" w:color="auto"/>
                                            <w:bottom w:val="none" w:sz="0" w:space="0" w:color="auto"/>
                                            <w:right w:val="none" w:sz="0" w:space="0" w:color="auto"/>
                                          </w:divBdr>
                                          <w:divsChild>
                                            <w:div w:id="506945386">
                                              <w:marLeft w:val="0"/>
                                              <w:marRight w:val="0"/>
                                              <w:marTop w:val="345"/>
                                              <w:marBottom w:val="30"/>
                                              <w:divBdr>
                                                <w:top w:val="none" w:sz="0" w:space="0" w:color="auto"/>
                                                <w:left w:val="none" w:sz="0" w:space="0" w:color="auto"/>
                                                <w:bottom w:val="none" w:sz="0" w:space="0" w:color="auto"/>
                                                <w:right w:val="none" w:sz="0" w:space="0" w:color="auto"/>
                                              </w:divBdr>
                                              <w:divsChild>
                                                <w:div w:id="1381437865">
                                                  <w:marLeft w:val="0"/>
                                                  <w:marRight w:val="0"/>
                                                  <w:marTop w:val="0"/>
                                                  <w:marBottom w:val="0"/>
                                                  <w:divBdr>
                                                    <w:top w:val="none" w:sz="0" w:space="0" w:color="auto"/>
                                                    <w:left w:val="none" w:sz="0" w:space="0" w:color="auto"/>
                                                    <w:bottom w:val="none" w:sz="0" w:space="0" w:color="auto"/>
                                                    <w:right w:val="none" w:sz="0" w:space="0" w:color="auto"/>
                                                  </w:divBdr>
                                                  <w:divsChild>
                                                    <w:div w:id="519707445">
                                                      <w:marLeft w:val="296"/>
                                                      <w:marRight w:val="0"/>
                                                      <w:marTop w:val="0"/>
                                                      <w:marBottom w:val="3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5731835">
      <w:bodyDiv w:val="1"/>
      <w:marLeft w:val="0"/>
      <w:marRight w:val="0"/>
      <w:marTop w:val="0"/>
      <w:marBottom w:val="0"/>
      <w:divBdr>
        <w:top w:val="none" w:sz="0" w:space="0" w:color="auto"/>
        <w:left w:val="none" w:sz="0" w:space="0" w:color="auto"/>
        <w:bottom w:val="none" w:sz="0" w:space="0" w:color="auto"/>
        <w:right w:val="none" w:sz="0" w:space="0" w:color="auto"/>
      </w:divBdr>
      <w:divsChild>
        <w:div w:id="1574655965">
          <w:marLeft w:val="0"/>
          <w:marRight w:val="0"/>
          <w:marTop w:val="0"/>
          <w:marBottom w:val="0"/>
          <w:divBdr>
            <w:top w:val="none" w:sz="0" w:space="0" w:color="auto"/>
            <w:left w:val="none" w:sz="0" w:space="0" w:color="auto"/>
            <w:bottom w:val="none" w:sz="0" w:space="0" w:color="auto"/>
            <w:right w:val="none" w:sz="0" w:space="0" w:color="auto"/>
          </w:divBdr>
          <w:divsChild>
            <w:div w:id="620497903">
              <w:marLeft w:val="0"/>
              <w:marRight w:val="0"/>
              <w:marTop w:val="0"/>
              <w:marBottom w:val="0"/>
              <w:divBdr>
                <w:top w:val="none" w:sz="0" w:space="0" w:color="auto"/>
                <w:left w:val="none" w:sz="0" w:space="0" w:color="auto"/>
                <w:bottom w:val="none" w:sz="0" w:space="0" w:color="auto"/>
                <w:right w:val="none" w:sz="0" w:space="0" w:color="auto"/>
              </w:divBdr>
              <w:divsChild>
                <w:div w:id="208493358">
                  <w:marLeft w:val="0"/>
                  <w:marRight w:val="0"/>
                  <w:marTop w:val="0"/>
                  <w:marBottom w:val="0"/>
                  <w:divBdr>
                    <w:top w:val="none" w:sz="0" w:space="0" w:color="auto"/>
                    <w:left w:val="none" w:sz="0" w:space="0" w:color="auto"/>
                    <w:bottom w:val="none" w:sz="0" w:space="0" w:color="auto"/>
                    <w:right w:val="none" w:sz="0" w:space="0" w:color="auto"/>
                  </w:divBdr>
                  <w:divsChild>
                    <w:div w:id="1400863332">
                      <w:marLeft w:val="0"/>
                      <w:marRight w:val="0"/>
                      <w:marTop w:val="0"/>
                      <w:marBottom w:val="0"/>
                      <w:divBdr>
                        <w:top w:val="none" w:sz="0" w:space="0" w:color="auto"/>
                        <w:left w:val="none" w:sz="0" w:space="0" w:color="auto"/>
                        <w:bottom w:val="none" w:sz="0" w:space="0" w:color="auto"/>
                        <w:right w:val="none" w:sz="0" w:space="0" w:color="auto"/>
                      </w:divBdr>
                      <w:divsChild>
                        <w:div w:id="1844660084">
                          <w:marLeft w:val="0"/>
                          <w:marRight w:val="0"/>
                          <w:marTop w:val="0"/>
                          <w:marBottom w:val="0"/>
                          <w:divBdr>
                            <w:top w:val="none" w:sz="0" w:space="0" w:color="auto"/>
                            <w:left w:val="none" w:sz="0" w:space="0" w:color="auto"/>
                            <w:bottom w:val="none" w:sz="0" w:space="0" w:color="auto"/>
                            <w:right w:val="none" w:sz="0" w:space="0" w:color="auto"/>
                          </w:divBdr>
                          <w:divsChild>
                            <w:div w:id="327680036">
                              <w:marLeft w:val="0"/>
                              <w:marRight w:val="0"/>
                              <w:marTop w:val="0"/>
                              <w:marBottom w:val="0"/>
                              <w:divBdr>
                                <w:top w:val="none" w:sz="0" w:space="0" w:color="auto"/>
                                <w:left w:val="none" w:sz="0" w:space="0" w:color="auto"/>
                                <w:bottom w:val="none" w:sz="0" w:space="0" w:color="auto"/>
                                <w:right w:val="none" w:sz="0" w:space="0" w:color="auto"/>
                              </w:divBdr>
                              <w:divsChild>
                                <w:div w:id="1692950295">
                                  <w:marLeft w:val="0"/>
                                  <w:marRight w:val="0"/>
                                  <w:marTop w:val="0"/>
                                  <w:marBottom w:val="0"/>
                                  <w:divBdr>
                                    <w:top w:val="none" w:sz="0" w:space="0" w:color="auto"/>
                                    <w:left w:val="none" w:sz="0" w:space="0" w:color="auto"/>
                                    <w:bottom w:val="none" w:sz="0" w:space="0" w:color="auto"/>
                                    <w:right w:val="none" w:sz="0" w:space="0" w:color="auto"/>
                                  </w:divBdr>
                                  <w:divsChild>
                                    <w:div w:id="1009671704">
                                      <w:marLeft w:val="0"/>
                                      <w:marRight w:val="0"/>
                                      <w:marTop w:val="0"/>
                                      <w:marBottom w:val="99"/>
                                      <w:divBdr>
                                        <w:top w:val="none" w:sz="0" w:space="0" w:color="auto"/>
                                        <w:left w:val="none" w:sz="0" w:space="0" w:color="auto"/>
                                        <w:bottom w:val="none" w:sz="0" w:space="0" w:color="auto"/>
                                        <w:right w:val="none" w:sz="0" w:space="0" w:color="auto"/>
                                      </w:divBdr>
                                      <w:divsChild>
                                        <w:div w:id="1061558479">
                                          <w:marLeft w:val="0"/>
                                          <w:marRight w:val="0"/>
                                          <w:marTop w:val="158"/>
                                          <w:marBottom w:val="0"/>
                                          <w:divBdr>
                                            <w:top w:val="none" w:sz="0" w:space="0" w:color="auto"/>
                                            <w:left w:val="none" w:sz="0" w:space="0" w:color="auto"/>
                                            <w:bottom w:val="none" w:sz="0" w:space="0" w:color="auto"/>
                                            <w:right w:val="none" w:sz="0" w:space="0" w:color="auto"/>
                                          </w:divBdr>
                                          <w:divsChild>
                                            <w:div w:id="744961643">
                                              <w:marLeft w:val="0"/>
                                              <w:marRight w:val="0"/>
                                              <w:marTop w:val="345"/>
                                              <w:marBottom w:val="30"/>
                                              <w:divBdr>
                                                <w:top w:val="none" w:sz="0" w:space="0" w:color="auto"/>
                                                <w:left w:val="none" w:sz="0" w:space="0" w:color="auto"/>
                                                <w:bottom w:val="none" w:sz="0" w:space="0" w:color="auto"/>
                                                <w:right w:val="none" w:sz="0" w:space="0" w:color="auto"/>
                                              </w:divBdr>
                                              <w:divsChild>
                                                <w:div w:id="538905528">
                                                  <w:marLeft w:val="0"/>
                                                  <w:marRight w:val="0"/>
                                                  <w:marTop w:val="0"/>
                                                  <w:marBottom w:val="0"/>
                                                  <w:divBdr>
                                                    <w:top w:val="none" w:sz="0" w:space="0" w:color="auto"/>
                                                    <w:left w:val="none" w:sz="0" w:space="0" w:color="auto"/>
                                                    <w:bottom w:val="none" w:sz="0" w:space="0" w:color="auto"/>
                                                    <w:right w:val="none" w:sz="0" w:space="0" w:color="auto"/>
                                                  </w:divBdr>
                                                  <w:divsChild>
                                                    <w:div w:id="1935429231">
                                                      <w:marLeft w:val="296"/>
                                                      <w:marRight w:val="0"/>
                                                      <w:marTop w:val="0"/>
                                                      <w:marBottom w:val="39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34C84-D037-48AA-B646-BD3CC302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3912</Words>
  <Characters>23476</Characters>
  <Application>Microsoft Office Word</Application>
  <DocSecurity>0</DocSecurity>
  <Lines>195</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dc:creator>
  <cp:lastModifiedBy>Jóźwik Piotr</cp:lastModifiedBy>
  <cp:revision>3</cp:revision>
  <cp:lastPrinted>2019-02-05T09:33:00Z</cp:lastPrinted>
  <dcterms:created xsi:type="dcterms:W3CDTF">2019-03-05T07:17:00Z</dcterms:created>
  <dcterms:modified xsi:type="dcterms:W3CDTF">2019-03-05T07:40:00Z</dcterms:modified>
</cp:coreProperties>
</file>