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E0" w:rsidRPr="002B77DA" w:rsidRDefault="00E52AE0" w:rsidP="00E52AE0">
      <w:pPr>
        <w:jc w:val="center"/>
      </w:pPr>
      <w:r>
        <w:rPr>
          <w:b/>
          <w:bCs/>
        </w:rPr>
        <w:t>U</w:t>
      </w:r>
      <w:r w:rsidRPr="00BF1AB0">
        <w:rPr>
          <w:b/>
          <w:bCs/>
        </w:rPr>
        <w:t xml:space="preserve">chwała nr </w:t>
      </w:r>
      <w:r w:rsidR="009F08FD">
        <w:rPr>
          <w:b/>
          <w:bCs/>
        </w:rPr>
        <w:t>405</w:t>
      </w:r>
      <w:r w:rsidRPr="00BF1AB0">
        <w:rPr>
          <w:b/>
          <w:bCs/>
        </w:rPr>
        <w:t>/</w:t>
      </w:r>
      <w:r w:rsidR="009F08FD">
        <w:rPr>
          <w:b/>
          <w:bCs/>
        </w:rPr>
        <w:t>124</w:t>
      </w:r>
      <w:r w:rsidRPr="00BF1AB0">
        <w:rPr>
          <w:b/>
          <w:bCs/>
        </w:rPr>
        <w:t>/</w:t>
      </w:r>
      <w:r>
        <w:rPr>
          <w:b/>
          <w:bCs/>
        </w:rPr>
        <w:t>IV</w:t>
      </w:r>
      <w:r w:rsidRPr="00BF1AB0">
        <w:rPr>
          <w:b/>
          <w:bCs/>
        </w:rPr>
        <w:t>/</w:t>
      </w:r>
      <w:r>
        <w:rPr>
          <w:b/>
          <w:bCs/>
        </w:rPr>
        <w:t>2012</w:t>
      </w:r>
    </w:p>
    <w:p w:rsidR="00E52AE0" w:rsidRPr="00BF1AB0" w:rsidRDefault="00E52AE0" w:rsidP="00E52AE0">
      <w:pPr>
        <w:jc w:val="center"/>
        <w:rPr>
          <w:b/>
          <w:bCs/>
        </w:rPr>
      </w:pPr>
      <w:r w:rsidRPr="00BF1AB0">
        <w:rPr>
          <w:b/>
          <w:bCs/>
        </w:rPr>
        <w:t>Zarządu Województwa Śląskiego</w:t>
      </w:r>
    </w:p>
    <w:p w:rsidR="00E52AE0" w:rsidRPr="00BF1AB0" w:rsidRDefault="00E52AE0" w:rsidP="00E52AE0">
      <w:pPr>
        <w:jc w:val="center"/>
        <w:rPr>
          <w:b/>
          <w:bCs/>
        </w:rPr>
      </w:pPr>
      <w:proofErr w:type="gramStart"/>
      <w:r w:rsidRPr="00BF1AB0">
        <w:rPr>
          <w:b/>
          <w:bCs/>
        </w:rPr>
        <w:t>z</w:t>
      </w:r>
      <w:proofErr w:type="gramEnd"/>
      <w:r w:rsidRPr="00BF1AB0">
        <w:rPr>
          <w:b/>
          <w:bCs/>
        </w:rPr>
        <w:t xml:space="preserve"> dnia </w:t>
      </w:r>
      <w:r w:rsidR="009F08FD">
        <w:rPr>
          <w:b/>
          <w:bCs/>
        </w:rPr>
        <w:t>16.02.</w:t>
      </w:r>
      <w:r>
        <w:rPr>
          <w:b/>
          <w:bCs/>
        </w:rPr>
        <w:t>2012</w:t>
      </w:r>
      <w:r w:rsidRPr="00BF1AB0">
        <w:rPr>
          <w:b/>
          <w:bCs/>
        </w:rPr>
        <w:t xml:space="preserve"> </w:t>
      </w:r>
      <w:proofErr w:type="gramStart"/>
      <w:r w:rsidRPr="00BF1AB0">
        <w:rPr>
          <w:b/>
          <w:bCs/>
        </w:rPr>
        <w:t>roku</w:t>
      </w:r>
    </w:p>
    <w:p w:rsidR="00E52AE0" w:rsidRPr="00BF1AB0" w:rsidRDefault="00E52AE0" w:rsidP="00E52AE0">
      <w:pPr>
        <w:jc w:val="center"/>
        <w:rPr>
          <w:b/>
          <w:bCs/>
        </w:rPr>
      </w:pPr>
      <w:proofErr w:type="gramEnd"/>
    </w:p>
    <w:p w:rsidR="00E52AE0" w:rsidRPr="00BF1AB0" w:rsidRDefault="00E52AE0" w:rsidP="00E52AE0">
      <w:pPr>
        <w:jc w:val="center"/>
        <w:rPr>
          <w:b/>
          <w:bCs/>
        </w:rPr>
      </w:pPr>
      <w:proofErr w:type="gramStart"/>
      <w:r w:rsidRPr="00BF1AB0">
        <w:rPr>
          <w:b/>
          <w:bCs/>
        </w:rPr>
        <w:t>w</w:t>
      </w:r>
      <w:proofErr w:type="gramEnd"/>
      <w:r w:rsidRPr="00BF1AB0">
        <w:rPr>
          <w:b/>
          <w:bCs/>
        </w:rPr>
        <w:t xml:space="preserve"> sprawie</w:t>
      </w:r>
    </w:p>
    <w:p w:rsidR="00E52AE0" w:rsidRPr="00BF1AB0" w:rsidRDefault="00E52AE0" w:rsidP="00E52AE0">
      <w:pPr>
        <w:jc w:val="center"/>
        <w:rPr>
          <w:b/>
          <w:bCs/>
        </w:rPr>
      </w:pPr>
    </w:p>
    <w:p w:rsidR="00E52AE0" w:rsidRPr="00BF1AB0" w:rsidRDefault="00E52AE0" w:rsidP="00E52AE0">
      <w:pPr>
        <w:jc w:val="center"/>
        <w:rPr>
          <w:b/>
          <w:bCs/>
        </w:rPr>
      </w:pPr>
      <w:proofErr w:type="gramStart"/>
      <w:r w:rsidRPr="00C43C35">
        <w:rPr>
          <w:b/>
          <w:bCs/>
        </w:rPr>
        <w:t>zmiany</w:t>
      </w:r>
      <w:proofErr w:type="gramEnd"/>
      <w:r w:rsidRPr="00C43C35">
        <w:rPr>
          <w:b/>
          <w:bCs/>
        </w:rPr>
        <w:t xml:space="preserve"> Uchwały nr 25/10/IV/2011 Zarządu Województwa Śląskiego z dnia 11 stycznia 2011 roku w sprawie przyjęcia wyników oceny merytoryczno-technicznej wniosków złożonych w ramach Programu Rozwoju Subregionu Centralnego, w ramach naboru </w:t>
      </w:r>
      <w:r>
        <w:rPr>
          <w:b/>
          <w:bCs/>
        </w:rPr>
        <w:br/>
      </w:r>
      <w:r w:rsidRPr="00C43C35">
        <w:rPr>
          <w:b/>
          <w:bCs/>
        </w:rPr>
        <w:t xml:space="preserve">nr PRSC-02.01.00-12/08, Priorytet II </w:t>
      </w:r>
      <w:r w:rsidRPr="00C43C35">
        <w:rPr>
          <w:b/>
          <w:bCs/>
          <w:i/>
        </w:rPr>
        <w:t>Społeczeństwo informacyjne</w:t>
      </w:r>
      <w:r w:rsidRPr="00C43C35">
        <w:rPr>
          <w:b/>
          <w:bCs/>
        </w:rPr>
        <w:t xml:space="preserve">, Działanie 2.1 </w:t>
      </w:r>
      <w:r w:rsidRPr="00C43C35">
        <w:rPr>
          <w:b/>
          <w:bCs/>
          <w:i/>
        </w:rPr>
        <w:t>Infrastruktura społeczeństwa informacyjnego</w:t>
      </w:r>
      <w:r w:rsidRPr="00C43C35">
        <w:rPr>
          <w:b/>
          <w:bCs/>
        </w:rPr>
        <w:t xml:space="preserve"> Regionalnego Programu Operacyjnego Województwa Śląskiego na lata 2007-2013</w:t>
      </w:r>
      <w:r w:rsidRPr="00BF1AB0">
        <w:rPr>
          <w:b/>
          <w:bCs/>
        </w:rPr>
        <w:t>.</w:t>
      </w:r>
    </w:p>
    <w:p w:rsidR="00E52AE0" w:rsidRPr="00BF1AB0" w:rsidRDefault="00E52AE0" w:rsidP="00E52AE0">
      <w:pPr>
        <w:jc w:val="center"/>
        <w:rPr>
          <w:b/>
          <w:bCs/>
        </w:rPr>
      </w:pPr>
    </w:p>
    <w:p w:rsidR="00E52AE0" w:rsidRPr="00BF1AB0" w:rsidRDefault="00E52AE0" w:rsidP="00E52AE0">
      <w:pPr>
        <w:jc w:val="center"/>
        <w:rPr>
          <w:sz w:val="18"/>
        </w:rPr>
      </w:pPr>
      <w:r w:rsidRPr="00BF1AB0">
        <w:rPr>
          <w:sz w:val="18"/>
        </w:rPr>
        <w:t xml:space="preserve">Na podstawie art. 41 ust. 2 </w:t>
      </w:r>
      <w:proofErr w:type="spellStart"/>
      <w:r w:rsidRPr="00BF1AB0">
        <w:rPr>
          <w:sz w:val="18"/>
        </w:rPr>
        <w:t>pkt</w:t>
      </w:r>
      <w:proofErr w:type="spellEnd"/>
      <w:r w:rsidRPr="00BF1AB0">
        <w:rPr>
          <w:sz w:val="18"/>
        </w:rPr>
        <w:t xml:space="preserve"> 4 ustawy z dnia 5 czerwca 1998 r. o samorządzie województwa (tekst jednolity Dz. U. </w:t>
      </w:r>
      <w:proofErr w:type="gramStart"/>
      <w:r w:rsidRPr="00BF1AB0">
        <w:rPr>
          <w:sz w:val="18"/>
        </w:rPr>
        <w:t>z</w:t>
      </w:r>
      <w:proofErr w:type="gramEnd"/>
      <w:r w:rsidRPr="00BF1AB0">
        <w:rPr>
          <w:sz w:val="18"/>
        </w:rPr>
        <w:t xml:space="preserve"> 2001 r. Nr 142, poz. 1590 z </w:t>
      </w:r>
      <w:proofErr w:type="spellStart"/>
      <w:r w:rsidRPr="00BF1AB0">
        <w:rPr>
          <w:sz w:val="18"/>
        </w:rPr>
        <w:t>późn</w:t>
      </w:r>
      <w:proofErr w:type="spellEnd"/>
      <w:r w:rsidRPr="00BF1AB0">
        <w:rPr>
          <w:sz w:val="18"/>
        </w:rPr>
        <w:t xml:space="preserve">. </w:t>
      </w:r>
      <w:proofErr w:type="gramStart"/>
      <w:r w:rsidRPr="00BF1AB0">
        <w:rPr>
          <w:sz w:val="18"/>
        </w:rPr>
        <w:t>zmi</w:t>
      </w:r>
      <w:r>
        <w:rPr>
          <w:sz w:val="18"/>
        </w:rPr>
        <w:t>anami</w:t>
      </w:r>
      <w:proofErr w:type="gramEnd"/>
      <w:r>
        <w:rPr>
          <w:sz w:val="18"/>
        </w:rPr>
        <w:t xml:space="preserve">) oraz art. 26 ust. 1 </w:t>
      </w:r>
      <w:proofErr w:type="spellStart"/>
      <w:r>
        <w:rPr>
          <w:sz w:val="18"/>
        </w:rPr>
        <w:t>pkt</w:t>
      </w:r>
      <w:proofErr w:type="spellEnd"/>
      <w:r>
        <w:rPr>
          <w:sz w:val="18"/>
        </w:rPr>
        <w:t xml:space="preserve"> 4</w:t>
      </w:r>
      <w:r w:rsidRPr="00BF1AB0">
        <w:rPr>
          <w:sz w:val="18"/>
        </w:rPr>
        <w:t xml:space="preserve"> ustawy z dnia 6 grudnia 2006 r. o zasadach prowadzenia polityki rozwoju (tekst jednolity Dz. U. </w:t>
      </w:r>
      <w:proofErr w:type="gramStart"/>
      <w:r w:rsidRPr="00BF1AB0">
        <w:rPr>
          <w:sz w:val="18"/>
        </w:rPr>
        <w:t>z</w:t>
      </w:r>
      <w:proofErr w:type="gramEnd"/>
      <w:r w:rsidRPr="00BF1AB0">
        <w:rPr>
          <w:sz w:val="18"/>
        </w:rPr>
        <w:t xml:space="preserve"> 2009 r. Nr 84, poz. 712 z </w:t>
      </w:r>
      <w:proofErr w:type="spellStart"/>
      <w:r w:rsidRPr="00BF1AB0">
        <w:rPr>
          <w:sz w:val="18"/>
        </w:rPr>
        <w:t>późn</w:t>
      </w:r>
      <w:proofErr w:type="spellEnd"/>
      <w:r w:rsidRPr="00BF1AB0">
        <w:rPr>
          <w:sz w:val="18"/>
        </w:rPr>
        <w:t xml:space="preserve">. </w:t>
      </w:r>
      <w:proofErr w:type="gramStart"/>
      <w:r w:rsidRPr="00BF1AB0">
        <w:rPr>
          <w:sz w:val="18"/>
        </w:rPr>
        <w:t>zmianami</w:t>
      </w:r>
      <w:proofErr w:type="gramEnd"/>
      <w:r w:rsidRPr="00BF1AB0">
        <w:rPr>
          <w:sz w:val="18"/>
        </w:rPr>
        <w:t xml:space="preserve">). </w:t>
      </w:r>
    </w:p>
    <w:p w:rsidR="00E52AE0" w:rsidRPr="00BF1AB0" w:rsidRDefault="00E52AE0" w:rsidP="00E52AE0">
      <w:pPr>
        <w:jc w:val="both"/>
        <w:rPr>
          <w:b/>
          <w:bCs/>
        </w:rPr>
      </w:pPr>
    </w:p>
    <w:p w:rsidR="00E52AE0" w:rsidRPr="00BF1AB0" w:rsidRDefault="00E52AE0" w:rsidP="00E52AE0">
      <w:pPr>
        <w:jc w:val="center"/>
        <w:rPr>
          <w:b/>
          <w:bCs/>
        </w:rPr>
      </w:pPr>
      <w:r w:rsidRPr="00BF1AB0">
        <w:rPr>
          <w:b/>
          <w:bCs/>
        </w:rPr>
        <w:t>Zarząd Województwa Śląskiego</w:t>
      </w:r>
    </w:p>
    <w:p w:rsidR="00E52AE0" w:rsidRPr="00BF1AB0" w:rsidRDefault="00E52AE0" w:rsidP="00E52AE0">
      <w:pPr>
        <w:jc w:val="center"/>
        <w:rPr>
          <w:b/>
          <w:bCs/>
        </w:rPr>
      </w:pPr>
      <w:proofErr w:type="gramStart"/>
      <w:r w:rsidRPr="00BF1AB0">
        <w:rPr>
          <w:b/>
          <w:bCs/>
        </w:rPr>
        <w:t>uchwala</w:t>
      </w:r>
      <w:proofErr w:type="gramEnd"/>
    </w:p>
    <w:p w:rsidR="00E52AE0" w:rsidRPr="00BF1AB0" w:rsidRDefault="00E52AE0" w:rsidP="00E52AE0">
      <w:pPr>
        <w:rPr>
          <w:b/>
          <w:bCs/>
        </w:rPr>
      </w:pPr>
    </w:p>
    <w:p w:rsidR="00E52AE0" w:rsidRPr="00BF1AB0" w:rsidRDefault="00E52AE0" w:rsidP="00E52AE0">
      <w:pPr>
        <w:jc w:val="center"/>
        <w:rPr>
          <w:b/>
          <w:bCs/>
        </w:rPr>
      </w:pPr>
      <w:r w:rsidRPr="00BF1AB0">
        <w:rPr>
          <w:b/>
          <w:bCs/>
        </w:rPr>
        <w:t>§ 1</w:t>
      </w:r>
    </w:p>
    <w:p w:rsidR="00E52AE0" w:rsidRPr="00BF1AB0" w:rsidRDefault="00E52AE0" w:rsidP="00E52AE0">
      <w:pPr>
        <w:jc w:val="both"/>
        <w:rPr>
          <w:bCs/>
        </w:rPr>
      </w:pPr>
      <w:r w:rsidRPr="00BF1AB0">
        <w:rPr>
          <w:bCs/>
        </w:rPr>
        <w:t xml:space="preserve">Zmienia się </w:t>
      </w:r>
      <w:r>
        <w:rPr>
          <w:bCs/>
        </w:rPr>
        <w:t>U</w:t>
      </w:r>
      <w:r w:rsidRPr="00BF1AB0">
        <w:rPr>
          <w:bCs/>
        </w:rPr>
        <w:t xml:space="preserve">chwałę </w:t>
      </w:r>
      <w:r w:rsidRPr="00C43C35">
        <w:rPr>
          <w:bCs/>
        </w:rPr>
        <w:t xml:space="preserve">nr 25/10/IV/2011 </w:t>
      </w:r>
      <w:r w:rsidRPr="00BF1AB0">
        <w:rPr>
          <w:bCs/>
        </w:rPr>
        <w:t xml:space="preserve">Zarządu Województwa Śląskiego </w:t>
      </w:r>
      <w:r w:rsidRPr="00C43C35">
        <w:rPr>
          <w:bCs/>
        </w:rPr>
        <w:t xml:space="preserve">z dnia 11 stycznia 2011 roku w sprawie przyjęcia wyników oceny merytoryczno-technicznej wniosków złożonych w ramach Programu Rozwoju Subregionu Centralnego, w ramach naboru </w:t>
      </w:r>
      <w:r>
        <w:rPr>
          <w:bCs/>
        </w:rPr>
        <w:br/>
      </w:r>
      <w:r w:rsidRPr="00C43C35">
        <w:rPr>
          <w:bCs/>
        </w:rPr>
        <w:t xml:space="preserve">nr PRSC-02.01.00-12/08, Priorytet II </w:t>
      </w:r>
      <w:r w:rsidRPr="00C43C35">
        <w:rPr>
          <w:bCs/>
          <w:i/>
        </w:rPr>
        <w:t>Społeczeństwo informacyjne</w:t>
      </w:r>
      <w:r w:rsidRPr="00C43C35">
        <w:rPr>
          <w:bCs/>
        </w:rPr>
        <w:t xml:space="preserve">, Działanie 2.1 </w:t>
      </w:r>
      <w:r w:rsidRPr="00C43C35">
        <w:rPr>
          <w:bCs/>
          <w:i/>
        </w:rPr>
        <w:t>Infrastruktura społeczeństwa informacyjnego</w:t>
      </w:r>
      <w:r w:rsidRPr="00C43C35">
        <w:rPr>
          <w:bCs/>
        </w:rPr>
        <w:t xml:space="preserve"> Regionalnego Programu Operacyjnego Województwa Śląskiego na lata 2007-2013,</w:t>
      </w:r>
      <w:r w:rsidRPr="00BF1AB0">
        <w:rPr>
          <w:bCs/>
        </w:rPr>
        <w:t xml:space="preserve"> poprzez </w:t>
      </w:r>
      <w:r>
        <w:rPr>
          <w:bCs/>
        </w:rPr>
        <w:t>zmianę w</w:t>
      </w:r>
      <w:r w:rsidRPr="00BF1AB0">
        <w:rPr>
          <w:bCs/>
        </w:rPr>
        <w:t xml:space="preserve"> załącznik</w:t>
      </w:r>
      <w:r>
        <w:rPr>
          <w:bCs/>
        </w:rPr>
        <w:t>u</w:t>
      </w:r>
      <w:r w:rsidRPr="00BF1AB0">
        <w:rPr>
          <w:bCs/>
        </w:rPr>
        <w:t xml:space="preserve"> „</w:t>
      </w:r>
      <w:r>
        <w:t>L</w:t>
      </w:r>
      <w:r w:rsidRPr="00FC34DB">
        <w:t>ist</w:t>
      </w:r>
      <w:r>
        <w:t>a</w:t>
      </w:r>
      <w:r w:rsidRPr="00FC34DB">
        <w:t xml:space="preserve"> </w:t>
      </w:r>
      <w:r w:rsidRPr="00874E97">
        <w:t>projektów poddanych ocenie merytoryczno-technicznej</w:t>
      </w:r>
      <w:r w:rsidRPr="00BF1AB0">
        <w:rPr>
          <w:bCs/>
        </w:rPr>
        <w:t xml:space="preserve">” </w:t>
      </w:r>
      <w:r w:rsidRPr="00206384">
        <w:rPr>
          <w:bCs/>
        </w:rPr>
        <w:t>średniej oceny</w:t>
      </w:r>
      <w:r w:rsidRPr="003C7AED">
        <w:rPr>
          <w:b/>
          <w:bCs/>
        </w:rPr>
        <w:t xml:space="preserve"> </w:t>
      </w:r>
      <w:r w:rsidRPr="00206384">
        <w:rPr>
          <w:bCs/>
        </w:rPr>
        <w:t xml:space="preserve">uzyskanej przez projekt </w:t>
      </w:r>
      <w:r>
        <w:rPr>
          <w:bCs/>
        </w:rPr>
        <w:t>(z</w:t>
      </w:r>
      <w:proofErr w:type="gramStart"/>
      <w:r>
        <w:rPr>
          <w:bCs/>
        </w:rPr>
        <w:t xml:space="preserve"> </w:t>
      </w:r>
      <w:r>
        <w:t>34,08 pkt</w:t>
      </w:r>
      <w:proofErr w:type="gramEnd"/>
      <w:r>
        <w:t xml:space="preserve">. do 33,25 pkt.) </w:t>
      </w:r>
      <w:r>
        <w:rPr>
          <w:bCs/>
        </w:rPr>
        <w:t>oraz kwoty kosztu całkowitego</w:t>
      </w:r>
      <w:r w:rsidRPr="00212AEB">
        <w:rPr>
          <w:bCs/>
        </w:rPr>
        <w:t xml:space="preserve"> </w:t>
      </w:r>
      <w:r>
        <w:rPr>
          <w:bCs/>
        </w:rPr>
        <w:t xml:space="preserve">(z </w:t>
      </w:r>
      <w:r w:rsidRPr="003C7AED">
        <w:t>787 598,51</w:t>
      </w:r>
      <w:r>
        <w:rPr>
          <w:szCs w:val="20"/>
        </w:rPr>
        <w:t xml:space="preserve"> PLN do </w:t>
      </w:r>
      <w:r>
        <w:t xml:space="preserve">646 572,55 PLN) </w:t>
      </w:r>
      <w:r>
        <w:rPr>
          <w:bCs/>
        </w:rPr>
        <w:t xml:space="preserve">dla </w:t>
      </w:r>
      <w:r w:rsidRPr="00BF1AB0">
        <w:rPr>
          <w:bCs/>
        </w:rPr>
        <w:t xml:space="preserve">projektu </w:t>
      </w:r>
      <w:r>
        <w:rPr>
          <w:bCs/>
        </w:rPr>
        <w:t xml:space="preserve">pn. </w:t>
      </w:r>
      <w:r w:rsidRPr="00BF1AB0">
        <w:t>„</w:t>
      </w:r>
      <w:proofErr w:type="spellStart"/>
      <w:r w:rsidRPr="00206384">
        <w:rPr>
          <w:szCs w:val="20"/>
        </w:rPr>
        <w:t>SilesiaNet</w:t>
      </w:r>
      <w:proofErr w:type="spellEnd"/>
      <w:r w:rsidRPr="00206384">
        <w:rPr>
          <w:szCs w:val="20"/>
        </w:rPr>
        <w:t xml:space="preserve"> – budowa społeczeństwa informacyjnego w subregionie centralnym województwa śląskiego: Gmina Radzionków</w:t>
      </w:r>
      <w:r w:rsidRPr="00BF1AB0">
        <w:t>”.</w:t>
      </w:r>
      <w:r w:rsidRPr="00BF1AB0">
        <w:rPr>
          <w:bCs/>
        </w:rPr>
        <w:t xml:space="preserve"> </w:t>
      </w:r>
    </w:p>
    <w:p w:rsidR="00E52AE0" w:rsidRPr="00BF1AB0" w:rsidRDefault="00E52AE0" w:rsidP="00E52AE0">
      <w:pPr>
        <w:jc w:val="both"/>
      </w:pPr>
    </w:p>
    <w:p w:rsidR="00E52AE0" w:rsidRPr="00BF1AB0" w:rsidRDefault="00E52AE0" w:rsidP="00E52AE0">
      <w:pPr>
        <w:jc w:val="center"/>
        <w:rPr>
          <w:b/>
        </w:rPr>
      </w:pPr>
      <w:r w:rsidRPr="00BF1AB0">
        <w:rPr>
          <w:b/>
        </w:rPr>
        <w:t>§ 2</w:t>
      </w:r>
    </w:p>
    <w:p w:rsidR="00E52AE0" w:rsidRPr="00BF1AB0" w:rsidRDefault="00E52AE0" w:rsidP="00E52AE0">
      <w:pPr>
        <w:jc w:val="both"/>
      </w:pPr>
      <w:r w:rsidRPr="00BF1AB0">
        <w:t>Zaktualizowana „</w:t>
      </w:r>
      <w:r>
        <w:t>L</w:t>
      </w:r>
      <w:r w:rsidRPr="00FC34DB">
        <w:t>ist</w:t>
      </w:r>
      <w:r>
        <w:t>a</w:t>
      </w:r>
      <w:r w:rsidRPr="00FC34DB">
        <w:t xml:space="preserve"> </w:t>
      </w:r>
      <w:r w:rsidRPr="00874E97">
        <w:t>projektów poddanych ocenie merytoryczno-technicznej</w:t>
      </w:r>
      <w:r w:rsidRPr="00BF1AB0">
        <w:t>” st</w:t>
      </w:r>
      <w:r>
        <w:t>anowi załącznik do niniejszej U</w:t>
      </w:r>
      <w:r w:rsidRPr="00BF1AB0">
        <w:t>chwały.</w:t>
      </w:r>
    </w:p>
    <w:p w:rsidR="00E52AE0" w:rsidRPr="00BF1AB0" w:rsidRDefault="00E52AE0" w:rsidP="00E52AE0">
      <w:pPr>
        <w:rPr>
          <w:b/>
          <w:bCs/>
        </w:rPr>
      </w:pPr>
    </w:p>
    <w:p w:rsidR="00E52AE0" w:rsidRPr="00BF1AB0" w:rsidRDefault="00E52AE0" w:rsidP="00E52AE0">
      <w:pPr>
        <w:jc w:val="center"/>
        <w:rPr>
          <w:b/>
          <w:bCs/>
        </w:rPr>
      </w:pPr>
      <w:r w:rsidRPr="00BF1AB0">
        <w:rPr>
          <w:b/>
          <w:bCs/>
        </w:rPr>
        <w:t>§ 3</w:t>
      </w:r>
    </w:p>
    <w:p w:rsidR="00E52AE0" w:rsidRPr="00BF1AB0" w:rsidRDefault="00E52AE0" w:rsidP="00E52AE0">
      <w:pPr>
        <w:jc w:val="both"/>
        <w:rPr>
          <w:bCs/>
        </w:rPr>
      </w:pPr>
      <w:r w:rsidRPr="00BF1AB0">
        <w:rPr>
          <w:bCs/>
        </w:rPr>
        <w:t xml:space="preserve">Pozostałe zapisy </w:t>
      </w:r>
      <w:r>
        <w:rPr>
          <w:bCs/>
        </w:rPr>
        <w:t>U</w:t>
      </w:r>
      <w:r w:rsidRPr="00BF1AB0">
        <w:rPr>
          <w:bCs/>
        </w:rPr>
        <w:t xml:space="preserve">chwały nr </w:t>
      </w:r>
      <w:r w:rsidRPr="00C43C35">
        <w:rPr>
          <w:bCs/>
        </w:rPr>
        <w:t xml:space="preserve">25/10/IV/2011 </w:t>
      </w:r>
      <w:r w:rsidRPr="00BF1AB0">
        <w:rPr>
          <w:bCs/>
        </w:rPr>
        <w:t xml:space="preserve">pozostają bez zmian. </w:t>
      </w:r>
    </w:p>
    <w:p w:rsidR="00E52AE0" w:rsidRPr="00BF1AB0" w:rsidRDefault="00E52AE0" w:rsidP="00E52AE0">
      <w:pPr>
        <w:jc w:val="both"/>
        <w:rPr>
          <w:bCs/>
        </w:rPr>
      </w:pPr>
    </w:p>
    <w:p w:rsidR="00E52AE0" w:rsidRPr="00BF1AB0" w:rsidRDefault="00E52AE0" w:rsidP="00E52AE0">
      <w:pPr>
        <w:jc w:val="center"/>
        <w:rPr>
          <w:b/>
          <w:bCs/>
        </w:rPr>
      </w:pPr>
      <w:r w:rsidRPr="00BF1AB0">
        <w:rPr>
          <w:b/>
          <w:bCs/>
        </w:rPr>
        <w:t>§ 4</w:t>
      </w:r>
    </w:p>
    <w:p w:rsidR="00E52AE0" w:rsidRPr="00BF1AB0" w:rsidRDefault="00E52AE0" w:rsidP="00E52AE0">
      <w:pPr>
        <w:jc w:val="both"/>
        <w:rPr>
          <w:bCs/>
        </w:rPr>
      </w:pPr>
      <w:r w:rsidRPr="00BF1AB0">
        <w:rPr>
          <w:bCs/>
        </w:rPr>
        <w:t xml:space="preserve">Wykonanie uchwały powierza się Marszałkowi Województwa Śląskiego. </w:t>
      </w:r>
    </w:p>
    <w:p w:rsidR="00E52AE0" w:rsidRPr="00BF1AB0" w:rsidRDefault="00E52AE0" w:rsidP="00E52AE0">
      <w:pPr>
        <w:jc w:val="both"/>
        <w:rPr>
          <w:bCs/>
        </w:rPr>
      </w:pPr>
    </w:p>
    <w:p w:rsidR="00E52AE0" w:rsidRPr="00BF1AB0" w:rsidRDefault="00E52AE0" w:rsidP="00E52AE0">
      <w:pPr>
        <w:jc w:val="center"/>
        <w:rPr>
          <w:b/>
          <w:bCs/>
        </w:rPr>
      </w:pPr>
      <w:r w:rsidRPr="00BF1AB0">
        <w:rPr>
          <w:b/>
          <w:bCs/>
        </w:rPr>
        <w:t>§ 5</w:t>
      </w:r>
    </w:p>
    <w:p w:rsidR="00E52AE0" w:rsidRPr="00BF1AB0" w:rsidRDefault="00E52AE0" w:rsidP="00E52AE0">
      <w:pPr>
        <w:jc w:val="both"/>
        <w:rPr>
          <w:bCs/>
        </w:rPr>
      </w:pPr>
      <w:r w:rsidRPr="00BF1AB0">
        <w:rPr>
          <w:bCs/>
        </w:rPr>
        <w:t>Uchwała wchodzi w życie z dniem podjęcia.</w:t>
      </w:r>
    </w:p>
    <w:p w:rsidR="00E52AE0" w:rsidRPr="00BF1AB0" w:rsidRDefault="00E52AE0" w:rsidP="00E52AE0"/>
    <w:p w:rsidR="00E52AE0" w:rsidRPr="00BF1AB0" w:rsidRDefault="00E52AE0" w:rsidP="00E52AE0">
      <w:pPr>
        <w:jc w:val="center"/>
      </w:pPr>
    </w:p>
    <w:p w:rsidR="00E52AE0" w:rsidRPr="00BF1AB0" w:rsidRDefault="00E52AE0" w:rsidP="00E52AE0">
      <w:pPr>
        <w:spacing w:after="240"/>
      </w:pPr>
      <w:r w:rsidRPr="00BF1AB0">
        <w:t>Adam Matusiewicz – Marszałek</w:t>
      </w:r>
      <w:r w:rsidRPr="00BF1AB0">
        <w:tab/>
      </w:r>
      <w:r w:rsidRPr="00BF1AB0">
        <w:tab/>
      </w:r>
      <w:r w:rsidRPr="00BF1AB0">
        <w:tab/>
        <w:t>…………………………………..</w:t>
      </w:r>
    </w:p>
    <w:p w:rsidR="00E52AE0" w:rsidRPr="00BF1AB0" w:rsidRDefault="00E52AE0" w:rsidP="00E52AE0">
      <w:pPr>
        <w:tabs>
          <w:tab w:val="left" w:pos="4253"/>
          <w:tab w:val="left" w:pos="4962"/>
          <w:tab w:val="left" w:pos="7320"/>
        </w:tabs>
        <w:spacing w:after="240"/>
      </w:pPr>
      <w:r w:rsidRPr="00BF1AB0">
        <w:t xml:space="preserve">Mariusz Kleszczewski – Wicemarszałek          </w:t>
      </w:r>
      <w:r w:rsidRPr="00BF1AB0">
        <w:tab/>
        <w:t>………………………………….</w:t>
      </w:r>
    </w:p>
    <w:p w:rsidR="00E52AE0" w:rsidRPr="00BF1AB0" w:rsidRDefault="00E52AE0" w:rsidP="00E52AE0">
      <w:pPr>
        <w:spacing w:after="240"/>
      </w:pPr>
      <w:r w:rsidRPr="00BF1AB0">
        <w:t xml:space="preserve">Aleksandra </w:t>
      </w:r>
      <w:proofErr w:type="spellStart"/>
      <w:r w:rsidRPr="00BF1AB0">
        <w:t>Gajewska-Przydryga</w:t>
      </w:r>
      <w:proofErr w:type="spellEnd"/>
      <w:r w:rsidRPr="00BF1AB0">
        <w:t xml:space="preserve"> – Wicemarszałek </w:t>
      </w:r>
      <w:r w:rsidRPr="00BF1AB0">
        <w:tab/>
        <w:t>………………………………….</w:t>
      </w:r>
    </w:p>
    <w:p w:rsidR="00E52AE0" w:rsidRPr="00BF1AB0" w:rsidRDefault="00E52AE0" w:rsidP="00E52AE0">
      <w:pPr>
        <w:spacing w:after="240"/>
      </w:pPr>
      <w:r w:rsidRPr="00BF1AB0">
        <w:t>Aleksandra Banasiak – Członek Zarządu</w:t>
      </w:r>
      <w:r w:rsidRPr="00BF1AB0">
        <w:tab/>
        <w:t xml:space="preserve">  </w:t>
      </w:r>
      <w:r w:rsidRPr="00BF1AB0">
        <w:tab/>
        <w:t>…………………………………..</w:t>
      </w:r>
    </w:p>
    <w:p w:rsidR="005D24C9" w:rsidRDefault="00E52AE0" w:rsidP="00E52AE0">
      <w:pPr>
        <w:spacing w:after="240"/>
      </w:pPr>
      <w:r w:rsidRPr="00BF1AB0">
        <w:t xml:space="preserve">Jerzy </w:t>
      </w:r>
      <w:proofErr w:type="spellStart"/>
      <w:r w:rsidRPr="00BF1AB0">
        <w:t>Gorzelik</w:t>
      </w:r>
      <w:proofErr w:type="spellEnd"/>
      <w:r w:rsidRPr="00BF1AB0">
        <w:t xml:space="preserve"> – Członek Zarządu</w:t>
      </w:r>
      <w:r w:rsidRPr="00BF1AB0">
        <w:tab/>
      </w:r>
      <w:r w:rsidRPr="00BF1AB0">
        <w:tab/>
        <w:t xml:space="preserve">  </w:t>
      </w:r>
      <w:r w:rsidRPr="00BF1AB0">
        <w:tab/>
        <w:t>…………………………………..</w:t>
      </w:r>
    </w:p>
    <w:p w:rsidR="005C6422" w:rsidRDefault="005C6422">
      <w:pPr>
        <w:spacing w:after="240"/>
      </w:pPr>
    </w:p>
    <w:sectPr w:rsidR="005C6422" w:rsidSect="00E52AE0">
      <w:headerReference w:type="default" r:id="rId6"/>
      <w:pgSz w:w="11906" w:h="16838"/>
      <w:pgMar w:top="993" w:right="1417" w:bottom="284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AE0" w:rsidRDefault="00E52AE0" w:rsidP="00E52AE0">
      <w:r>
        <w:separator/>
      </w:r>
    </w:p>
  </w:endnote>
  <w:endnote w:type="continuationSeparator" w:id="1">
    <w:p w:rsidR="00E52AE0" w:rsidRDefault="00E52AE0" w:rsidP="00E52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AE0" w:rsidRDefault="00E52AE0" w:rsidP="00E52AE0">
      <w:r>
        <w:separator/>
      </w:r>
    </w:p>
  </w:footnote>
  <w:footnote w:type="continuationSeparator" w:id="1">
    <w:p w:rsidR="00E52AE0" w:rsidRDefault="00E52AE0" w:rsidP="00E52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DC" w:rsidRDefault="009F08FD" w:rsidP="004D3EF3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AE0"/>
    <w:rsid w:val="001F118B"/>
    <w:rsid w:val="003B20E8"/>
    <w:rsid w:val="0052111A"/>
    <w:rsid w:val="005750AA"/>
    <w:rsid w:val="0057793A"/>
    <w:rsid w:val="005C6422"/>
    <w:rsid w:val="005D24C9"/>
    <w:rsid w:val="00697CD5"/>
    <w:rsid w:val="00775DAE"/>
    <w:rsid w:val="00803B15"/>
    <w:rsid w:val="009F08FD"/>
    <w:rsid w:val="00AE40CF"/>
    <w:rsid w:val="00CB52DB"/>
    <w:rsid w:val="00D467B7"/>
    <w:rsid w:val="00E52AE0"/>
    <w:rsid w:val="00F5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2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2A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52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2A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jamrozowiczs</dc:creator>
  <cp:keywords/>
  <dc:description/>
  <cp:lastModifiedBy>jamrozowiczs</cp:lastModifiedBy>
  <cp:revision>5</cp:revision>
  <dcterms:created xsi:type="dcterms:W3CDTF">2012-02-09T07:21:00Z</dcterms:created>
  <dcterms:modified xsi:type="dcterms:W3CDTF">2012-02-17T06:40:00Z</dcterms:modified>
</cp:coreProperties>
</file>