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849" w:rsidRPr="00BC4A4B" w:rsidRDefault="00BB6849" w:rsidP="00BB6849">
      <w:pPr>
        <w:jc w:val="right"/>
        <w:rPr>
          <w:sz w:val="22"/>
          <w:szCs w:val="22"/>
        </w:rPr>
      </w:pPr>
      <w:bookmarkStart w:id="0" w:name="_GoBack"/>
      <w:bookmarkEnd w:id="0"/>
      <w:r w:rsidRPr="00BC4A4B">
        <w:rPr>
          <w:sz w:val="22"/>
          <w:szCs w:val="22"/>
        </w:rPr>
        <w:t xml:space="preserve">Załącznik nr </w:t>
      </w:r>
      <w:r>
        <w:rPr>
          <w:sz w:val="22"/>
          <w:szCs w:val="22"/>
        </w:rPr>
        <w:t>3</w:t>
      </w:r>
    </w:p>
    <w:p w:rsidR="00BB6849" w:rsidRPr="00BC4A4B" w:rsidRDefault="00BB6849" w:rsidP="00BB6849">
      <w:pPr>
        <w:jc w:val="right"/>
        <w:rPr>
          <w:sz w:val="22"/>
          <w:szCs w:val="22"/>
        </w:rPr>
      </w:pPr>
      <w:r w:rsidRPr="00BC4A4B">
        <w:rPr>
          <w:sz w:val="22"/>
          <w:szCs w:val="22"/>
        </w:rPr>
        <w:t xml:space="preserve">do Uchwały Nr </w:t>
      </w:r>
      <w:r w:rsidR="003425CA">
        <w:rPr>
          <w:sz w:val="22"/>
          <w:szCs w:val="22"/>
        </w:rPr>
        <w:t>3318/102</w:t>
      </w:r>
      <w:r w:rsidRPr="00BC4A4B">
        <w:rPr>
          <w:sz w:val="22"/>
          <w:szCs w:val="22"/>
        </w:rPr>
        <w:t>/IV/2011</w:t>
      </w:r>
    </w:p>
    <w:p w:rsidR="00BB6849" w:rsidRPr="00BC4A4B" w:rsidRDefault="00BB6849" w:rsidP="00BB6849">
      <w:pPr>
        <w:jc w:val="right"/>
        <w:rPr>
          <w:sz w:val="22"/>
          <w:szCs w:val="22"/>
        </w:rPr>
      </w:pPr>
      <w:r w:rsidRPr="00BC4A4B">
        <w:rPr>
          <w:sz w:val="22"/>
          <w:szCs w:val="22"/>
        </w:rPr>
        <w:t>Zarządu Województwa Śląskiego</w:t>
      </w:r>
    </w:p>
    <w:p w:rsidR="00BB6849" w:rsidRPr="00BC4A4B" w:rsidRDefault="00BB6849" w:rsidP="00BB6849">
      <w:pPr>
        <w:jc w:val="right"/>
        <w:rPr>
          <w:sz w:val="22"/>
          <w:szCs w:val="22"/>
        </w:rPr>
      </w:pPr>
      <w:r w:rsidRPr="00BC4A4B">
        <w:rPr>
          <w:sz w:val="22"/>
          <w:szCs w:val="22"/>
        </w:rPr>
        <w:t xml:space="preserve">z dnia </w:t>
      </w:r>
      <w:r w:rsidR="003425CA">
        <w:rPr>
          <w:sz w:val="22"/>
          <w:szCs w:val="22"/>
        </w:rPr>
        <w:t>01.12.</w:t>
      </w:r>
      <w:r>
        <w:rPr>
          <w:sz w:val="22"/>
          <w:szCs w:val="22"/>
        </w:rPr>
        <w:t>2011 r.</w:t>
      </w:r>
    </w:p>
    <w:p w:rsidR="00BB6849" w:rsidRDefault="00BB6849" w:rsidP="00BB6849">
      <w:pPr>
        <w:pStyle w:val="Tekstpodstawowy"/>
        <w:spacing w:after="0"/>
        <w:jc w:val="center"/>
        <w:rPr>
          <w:b/>
          <w:bCs/>
          <w:szCs w:val="24"/>
        </w:rPr>
      </w:pPr>
    </w:p>
    <w:p w:rsidR="00BB6849" w:rsidRPr="00BC4A4B" w:rsidRDefault="00BB6849" w:rsidP="00BB6849">
      <w:pPr>
        <w:pStyle w:val="Tekstpodstawowy"/>
        <w:spacing w:after="0"/>
        <w:jc w:val="center"/>
        <w:rPr>
          <w:b/>
          <w:bCs/>
          <w:szCs w:val="24"/>
        </w:rPr>
      </w:pPr>
    </w:p>
    <w:p w:rsidR="00BB6849" w:rsidRDefault="00BB6849" w:rsidP="00BB6849">
      <w:pPr>
        <w:pStyle w:val="Tekstpodstawowy"/>
        <w:spacing w:after="0"/>
        <w:jc w:val="center"/>
        <w:rPr>
          <w:b/>
          <w:bCs/>
          <w:sz w:val="28"/>
          <w:szCs w:val="22"/>
        </w:rPr>
      </w:pPr>
      <w:r w:rsidRPr="00832D4E">
        <w:rPr>
          <w:b/>
          <w:bCs/>
          <w:sz w:val="28"/>
          <w:szCs w:val="22"/>
        </w:rPr>
        <w:t xml:space="preserve">Skład </w:t>
      </w:r>
      <w:r w:rsidR="00D30BEA">
        <w:rPr>
          <w:b/>
          <w:bCs/>
          <w:sz w:val="28"/>
          <w:szCs w:val="22"/>
        </w:rPr>
        <w:t>s</w:t>
      </w:r>
      <w:r>
        <w:rPr>
          <w:b/>
          <w:bCs/>
          <w:sz w:val="28"/>
          <w:szCs w:val="22"/>
        </w:rPr>
        <w:t xml:space="preserve">tałych </w:t>
      </w:r>
      <w:r w:rsidR="00D30BEA">
        <w:rPr>
          <w:b/>
          <w:bCs/>
          <w:sz w:val="28"/>
          <w:szCs w:val="22"/>
        </w:rPr>
        <w:t>o</w:t>
      </w:r>
      <w:r>
        <w:rPr>
          <w:b/>
          <w:bCs/>
          <w:sz w:val="28"/>
          <w:szCs w:val="22"/>
        </w:rPr>
        <w:t>bserwatorów</w:t>
      </w:r>
      <w:r w:rsidRPr="00832D4E">
        <w:rPr>
          <w:b/>
          <w:bCs/>
          <w:sz w:val="28"/>
          <w:szCs w:val="22"/>
        </w:rPr>
        <w:t xml:space="preserve"> Regionalnego Forum Terytorialnego Województwa Śląskiego</w:t>
      </w:r>
    </w:p>
    <w:p w:rsidR="00BB6849" w:rsidRDefault="00BB6849" w:rsidP="00BB6849">
      <w:pPr>
        <w:pStyle w:val="Tekstpodstawowy"/>
        <w:spacing w:after="0"/>
        <w:jc w:val="both"/>
        <w:rPr>
          <w:bCs/>
          <w:szCs w:val="24"/>
        </w:rPr>
      </w:pPr>
    </w:p>
    <w:p w:rsidR="00BB6849" w:rsidRPr="003537B7" w:rsidRDefault="00BB6849" w:rsidP="000A29F7">
      <w:pPr>
        <w:pStyle w:val="Tekstpodstawowy"/>
        <w:spacing w:line="276" w:lineRule="auto"/>
        <w:ind w:left="714"/>
        <w:jc w:val="both"/>
        <w:rPr>
          <w:bCs/>
          <w:szCs w:val="24"/>
        </w:rPr>
      </w:pPr>
    </w:p>
    <w:p w:rsidR="00BB6849" w:rsidRDefault="00BB6849" w:rsidP="009B21A0">
      <w:pPr>
        <w:pStyle w:val="Tekstpodstawowy"/>
        <w:numPr>
          <w:ilvl w:val="0"/>
          <w:numId w:val="1"/>
        </w:numPr>
        <w:spacing w:line="276" w:lineRule="auto"/>
        <w:ind w:left="714" w:hanging="357"/>
        <w:jc w:val="both"/>
        <w:rPr>
          <w:bCs/>
          <w:szCs w:val="24"/>
        </w:rPr>
      </w:pPr>
      <w:r w:rsidRPr="00BB6849">
        <w:rPr>
          <w:bCs/>
          <w:szCs w:val="24"/>
        </w:rPr>
        <w:t>Katarzyna Jarzębowska</w:t>
      </w:r>
      <w:r>
        <w:rPr>
          <w:bCs/>
          <w:szCs w:val="24"/>
        </w:rPr>
        <w:t xml:space="preserve"> </w:t>
      </w:r>
      <w:r w:rsidR="003537B7">
        <w:rPr>
          <w:bCs/>
          <w:szCs w:val="24"/>
        </w:rPr>
        <w:t>–</w:t>
      </w:r>
      <w:r>
        <w:rPr>
          <w:bCs/>
          <w:szCs w:val="24"/>
        </w:rPr>
        <w:t xml:space="preserve"> </w:t>
      </w:r>
      <w:r w:rsidR="003537B7">
        <w:rPr>
          <w:bCs/>
          <w:szCs w:val="24"/>
        </w:rPr>
        <w:t>Dyrektor Wydziału</w:t>
      </w:r>
      <w:r w:rsidRPr="00BB6849">
        <w:rPr>
          <w:bCs/>
          <w:szCs w:val="24"/>
        </w:rPr>
        <w:t xml:space="preserve"> Instytucji Pośredniczącej w Certyfikacji</w:t>
      </w:r>
      <w:r>
        <w:rPr>
          <w:bCs/>
          <w:szCs w:val="24"/>
        </w:rPr>
        <w:t>, Śląski Urząd Wojewódzki</w:t>
      </w:r>
    </w:p>
    <w:p w:rsidR="00BB6849" w:rsidRDefault="00BB6849" w:rsidP="009B21A0">
      <w:pPr>
        <w:pStyle w:val="Tekstpodstawowy"/>
        <w:numPr>
          <w:ilvl w:val="0"/>
          <w:numId w:val="1"/>
        </w:numPr>
        <w:spacing w:line="276" w:lineRule="auto"/>
        <w:ind w:left="714" w:hanging="357"/>
        <w:jc w:val="both"/>
        <w:rPr>
          <w:bCs/>
          <w:szCs w:val="24"/>
        </w:rPr>
      </w:pPr>
      <w:r w:rsidRPr="00BB6849">
        <w:rPr>
          <w:bCs/>
          <w:szCs w:val="24"/>
        </w:rPr>
        <w:t>Dorota Wójtowicz</w:t>
      </w:r>
      <w:r>
        <w:rPr>
          <w:bCs/>
          <w:szCs w:val="24"/>
        </w:rPr>
        <w:t xml:space="preserve"> - </w:t>
      </w:r>
      <w:r w:rsidR="00D261FA">
        <w:rPr>
          <w:bCs/>
          <w:szCs w:val="24"/>
        </w:rPr>
        <w:t>Dyrektor Wydziału</w:t>
      </w:r>
      <w:r w:rsidRPr="00BB6849">
        <w:rPr>
          <w:bCs/>
          <w:szCs w:val="24"/>
        </w:rPr>
        <w:t xml:space="preserve"> Zarządzania Funduszami Europejskimi, Śląski Urząd Wojewódzki</w:t>
      </w:r>
    </w:p>
    <w:p w:rsidR="00BB6849" w:rsidRDefault="00BB6849" w:rsidP="009B21A0">
      <w:pPr>
        <w:pStyle w:val="Tekstpodstawowy"/>
        <w:numPr>
          <w:ilvl w:val="0"/>
          <w:numId w:val="1"/>
        </w:numPr>
        <w:spacing w:line="276" w:lineRule="auto"/>
        <w:ind w:left="714" w:hanging="357"/>
        <w:jc w:val="both"/>
        <w:rPr>
          <w:bCs/>
          <w:szCs w:val="24"/>
        </w:rPr>
      </w:pPr>
      <w:r w:rsidRPr="00BB6849">
        <w:rPr>
          <w:bCs/>
          <w:szCs w:val="24"/>
        </w:rPr>
        <w:t>Kinga Nowopolska</w:t>
      </w:r>
      <w:r>
        <w:rPr>
          <w:bCs/>
          <w:szCs w:val="24"/>
        </w:rPr>
        <w:t xml:space="preserve"> </w:t>
      </w:r>
      <w:r w:rsidR="00D261FA">
        <w:rPr>
          <w:bCs/>
          <w:szCs w:val="24"/>
        </w:rPr>
        <w:t>–</w:t>
      </w:r>
      <w:r>
        <w:rPr>
          <w:bCs/>
          <w:szCs w:val="24"/>
        </w:rPr>
        <w:t xml:space="preserve"> </w:t>
      </w:r>
      <w:r w:rsidR="00D261FA">
        <w:rPr>
          <w:bCs/>
          <w:szCs w:val="24"/>
        </w:rPr>
        <w:t xml:space="preserve">Przedstawiciel </w:t>
      </w:r>
      <w:r w:rsidRPr="00BB6849">
        <w:rPr>
          <w:bCs/>
          <w:szCs w:val="24"/>
        </w:rPr>
        <w:t>Departament</w:t>
      </w:r>
      <w:r w:rsidR="00D261FA">
        <w:rPr>
          <w:bCs/>
          <w:szCs w:val="24"/>
        </w:rPr>
        <w:t>u</w:t>
      </w:r>
      <w:r w:rsidRPr="00BB6849">
        <w:rPr>
          <w:bCs/>
          <w:szCs w:val="24"/>
        </w:rPr>
        <w:t xml:space="preserve"> Koordynacji i Wdrażania Programów Regionalnych</w:t>
      </w:r>
      <w:r w:rsidR="009C0729">
        <w:rPr>
          <w:bCs/>
          <w:szCs w:val="24"/>
        </w:rPr>
        <w:t xml:space="preserve">, Ministerstwo Rozwoju Regionalnego </w:t>
      </w:r>
    </w:p>
    <w:p w:rsidR="00BB6849" w:rsidRDefault="00BB6849" w:rsidP="00DB36AF">
      <w:pPr>
        <w:pStyle w:val="Tekstpodstawowy"/>
        <w:numPr>
          <w:ilvl w:val="0"/>
          <w:numId w:val="1"/>
        </w:numPr>
        <w:spacing w:line="276" w:lineRule="auto"/>
        <w:ind w:left="714" w:hanging="357"/>
        <w:jc w:val="both"/>
        <w:rPr>
          <w:bCs/>
          <w:szCs w:val="24"/>
        </w:rPr>
      </w:pPr>
      <w:r w:rsidRPr="00BB6849">
        <w:rPr>
          <w:bCs/>
          <w:szCs w:val="24"/>
        </w:rPr>
        <w:t>Krystyna Szymczyk</w:t>
      </w:r>
      <w:r>
        <w:rPr>
          <w:bCs/>
          <w:szCs w:val="24"/>
        </w:rPr>
        <w:t xml:space="preserve"> </w:t>
      </w:r>
      <w:r w:rsidR="00D261FA">
        <w:rPr>
          <w:bCs/>
          <w:szCs w:val="24"/>
        </w:rPr>
        <w:t>–</w:t>
      </w:r>
      <w:r>
        <w:rPr>
          <w:bCs/>
          <w:szCs w:val="24"/>
        </w:rPr>
        <w:t xml:space="preserve"> </w:t>
      </w:r>
      <w:r w:rsidR="00D261FA">
        <w:rPr>
          <w:bCs/>
          <w:szCs w:val="24"/>
        </w:rPr>
        <w:t xml:space="preserve">Przedstawiciel </w:t>
      </w:r>
      <w:r w:rsidRPr="00BB6849">
        <w:rPr>
          <w:bCs/>
          <w:szCs w:val="24"/>
        </w:rPr>
        <w:t>Kuratorium Oświaty w Katowicach</w:t>
      </w:r>
    </w:p>
    <w:p w:rsidR="00D86D5E" w:rsidRPr="00BB6849" w:rsidRDefault="00D86D5E" w:rsidP="009B21A0">
      <w:pPr>
        <w:pStyle w:val="Tekstpodstawowy"/>
        <w:numPr>
          <w:ilvl w:val="0"/>
          <w:numId w:val="1"/>
        </w:numPr>
        <w:spacing w:after="0" w:line="276" w:lineRule="auto"/>
        <w:jc w:val="both"/>
        <w:rPr>
          <w:bCs/>
          <w:szCs w:val="24"/>
        </w:rPr>
      </w:pPr>
      <w:r>
        <w:rPr>
          <w:bCs/>
          <w:szCs w:val="24"/>
        </w:rPr>
        <w:t xml:space="preserve">Jan </w:t>
      </w:r>
      <w:r w:rsidR="002E4505">
        <w:rPr>
          <w:bCs/>
          <w:szCs w:val="24"/>
        </w:rPr>
        <w:t xml:space="preserve">Mikołaj </w:t>
      </w:r>
      <w:r>
        <w:rPr>
          <w:bCs/>
          <w:szCs w:val="24"/>
        </w:rPr>
        <w:t xml:space="preserve">Dzięciołowski – </w:t>
      </w:r>
      <w:r w:rsidR="009F2C87">
        <w:rPr>
          <w:bCs/>
          <w:szCs w:val="24"/>
        </w:rPr>
        <w:t xml:space="preserve">Przedstawiciel </w:t>
      </w:r>
      <w:r>
        <w:rPr>
          <w:bCs/>
          <w:szCs w:val="24"/>
        </w:rPr>
        <w:t>Komisj</w:t>
      </w:r>
      <w:r w:rsidR="009F2C87">
        <w:rPr>
          <w:bCs/>
          <w:szCs w:val="24"/>
        </w:rPr>
        <w:t>i</w:t>
      </w:r>
      <w:r>
        <w:rPr>
          <w:bCs/>
          <w:szCs w:val="24"/>
        </w:rPr>
        <w:t xml:space="preserve"> Europejsk</w:t>
      </w:r>
      <w:r w:rsidR="009F2C87">
        <w:rPr>
          <w:bCs/>
          <w:szCs w:val="24"/>
        </w:rPr>
        <w:t>iej</w:t>
      </w:r>
    </w:p>
    <w:p w:rsidR="004F445B" w:rsidRDefault="004F445B" w:rsidP="009B21A0">
      <w:pPr>
        <w:spacing w:line="276" w:lineRule="auto"/>
      </w:pPr>
    </w:p>
    <w:sectPr w:rsidR="004F445B" w:rsidSect="004F44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E2BF4"/>
    <w:multiLevelType w:val="hybridMultilevel"/>
    <w:tmpl w:val="EB2A69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849"/>
    <w:rsid w:val="000A29F7"/>
    <w:rsid w:val="00232F46"/>
    <w:rsid w:val="002E4505"/>
    <w:rsid w:val="003425CA"/>
    <w:rsid w:val="003537B7"/>
    <w:rsid w:val="00481782"/>
    <w:rsid w:val="004F445B"/>
    <w:rsid w:val="0063525D"/>
    <w:rsid w:val="00644F7F"/>
    <w:rsid w:val="008039D6"/>
    <w:rsid w:val="00833DAB"/>
    <w:rsid w:val="008342B0"/>
    <w:rsid w:val="009B21A0"/>
    <w:rsid w:val="009C0729"/>
    <w:rsid w:val="009F2C87"/>
    <w:rsid w:val="00A76F33"/>
    <w:rsid w:val="00BB6849"/>
    <w:rsid w:val="00D261FA"/>
    <w:rsid w:val="00D30BEA"/>
    <w:rsid w:val="00D86D5E"/>
    <w:rsid w:val="00DB36AF"/>
    <w:rsid w:val="00E30975"/>
    <w:rsid w:val="00E51734"/>
    <w:rsid w:val="00E9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684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B6849"/>
    <w:pPr>
      <w:suppressAutoHyphens/>
      <w:autoSpaceDE/>
      <w:autoSpaceDN/>
      <w:adjustRightInd/>
      <w:spacing w:after="120"/>
    </w:pPr>
    <w:rPr>
      <w:rFonts w:eastAsia="Lucida Sans Unicode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B6849"/>
    <w:rPr>
      <w:rFonts w:eastAsia="Lucida Sans Unicode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684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B6849"/>
    <w:pPr>
      <w:suppressAutoHyphens/>
      <w:autoSpaceDE/>
      <w:autoSpaceDN/>
      <w:adjustRightInd/>
      <w:spacing w:after="120"/>
    </w:pPr>
    <w:rPr>
      <w:rFonts w:eastAsia="Lucida Sans Unicode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B6849"/>
    <w:rPr>
      <w:rFonts w:eastAsia="Lucida Sans Unicode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Biegański</dc:creator>
  <cp:lastModifiedBy>Mickoś Agnieszka</cp:lastModifiedBy>
  <cp:revision>2</cp:revision>
  <cp:lastPrinted>2011-11-30T14:07:00Z</cp:lastPrinted>
  <dcterms:created xsi:type="dcterms:W3CDTF">2011-12-02T09:52:00Z</dcterms:created>
  <dcterms:modified xsi:type="dcterms:W3CDTF">2011-12-02T09:52:00Z</dcterms:modified>
</cp:coreProperties>
</file>