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98" w:rsidRDefault="008D1A98" w:rsidP="008D1A98">
      <w:pPr>
        <w:spacing w:line="360" w:lineRule="auto"/>
        <w:jc w:val="right"/>
        <w:rPr>
          <w:szCs w:val="22"/>
        </w:rPr>
      </w:pPr>
      <w:r>
        <w:rPr>
          <w:szCs w:val="22"/>
        </w:rPr>
        <w:t xml:space="preserve">Załącznik nr </w:t>
      </w:r>
      <w:r>
        <w:rPr>
          <w:szCs w:val="22"/>
        </w:rPr>
        <w:t>3</w:t>
      </w:r>
      <w:r>
        <w:rPr>
          <w:szCs w:val="22"/>
        </w:rPr>
        <w:t xml:space="preserve"> do Uchwały nr 121</w:t>
      </w:r>
      <w:r>
        <w:rPr>
          <w:szCs w:val="22"/>
        </w:rPr>
        <w:t>0</w:t>
      </w:r>
      <w:bookmarkStart w:id="0" w:name="_GoBack"/>
      <w:bookmarkEnd w:id="0"/>
      <w:r>
        <w:rPr>
          <w:szCs w:val="22"/>
        </w:rPr>
        <w:t>/45/VI/2019</w:t>
      </w:r>
    </w:p>
    <w:p w:rsidR="008D1A98" w:rsidRDefault="008D1A98" w:rsidP="008D1A98">
      <w:pPr>
        <w:spacing w:line="360" w:lineRule="auto"/>
        <w:jc w:val="right"/>
        <w:rPr>
          <w:szCs w:val="22"/>
        </w:rPr>
      </w:pPr>
      <w:r>
        <w:rPr>
          <w:szCs w:val="22"/>
        </w:rPr>
        <w:t>Zarządu Województwa Śląskiego</w:t>
      </w:r>
    </w:p>
    <w:p w:rsidR="008D1A98" w:rsidRDefault="008D1A98" w:rsidP="008D1A98">
      <w:pPr>
        <w:spacing w:line="360" w:lineRule="auto"/>
        <w:jc w:val="right"/>
        <w:rPr>
          <w:szCs w:val="22"/>
        </w:rPr>
      </w:pPr>
      <w:r>
        <w:rPr>
          <w:szCs w:val="22"/>
        </w:rPr>
        <w:t xml:space="preserve">z dnia 05.06.2019 r. </w:t>
      </w:r>
    </w:p>
    <w:p w:rsidR="008D1A98" w:rsidRDefault="008D1A98">
      <w:pPr>
        <w:jc w:val="center"/>
        <w:rPr>
          <w:b/>
          <w:caps/>
        </w:rPr>
      </w:pPr>
    </w:p>
    <w:p w:rsidR="00A77B3E" w:rsidRDefault="0013385B">
      <w:pPr>
        <w:jc w:val="center"/>
        <w:rPr>
          <w:b/>
          <w:caps/>
        </w:rPr>
      </w:pPr>
      <w:r>
        <w:rPr>
          <w:b/>
          <w:caps/>
        </w:rPr>
        <w:t>Porozumienie</w:t>
      </w:r>
    </w:p>
    <w:p w:rsidR="00A77B3E" w:rsidRDefault="0013385B">
      <w:pPr>
        <w:spacing w:before="160" w:after="160"/>
        <w:jc w:val="center"/>
        <w:rPr>
          <w:b/>
          <w:caps/>
        </w:rPr>
      </w:pPr>
      <w:r>
        <w:t>z dnia .................... 2019 r.</w:t>
      </w:r>
    </w:p>
    <w:p w:rsidR="00A77B3E" w:rsidRDefault="0013385B">
      <w:pPr>
        <w:keepNext/>
        <w:spacing w:after="240"/>
      </w:pPr>
      <w:r>
        <w:rPr>
          <w:b/>
        </w:rPr>
        <w:t>w sprawie powierzenia Gminie Lyski prowadzenia zadania pn. „Przebudowa odwodnienia i chodników w obrębie skrzyżowania drogi wojewódzkiej nr 923 z drogą gminną w miejscowości Żytna – etap V końcowy"</w:t>
      </w:r>
    </w:p>
    <w:p w:rsidR="00A77B3E" w:rsidRDefault="0013385B">
      <w:pPr>
        <w:keepLines/>
      </w:pPr>
      <w:r>
        <w:t xml:space="preserve">Na </w:t>
      </w:r>
      <w:r>
        <w:t>podstawie art. 19 ust. 4 ustawy z dnia 21 marca 1985 r. o drogach publicznych (Dz.U. z 2018 r. poz. 2068 z późn. zmianami)</w:t>
      </w:r>
    </w:p>
    <w:p w:rsidR="00A77B3E" w:rsidRDefault="0013385B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7701"/>
      </w:tblGrid>
      <w:tr w:rsidR="000C29FD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3385B">
            <w:pPr>
              <w:rPr>
                <w:color w:val="000000"/>
                <w:u w:color="000000"/>
              </w:rPr>
            </w:pPr>
            <w:r>
              <w:rPr>
                <w:b/>
              </w:rPr>
              <w:t>Województwem Śląskim</w:t>
            </w:r>
            <w:r>
              <w:rPr>
                <w:color w:val="000000"/>
                <w:u w:color="000000"/>
              </w:rPr>
              <w:t>, z siedzibą w Katowicach przy ul. Ligonia 46 reprezentowanym przez Zarząd Województwa Śląskiego, któr</w:t>
            </w:r>
            <w:r>
              <w:rPr>
                <w:color w:val="000000"/>
                <w:u w:color="000000"/>
              </w:rPr>
              <w:t>y działa jako zarządca dróg wojewódzkich, w osobach:</w:t>
            </w:r>
          </w:p>
        </w:tc>
      </w:tr>
      <w:tr w:rsidR="000C29FD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3385B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Michał Woś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3385B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Członek Zarządu Województwa Śląskiego</w:t>
            </w:r>
          </w:p>
        </w:tc>
      </w:tr>
      <w:tr w:rsidR="000C29FD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3385B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Izabela Domogała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3385B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Członek Zarządu Województwa Śląskiego</w:t>
            </w:r>
          </w:p>
        </w:tc>
      </w:tr>
      <w:tr w:rsidR="000C29FD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3385B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</w:t>
            </w:r>
          </w:p>
        </w:tc>
      </w:tr>
      <w:tr w:rsidR="000C29FD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3385B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Gminą Lyski, </w:t>
            </w:r>
            <w:r>
              <w:rPr>
                <w:color w:val="000000"/>
                <w:u w:color="000000"/>
              </w:rPr>
              <w:t xml:space="preserve">z siedzibą w Lyskach przy ul. Dworcowej 1 a  reprezentowaną przez Wójta </w:t>
            </w:r>
            <w:r>
              <w:rPr>
                <w:color w:val="000000"/>
                <w:u w:color="000000"/>
              </w:rPr>
              <w:t>Grzegorza Gryt, który działa jako zarządca dróg gminnych</w:t>
            </w:r>
          </w:p>
        </w:tc>
      </w:tr>
      <w:tr w:rsidR="000C29FD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338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zostaje zawarte porozumienie o następującej treści</w:t>
            </w:r>
          </w:p>
        </w:tc>
      </w:tr>
    </w:tbl>
    <w:p w:rsidR="000C29FD" w:rsidRDefault="0013385B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t xml:space="preserve">Przedmiotem porozumienia jest powierzenie Gminie Lyski prowadzenia zadania p.n.: </w:t>
      </w:r>
      <w:r>
        <w:rPr>
          <w:b/>
          <w:color w:val="000000"/>
          <w:u w:color="000000"/>
        </w:rPr>
        <w:t xml:space="preserve">„Przebudowa odwodnienia i chodników w obrębie </w:t>
      </w:r>
      <w:r>
        <w:rPr>
          <w:b/>
          <w:color w:val="000000"/>
          <w:u w:color="000000"/>
        </w:rPr>
        <w:t>skrzyżowania drogi wojewódzkiej nr 923 z drogą gminną w miejscowości Żytna – etap V końcowy".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Województwo Śląskie powierza Gminie Lyski pełnienie funkcji inwestora, w rozumieniu art. 20 pkt 3 ustawy z dnia 21 marca 1985 r. o drogach publicznych, w zakre</w:t>
      </w:r>
      <w:r>
        <w:rPr>
          <w:color w:val="000000"/>
          <w:u w:color="000000"/>
        </w:rPr>
        <w:t>sie koniecznym dla prawidłowej realizacji zadania określonego w ust. 1. Gmina Lyski ustanowi inspektora nadzoru inwestorskiego.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Zakres rzeczowy określonego w ust. 1 zadania obejmuje: przebudowę odwodnienia i chodników w obrębie skrzyżowania drogi wojewó</w:t>
      </w:r>
      <w:r>
        <w:rPr>
          <w:color w:val="000000"/>
          <w:u w:color="000000"/>
        </w:rPr>
        <w:t>dzkiej nr 923 z drogą gminną w miejscowości Żytna odcinek od km 3+765,56 do km 3+ 939,86 wraz z poszerzeniem jezdni, wzmocnieniem jej konstrukcji - etap V końcowy.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Gmina Lyski posiada pozwolenie na budowę nr 188/08 (IF/V/7111/02/195/08) z dnia 10 grudni</w:t>
      </w:r>
      <w:r>
        <w:rPr>
          <w:color w:val="000000"/>
          <w:u w:color="000000"/>
        </w:rPr>
        <w:t>a 2008 r. wydane przez Wojewodę Śląskiego.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Ustala się nieprzekraczalny termin zakończenia rzeczowej realizacji zadania określonego w ust. 1 rozumiany jako data podpisania protokołu odbioru końcowego wykonanych robót, dokonywanego w trybie określonym w §</w:t>
      </w:r>
      <w:r>
        <w:rPr>
          <w:color w:val="000000"/>
          <w:u w:color="000000"/>
        </w:rPr>
        <w:t> 5 ust. 5 niniejszego porozumienia na 13 grudnia 2019 r.</w:t>
      </w:r>
    </w:p>
    <w:p w:rsidR="000C29FD" w:rsidRDefault="0013385B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Szacunkowy koszt zadania stanowiącego przedmiot porozumienia obejmuje koszty robót budowlanych, koszty nadzorów, koszt aktualizacji kosztorysów inwestorskich, koszt aktualizacji organizacji </w:t>
      </w:r>
      <w:r>
        <w:rPr>
          <w:color w:val="000000"/>
          <w:u w:color="000000"/>
        </w:rPr>
        <w:t>ruchu  i wynosi 945.000 zł (dziewięćset czterdzieści pięć tysięcy złotych).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Gmina Lyski uczestniczy w kosztach realizacji zadania w wysokości 90.000 zł (dziewięćdziesiąt  tysięcy złotych).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Gmina Lyski posiada środki finansowe na zabezpieczenie swojeg</w:t>
      </w:r>
      <w:r>
        <w:rPr>
          <w:color w:val="000000"/>
          <w:u w:color="000000"/>
        </w:rPr>
        <w:t>o udziału finansowego.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Województwo Śląskie ponosi pozostały koszt realizacji przedmiotowego zadania.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Województwo Śląskie posiada środki finansowe na zabezpieczenie swojego udziału finansowego.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Jeżeli w wyniku przeprowadzonego postępowania przetarg</w:t>
      </w:r>
      <w:r>
        <w:rPr>
          <w:color w:val="000000"/>
          <w:u w:color="000000"/>
        </w:rPr>
        <w:t>owego koszt realizacji zadania stanowiącego przedmiot porozumienia wynikający z najkorzystniejszej oferty wykonawcy przekroczy kwotę, o której mowa w ust. 1 strony niezwłocznie uzgodnią tryb dalszego postępowania, w tym podział zwiększonych kosztów realiza</w:t>
      </w:r>
      <w:r>
        <w:rPr>
          <w:color w:val="000000"/>
          <w:u w:color="000000"/>
        </w:rPr>
        <w:t>cji. Nie dopuszcza się zawarcia przez Gminę Lyski umowy z wykonawcą bez uzyskania zgody Zarządu Województwa Śląskiego. W przypadku zawarcia umowy bez tej zgody kwotę przekraczającą szacunkowy koszt zadania określony w ust. 1 w całości zobowiązana będzie sf</w:t>
      </w:r>
      <w:r>
        <w:rPr>
          <w:color w:val="000000"/>
          <w:u w:color="000000"/>
        </w:rPr>
        <w:t>inansować Gmina Lyski.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Rzeczywisty koszt zadania oraz kwota udziału finansowego Gminy Lyski określone zostaną po zawarciu umowy/ów z wybranym/i wykonawcą/ami w aneksie do niniejszego porozumienia.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Gmina Lyski udzieli Województwu Śląskiemu pomocy fina</w:t>
      </w:r>
      <w:r>
        <w:rPr>
          <w:color w:val="000000"/>
          <w:u w:color="000000"/>
        </w:rPr>
        <w:t>nsowej na realizację zadania stanowiącego przedmiot porozumienia w wysokości określonej w ust. 2, w formie dotacji celowej, której zasady przekazania i rozliczania określi odrębna umowa.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 realizację zadania objętego porozumieniem Gmina Lyski otrzyma d</w:t>
      </w:r>
      <w:r>
        <w:rPr>
          <w:color w:val="000000"/>
          <w:u w:color="000000"/>
        </w:rPr>
        <w:t>otację celową w kwocie wynikającej z poniesionych i udokumentowanych kosztów.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Dotacja celowa dotyczy wyłącznie wydatków poniesionych przez Gminę Lyski po dacie zawarcia porozumienia.</w:t>
      </w:r>
    </w:p>
    <w:p w:rsidR="000C29FD" w:rsidRDefault="0013385B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Zarząd Województwa Śląskiego przekaże Gminie Lyski środki </w:t>
      </w:r>
      <w:r>
        <w:rPr>
          <w:color w:val="000000"/>
          <w:u w:color="000000"/>
        </w:rPr>
        <w:t>finansowe dotacji celowej określonej w § 2 ust. 9 na pisemne wnioski  Wójta, na wskazany rachunek budżetu Gminy, w terminie do 14 dni od daty ich dostarczenia w transzach:</w:t>
      </w:r>
    </w:p>
    <w:p w:rsidR="00A77B3E" w:rsidRDefault="0013385B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1) I transza w wysokości do 400.000 zł, po wykonaniu i odebraniu części zadania, </w:t>
      </w:r>
      <w:r>
        <w:rPr>
          <w:color w:val="000000"/>
          <w:u w:color="000000"/>
        </w:rPr>
        <w:t>w całości ze środków  własnych Województwa Śląskiego,</w:t>
      </w:r>
    </w:p>
    <w:p w:rsidR="00A77B3E" w:rsidRDefault="0013385B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II transza w pozostałej wysokości, po wykonaniu i odebraniu całości zadania, ze środków stanowiących pomoc Gminy dla Województwa Śląskiego oraz środków  własnych Województwa Śląskiego.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wniosków</w:t>
      </w:r>
      <w:r>
        <w:rPr>
          <w:color w:val="000000"/>
          <w:u w:color="000000"/>
        </w:rPr>
        <w:t>, o których mowa w ust. 1 należy dołączyć potwierdzone za zgodność z oryginałem kopie: protokołu częsciowego i końcowego odbioru wykonanych robót dokonanego z udziałem Zarządu Dróg Wojewódzkich w Katowicach oraz rachunków i faktur.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Za dzień przekazania </w:t>
      </w:r>
      <w:r>
        <w:rPr>
          <w:color w:val="000000"/>
          <w:u w:color="000000"/>
        </w:rPr>
        <w:t>dotacji celowej uważa się dzień obciążenia rachunku bankowego Województwa Śląskiego.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wystąpienia kar umownych należnych od wykonawcy robót kary te podlegają zwrotowi na wskazany przez Województwo Śląskie rachunek bankowy w części równej udzi</w:t>
      </w:r>
      <w:r>
        <w:rPr>
          <w:color w:val="000000"/>
          <w:u w:color="000000"/>
        </w:rPr>
        <w:t>ałowi Województwa Śląskiego w kosztach realizacji wraz ze stosownym wyjaśnieniem sytuacji, której dotyczą.</w:t>
      </w:r>
    </w:p>
    <w:p w:rsidR="000C29FD" w:rsidRDefault="0013385B">
      <w:pPr>
        <w:keepNext/>
        <w:spacing w:before="280" w:line="360" w:lineRule="auto"/>
        <w:jc w:val="center"/>
      </w:pPr>
      <w:r>
        <w:rPr>
          <w:b/>
        </w:rPr>
        <w:t>§ 4. 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Wyłonienia wykonawcy/ów oraz zawarcia umowy/ów z wykonawcą/ami dokona Gmina Lyski zgodnie z przepisami ustawy prawo zamówień publicznych.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Opis techniczny przedmiotu zamówienia wymaga uzgodnienia z Zarządem Dróg Wojewódzkich w Katowicach.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Gmina Lyski niezwłocznie powiadomi Zarząd Województwa Śląskiego oraz Zarząd Dróg Wojewódzkich w Katowicach o zawarciu umowy/ów z wykonawcą/ami oraz pr</w:t>
      </w:r>
      <w:r>
        <w:rPr>
          <w:color w:val="000000"/>
          <w:u w:color="000000"/>
        </w:rPr>
        <w:t>zekaże potwierdzoną/e za zgodność z oryginałem kopię tej/tych umowy/ów. O ile taka okoliczność wystąpi, Gmina Lyski przekaże potwierdzoną za zgodność z oryginałem kopię aneksu do umowy niezwłocznie po jego zawarciu, z zastrzeżeniem ust. 5.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Na podstawie </w:t>
      </w:r>
      <w:r>
        <w:rPr>
          <w:color w:val="000000"/>
          <w:u w:color="000000"/>
        </w:rPr>
        <w:t>przekazanej kopii umowy/ów zostanie sporządzony aneks, o którym mowa w § 2 ust. 7 określający rzeczywisty koszt zadania.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Wszelkie koszty robót dodatkowych lub nieprzewidzianych nie wchodzących w zakres określony w umowie z wykonawcą podlegają osobnemu u</w:t>
      </w:r>
      <w:r>
        <w:rPr>
          <w:color w:val="000000"/>
          <w:u w:color="000000"/>
        </w:rPr>
        <w:t>zgodnieniu pomiędzy stronami porozumienia i wymagają zawarcia aneksu ustalającego udziały finansowe stron w tych kosztach. Określenie szczegółowego zakresu tych robót wymaga spisania protokołu konieczności przez przedstawicieli Gminy Lyski oraz Zarządu Dró</w:t>
      </w:r>
      <w:r>
        <w:rPr>
          <w:color w:val="000000"/>
          <w:u w:color="000000"/>
        </w:rPr>
        <w:t>g Wojewódzkich w Katowicach.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zaistnienia okoliczności mogących mieć wpływ na niedotrzymanie terminu zakończenia rzeczowej realizacji zadania określonego w § 1 ust. 5 porozumienia Gmina Lyski niezwłocznie powiadomi Wydział Komunikacji i Trans</w:t>
      </w:r>
      <w:r>
        <w:rPr>
          <w:color w:val="000000"/>
          <w:u w:color="000000"/>
        </w:rPr>
        <w:t>portu Urzędu Marszałkowskiego wraz z propozycją działań zaradczych.</w:t>
      </w:r>
    </w:p>
    <w:p w:rsidR="000C29FD" w:rsidRDefault="0013385B">
      <w:pPr>
        <w:keepNext/>
        <w:spacing w:before="280" w:line="360" w:lineRule="auto"/>
        <w:jc w:val="center"/>
      </w:pPr>
      <w:r>
        <w:rPr>
          <w:b/>
        </w:rPr>
        <w:t>§ 5. 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Województwo Śląskie zastrzega sobie prawo kontrolowania i dokonywania oceny prowadzonych działań wynikających z niniejszego porozumienia według kryteriów legalności, celowości i g</w:t>
      </w:r>
      <w:r>
        <w:rPr>
          <w:color w:val="000000"/>
          <w:u w:color="000000"/>
        </w:rPr>
        <w:t>ospodarności.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dokonywania oceny realizacji zakresu rzeczowego zadania, o którym mowa w § 1 ust. 3 oraz jego kontrolowania Zarząd Województwa Śląskiego upoważnia Zarząd Dróg Wojewódzkich w Katowicach.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Gmina Lyski powiadomi pisemnie Zarząd Dróg Woje</w:t>
      </w:r>
      <w:r>
        <w:rPr>
          <w:color w:val="000000"/>
          <w:u w:color="000000"/>
        </w:rPr>
        <w:t>wódzkich w Katowicach o terminach rozpoczęcia i zakończenia robót budowlanych.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Gmina Lyski ustali z Zarządem Dróg Wojewódzkich w Katowicach termin odbioru końcowego zadania.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Odbiór zadania winien być dokonywany przez Gminę Lyski z udziałem Zarządu Dr</w:t>
      </w:r>
      <w:r>
        <w:rPr>
          <w:color w:val="000000"/>
          <w:u w:color="000000"/>
        </w:rPr>
        <w:t>óg Wojewódzkich w Katowicach w terminie umożliwiającym sporządzenie protokołu odbioru końcowego zadania najpóźniej w dniu wskazanym w § 1 ust. 5.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Wytworzoną w ramach niniejszego porozumienia infrastrukturę drogową Gmina Lyski przekaże nieodpłatnie Wojew</w:t>
      </w:r>
      <w:r>
        <w:rPr>
          <w:color w:val="000000"/>
          <w:u w:color="000000"/>
        </w:rPr>
        <w:t>ództwu Śląskiemu protokołem zdawczo-odbiorczym, którego kopię po podpisaniu przez strony niniejszego porozumienia otrzyma Zarząd Dróg Wojewódzkich w Katowicach.</w:t>
      </w:r>
    </w:p>
    <w:p w:rsidR="000C29FD" w:rsidRDefault="0013385B">
      <w:pPr>
        <w:keepNext/>
        <w:spacing w:before="280" w:line="360" w:lineRule="auto"/>
        <w:jc w:val="center"/>
      </w:pPr>
      <w:r>
        <w:rPr>
          <w:b/>
        </w:rPr>
        <w:t>§ 6. 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Gmina Lyski wykorzysta przekazaną dotację celową, o której mowa w § 2 ust. 9, w termin</w:t>
      </w:r>
      <w:r>
        <w:rPr>
          <w:color w:val="000000"/>
          <w:u w:color="000000"/>
        </w:rPr>
        <w:t>ie zgodnym z postanowieniami art. 250 ustawy z dnia 27.08.2009 r. o finansach publicznych. Przez wykorzystanie dotacji rozumie się zapłatę za zrealizowane roboty budowlane.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Gmina Lyski zobowiązuje się do rozliczenia udzielonej dotacji obejmującego równi</w:t>
      </w:r>
      <w:r>
        <w:rPr>
          <w:color w:val="000000"/>
          <w:u w:color="000000"/>
        </w:rPr>
        <w:t>eż zwrot niewykorzystanej jej części w terminie zgodnym z postanowieniami art. 250 i 251 ustawy z dnia 27.08.2009 r. o finansach publicznych.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Rozliczenia dotacji o którym mowa w ust. 2 należy dokonać poprzez przedstawienie kopii dokumentu zapłaty, opisu</w:t>
      </w:r>
      <w:r>
        <w:rPr>
          <w:color w:val="000000"/>
          <w:u w:color="000000"/>
        </w:rPr>
        <w:t xml:space="preserve"> zakresu rzeczowego zrealizowanych robót oraz oświadczenia Wójta o niewystąpieniu kar umownych lub zobowiązania do dokonania zwrotu kar umownych do budżetu Województwa Śląskiego niezwłocznie po ich wyegzekwowaniu, zgodnie z § 3 ust.4.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Środki dotacji cel</w:t>
      </w:r>
      <w:r>
        <w:rPr>
          <w:color w:val="000000"/>
          <w:u w:color="000000"/>
        </w:rPr>
        <w:t>owej udzielonej na realizację zadania objętego porozumieniem wykorzystane niezgodnie z przeznaczeniem, pobrane nienależnie lub w nadmiernej wysokości podlegają zwrotowi na rachunek udzielającego dotacji zgodnie z postanowieniami art. 252 ustawy z dnia 27.0</w:t>
      </w:r>
      <w:r>
        <w:rPr>
          <w:color w:val="000000"/>
          <w:u w:color="000000"/>
        </w:rPr>
        <w:t>8.2009 r. o finansach publicznych.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Strony dopuszczają oraz deklarują wolę wcześniejszego wykorzystania, rozliczenia oraz zwrotu niewykorzystanej dotacji.</w:t>
      </w:r>
    </w:p>
    <w:p w:rsidR="000C29FD" w:rsidRDefault="0013385B">
      <w:pPr>
        <w:keepNext/>
        <w:spacing w:before="280" w:line="360" w:lineRule="auto"/>
        <w:jc w:val="center"/>
      </w:pPr>
      <w:r>
        <w:rPr>
          <w:b/>
        </w:rPr>
        <w:t>§ 7. </w:t>
      </w:r>
    </w:p>
    <w:p w:rsidR="00A77B3E" w:rsidRDefault="0013385B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Gmina Lyski oświadcza, że:</w:t>
      </w:r>
    </w:p>
    <w:p w:rsidR="00A77B3E" w:rsidRDefault="0013385B">
      <w:pPr>
        <w:keepLines/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dysponuje potencjałem technicznym i osobami zdolnymi do </w:t>
      </w:r>
      <w:r>
        <w:rPr>
          <w:color w:val="000000"/>
          <w:u w:color="000000"/>
        </w:rPr>
        <w:t>prowadzenia zadania;</w:t>
      </w:r>
    </w:p>
    <w:p w:rsidR="00A77B3E" w:rsidRDefault="0013385B">
      <w:pPr>
        <w:keepLines/>
        <w:spacing w:line="360" w:lineRule="auto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przeprowadzi wymagane procedury celem wyboru wykonawcy zadania zgodnie z przepisami ustawy prawo zamówień publicznych;</w:t>
      </w:r>
    </w:p>
    <w:p w:rsidR="00A77B3E" w:rsidRDefault="0013385B">
      <w:pPr>
        <w:keepLines/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roboty wykonywane będą zgodnie z wymogami Prawa budowlanego oraz wytycznymi technicznymi Zarządu Dróg Wojewódz</w:t>
      </w:r>
      <w:r>
        <w:rPr>
          <w:color w:val="000000"/>
          <w:u w:color="000000"/>
        </w:rPr>
        <w:t>kich w Katowicach dostępnymi na stronie internetowej.;</w:t>
      </w:r>
    </w:p>
    <w:p w:rsidR="00A77B3E" w:rsidRDefault="0013385B">
      <w:pPr>
        <w:keepLines/>
        <w:spacing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umieści w SIWZ w warunkach umowy z wykonawcą zapis zobowiązujący wykonawcę do udzielenia pięcioletniej  gwarancji na wykonane roboty;</w:t>
      </w:r>
    </w:p>
    <w:p w:rsidR="00A77B3E" w:rsidRDefault="0013385B">
      <w:pPr>
        <w:keepLines/>
        <w:spacing w:line="360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działa z poszanowaniem przepisów o ochronie danych osobowych </w:t>
      </w:r>
      <w:r>
        <w:rPr>
          <w:color w:val="000000"/>
          <w:u w:color="000000"/>
        </w:rPr>
        <w:t xml:space="preserve"> zgodnie z Rozporządzeniem Parlamentu Europejskiego i Rady Unii Europejskiej 2016/679 z dnia 27 kwietnia 2016 r. w sprawie ochrony osób fizycznych w związku z przetwarzaniem danych osobowych i w sprawie swobodnego przepływu takich danych oraz uchylenia dyr</w:t>
      </w:r>
      <w:r>
        <w:rPr>
          <w:color w:val="000000"/>
          <w:u w:color="000000"/>
        </w:rPr>
        <w:t>ektywy 95/46/WE.</w:t>
      </w:r>
    </w:p>
    <w:p w:rsidR="000C29FD" w:rsidRDefault="0013385B">
      <w:pPr>
        <w:keepNext/>
        <w:spacing w:before="280" w:line="360" w:lineRule="auto"/>
        <w:jc w:val="center"/>
      </w:pPr>
      <w:r>
        <w:rPr>
          <w:b/>
        </w:rPr>
        <w:t>§ 8. </w:t>
      </w:r>
    </w:p>
    <w:p w:rsidR="00A77B3E" w:rsidRDefault="0013385B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Do niniejszego porozumienia mają w szczególności zastosowanie przepisy: ustawy o drogach publicznych, ustawy - Prawo budowlane, ustawy - Prawo zamówień publicznych, ustawy o finansach publicznych, ustawy o gospodarce nieruchomościami</w:t>
      </w:r>
      <w:r>
        <w:rPr>
          <w:color w:val="000000"/>
          <w:u w:color="000000"/>
        </w:rPr>
        <w:t xml:space="preserve"> oraz Kodeksu cywilnego.</w:t>
      </w:r>
    </w:p>
    <w:p w:rsidR="000C29FD" w:rsidRDefault="0013385B">
      <w:pPr>
        <w:keepNext/>
        <w:spacing w:before="280" w:line="360" w:lineRule="auto"/>
        <w:jc w:val="center"/>
      </w:pPr>
      <w:r>
        <w:rPr>
          <w:b/>
        </w:rPr>
        <w:t>§ 9. </w:t>
      </w:r>
    </w:p>
    <w:p w:rsidR="00A77B3E" w:rsidRDefault="0013385B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W przypadku nie wywiązania się którejkolwiek strony z zobowiązań ustalonych niniejszym porozumieniem wszelkie ewentualne roszczenia powstałe z tego tytułu obciążają tę stronę.</w:t>
      </w:r>
    </w:p>
    <w:p w:rsidR="000C29FD" w:rsidRDefault="0013385B">
      <w:pPr>
        <w:keepNext/>
        <w:spacing w:before="280" w:line="360" w:lineRule="auto"/>
        <w:jc w:val="center"/>
      </w:pPr>
      <w:r>
        <w:rPr>
          <w:b/>
        </w:rPr>
        <w:t>§ 10. 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Porozumienie wchodzi w życie z dniem po</w:t>
      </w:r>
      <w:r>
        <w:rPr>
          <w:color w:val="000000"/>
          <w:u w:color="000000"/>
        </w:rPr>
        <w:t>dpisania przez obydwie strony.</w:t>
      </w:r>
    </w:p>
    <w:p w:rsidR="00A77B3E" w:rsidRDefault="0013385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Wszystkie zmiany do niniejszego porozumienia wymagają formy pisemnej w postaci aneksu podpisanego przez obie strony.</w:t>
      </w:r>
    </w:p>
    <w:p w:rsidR="000C29FD" w:rsidRDefault="0013385B">
      <w:pPr>
        <w:keepNext/>
        <w:spacing w:before="280" w:line="360" w:lineRule="auto"/>
        <w:jc w:val="center"/>
      </w:pPr>
      <w:r>
        <w:rPr>
          <w:b/>
        </w:rPr>
        <w:t>§ 11. </w:t>
      </w:r>
    </w:p>
    <w:p w:rsidR="00A77B3E" w:rsidRDefault="0013385B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Porozumienie zawiera się na okres do 31 grudnia 2019 r.</w:t>
      </w:r>
    </w:p>
    <w:p w:rsidR="000C29FD" w:rsidRDefault="0013385B">
      <w:pPr>
        <w:keepNext/>
        <w:spacing w:before="280" w:line="360" w:lineRule="auto"/>
        <w:jc w:val="center"/>
      </w:pPr>
      <w:r>
        <w:rPr>
          <w:b/>
        </w:rPr>
        <w:t>§ 12. </w:t>
      </w:r>
    </w:p>
    <w:p w:rsidR="00A77B3E" w:rsidRDefault="0013385B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Rozstrzyganie ewentualnych sporów w</w:t>
      </w:r>
      <w:r>
        <w:rPr>
          <w:color w:val="000000"/>
          <w:u w:color="000000"/>
        </w:rPr>
        <w:t>ynikłych na tle niniejszego porozumienia należy do sądu powszechnego właściwego ze względu na siedzibę Województwa Śląskiego.</w:t>
      </w:r>
    </w:p>
    <w:p w:rsidR="000C29FD" w:rsidRDefault="0013385B">
      <w:pPr>
        <w:keepNext/>
        <w:spacing w:before="280" w:line="360" w:lineRule="auto"/>
        <w:jc w:val="center"/>
      </w:pPr>
      <w:r>
        <w:rPr>
          <w:b/>
        </w:rPr>
        <w:t>§ 13. </w:t>
      </w:r>
    </w:p>
    <w:p w:rsidR="00A77B3E" w:rsidRDefault="0013385B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Porozumienie podlega ogłoszeniu w Dzienniku Urzędowym Województwa Śląskiego.</w:t>
      </w:r>
    </w:p>
    <w:p w:rsidR="000C29FD" w:rsidRDefault="0013385B">
      <w:pPr>
        <w:keepNext/>
        <w:spacing w:before="280" w:line="360" w:lineRule="auto"/>
        <w:jc w:val="center"/>
      </w:pPr>
      <w:r>
        <w:rPr>
          <w:b/>
        </w:rPr>
        <w:t>§ 14. </w:t>
      </w:r>
    </w:p>
    <w:p w:rsidR="00A77B3E" w:rsidRDefault="0013385B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Niniejsze porozumienie sporządzono w dw</w:t>
      </w:r>
      <w:r>
        <w:rPr>
          <w:color w:val="000000"/>
          <w:u w:color="000000"/>
        </w:rPr>
        <w:t>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9"/>
        <w:gridCol w:w="5405"/>
      </w:tblGrid>
      <w:tr w:rsidR="000C29FD"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3385B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Województwo Śląskie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3385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Gmina Lyski</w:t>
            </w:r>
          </w:p>
        </w:tc>
      </w:tr>
    </w:tbl>
    <w:p w:rsidR="00A77B3E" w:rsidRDefault="0013385B">
      <w:pPr>
        <w:keepNext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  </w:t>
      </w:r>
    </w:p>
    <w:p w:rsidR="00A77B3E" w:rsidRDefault="0013385B">
      <w:pPr>
        <w:keepNext/>
        <w:spacing w:line="360" w:lineRule="auto"/>
        <w:rPr>
          <w:color w:val="000000"/>
          <w:u w:color="000000"/>
        </w:rPr>
      </w:pPr>
    </w:p>
    <w:p w:rsidR="00A77B3E" w:rsidRDefault="0013385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5244"/>
      </w:tblGrid>
      <w:tr w:rsidR="000C29F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9FD" w:rsidRDefault="0013385B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CZŁONEK ZARZĄDU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Michał Woś </w:t>
            </w:r>
          </w:p>
          <w:p w:rsidR="000C29FD" w:rsidRDefault="0013385B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CZŁONEK ZARZĄDU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Izabela Domogała 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9FD" w:rsidRDefault="0013385B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 Gryt </w:t>
            </w:r>
          </w:p>
        </w:tc>
      </w:tr>
    </w:tbl>
    <w:p w:rsidR="00A77B3E" w:rsidRDefault="0013385B">
      <w:pPr>
        <w:keepNext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850" w:right="624" w:bottom="850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85B" w:rsidRDefault="0013385B">
      <w:r>
        <w:separator/>
      </w:r>
    </w:p>
  </w:endnote>
  <w:endnote w:type="continuationSeparator" w:id="0">
    <w:p w:rsidR="0013385B" w:rsidRDefault="0013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92"/>
      <w:gridCol w:w="3496"/>
    </w:tblGrid>
    <w:tr w:rsidR="000C29FD">
      <w:tc>
        <w:tcPr>
          <w:tcW w:w="69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C29FD" w:rsidRDefault="0013385B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93F958A8-CD09-434E-BA56-C3EB8C5C5279. Projekt</w:t>
          </w:r>
        </w:p>
      </w:tc>
      <w:tc>
        <w:tcPr>
          <w:tcW w:w="349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C29FD" w:rsidRDefault="0013385B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 w:rsidR="008D1A98"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8D1A98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0C29FD" w:rsidRDefault="000C29FD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85B" w:rsidRDefault="0013385B">
      <w:r>
        <w:separator/>
      </w:r>
    </w:p>
  </w:footnote>
  <w:footnote w:type="continuationSeparator" w:id="0">
    <w:p w:rsidR="0013385B" w:rsidRDefault="00133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FD"/>
    <w:rsid w:val="000C29FD"/>
    <w:rsid w:val="0013385B"/>
    <w:rsid w:val="008D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1609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Województwa Śląskiego</Company>
  <LinksUpToDate>false</LinksUpToDate>
  <CharactersWithSpaces>11245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>w sprawie^powierzenia Gminie Lyski prowadzenia^zadania pn. „Przebudowa odwodnienia i chodników w obrębie skrzyżowania drogi wojewódzkiej nr 923 z drogą gminną w miejscowości Żytna – etap V końcowy"</dc:subject>
  <dc:creator>wdowickab</dc:creator>
  <cp:lastModifiedBy>Banaś Maciej</cp:lastModifiedBy>
  <cp:revision>2</cp:revision>
  <dcterms:created xsi:type="dcterms:W3CDTF">2019-06-06T09:28:00Z</dcterms:created>
  <dcterms:modified xsi:type="dcterms:W3CDTF">2019-06-06T09:28:00Z</dcterms:modified>
  <cp:category>Akt prawny</cp:category>
</cp:coreProperties>
</file>