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:rsidTr="00DF646D">
        <w:trPr>
          <w:trHeight w:val="841"/>
        </w:trPr>
        <w:tc>
          <w:tcPr>
            <w:tcW w:w="5670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DF646D">
        <w:trPr>
          <w:trHeight w:val="838"/>
        </w:trPr>
        <w:tc>
          <w:tcPr>
            <w:tcW w:w="5670" w:type="dxa"/>
            <w:gridSpan w:val="2"/>
          </w:tcPr>
          <w:p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4271F1" w:rsidRDefault="004271F1" w:rsidP="004271F1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>
              <w:rPr>
                <w:rFonts w:cs="Arial"/>
                <w:szCs w:val="21"/>
              </w:rPr>
              <w:t xml:space="preserve"> nr 2</w:t>
            </w:r>
            <w:r>
              <w:rPr>
                <w:rFonts w:cs="Arial"/>
                <w:szCs w:val="21"/>
              </w:rPr>
              <w:t xml:space="preserve"> do Uchwały nr 13</w:t>
            </w:r>
            <w:r>
              <w:rPr>
                <w:rFonts w:cs="Arial"/>
                <w:szCs w:val="21"/>
              </w:rPr>
              <w:t>98</w:t>
            </w:r>
            <w:bookmarkStart w:id="0" w:name="_GoBack"/>
            <w:bookmarkEnd w:id="0"/>
            <w:r>
              <w:rPr>
                <w:rFonts w:cs="Arial"/>
                <w:szCs w:val="21"/>
              </w:rPr>
              <w:t>/51/VI/2019</w:t>
            </w:r>
          </w:p>
          <w:p w:rsidR="004271F1" w:rsidRDefault="004271F1" w:rsidP="004271F1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:rsidR="00B0573B" w:rsidRPr="00F01C30" w:rsidRDefault="004271F1" w:rsidP="004271F1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 26.06.2019 r.</w:t>
            </w:r>
          </w:p>
        </w:tc>
      </w:tr>
      <w:tr w:rsidR="00E52373" w:rsidTr="00DF646D">
        <w:tc>
          <w:tcPr>
            <w:tcW w:w="5670" w:type="dxa"/>
            <w:gridSpan w:val="2"/>
          </w:tcPr>
          <w:p w:rsidR="009B11D7" w:rsidRDefault="009B11D7" w:rsidP="00E52373"/>
        </w:tc>
        <w:tc>
          <w:tcPr>
            <w:tcW w:w="3851" w:type="dxa"/>
          </w:tcPr>
          <w:p w:rsidR="00E52373" w:rsidRDefault="00E52373" w:rsidP="00E52373"/>
        </w:tc>
      </w:tr>
      <w:tr w:rsidR="00852ADC" w:rsidTr="00DF646D">
        <w:tc>
          <w:tcPr>
            <w:tcW w:w="3510" w:type="dxa"/>
          </w:tcPr>
          <w:p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852ADC" w:rsidTr="00DF646D"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123593" w:rsidTr="00DF646D">
        <w:tc>
          <w:tcPr>
            <w:tcW w:w="9521" w:type="dxa"/>
            <w:gridSpan w:val="3"/>
          </w:tcPr>
          <w:p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</w:tr>
      <w:tr w:rsidR="00564CBB" w:rsidTr="00DF646D">
        <w:tc>
          <w:tcPr>
            <w:tcW w:w="3510" w:type="dxa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</w:p>
        </w:tc>
      </w:tr>
      <w:tr w:rsidR="00564CBB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</w:tr>
      <w:tr w:rsidR="002C0A23" w:rsidTr="00DF646D"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</w:tr>
      <w:tr w:rsidR="002C0A23" w:rsidTr="00DF646D">
        <w:tc>
          <w:tcPr>
            <w:tcW w:w="9521" w:type="dxa"/>
            <w:gridSpan w:val="3"/>
          </w:tcPr>
          <w:p w:rsidR="002C0A23" w:rsidRDefault="00B0573B" w:rsidP="00DC5F84">
            <w:pPr>
              <w:pStyle w:val="Arial10i50"/>
              <w:spacing w:line="240" w:lineRule="auto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DC5F84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7C6307" w:rsidRDefault="007C6307" w:rsidP="00DC5F84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C6307">
              <w:rPr>
                <w:rFonts w:ascii="Arial" w:hAnsi="Arial" w:cs="Arial"/>
                <w:b/>
                <w:sz w:val="21"/>
                <w:szCs w:val="21"/>
              </w:rPr>
              <w:t>Panu Dariuszowi Skrobol - Burmistrzowi Gminy Pszczyna z siedzib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ą w Pszczynie </w:t>
            </w:r>
          </w:p>
          <w:p w:rsidR="001B2729" w:rsidRDefault="007C6307" w:rsidP="00DC5F84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przy ul. Rynek 2</w:t>
            </w:r>
          </w:p>
          <w:p w:rsidR="007C6307" w:rsidRPr="00F01C30" w:rsidRDefault="007C6307" w:rsidP="00DC5F8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C5F84" w:rsidRDefault="00DC5F84" w:rsidP="00DC5F84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Pr="00DC5F84">
              <w:rPr>
                <w:rFonts w:ascii="Arial" w:hAnsi="Arial" w:cs="Arial"/>
                <w:bCs/>
                <w:sz w:val="21"/>
                <w:szCs w:val="21"/>
              </w:rPr>
              <w:t xml:space="preserve"> do występowania przed właściwymi organami w imieniu Zarządu Województwa Śląskiego będącego zarządcą dró</w:t>
            </w:r>
            <w:r w:rsidR="00532CC6">
              <w:rPr>
                <w:rFonts w:ascii="Arial" w:hAnsi="Arial" w:cs="Arial"/>
                <w:bCs/>
                <w:sz w:val="21"/>
                <w:szCs w:val="21"/>
              </w:rPr>
              <w:t xml:space="preserve">g wojewódzkich w celu uzyskania </w:t>
            </w:r>
            <w:r w:rsidR="00532CC6" w:rsidRPr="00532CC6">
              <w:rPr>
                <w:rFonts w:ascii="Arial" w:hAnsi="Arial" w:cs="Arial"/>
                <w:bCs/>
                <w:sz w:val="21"/>
                <w:szCs w:val="21"/>
              </w:rPr>
              <w:t xml:space="preserve">pozwoleń, opinii, uzgodnień, </w:t>
            </w:r>
            <w:r w:rsidR="00532CC6" w:rsidRPr="00532CC6">
              <w:rPr>
                <w:rFonts w:ascii="Arial" w:hAnsi="Arial" w:cs="Arial"/>
                <w:bCs/>
                <w:sz w:val="21"/>
                <w:szCs w:val="21"/>
              </w:rPr>
              <w:br/>
              <w:t>decyzji administracyjnych w zakresie niezbędnym</w:t>
            </w:r>
            <w:r w:rsidR="00532CC6">
              <w:rPr>
                <w:rFonts w:ascii="Arial" w:hAnsi="Arial" w:cs="Arial"/>
                <w:bCs/>
                <w:sz w:val="21"/>
                <w:szCs w:val="21"/>
              </w:rPr>
              <w:t xml:space="preserve"> do złożenia wniosku o wydanie </w:t>
            </w:r>
            <w:r w:rsidR="00532CC6" w:rsidRPr="00532CC6">
              <w:rPr>
                <w:rFonts w:ascii="Arial" w:hAnsi="Arial" w:cs="Arial"/>
                <w:bCs/>
                <w:sz w:val="21"/>
                <w:szCs w:val="21"/>
              </w:rPr>
              <w:t xml:space="preserve">decyzji </w:t>
            </w:r>
            <w:r w:rsidR="00532CC6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="00532CC6" w:rsidRPr="00532CC6">
              <w:rPr>
                <w:rFonts w:ascii="Arial" w:hAnsi="Arial" w:cs="Arial"/>
                <w:bCs/>
                <w:sz w:val="21"/>
                <w:szCs w:val="21"/>
              </w:rPr>
              <w:t xml:space="preserve">o zezwoleniu na realizację </w:t>
            </w:r>
            <w:bookmarkStart w:id="1" w:name="__DdeLink__22_712161097"/>
            <w:r w:rsidR="00532CC6" w:rsidRPr="00532CC6">
              <w:rPr>
                <w:rFonts w:ascii="Arial" w:hAnsi="Arial" w:cs="Arial"/>
                <w:bCs/>
                <w:sz w:val="21"/>
                <w:szCs w:val="21"/>
              </w:rPr>
              <w:t>inwestycji drogowej</w:t>
            </w:r>
            <w:bookmarkEnd w:id="1"/>
            <w:r w:rsidR="00532CC6" w:rsidRPr="00532CC6">
              <w:rPr>
                <w:rFonts w:ascii="Arial" w:hAnsi="Arial" w:cs="Arial"/>
                <w:bCs/>
                <w:sz w:val="21"/>
                <w:szCs w:val="21"/>
              </w:rPr>
              <w:t xml:space="preserve"> dla inwestycji: „Rozbudowa dróg wojewódzkich </w:t>
            </w:r>
            <w:r w:rsidR="00532CC6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="00532CC6" w:rsidRPr="00532CC6">
              <w:rPr>
                <w:rFonts w:ascii="Arial" w:hAnsi="Arial" w:cs="Arial"/>
                <w:bCs/>
                <w:sz w:val="21"/>
                <w:szCs w:val="21"/>
              </w:rPr>
              <w:t xml:space="preserve">nr 933 i 939 w Pszczynie, w tym budowa ścieżek rowerowych” zgodnie z porozumieniem </w:t>
            </w:r>
            <w:r w:rsidR="00532CC6">
              <w:rPr>
                <w:rFonts w:ascii="Arial" w:hAnsi="Arial" w:cs="Arial"/>
                <w:bCs/>
                <w:sz w:val="21"/>
                <w:szCs w:val="21"/>
              </w:rPr>
              <w:br/>
              <w:t xml:space="preserve">nr </w:t>
            </w:r>
            <w:r w:rsidR="00532CC6" w:rsidRPr="00532CC6">
              <w:rPr>
                <w:rFonts w:ascii="Arial" w:hAnsi="Arial" w:cs="Arial"/>
                <w:bCs/>
                <w:sz w:val="21"/>
                <w:szCs w:val="21"/>
              </w:rPr>
              <w:t xml:space="preserve">77/KT/2016 z dnia 24.10.2016 r., realizowanej w ramach zadania pn.: „Projekt i budowa nowych ciągów rowerowych w celu poprawy komunikacji niskoemisyjnej oraz zwiększenie bezpieczeństwa uczestników ruchu drogowego. Wyznaczenie parkingu </w:t>
            </w:r>
            <w:proofErr w:type="spellStart"/>
            <w:r w:rsidR="00532CC6" w:rsidRPr="00532CC6">
              <w:rPr>
                <w:rFonts w:ascii="Arial" w:hAnsi="Arial" w:cs="Arial"/>
                <w:bCs/>
                <w:sz w:val="21"/>
                <w:szCs w:val="21"/>
              </w:rPr>
              <w:t>Bike&amp;Ride</w:t>
            </w:r>
            <w:proofErr w:type="spellEnd"/>
            <w:r w:rsidR="00532CC6" w:rsidRPr="00532CC6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="00532CC6" w:rsidRPr="00532CC6">
              <w:rPr>
                <w:rFonts w:ascii="Arial" w:hAnsi="Arial" w:cs="Arial"/>
                <w:bCs/>
                <w:sz w:val="21"/>
                <w:szCs w:val="21"/>
              </w:rPr>
              <w:t>Park&amp;Ride</w:t>
            </w:r>
            <w:proofErr w:type="spellEnd"/>
            <w:r w:rsidR="00532CC6" w:rsidRPr="00532CC6">
              <w:rPr>
                <w:rFonts w:ascii="Arial" w:hAnsi="Arial" w:cs="Arial"/>
                <w:bCs/>
                <w:sz w:val="21"/>
                <w:szCs w:val="21"/>
              </w:rPr>
              <w:t xml:space="preserve"> w ramach inwestycji budowa zintegrowanego centrum przesiadkowego wraz z niezbędną infrastrukturą towarzyszącą”</w:t>
            </w:r>
            <w:r w:rsidRPr="00DC5F84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:rsidR="00DC5F84" w:rsidRDefault="00DC5F84" w:rsidP="00DC5F84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DC5F84">
              <w:rPr>
                <w:rFonts w:ascii="Arial" w:hAnsi="Arial" w:cs="Arial"/>
                <w:bCs/>
                <w:sz w:val="21"/>
                <w:szCs w:val="21"/>
              </w:rPr>
              <w:t xml:space="preserve">Umocowany nie ma prawa do zaciągania zobowiązań finansowych w imieniu Mocodawcy oraz </w:t>
            </w:r>
            <w:r w:rsidR="00AC4248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DC5F84">
              <w:rPr>
                <w:rFonts w:ascii="Arial" w:hAnsi="Arial" w:cs="Arial"/>
                <w:bCs/>
                <w:sz w:val="21"/>
                <w:szCs w:val="21"/>
              </w:rPr>
              <w:t>do udzielania dalszych pełnomocnictw.</w:t>
            </w:r>
          </w:p>
          <w:p w:rsidR="00DC5F84" w:rsidRPr="00DC5F84" w:rsidRDefault="00DC5F84" w:rsidP="00DC5F84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DC5F84" w:rsidRDefault="00DC5F84" w:rsidP="00DC5F84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DC5F84">
              <w:rPr>
                <w:rFonts w:ascii="Arial" w:hAnsi="Arial" w:cs="Arial"/>
                <w:bCs/>
                <w:sz w:val="21"/>
                <w:szCs w:val="21"/>
              </w:rPr>
              <w:t>Peł</w:t>
            </w:r>
            <w:r w:rsidR="00AC4248">
              <w:rPr>
                <w:rFonts w:ascii="Arial" w:hAnsi="Arial" w:cs="Arial"/>
                <w:bCs/>
                <w:sz w:val="21"/>
                <w:szCs w:val="21"/>
              </w:rPr>
              <w:t>nomocnictwa udziela się na czas</w:t>
            </w:r>
            <w:r w:rsidRPr="00DC5F8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pełnienia funkcji Burmistrza Gminy Pszczyna oraz na czas realizacji czynności wynikających z zakresu pełnomocnictwa, jednak nie dłużej niż do czasu </w:t>
            </w:r>
            <w:r w:rsidRPr="00DC5F84">
              <w:rPr>
                <w:rFonts w:ascii="Arial" w:hAnsi="Arial" w:cs="Arial"/>
                <w:bCs/>
                <w:sz w:val="21"/>
                <w:szCs w:val="21"/>
              </w:rPr>
              <w:t xml:space="preserve">uzyskania pozwoleń, opinii, uzgodnień, decyzji administracyjnych niezbędnych do złożenia wniosku o wydanie ww. </w:t>
            </w:r>
            <w:r w:rsidR="00675CBA" w:rsidRPr="00532CC6">
              <w:rPr>
                <w:rFonts w:ascii="Arial" w:hAnsi="Arial" w:cs="Arial"/>
                <w:bCs/>
                <w:sz w:val="21"/>
                <w:szCs w:val="21"/>
              </w:rPr>
              <w:t>decyzji o zezwoleniu na realizację inwestycji drogowej</w:t>
            </w:r>
            <w:r w:rsidR="00675CBA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:rsidR="003C0D92" w:rsidRPr="00DC5F84" w:rsidRDefault="003C0D92" w:rsidP="00273CDF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3C0D92">
              <w:rPr>
                <w:rFonts w:ascii="Arial" w:hAnsi="Arial" w:cs="Arial"/>
                <w:bCs/>
                <w:sz w:val="21"/>
                <w:szCs w:val="21"/>
              </w:rPr>
              <w:t xml:space="preserve">Traci moc obowiązującą pełnomocnictwo nr 129/19 Zarządu Województwa Śląskiego z dnia </w:t>
            </w:r>
            <w:r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3C0D92">
              <w:rPr>
                <w:rFonts w:ascii="Arial" w:hAnsi="Arial" w:cs="Arial"/>
                <w:bCs/>
                <w:sz w:val="21"/>
                <w:szCs w:val="21"/>
              </w:rPr>
              <w:t>24 kwietnia 2019 r.</w:t>
            </w:r>
          </w:p>
          <w:p w:rsidR="00DC5F84" w:rsidRPr="00C04D56" w:rsidRDefault="00DC5F84" w:rsidP="00DC5F84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:rsidR="00DC5F84" w:rsidRPr="00A735AE" w:rsidRDefault="00DC5F84" w:rsidP="00DC5F84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:rsidTr="00DF646D">
        <w:tc>
          <w:tcPr>
            <w:tcW w:w="9521" w:type="dxa"/>
            <w:gridSpan w:val="3"/>
          </w:tcPr>
          <w:p w:rsidR="004608B9" w:rsidRPr="00052524" w:rsidRDefault="004608B9" w:rsidP="00DC5F84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rPr>
                <w:rFonts w:cs="Arial"/>
                <w:b/>
                <w:bCs/>
                <w:szCs w:val="21"/>
              </w:rPr>
            </w:pPr>
          </w:p>
        </w:tc>
      </w:tr>
    </w:tbl>
    <w:p w:rsidR="000952F9" w:rsidRDefault="000952F9" w:rsidP="00095C61">
      <w:pPr>
        <w:pStyle w:val="Arial10i50"/>
        <w:rPr>
          <w:szCs w:val="21"/>
        </w:rPr>
      </w:pPr>
    </w:p>
    <w:p w:rsidR="00F01C30" w:rsidRDefault="00F01C30" w:rsidP="00F01C30">
      <w:pPr>
        <w:pStyle w:val="Arial10i50"/>
        <w:ind w:left="142" w:right="567"/>
        <w:rPr>
          <w:szCs w:val="21"/>
        </w:rPr>
      </w:pPr>
    </w:p>
    <w:p w:rsidR="00F01C30" w:rsidRDefault="00F01C30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DC5F84" w:rsidRDefault="00DC5F84" w:rsidP="00CD2F2E">
      <w:pPr>
        <w:pStyle w:val="Arial10i50"/>
        <w:ind w:right="567"/>
        <w:rPr>
          <w:sz w:val="16"/>
          <w:szCs w:val="16"/>
        </w:rPr>
      </w:pPr>
    </w:p>
    <w:p w:rsidR="00273CDF" w:rsidRDefault="00273CDF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675CBA" w:rsidRDefault="00675CBA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0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E7" w:rsidRDefault="00CB3FE7" w:rsidP="00996FEA">
      <w:pPr>
        <w:spacing w:after="0" w:line="240" w:lineRule="auto"/>
      </w:pPr>
      <w:r>
        <w:separator/>
      </w:r>
    </w:p>
  </w:endnote>
  <w:endnote w:type="continuationSeparator" w:id="0">
    <w:p w:rsidR="00CB3FE7" w:rsidRDefault="00CB3FE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AAD" w:rsidRDefault="00515AAD" w:rsidP="00515AAD">
    <w:pPr>
      <w:pStyle w:val="Stopka"/>
      <w:jc w:val="right"/>
      <w:rPr>
        <w:rFonts w:ascii="Arial" w:hAnsi="Arial" w:cs="Arial"/>
      </w:rPr>
    </w:pPr>
  </w:p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E7" w:rsidRDefault="00CB3FE7" w:rsidP="00996FEA">
      <w:pPr>
        <w:spacing w:after="0" w:line="240" w:lineRule="auto"/>
      </w:pPr>
      <w:r>
        <w:separator/>
      </w:r>
    </w:p>
  </w:footnote>
  <w:footnote w:type="continuationSeparator" w:id="0">
    <w:p w:rsidR="00CB3FE7" w:rsidRDefault="00CB3FE7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B011D"/>
    <w:rsid w:val="000E09F5"/>
    <w:rsid w:val="000F4FE7"/>
    <w:rsid w:val="00104F5E"/>
    <w:rsid w:val="00123593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73CDF"/>
    <w:rsid w:val="00275F10"/>
    <w:rsid w:val="002A19EB"/>
    <w:rsid w:val="002C0A23"/>
    <w:rsid w:val="002C723D"/>
    <w:rsid w:val="002D4290"/>
    <w:rsid w:val="002E7963"/>
    <w:rsid w:val="00300DF1"/>
    <w:rsid w:val="00301E8D"/>
    <w:rsid w:val="00327A14"/>
    <w:rsid w:val="003566CB"/>
    <w:rsid w:val="0035781E"/>
    <w:rsid w:val="003A2411"/>
    <w:rsid w:val="003B3E19"/>
    <w:rsid w:val="003C0D92"/>
    <w:rsid w:val="003C6C7B"/>
    <w:rsid w:val="003E4CA1"/>
    <w:rsid w:val="003E550A"/>
    <w:rsid w:val="00403DCF"/>
    <w:rsid w:val="004271F1"/>
    <w:rsid w:val="00454C6B"/>
    <w:rsid w:val="004608B9"/>
    <w:rsid w:val="004619BA"/>
    <w:rsid w:val="004942D1"/>
    <w:rsid w:val="004C6D3D"/>
    <w:rsid w:val="004D3B5D"/>
    <w:rsid w:val="004E2387"/>
    <w:rsid w:val="004F0FB2"/>
    <w:rsid w:val="00507025"/>
    <w:rsid w:val="00515AAD"/>
    <w:rsid w:val="00532CC6"/>
    <w:rsid w:val="00564CBB"/>
    <w:rsid w:val="00567ACB"/>
    <w:rsid w:val="00573304"/>
    <w:rsid w:val="00593C69"/>
    <w:rsid w:val="00597773"/>
    <w:rsid w:val="005B22B8"/>
    <w:rsid w:val="005E0EE7"/>
    <w:rsid w:val="005E5A54"/>
    <w:rsid w:val="00620B74"/>
    <w:rsid w:val="00625FAC"/>
    <w:rsid w:val="00626A69"/>
    <w:rsid w:val="0064295E"/>
    <w:rsid w:val="006459B7"/>
    <w:rsid w:val="006725F6"/>
    <w:rsid w:val="0067263C"/>
    <w:rsid w:val="00675CBA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6307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0C20"/>
    <w:rsid w:val="00A735AE"/>
    <w:rsid w:val="00A80E72"/>
    <w:rsid w:val="00AB08C2"/>
    <w:rsid w:val="00AC4248"/>
    <w:rsid w:val="00AC5256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57C1"/>
    <w:rsid w:val="00C76FBB"/>
    <w:rsid w:val="00C8531A"/>
    <w:rsid w:val="00C873F6"/>
    <w:rsid w:val="00C91F47"/>
    <w:rsid w:val="00CA76DA"/>
    <w:rsid w:val="00CB3FE7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C1D3A"/>
    <w:rsid w:val="00DC5F84"/>
    <w:rsid w:val="00DF646D"/>
    <w:rsid w:val="00DF69A7"/>
    <w:rsid w:val="00E01203"/>
    <w:rsid w:val="00E03D07"/>
    <w:rsid w:val="00E30E0D"/>
    <w:rsid w:val="00E33B65"/>
    <w:rsid w:val="00E36344"/>
    <w:rsid w:val="00E52373"/>
    <w:rsid w:val="00E6638A"/>
    <w:rsid w:val="00E841A4"/>
    <w:rsid w:val="00E90CF1"/>
    <w:rsid w:val="00EB7A6F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3233D-9DFC-41BC-9A04-296056B4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Banaś Maciej</cp:lastModifiedBy>
  <cp:revision>2</cp:revision>
  <cp:lastPrinted>2018-09-07T07:09:00Z</cp:lastPrinted>
  <dcterms:created xsi:type="dcterms:W3CDTF">2019-07-01T09:57:00Z</dcterms:created>
  <dcterms:modified xsi:type="dcterms:W3CDTF">2019-07-01T09:57:00Z</dcterms:modified>
</cp:coreProperties>
</file>