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0A4" w:rsidRPr="00CE30A4" w:rsidRDefault="00CE30A4" w:rsidP="00CE30A4">
      <w:pPr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bookmarkStart w:id="0" w:name="_GoBack"/>
      <w:bookmarkEnd w:id="0"/>
      <w:r w:rsidRPr="00CE30A4">
        <w:rPr>
          <w:rFonts w:ascii="Times New Roman" w:hAnsi="Times New Roman"/>
          <w:noProof/>
          <w:sz w:val="24"/>
          <w:szCs w:val="24"/>
        </w:rPr>
        <w:t>Załącznik nr 9</w:t>
      </w:r>
      <w:r w:rsidRPr="00CE30A4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Pr="00CE30A4">
        <w:rPr>
          <w:rFonts w:ascii="Times New Roman" w:hAnsi="Times New Roman"/>
          <w:noProof/>
          <w:sz w:val="24"/>
          <w:szCs w:val="24"/>
        </w:rPr>
        <w:t>do</w:t>
      </w:r>
      <w:r w:rsidRPr="00CE30A4">
        <w:rPr>
          <w:rFonts w:ascii="Times New Roman" w:hAnsi="Times New Roman"/>
          <w:i/>
          <w:noProof/>
          <w:sz w:val="24"/>
          <w:szCs w:val="24"/>
        </w:rPr>
        <w:t xml:space="preserve"> Regulaminu dokonywania oceny projektów współfinansowanych ze środków Europejskiego Funduszu Społecznego w ramach Regionalnego Programu Operacyjnego Województwa Śląskiego na lata 2014-2020</w:t>
      </w:r>
    </w:p>
    <w:p w:rsidR="00CE30A4" w:rsidRPr="00CE30A4" w:rsidRDefault="00CE30A4" w:rsidP="00CE30A4">
      <w:pPr>
        <w:spacing w:after="0" w:line="240" w:lineRule="auto"/>
        <w:jc w:val="center"/>
        <w:rPr>
          <w:rFonts w:ascii="Bookman Old Style" w:hAnsi="Bookman Old Style"/>
          <w:noProof/>
          <w:sz w:val="24"/>
          <w:szCs w:val="24"/>
        </w:rPr>
      </w:pPr>
    </w:p>
    <w:p w:rsidR="00CE30A4" w:rsidRPr="00CE30A4" w:rsidRDefault="00CE30A4" w:rsidP="00CE30A4">
      <w:pPr>
        <w:spacing w:after="0" w:line="240" w:lineRule="auto"/>
        <w:jc w:val="center"/>
        <w:rPr>
          <w:rFonts w:ascii="Bookman Old Style" w:hAnsi="Bookman Old Style"/>
          <w:noProof/>
          <w:sz w:val="24"/>
          <w:szCs w:val="24"/>
        </w:rPr>
      </w:pPr>
    </w:p>
    <w:p w:rsidR="00CE30A4" w:rsidRPr="00CE30A4" w:rsidRDefault="00DE16E7" w:rsidP="00CE30A4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  <w:r w:rsidRPr="00DE16E7">
        <w:rPr>
          <w:rFonts w:ascii="Times New Roman" w:hAnsi="Times New Roman"/>
          <w:b/>
          <w:noProof/>
          <w:sz w:val="32"/>
          <w:szCs w:val="24"/>
        </w:rPr>
        <w:drawing>
          <wp:inline distT="0" distB="0" distL="0" distR="0" wp14:anchorId="2DA25293" wp14:editId="4746A9BE">
            <wp:extent cx="6029325" cy="590550"/>
            <wp:effectExtent l="0" t="0" r="0" b="0"/>
            <wp:docPr id="1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0A4" w:rsidRPr="00CE30A4" w:rsidRDefault="00CE30A4" w:rsidP="00CE30A4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:rsidR="00CE30A4" w:rsidRPr="00CE30A4" w:rsidRDefault="00CE30A4" w:rsidP="00CE30A4">
      <w:pPr>
        <w:spacing w:after="0" w:line="240" w:lineRule="auto"/>
        <w:rPr>
          <w:rFonts w:ascii="Times New Roman" w:hAnsi="Times New Roman"/>
          <w:b/>
          <w:sz w:val="32"/>
          <w:szCs w:val="24"/>
        </w:rPr>
      </w:pPr>
    </w:p>
    <w:p w:rsidR="00CE30A4" w:rsidRPr="00CE30A4" w:rsidRDefault="00CE30A4" w:rsidP="00CE30A4">
      <w:pPr>
        <w:spacing w:after="0" w:line="271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bookmarkStart w:id="1" w:name="_Toc433708591"/>
      <w:r w:rsidRPr="00CE30A4">
        <w:rPr>
          <w:rFonts w:ascii="Times New Roman" w:hAnsi="Times New Roman"/>
          <w:b/>
          <w:bCs/>
          <w:sz w:val="24"/>
          <w:szCs w:val="24"/>
        </w:rPr>
        <w:t>Protokół z oceny wniosków o dofinansowanie</w:t>
      </w:r>
      <w:bookmarkEnd w:id="1"/>
    </w:p>
    <w:p w:rsidR="00CE30A4" w:rsidRPr="00CE30A4" w:rsidRDefault="00CE30A4" w:rsidP="00CE30A4">
      <w:pPr>
        <w:spacing w:after="0" w:line="240" w:lineRule="auto"/>
        <w:ind w:left="993" w:right="993" w:hanging="993"/>
        <w:jc w:val="center"/>
        <w:rPr>
          <w:rFonts w:ascii="Times New Roman" w:hAnsi="Times New Roman"/>
          <w:b/>
          <w:bCs/>
          <w:sz w:val="32"/>
          <w:szCs w:val="24"/>
        </w:rPr>
      </w:pPr>
      <w:r w:rsidRPr="00CE30A4">
        <w:rPr>
          <w:rFonts w:ascii="Times New Roman" w:hAnsi="Times New Roman"/>
          <w:b/>
          <w:sz w:val="32"/>
          <w:szCs w:val="24"/>
        </w:rPr>
        <w:t xml:space="preserve">           </w:t>
      </w:r>
      <w:r w:rsidRPr="00CE30A4">
        <w:rPr>
          <w:rFonts w:ascii="Times New Roman" w:hAnsi="Times New Roman"/>
          <w:b/>
          <w:sz w:val="24"/>
          <w:szCs w:val="24"/>
        </w:rPr>
        <w:t>(dotyczący wniosków o dofinansowanie, które zostały ocenione przez Komisję Oceny Projektów w związku z pozytywnym wynikiem procedury odwoławczej</w:t>
      </w:r>
      <w:r w:rsidRPr="00CE30A4">
        <w:rPr>
          <w:rFonts w:ascii="Times New Roman" w:hAnsi="Times New Roman"/>
          <w:b/>
          <w:sz w:val="24"/>
          <w:szCs w:val="24"/>
          <w:vertAlign w:val="superscript"/>
        </w:rPr>
        <w:footnoteReference w:id="1"/>
      </w:r>
      <w:r w:rsidRPr="00CE30A4">
        <w:rPr>
          <w:rFonts w:ascii="Times New Roman" w:hAnsi="Times New Roman"/>
          <w:b/>
          <w:sz w:val="24"/>
          <w:szCs w:val="24"/>
        </w:rPr>
        <w:t>)</w:t>
      </w:r>
    </w:p>
    <w:p w:rsidR="00CE30A4" w:rsidRPr="00CE30A4" w:rsidRDefault="00CE30A4" w:rsidP="00CE30A4">
      <w:pPr>
        <w:tabs>
          <w:tab w:val="left" w:pos="825"/>
          <w:tab w:val="center" w:pos="474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E30A4">
        <w:rPr>
          <w:rFonts w:ascii="Times New Roman" w:hAnsi="Times New Roman"/>
          <w:sz w:val="24"/>
          <w:szCs w:val="24"/>
        </w:rPr>
        <w:tab/>
      </w:r>
      <w:r w:rsidRPr="00CE30A4">
        <w:rPr>
          <w:rFonts w:ascii="Times New Roman" w:hAnsi="Times New Roman"/>
          <w:sz w:val="24"/>
          <w:szCs w:val="24"/>
        </w:rPr>
        <w:tab/>
        <w:t>w ramach konkursu xxxx</w:t>
      </w:r>
    </w:p>
    <w:p w:rsidR="00CE30A4" w:rsidRPr="00CE30A4" w:rsidRDefault="00CE30A4" w:rsidP="00CE30A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E30A4">
        <w:rPr>
          <w:rFonts w:ascii="Times New Roman" w:hAnsi="Times New Roman"/>
          <w:sz w:val="24"/>
          <w:szCs w:val="24"/>
        </w:rPr>
        <w:t xml:space="preserve">na składanie wniosków o dofinansowanie </w:t>
      </w:r>
      <w:r w:rsidR="006A7C31" w:rsidRPr="006A7C31">
        <w:rPr>
          <w:rFonts w:ascii="Times New Roman" w:hAnsi="Times New Roman"/>
          <w:sz w:val="24"/>
          <w:szCs w:val="24"/>
        </w:rPr>
        <w:t xml:space="preserve">projektów </w:t>
      </w:r>
      <w:r w:rsidRPr="00CE30A4">
        <w:rPr>
          <w:rFonts w:ascii="Times New Roman" w:hAnsi="Times New Roman"/>
          <w:sz w:val="24"/>
          <w:szCs w:val="24"/>
        </w:rPr>
        <w:t>ze środków Europejskiego Funduszu Społecznego w ramach Osi priorytetowej „xxx”, Działania „xxx”, Poddziałania „xxx”</w:t>
      </w:r>
      <w:r w:rsidRPr="00CE30A4">
        <w:rPr>
          <w:rFonts w:ascii="Times New Roman" w:hAnsi="Times New Roman"/>
          <w:sz w:val="24"/>
          <w:szCs w:val="24"/>
        </w:rPr>
        <w:br/>
        <w:t>Regionalnego Programu Operacyjnego Województwa Śląskiego na lata 2014-2020</w:t>
      </w:r>
    </w:p>
    <w:p w:rsidR="00CE30A4" w:rsidRPr="00CE30A4" w:rsidRDefault="00CE30A4" w:rsidP="00CE30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E30A4">
        <w:rPr>
          <w:rFonts w:ascii="Times New Roman" w:hAnsi="Times New Roman"/>
          <w:b/>
          <w:bCs/>
          <w:sz w:val="24"/>
          <w:szCs w:val="24"/>
        </w:rPr>
        <w:t>(wzór minimalny)</w:t>
      </w:r>
    </w:p>
    <w:p w:rsidR="00CE30A4" w:rsidRDefault="00CE30A4" w:rsidP="00CE30A4">
      <w:pPr>
        <w:tabs>
          <w:tab w:val="left" w:pos="426"/>
          <w:tab w:val="right" w:pos="9488"/>
        </w:tabs>
        <w:spacing w:before="360" w:after="0" w:line="240" w:lineRule="auto"/>
        <w:rPr>
          <w:rFonts w:ascii="Times New Roman" w:hAnsi="Times New Roman"/>
          <w:b/>
          <w:bCs/>
          <w:caps/>
          <w:sz w:val="24"/>
          <w:szCs w:val="24"/>
        </w:rPr>
      </w:pPr>
    </w:p>
    <w:p w:rsidR="00830035" w:rsidRDefault="00830035" w:rsidP="00CE30A4">
      <w:pPr>
        <w:tabs>
          <w:tab w:val="left" w:pos="426"/>
          <w:tab w:val="right" w:pos="9488"/>
        </w:tabs>
        <w:spacing w:before="360" w:after="0" w:line="240" w:lineRule="auto"/>
        <w:rPr>
          <w:rFonts w:ascii="Times New Roman" w:hAnsi="Times New Roman"/>
          <w:b/>
          <w:bCs/>
          <w:caps/>
          <w:sz w:val="24"/>
          <w:szCs w:val="24"/>
        </w:rPr>
      </w:pPr>
    </w:p>
    <w:p w:rsidR="00830035" w:rsidRDefault="00830035" w:rsidP="00CE30A4">
      <w:pPr>
        <w:tabs>
          <w:tab w:val="left" w:pos="426"/>
          <w:tab w:val="right" w:pos="9488"/>
        </w:tabs>
        <w:spacing w:before="360" w:after="0" w:line="240" w:lineRule="auto"/>
        <w:rPr>
          <w:rFonts w:ascii="Times New Roman" w:hAnsi="Times New Roman"/>
          <w:b/>
          <w:bCs/>
          <w:caps/>
          <w:sz w:val="24"/>
          <w:szCs w:val="24"/>
        </w:rPr>
      </w:pPr>
    </w:p>
    <w:p w:rsidR="00830035" w:rsidRDefault="00830035" w:rsidP="00CE30A4">
      <w:pPr>
        <w:tabs>
          <w:tab w:val="left" w:pos="426"/>
          <w:tab w:val="right" w:pos="9488"/>
        </w:tabs>
        <w:spacing w:before="360" w:after="0" w:line="240" w:lineRule="auto"/>
        <w:rPr>
          <w:rFonts w:ascii="Times New Roman" w:hAnsi="Times New Roman"/>
          <w:b/>
          <w:bCs/>
          <w:caps/>
          <w:sz w:val="24"/>
          <w:szCs w:val="24"/>
        </w:rPr>
      </w:pPr>
    </w:p>
    <w:p w:rsidR="00830035" w:rsidRDefault="00830035" w:rsidP="00CE30A4">
      <w:pPr>
        <w:tabs>
          <w:tab w:val="left" w:pos="426"/>
          <w:tab w:val="right" w:pos="9488"/>
        </w:tabs>
        <w:spacing w:before="360" w:after="0" w:line="240" w:lineRule="auto"/>
        <w:rPr>
          <w:rFonts w:ascii="Times New Roman" w:hAnsi="Times New Roman"/>
          <w:b/>
          <w:bCs/>
          <w:caps/>
          <w:sz w:val="24"/>
          <w:szCs w:val="24"/>
        </w:rPr>
      </w:pPr>
    </w:p>
    <w:p w:rsidR="00830035" w:rsidRDefault="00830035" w:rsidP="00CE30A4">
      <w:pPr>
        <w:tabs>
          <w:tab w:val="left" w:pos="426"/>
          <w:tab w:val="right" w:pos="9488"/>
        </w:tabs>
        <w:spacing w:before="360" w:after="0" w:line="240" w:lineRule="auto"/>
        <w:rPr>
          <w:rFonts w:ascii="Times New Roman" w:hAnsi="Times New Roman"/>
          <w:b/>
          <w:bCs/>
          <w:caps/>
          <w:sz w:val="24"/>
          <w:szCs w:val="24"/>
        </w:rPr>
      </w:pPr>
    </w:p>
    <w:p w:rsidR="00830035" w:rsidRDefault="00830035" w:rsidP="00CE30A4">
      <w:pPr>
        <w:tabs>
          <w:tab w:val="left" w:pos="426"/>
          <w:tab w:val="right" w:pos="9488"/>
        </w:tabs>
        <w:spacing w:before="360" w:after="0" w:line="240" w:lineRule="auto"/>
        <w:rPr>
          <w:rFonts w:ascii="Times New Roman" w:hAnsi="Times New Roman"/>
          <w:b/>
          <w:bCs/>
          <w:caps/>
          <w:sz w:val="24"/>
          <w:szCs w:val="24"/>
        </w:rPr>
      </w:pPr>
    </w:p>
    <w:p w:rsidR="00830035" w:rsidRDefault="00830035" w:rsidP="00CE30A4">
      <w:pPr>
        <w:tabs>
          <w:tab w:val="left" w:pos="426"/>
          <w:tab w:val="right" w:pos="9488"/>
        </w:tabs>
        <w:spacing w:before="360" w:after="0" w:line="240" w:lineRule="auto"/>
        <w:rPr>
          <w:rFonts w:ascii="Times New Roman" w:hAnsi="Times New Roman"/>
          <w:b/>
          <w:bCs/>
          <w:caps/>
          <w:sz w:val="24"/>
          <w:szCs w:val="24"/>
        </w:rPr>
      </w:pPr>
    </w:p>
    <w:p w:rsidR="00830035" w:rsidRDefault="00830035" w:rsidP="00CE30A4">
      <w:pPr>
        <w:tabs>
          <w:tab w:val="left" w:pos="426"/>
          <w:tab w:val="right" w:pos="9488"/>
        </w:tabs>
        <w:spacing w:before="360" w:after="0" w:line="240" w:lineRule="auto"/>
        <w:rPr>
          <w:rFonts w:ascii="Times New Roman" w:hAnsi="Times New Roman"/>
          <w:b/>
          <w:bCs/>
          <w:caps/>
          <w:sz w:val="24"/>
          <w:szCs w:val="24"/>
        </w:rPr>
      </w:pPr>
    </w:p>
    <w:p w:rsidR="00830035" w:rsidRDefault="00830035" w:rsidP="00CE30A4">
      <w:pPr>
        <w:tabs>
          <w:tab w:val="left" w:pos="426"/>
          <w:tab w:val="right" w:pos="9488"/>
        </w:tabs>
        <w:spacing w:before="360" w:after="0" w:line="240" w:lineRule="auto"/>
        <w:rPr>
          <w:rFonts w:ascii="Times New Roman" w:hAnsi="Times New Roman"/>
          <w:b/>
          <w:bCs/>
          <w:caps/>
          <w:sz w:val="24"/>
          <w:szCs w:val="24"/>
        </w:rPr>
      </w:pPr>
    </w:p>
    <w:p w:rsidR="0093464E" w:rsidRDefault="0093464E">
      <w:pPr>
        <w:rPr>
          <w:rFonts w:ascii="Times New Roman" w:hAnsi="Times New Roman"/>
          <w:b/>
          <w:sz w:val="28"/>
          <w:szCs w:val="28"/>
        </w:rPr>
      </w:pPr>
      <w:bookmarkStart w:id="2" w:name="_Toc417764110"/>
      <w:bookmarkStart w:id="3" w:name="_Toc421264169"/>
      <w:bookmarkStart w:id="4" w:name="_Toc421266640"/>
      <w:bookmarkStart w:id="5" w:name="_Toc421868559"/>
      <w:r>
        <w:rPr>
          <w:rFonts w:ascii="Times New Roman" w:hAnsi="Times New Roman"/>
          <w:b/>
          <w:sz w:val="28"/>
          <w:szCs w:val="28"/>
        </w:rPr>
        <w:br w:type="page"/>
      </w:r>
    </w:p>
    <w:p w:rsidR="00CE30A4" w:rsidRPr="00CE30A4" w:rsidRDefault="00CE30A4" w:rsidP="00B14F96">
      <w:pPr>
        <w:numPr>
          <w:ilvl w:val="0"/>
          <w:numId w:val="20"/>
        </w:numPr>
        <w:contextualSpacing/>
        <w:rPr>
          <w:rFonts w:ascii="Times New Roman" w:hAnsi="Times New Roman"/>
          <w:b/>
          <w:sz w:val="28"/>
          <w:szCs w:val="28"/>
        </w:rPr>
      </w:pPr>
      <w:r w:rsidRPr="00CE30A4">
        <w:rPr>
          <w:rFonts w:ascii="Times New Roman" w:hAnsi="Times New Roman"/>
          <w:b/>
          <w:sz w:val="28"/>
          <w:szCs w:val="28"/>
        </w:rPr>
        <w:lastRenderedPageBreak/>
        <w:t>INFORMACJE DOTYCZĄCE KOMISJI OCENY PROJEKTÓW</w:t>
      </w:r>
    </w:p>
    <w:p w:rsidR="00CE30A4" w:rsidRPr="00CE30A4" w:rsidRDefault="00CE30A4" w:rsidP="00CE30A4">
      <w:pPr>
        <w:contextualSpacing/>
        <w:rPr>
          <w:rFonts w:ascii="Times New Roman" w:hAnsi="Times New Roman"/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63"/>
        <w:gridCol w:w="3925"/>
      </w:tblGrid>
      <w:tr w:rsidR="00E3163C" w:rsidTr="00E3163C">
        <w:tc>
          <w:tcPr>
            <w:tcW w:w="5637" w:type="dxa"/>
            <w:shd w:val="clear" w:color="auto" w:fill="D9D9D9" w:themeFill="background1" w:themeFillShade="D9"/>
          </w:tcPr>
          <w:p w:rsidR="00E3163C" w:rsidRDefault="00E3163C" w:rsidP="00E3163C">
            <w:pPr>
              <w:ind w:left="0"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Numer sprawy w SOD, w której przechowywane są dokumenty dotyczące przedmiotowego konkursu</w:t>
            </w:r>
          </w:p>
          <w:p w:rsidR="00E3163C" w:rsidRDefault="00E3163C" w:rsidP="00E3163C">
            <w:pPr>
              <w:ind w:left="0"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zwanej dalej </w:t>
            </w:r>
            <w:r w:rsidRPr="00E3163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sprawą konkursu</w:t>
            </w:r>
          </w:p>
        </w:tc>
        <w:tc>
          <w:tcPr>
            <w:tcW w:w="4001" w:type="dxa"/>
            <w:shd w:val="clear" w:color="auto" w:fill="auto"/>
          </w:tcPr>
          <w:p w:rsidR="00E3163C" w:rsidRDefault="00E3163C" w:rsidP="00235B9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3163C" w:rsidRDefault="00E3163C" w:rsidP="00E77491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</w:p>
    <w:p w:rsidR="00E3163C" w:rsidRDefault="00E3163C" w:rsidP="00E77491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</w:p>
    <w:p w:rsidR="00E77491" w:rsidRDefault="00E77491" w:rsidP="00E77491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  <w:r w:rsidRPr="008C6430">
        <w:rPr>
          <w:rFonts w:ascii="Times New Roman" w:hAnsi="Times New Roman"/>
          <w:b/>
          <w:sz w:val="28"/>
          <w:szCs w:val="28"/>
        </w:rPr>
        <w:t>Informacje o regulaminie konkursu i jego zmianach</w:t>
      </w:r>
    </w:p>
    <w:p w:rsidR="00E77491" w:rsidRPr="008C6430" w:rsidRDefault="00E77491" w:rsidP="00E77491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51"/>
        <w:gridCol w:w="2791"/>
        <w:gridCol w:w="2546"/>
      </w:tblGrid>
      <w:tr w:rsidR="00E77491" w:rsidRPr="00E77491" w:rsidTr="00E77491">
        <w:trPr>
          <w:trHeight w:val="376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:rsidR="00E77491" w:rsidRPr="00E77491" w:rsidRDefault="00E77491" w:rsidP="00E77491">
            <w:pPr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E77491" w:rsidRPr="00E77491" w:rsidRDefault="00E77491" w:rsidP="00E77491">
            <w:pPr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E77491">
              <w:rPr>
                <w:rFonts w:ascii="Times New Roman" w:hAnsi="Times New Roman"/>
                <w:b/>
                <w:sz w:val="24"/>
                <w:szCs w:val="24"/>
              </w:rPr>
              <w:t>Data uchwały</w:t>
            </w:r>
          </w:p>
        </w:tc>
        <w:tc>
          <w:tcPr>
            <w:tcW w:w="2584" w:type="dxa"/>
            <w:shd w:val="clear" w:color="auto" w:fill="D9D9D9" w:themeFill="background1" w:themeFillShade="D9"/>
            <w:vAlign w:val="center"/>
          </w:tcPr>
          <w:p w:rsidR="00E77491" w:rsidRPr="00E77491" w:rsidRDefault="00E77491" w:rsidP="00E77491">
            <w:pPr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E77491">
              <w:rPr>
                <w:rFonts w:ascii="Times New Roman" w:hAnsi="Times New Roman"/>
                <w:b/>
                <w:sz w:val="24"/>
                <w:szCs w:val="24"/>
              </w:rPr>
              <w:t>Numer uchwały</w:t>
            </w:r>
          </w:p>
        </w:tc>
      </w:tr>
      <w:tr w:rsidR="00E77491" w:rsidTr="00E77491">
        <w:trPr>
          <w:trHeight w:val="521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:rsidR="00E77491" w:rsidRPr="00E77491" w:rsidRDefault="00E77491" w:rsidP="00E77491">
            <w:pPr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E77491">
              <w:rPr>
                <w:rFonts w:ascii="Times New Roman" w:hAnsi="Times New Roman"/>
                <w:b/>
                <w:sz w:val="24"/>
                <w:szCs w:val="24"/>
              </w:rPr>
              <w:t>Regulamin konkursu</w:t>
            </w:r>
          </w:p>
        </w:tc>
        <w:tc>
          <w:tcPr>
            <w:tcW w:w="2835" w:type="dxa"/>
            <w:vAlign w:val="center"/>
          </w:tcPr>
          <w:p w:rsidR="00E77491" w:rsidRDefault="00E77491" w:rsidP="00E774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4" w:type="dxa"/>
            <w:vAlign w:val="center"/>
          </w:tcPr>
          <w:p w:rsidR="00E77491" w:rsidRDefault="00E77491" w:rsidP="00E774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7491" w:rsidTr="00E77491">
        <w:tc>
          <w:tcPr>
            <w:tcW w:w="4219" w:type="dxa"/>
            <w:shd w:val="clear" w:color="auto" w:fill="D9D9D9" w:themeFill="background1" w:themeFillShade="D9"/>
            <w:vAlign w:val="center"/>
          </w:tcPr>
          <w:p w:rsidR="00E77491" w:rsidRPr="00E77491" w:rsidRDefault="00E77491" w:rsidP="00E77491">
            <w:pPr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E77491">
              <w:rPr>
                <w:rFonts w:ascii="Times New Roman" w:hAnsi="Times New Roman"/>
                <w:b/>
                <w:sz w:val="24"/>
                <w:szCs w:val="24"/>
              </w:rPr>
              <w:t xml:space="preserve">Zmiany Regulaminu konkursu </w:t>
            </w:r>
          </w:p>
          <w:p w:rsidR="00E77491" w:rsidRPr="00E77491" w:rsidRDefault="00E77491" w:rsidP="00E77491">
            <w:pPr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E77491">
              <w:rPr>
                <w:rFonts w:ascii="Times New Roman" w:hAnsi="Times New Roman"/>
                <w:b/>
                <w:sz w:val="24"/>
                <w:szCs w:val="24"/>
              </w:rPr>
              <w:t>(jeśli dotyczy)</w:t>
            </w:r>
          </w:p>
        </w:tc>
        <w:tc>
          <w:tcPr>
            <w:tcW w:w="2835" w:type="dxa"/>
            <w:vAlign w:val="center"/>
          </w:tcPr>
          <w:p w:rsidR="00E77491" w:rsidRDefault="00E77491" w:rsidP="00E774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4" w:type="dxa"/>
            <w:vAlign w:val="center"/>
          </w:tcPr>
          <w:p w:rsidR="00E77491" w:rsidRDefault="00E77491" w:rsidP="00E774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7491" w:rsidRPr="00E77491" w:rsidRDefault="00E77491" w:rsidP="00E77491">
      <w:pPr>
        <w:jc w:val="both"/>
        <w:rPr>
          <w:rFonts w:ascii="Times New Roman" w:hAnsi="Times New Roman"/>
          <w:sz w:val="24"/>
          <w:szCs w:val="24"/>
        </w:rPr>
      </w:pPr>
    </w:p>
    <w:p w:rsidR="00CE30A4" w:rsidRPr="00CE30A4" w:rsidRDefault="00CE30A4" w:rsidP="009D57EA">
      <w:pPr>
        <w:spacing w:before="240"/>
        <w:ind w:left="360"/>
        <w:contextualSpacing/>
        <w:rPr>
          <w:rFonts w:ascii="Times New Roman" w:hAnsi="Times New Roman"/>
          <w:b/>
          <w:sz w:val="28"/>
          <w:szCs w:val="28"/>
        </w:rPr>
      </w:pPr>
      <w:r w:rsidRPr="00CE30A4">
        <w:rPr>
          <w:rFonts w:ascii="Times New Roman" w:hAnsi="Times New Roman"/>
          <w:b/>
          <w:sz w:val="28"/>
          <w:szCs w:val="28"/>
        </w:rPr>
        <w:t xml:space="preserve">Osoby uczestniczące w pracach Komisji Oceny Projektów </w:t>
      </w:r>
    </w:p>
    <w:p w:rsidR="00CE30A4" w:rsidRPr="00CE30A4" w:rsidRDefault="00CE30A4" w:rsidP="00CE30A4">
      <w:pPr>
        <w:spacing w:before="240"/>
        <w:ind w:left="720"/>
        <w:contextualSpacing/>
        <w:rPr>
          <w:rFonts w:ascii="Times New Roman" w:hAnsi="Times New Roman"/>
          <w:b/>
          <w:sz w:val="28"/>
          <w:szCs w:val="28"/>
        </w:rPr>
      </w:pPr>
      <w:r w:rsidRPr="00CE30A4">
        <w:rPr>
          <w:rFonts w:ascii="Times New Roman" w:hAnsi="Times New Roman"/>
          <w:b/>
          <w:sz w:val="28"/>
          <w:szCs w:val="28"/>
        </w:rPr>
        <w:t xml:space="preserve"> </w:t>
      </w:r>
    </w:p>
    <w:p w:rsidR="00CE30A4" w:rsidRPr="00CE30A4" w:rsidRDefault="00CE30A4" w:rsidP="00CE30A4">
      <w:pPr>
        <w:contextualSpacing/>
        <w:rPr>
          <w:rFonts w:ascii="Times New Roman" w:hAnsi="Times New Roman"/>
          <w:b/>
          <w:sz w:val="24"/>
          <w:szCs w:val="24"/>
        </w:rPr>
      </w:pPr>
    </w:p>
    <w:p w:rsidR="00351190" w:rsidRDefault="00351190" w:rsidP="0035119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351190">
        <w:rPr>
          <w:rFonts w:ascii="Times New Roman" w:hAnsi="Times New Roman"/>
          <w:sz w:val="24"/>
          <w:szCs w:val="24"/>
        </w:rPr>
        <w:t xml:space="preserve">Skład Komisji Oceny Projektów ze wskazaniem pełnionej funkcji stanowi </w:t>
      </w:r>
      <w:r w:rsidRPr="00351190">
        <w:rPr>
          <w:rFonts w:ascii="Times New Roman" w:hAnsi="Times New Roman"/>
          <w:b/>
          <w:sz w:val="24"/>
          <w:szCs w:val="24"/>
        </w:rPr>
        <w:t>załącznik nr 7</w:t>
      </w:r>
      <w:r w:rsidRPr="00351190">
        <w:rPr>
          <w:rFonts w:ascii="Times New Roman" w:hAnsi="Times New Roman"/>
          <w:sz w:val="24"/>
          <w:szCs w:val="24"/>
        </w:rPr>
        <w:t xml:space="preserve"> do niniejszego Protokołu.</w:t>
      </w:r>
    </w:p>
    <w:p w:rsidR="00644C3C" w:rsidRPr="00351190" w:rsidRDefault="00644C3C" w:rsidP="00351190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644C3C" w:rsidRDefault="00CE30A4" w:rsidP="008C6430">
      <w:pPr>
        <w:spacing w:afterLines="120" w:after="288"/>
        <w:jc w:val="both"/>
        <w:rPr>
          <w:rFonts w:ascii="Times New Roman" w:hAnsi="Times New Roman"/>
          <w:bCs/>
          <w:i/>
          <w:sz w:val="24"/>
          <w:szCs w:val="24"/>
        </w:rPr>
      </w:pPr>
      <w:r w:rsidRPr="00CE30A4">
        <w:rPr>
          <w:rFonts w:ascii="Times New Roman" w:hAnsi="Times New Roman"/>
          <w:bCs/>
          <w:sz w:val="24"/>
          <w:szCs w:val="24"/>
        </w:rPr>
        <w:t>Podsumowanie pracy w ramach KOP</w:t>
      </w:r>
      <w:r w:rsidR="0097649F" w:rsidRPr="0097649F">
        <w:t xml:space="preserve"> </w:t>
      </w:r>
      <w:r w:rsidR="0097649F">
        <w:t xml:space="preserve">poszczególnych </w:t>
      </w:r>
      <w:r w:rsidR="0097649F" w:rsidRPr="0097649F">
        <w:rPr>
          <w:rFonts w:ascii="Times New Roman" w:hAnsi="Times New Roman"/>
          <w:bCs/>
          <w:sz w:val="24"/>
          <w:szCs w:val="24"/>
        </w:rPr>
        <w:t>oceniających, będących pracownikami IOK</w:t>
      </w:r>
      <w:r w:rsidRPr="00CE30A4">
        <w:rPr>
          <w:rFonts w:ascii="Times New Roman" w:hAnsi="Times New Roman"/>
          <w:bCs/>
          <w:sz w:val="24"/>
          <w:szCs w:val="24"/>
        </w:rPr>
        <w:t xml:space="preserve"> stanowi </w:t>
      </w:r>
      <w:r w:rsidRPr="00CE30A4">
        <w:rPr>
          <w:rFonts w:ascii="Times New Roman" w:hAnsi="Times New Roman"/>
          <w:bCs/>
          <w:i/>
          <w:sz w:val="24"/>
          <w:szCs w:val="24"/>
        </w:rPr>
        <w:t xml:space="preserve">Protokół odbioru prac pracowników IOK, stwierdzający </w:t>
      </w:r>
      <w:r w:rsidR="00E2484E">
        <w:rPr>
          <w:rFonts w:ascii="Times New Roman" w:hAnsi="Times New Roman"/>
          <w:bCs/>
          <w:i/>
          <w:sz w:val="24"/>
          <w:szCs w:val="24"/>
        </w:rPr>
        <w:t>liczbę</w:t>
      </w:r>
      <w:r w:rsidR="00E2484E" w:rsidRPr="00CE30A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CE30A4">
        <w:rPr>
          <w:rFonts w:ascii="Times New Roman" w:hAnsi="Times New Roman"/>
          <w:bCs/>
          <w:i/>
          <w:sz w:val="24"/>
          <w:szCs w:val="24"/>
        </w:rPr>
        <w:t xml:space="preserve">wniosków ocenionych przez pracowników IOK </w:t>
      </w:r>
      <w:r w:rsidRPr="00CE30A4">
        <w:rPr>
          <w:rFonts w:ascii="Times New Roman" w:hAnsi="Times New Roman"/>
          <w:bCs/>
          <w:sz w:val="24"/>
          <w:szCs w:val="24"/>
        </w:rPr>
        <w:t xml:space="preserve">stanowiący </w:t>
      </w:r>
      <w:r w:rsidRPr="00B627E8">
        <w:rPr>
          <w:rFonts w:ascii="Times New Roman" w:hAnsi="Times New Roman"/>
          <w:b/>
          <w:bCs/>
          <w:sz w:val="24"/>
          <w:szCs w:val="24"/>
        </w:rPr>
        <w:t xml:space="preserve">załącznik nr </w:t>
      </w:r>
      <w:r w:rsidR="00351190">
        <w:rPr>
          <w:rFonts w:ascii="Times New Roman" w:hAnsi="Times New Roman"/>
          <w:b/>
          <w:bCs/>
          <w:sz w:val="24"/>
          <w:szCs w:val="24"/>
        </w:rPr>
        <w:t>6</w:t>
      </w:r>
      <w:r w:rsidR="009E636F">
        <w:rPr>
          <w:rFonts w:ascii="Times New Roman" w:hAnsi="Times New Roman"/>
          <w:bCs/>
          <w:sz w:val="24"/>
          <w:szCs w:val="24"/>
        </w:rPr>
        <w:t>.</w:t>
      </w:r>
    </w:p>
    <w:p w:rsidR="00CE30A4" w:rsidRPr="00644C3C" w:rsidRDefault="00CE30A4" w:rsidP="008C6430">
      <w:pPr>
        <w:spacing w:afterLines="120" w:after="288"/>
        <w:jc w:val="both"/>
        <w:rPr>
          <w:rFonts w:ascii="Times New Roman" w:hAnsi="Times New Roman"/>
          <w:bCs/>
          <w:i/>
          <w:sz w:val="24"/>
          <w:szCs w:val="24"/>
        </w:rPr>
      </w:pPr>
      <w:r w:rsidRPr="00CE30A4">
        <w:rPr>
          <w:rFonts w:ascii="Times New Roman" w:hAnsi="Times New Roman"/>
          <w:bCs/>
          <w:sz w:val="24"/>
          <w:szCs w:val="24"/>
        </w:rPr>
        <w:t xml:space="preserve">W związku z uczestnictwem ekspertów w pracach KOP, sporządzony został </w:t>
      </w:r>
      <w:r w:rsidRPr="00CE30A4">
        <w:rPr>
          <w:rFonts w:ascii="Times New Roman" w:hAnsi="Times New Roman"/>
          <w:bCs/>
          <w:i/>
          <w:sz w:val="24"/>
          <w:szCs w:val="24"/>
        </w:rPr>
        <w:t>Protokół odbioru prac Ekspertów</w:t>
      </w:r>
      <w:r w:rsidRPr="00CE30A4">
        <w:rPr>
          <w:rFonts w:ascii="Times New Roman" w:hAnsi="Times New Roman"/>
          <w:bCs/>
          <w:sz w:val="24"/>
          <w:szCs w:val="24"/>
        </w:rPr>
        <w:t xml:space="preserve">, </w:t>
      </w:r>
      <w:r w:rsidRPr="00CE30A4">
        <w:rPr>
          <w:rFonts w:ascii="Times New Roman" w:hAnsi="Times New Roman"/>
          <w:bCs/>
          <w:i/>
          <w:sz w:val="24"/>
          <w:szCs w:val="24"/>
        </w:rPr>
        <w:t>stwierdzający ilość wniosków ocenionych przez ekspertów</w:t>
      </w:r>
      <w:r w:rsidRPr="00CE30A4">
        <w:rPr>
          <w:rFonts w:ascii="Times New Roman" w:hAnsi="Times New Roman"/>
          <w:bCs/>
          <w:sz w:val="24"/>
          <w:szCs w:val="24"/>
        </w:rPr>
        <w:t xml:space="preserve"> stanowiący </w:t>
      </w:r>
      <w:r w:rsidRPr="00B627E8">
        <w:rPr>
          <w:rFonts w:ascii="Times New Roman" w:hAnsi="Times New Roman"/>
          <w:b/>
          <w:bCs/>
          <w:sz w:val="24"/>
          <w:szCs w:val="24"/>
        </w:rPr>
        <w:t>załącznik</w:t>
      </w:r>
      <w:r w:rsidR="00B627E8">
        <w:rPr>
          <w:rFonts w:ascii="Times New Roman" w:hAnsi="Times New Roman"/>
          <w:b/>
          <w:bCs/>
          <w:sz w:val="24"/>
          <w:szCs w:val="24"/>
        </w:rPr>
        <w:t> </w:t>
      </w:r>
      <w:r w:rsidRPr="00B627E8">
        <w:rPr>
          <w:rFonts w:ascii="Times New Roman" w:hAnsi="Times New Roman"/>
          <w:b/>
          <w:bCs/>
          <w:sz w:val="24"/>
          <w:szCs w:val="24"/>
        </w:rPr>
        <w:t xml:space="preserve">nr </w:t>
      </w:r>
      <w:r w:rsidR="00351190">
        <w:rPr>
          <w:rFonts w:ascii="Times New Roman" w:hAnsi="Times New Roman"/>
          <w:b/>
          <w:bCs/>
          <w:sz w:val="24"/>
          <w:szCs w:val="24"/>
        </w:rPr>
        <w:t>5</w:t>
      </w:r>
      <w:r w:rsidR="0097649F" w:rsidRPr="00CE30A4">
        <w:rPr>
          <w:rFonts w:ascii="Times New Roman" w:hAnsi="Times New Roman"/>
          <w:bCs/>
          <w:sz w:val="24"/>
          <w:szCs w:val="24"/>
        </w:rPr>
        <w:t xml:space="preserve"> </w:t>
      </w:r>
      <w:r w:rsidRPr="00CE30A4">
        <w:rPr>
          <w:rFonts w:ascii="Times New Roman" w:hAnsi="Times New Roman"/>
          <w:bCs/>
          <w:sz w:val="24"/>
          <w:szCs w:val="24"/>
        </w:rPr>
        <w:t xml:space="preserve">niniejszego </w:t>
      </w:r>
      <w:r w:rsidRPr="00CE30A4">
        <w:rPr>
          <w:rFonts w:ascii="Times New Roman" w:hAnsi="Times New Roman"/>
          <w:bCs/>
          <w:i/>
          <w:sz w:val="24"/>
          <w:szCs w:val="24"/>
        </w:rPr>
        <w:t>Protokołu</w:t>
      </w:r>
      <w:r w:rsidRPr="00CE30A4">
        <w:rPr>
          <w:rFonts w:ascii="Times New Roman" w:hAnsi="Times New Roman"/>
          <w:bCs/>
          <w:sz w:val="24"/>
          <w:szCs w:val="24"/>
        </w:rPr>
        <w:t>.</w:t>
      </w:r>
      <w:r w:rsidRPr="00CE30A4">
        <w:rPr>
          <w:rFonts w:ascii="Times New Roman" w:hAnsi="Times New Roman"/>
          <w:bCs/>
          <w:sz w:val="24"/>
          <w:szCs w:val="24"/>
          <w:vertAlign w:val="superscript"/>
        </w:rPr>
        <w:footnoteReference w:id="2"/>
      </w:r>
    </w:p>
    <w:p w:rsidR="006B367A" w:rsidRDefault="006B367A" w:rsidP="008C6430">
      <w:pPr>
        <w:spacing w:afterLines="120" w:after="28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 powołaniu Komisji Oceny Projektów poinformowano Wojewodę.</w:t>
      </w:r>
    </w:p>
    <w:p w:rsidR="00CE30A4" w:rsidRPr="00CE30A4" w:rsidRDefault="00CE30A4" w:rsidP="00CE30A4">
      <w:pPr>
        <w:contextualSpacing/>
        <w:rPr>
          <w:rFonts w:ascii="Times New Roman" w:hAnsi="Times New Roman"/>
          <w:b/>
          <w:sz w:val="24"/>
          <w:szCs w:val="24"/>
        </w:rPr>
      </w:pPr>
      <w:r w:rsidRPr="00CE30A4">
        <w:rPr>
          <w:rFonts w:ascii="Times New Roman" w:hAnsi="Times New Roman"/>
          <w:b/>
          <w:sz w:val="24"/>
          <w:szCs w:val="24"/>
        </w:rPr>
        <w:t>Obserwatorzy</w:t>
      </w:r>
      <w:r w:rsidRPr="00CE30A4">
        <w:rPr>
          <w:rFonts w:ascii="Times New Roman" w:hAnsi="Times New Roman"/>
          <w:b/>
          <w:sz w:val="24"/>
          <w:szCs w:val="24"/>
          <w:vertAlign w:val="superscript"/>
        </w:rPr>
        <w:footnoteReference w:id="3"/>
      </w:r>
    </w:p>
    <w:p w:rsidR="00CE30A4" w:rsidRPr="00CE30A4" w:rsidRDefault="00CE30A4" w:rsidP="00CE30A4">
      <w:pPr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3"/>
        <w:gridCol w:w="3353"/>
        <w:gridCol w:w="5322"/>
      </w:tblGrid>
      <w:tr w:rsidR="00CE30A4" w:rsidRPr="00CE30A4" w:rsidTr="00601906">
        <w:tc>
          <w:tcPr>
            <w:tcW w:w="817" w:type="dxa"/>
            <w:shd w:val="clear" w:color="auto" w:fill="BFBFBF" w:themeFill="background1" w:themeFillShade="BF"/>
            <w:vAlign w:val="center"/>
          </w:tcPr>
          <w:p w:rsidR="00CE30A4" w:rsidRPr="00CE30A4" w:rsidRDefault="00CE30A4" w:rsidP="00CE30A4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30A4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CE30A4" w:rsidRPr="00CE30A4" w:rsidRDefault="00CE30A4" w:rsidP="00CE30A4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30A4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5419" w:type="dxa"/>
            <w:shd w:val="clear" w:color="auto" w:fill="BFBFBF" w:themeFill="background1" w:themeFillShade="BF"/>
            <w:vAlign w:val="center"/>
          </w:tcPr>
          <w:p w:rsidR="00CE30A4" w:rsidRPr="00CE30A4" w:rsidRDefault="00CE30A4" w:rsidP="00CE30A4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30A4">
              <w:rPr>
                <w:rFonts w:ascii="Times New Roman" w:hAnsi="Times New Roman"/>
                <w:b/>
                <w:sz w:val="24"/>
                <w:szCs w:val="24"/>
              </w:rPr>
              <w:t xml:space="preserve">Funkcja </w:t>
            </w:r>
          </w:p>
        </w:tc>
      </w:tr>
      <w:tr w:rsidR="00CE30A4" w:rsidRPr="00CE30A4" w:rsidTr="00601906">
        <w:tc>
          <w:tcPr>
            <w:tcW w:w="817" w:type="dxa"/>
            <w:vAlign w:val="center"/>
          </w:tcPr>
          <w:p w:rsidR="00CE30A4" w:rsidRPr="00CE30A4" w:rsidRDefault="00CE30A4" w:rsidP="00B14F96">
            <w:pPr>
              <w:numPr>
                <w:ilvl w:val="0"/>
                <w:numId w:val="19"/>
              </w:numPr>
              <w:tabs>
                <w:tab w:val="left" w:pos="28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CE30A4" w:rsidRPr="00CE30A4" w:rsidRDefault="00CE30A4" w:rsidP="00CE30A4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19" w:type="dxa"/>
            <w:vAlign w:val="center"/>
          </w:tcPr>
          <w:p w:rsidR="00CE30A4" w:rsidRPr="00CE30A4" w:rsidRDefault="00CE30A4" w:rsidP="00CE30A4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C3E8A" w:rsidRDefault="00EC3E8A" w:rsidP="00A37D6A">
      <w:pPr>
        <w:contextualSpacing/>
        <w:rPr>
          <w:rFonts w:ascii="Times New Roman" w:hAnsi="Times New Roman"/>
          <w:b/>
          <w:sz w:val="28"/>
          <w:szCs w:val="28"/>
        </w:rPr>
      </w:pPr>
    </w:p>
    <w:p w:rsidR="00351190" w:rsidRDefault="00351190" w:rsidP="00A37D6A">
      <w:pPr>
        <w:contextualSpacing/>
        <w:rPr>
          <w:rFonts w:ascii="Times New Roman" w:hAnsi="Times New Roman"/>
          <w:b/>
          <w:sz w:val="28"/>
          <w:szCs w:val="28"/>
        </w:rPr>
      </w:pPr>
    </w:p>
    <w:p w:rsidR="00351190" w:rsidRDefault="00351190" w:rsidP="00A37D6A">
      <w:pPr>
        <w:contextualSpacing/>
        <w:rPr>
          <w:rFonts w:ascii="Times New Roman" w:hAnsi="Times New Roman"/>
          <w:b/>
          <w:sz w:val="28"/>
          <w:szCs w:val="28"/>
        </w:rPr>
      </w:pPr>
    </w:p>
    <w:p w:rsidR="00351190" w:rsidRDefault="00351190" w:rsidP="00A37D6A">
      <w:pPr>
        <w:contextualSpacing/>
        <w:rPr>
          <w:rFonts w:ascii="Times New Roman" w:hAnsi="Times New Roman"/>
          <w:b/>
          <w:sz w:val="28"/>
          <w:szCs w:val="28"/>
        </w:rPr>
      </w:pPr>
    </w:p>
    <w:p w:rsidR="00CE30A4" w:rsidRDefault="00CE30A4" w:rsidP="00A37D6A">
      <w:pPr>
        <w:contextualSpacing/>
        <w:rPr>
          <w:rFonts w:ascii="Times New Roman" w:hAnsi="Times New Roman"/>
          <w:b/>
          <w:sz w:val="28"/>
          <w:szCs w:val="28"/>
        </w:rPr>
      </w:pPr>
      <w:r w:rsidRPr="00CE30A4">
        <w:rPr>
          <w:rFonts w:ascii="Times New Roman" w:hAnsi="Times New Roman"/>
          <w:b/>
          <w:sz w:val="28"/>
          <w:szCs w:val="28"/>
        </w:rPr>
        <w:lastRenderedPageBreak/>
        <w:t>Zasada bezstronności i poufności</w:t>
      </w:r>
    </w:p>
    <w:p w:rsidR="009E636F" w:rsidRPr="00CE30A4" w:rsidRDefault="009E636F" w:rsidP="009D57EA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</w:p>
    <w:p w:rsidR="00CE30A4" w:rsidRDefault="00B91486" w:rsidP="00BD0B25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Przewodniczący Komisji oraz jego zastępcy, </w:t>
      </w:r>
      <w:r w:rsidRPr="00B91486">
        <w:rPr>
          <w:rFonts w:ascii="Times New Roman" w:hAnsi="Times New Roman"/>
          <w:bCs/>
          <w:sz w:val="24"/>
          <w:szCs w:val="24"/>
        </w:rPr>
        <w:t xml:space="preserve">Sekretarz/e Komisji </w:t>
      </w:r>
      <w:r>
        <w:rPr>
          <w:rFonts w:ascii="Times New Roman" w:hAnsi="Times New Roman"/>
          <w:bCs/>
          <w:sz w:val="24"/>
          <w:szCs w:val="24"/>
        </w:rPr>
        <w:t xml:space="preserve">oraz </w:t>
      </w:r>
      <w:r w:rsidR="00CE30A4" w:rsidRPr="00CE30A4">
        <w:rPr>
          <w:rFonts w:ascii="Times New Roman" w:hAnsi="Times New Roman"/>
          <w:bCs/>
          <w:sz w:val="24"/>
          <w:szCs w:val="24"/>
        </w:rPr>
        <w:t>wszyscy oceniający</w:t>
      </w:r>
      <w:r w:rsidR="00244D08">
        <w:rPr>
          <w:rFonts w:ascii="Times New Roman" w:hAnsi="Times New Roman"/>
          <w:bCs/>
          <w:sz w:val="24"/>
          <w:szCs w:val="24"/>
        </w:rPr>
        <w:t xml:space="preserve"> </w:t>
      </w:r>
      <w:r w:rsidRPr="00CE30A4">
        <w:rPr>
          <w:rFonts w:ascii="Times New Roman" w:hAnsi="Times New Roman"/>
          <w:bCs/>
          <w:sz w:val="24"/>
          <w:szCs w:val="24"/>
        </w:rPr>
        <w:t>podpis</w:t>
      </w:r>
      <w:r>
        <w:rPr>
          <w:rFonts w:ascii="Times New Roman" w:hAnsi="Times New Roman"/>
          <w:bCs/>
          <w:sz w:val="24"/>
          <w:szCs w:val="24"/>
        </w:rPr>
        <w:t xml:space="preserve">ali </w:t>
      </w:r>
      <w:r w:rsidR="00CE30A4" w:rsidRPr="00CE30A4">
        <w:rPr>
          <w:rFonts w:ascii="Times New Roman" w:hAnsi="Times New Roman"/>
          <w:bCs/>
          <w:sz w:val="24"/>
          <w:szCs w:val="24"/>
        </w:rPr>
        <w:t>deklarację poufności i</w:t>
      </w:r>
      <w:r w:rsidR="00244D08">
        <w:rPr>
          <w:rFonts w:ascii="Times New Roman" w:hAnsi="Times New Roman"/>
          <w:bCs/>
          <w:sz w:val="24"/>
          <w:szCs w:val="24"/>
        </w:rPr>
        <w:t> </w:t>
      </w:r>
      <w:r w:rsidR="00CE30A4" w:rsidRPr="00CE30A4">
        <w:rPr>
          <w:rFonts w:ascii="Times New Roman" w:hAnsi="Times New Roman"/>
          <w:bCs/>
          <w:sz w:val="24"/>
          <w:szCs w:val="24"/>
        </w:rPr>
        <w:t>oświadczenie o bezstronności w</w:t>
      </w:r>
      <w:r w:rsidR="00E77491">
        <w:rPr>
          <w:rFonts w:ascii="Times New Roman" w:hAnsi="Times New Roman"/>
          <w:bCs/>
          <w:sz w:val="24"/>
          <w:szCs w:val="24"/>
        </w:rPr>
        <w:t> </w:t>
      </w:r>
      <w:r w:rsidR="00CE30A4" w:rsidRPr="00CE30A4">
        <w:rPr>
          <w:rFonts w:ascii="Times New Roman" w:hAnsi="Times New Roman"/>
          <w:bCs/>
          <w:sz w:val="24"/>
          <w:szCs w:val="24"/>
        </w:rPr>
        <w:t xml:space="preserve">odniesieniu do projektów skierowanych do oceny w ramach danego konkursu. </w:t>
      </w:r>
      <w:r w:rsidR="00BD0B25">
        <w:rPr>
          <w:rFonts w:ascii="Times New Roman" w:hAnsi="Times New Roman"/>
          <w:bCs/>
          <w:sz w:val="24"/>
          <w:szCs w:val="24"/>
        </w:rPr>
        <w:t xml:space="preserve"> </w:t>
      </w:r>
      <w:r w:rsidR="00CE30A4" w:rsidRPr="00CE30A4">
        <w:rPr>
          <w:rFonts w:ascii="Times New Roman" w:hAnsi="Times New Roman"/>
          <w:bCs/>
          <w:sz w:val="24"/>
          <w:szCs w:val="24"/>
        </w:rPr>
        <w:t xml:space="preserve">Pracownicy dokonujący oceny wniosków podpisywali </w:t>
      </w:r>
      <w:r w:rsidR="00E77491">
        <w:rPr>
          <w:rFonts w:ascii="Times New Roman" w:hAnsi="Times New Roman" w:cs="Arial"/>
          <w:i/>
          <w:sz w:val="24"/>
          <w:szCs w:val="24"/>
        </w:rPr>
        <w:t xml:space="preserve">Oświadczenie pracownika IOK </w:t>
      </w:r>
      <w:r w:rsidR="00CE30A4" w:rsidRPr="00CE30A4">
        <w:rPr>
          <w:rFonts w:ascii="Times New Roman" w:hAnsi="Times New Roman" w:cs="Arial"/>
          <w:i/>
          <w:sz w:val="24"/>
          <w:szCs w:val="24"/>
        </w:rPr>
        <w:t>o bezstronności</w:t>
      </w:r>
      <w:r w:rsidR="00CE30A4" w:rsidRPr="00CE30A4">
        <w:rPr>
          <w:rFonts w:ascii="Times New Roman" w:hAnsi="Times New Roman"/>
          <w:bCs/>
          <w:sz w:val="24"/>
          <w:szCs w:val="24"/>
        </w:rPr>
        <w:t xml:space="preserve">, natomiast eksperci dokonujący oceny wniosków podpisywali </w:t>
      </w:r>
      <w:r w:rsidR="00CE30A4" w:rsidRPr="00CE30A4">
        <w:rPr>
          <w:rFonts w:ascii="Times New Roman" w:hAnsi="Times New Roman"/>
          <w:bCs/>
          <w:i/>
          <w:sz w:val="24"/>
          <w:szCs w:val="24"/>
        </w:rPr>
        <w:t>Oświadczenie Eksperta o bezstronności.</w:t>
      </w:r>
      <w:r w:rsidR="00CE30A4" w:rsidRPr="00CE30A4">
        <w:rPr>
          <w:rFonts w:ascii="Times New Roman" w:hAnsi="Times New Roman"/>
          <w:bCs/>
          <w:sz w:val="24"/>
          <w:szCs w:val="24"/>
        </w:rPr>
        <w:t xml:space="preserve"> </w:t>
      </w:r>
    </w:p>
    <w:p w:rsidR="00E77491" w:rsidRDefault="00E77491" w:rsidP="00BD0B25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Dokumenty te zostały podpisane przez każdego Członka KOP przed rozpoczęciem przez niego prac w ramach Komisji.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677"/>
      </w:tblGrid>
      <w:tr w:rsidR="00A4763B" w:rsidRPr="00A4763B" w:rsidTr="00BC01B4">
        <w:tc>
          <w:tcPr>
            <w:tcW w:w="811" w:type="dxa"/>
            <w:shd w:val="clear" w:color="auto" w:fill="D9D9D9" w:themeFill="background1" w:themeFillShade="D9"/>
          </w:tcPr>
          <w:p w:rsidR="00A4763B" w:rsidRPr="00A4763B" w:rsidRDefault="00A4763B" w:rsidP="00A4763B">
            <w:pPr>
              <w:spacing w:line="360" w:lineRule="auto"/>
              <w:ind w:left="0"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63B">
              <w:rPr>
                <w:rFonts w:ascii="Times New Roman" w:hAnsi="Times New Roman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8677" w:type="dxa"/>
            <w:shd w:val="clear" w:color="auto" w:fill="D9D9D9" w:themeFill="background1" w:themeFillShade="D9"/>
          </w:tcPr>
          <w:p w:rsidR="00A4763B" w:rsidRPr="00A4763B" w:rsidRDefault="00A4763B" w:rsidP="00E77491">
            <w:pPr>
              <w:spacing w:line="360" w:lineRule="auto"/>
              <w:ind w:left="0"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63B">
              <w:rPr>
                <w:rFonts w:ascii="Times New Roman" w:hAnsi="Times New Roman"/>
                <w:b/>
                <w:bCs/>
                <w:sz w:val="24"/>
                <w:szCs w:val="24"/>
              </w:rPr>
              <w:t>Numer sprawy w SOD, w której przechowywane są wskazane dokumenty</w:t>
            </w:r>
          </w:p>
        </w:tc>
      </w:tr>
      <w:tr w:rsidR="00A4763B" w:rsidTr="00BC01B4">
        <w:tc>
          <w:tcPr>
            <w:tcW w:w="811" w:type="dxa"/>
          </w:tcPr>
          <w:p w:rsidR="00A4763B" w:rsidRDefault="00A4763B" w:rsidP="00A4763B">
            <w:pPr>
              <w:spacing w:line="36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77" w:type="dxa"/>
            <w:shd w:val="clear" w:color="auto" w:fill="auto"/>
          </w:tcPr>
          <w:p w:rsidR="00A4763B" w:rsidRDefault="00A4763B" w:rsidP="00BD0B25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77491" w:rsidRPr="00CE30A4" w:rsidRDefault="00E77491" w:rsidP="00BD0B25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E30A4" w:rsidRPr="00CE30A4" w:rsidRDefault="00CE30A4" w:rsidP="00CE30A4">
      <w:pPr>
        <w:rPr>
          <w:rFonts w:ascii="Calibri" w:hAnsi="Calibri"/>
        </w:rPr>
      </w:pPr>
      <w:r w:rsidRPr="00CE30A4">
        <w:rPr>
          <w:rFonts w:ascii="Times New Roman" w:hAnsi="Times New Roman"/>
          <w:b/>
          <w:sz w:val="28"/>
          <w:szCs w:val="28"/>
        </w:rPr>
        <w:t>Złamanie zasady bezstronności i poufności</w:t>
      </w:r>
      <w:r w:rsidRPr="00CE30A4">
        <w:rPr>
          <w:rFonts w:ascii="Times New Roman" w:hAnsi="Times New Roman"/>
          <w:b/>
          <w:sz w:val="28"/>
          <w:szCs w:val="28"/>
          <w:vertAlign w:val="superscript"/>
        </w:rPr>
        <w:footnoteReference w:id="4"/>
      </w:r>
      <w:r w:rsidRPr="00CE30A4">
        <w:rPr>
          <w:rFonts w:ascii="Calibri" w:hAnsi="Calibri"/>
        </w:rPr>
        <w:t>:</w:t>
      </w:r>
    </w:p>
    <w:p w:rsidR="00CE30A4" w:rsidRPr="00CE30A4" w:rsidRDefault="00CE30A4" w:rsidP="00CE30A4">
      <w:pPr>
        <w:spacing w:line="36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CE30A4">
        <w:rPr>
          <w:rFonts w:ascii="Times New Roman" w:hAnsi="Times New Roman"/>
          <w:bCs/>
          <w:i/>
          <w:sz w:val="24"/>
          <w:szCs w:val="24"/>
        </w:rPr>
        <w:t>Należy opisać sytuację złamania zasady bezstronności lub poufności, jeżeli taka zaistniała. Jeżeli w związku z tym zostały anulowane oceny, należy wypełnić tabelę poniżej.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0"/>
        <w:gridCol w:w="750"/>
        <w:gridCol w:w="791"/>
        <w:gridCol w:w="1098"/>
        <w:gridCol w:w="1148"/>
        <w:gridCol w:w="2452"/>
        <w:gridCol w:w="1276"/>
        <w:gridCol w:w="1809"/>
      </w:tblGrid>
      <w:tr w:rsidR="00CE30A4" w:rsidRPr="00CE30A4" w:rsidTr="00EC3E8A">
        <w:trPr>
          <w:trHeight w:val="450"/>
        </w:trPr>
        <w:tc>
          <w:tcPr>
            <w:tcW w:w="201" w:type="pct"/>
            <w:shd w:val="clear" w:color="auto" w:fill="BFBFBF"/>
            <w:noWrap/>
            <w:vAlign w:val="center"/>
            <w:hideMark/>
          </w:tcPr>
          <w:p w:rsidR="00CE30A4" w:rsidRPr="00CE30A4" w:rsidRDefault="00CE30A4" w:rsidP="00CE30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E30A4">
              <w:rPr>
                <w:rFonts w:ascii="Times New Roman" w:hAnsi="Times New Roman"/>
                <w:b/>
                <w:bCs/>
                <w:sz w:val="18"/>
                <w:szCs w:val="20"/>
              </w:rPr>
              <w:t>Lp</w:t>
            </w:r>
          </w:p>
        </w:tc>
        <w:tc>
          <w:tcPr>
            <w:tcW w:w="386" w:type="pct"/>
            <w:shd w:val="clear" w:color="auto" w:fill="BFBFBF"/>
            <w:noWrap/>
            <w:vAlign w:val="center"/>
            <w:hideMark/>
          </w:tcPr>
          <w:p w:rsidR="00CE30A4" w:rsidRPr="00CE30A4" w:rsidRDefault="00CE30A4" w:rsidP="00CE30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E30A4">
              <w:rPr>
                <w:rFonts w:ascii="Times New Roman" w:hAnsi="Times New Roman"/>
                <w:b/>
                <w:bCs/>
                <w:sz w:val="18"/>
                <w:szCs w:val="20"/>
              </w:rPr>
              <w:t>Nr kanc.</w:t>
            </w:r>
          </w:p>
        </w:tc>
        <w:tc>
          <w:tcPr>
            <w:tcW w:w="407" w:type="pct"/>
            <w:shd w:val="clear" w:color="auto" w:fill="BFBFBF"/>
            <w:noWrap/>
            <w:vAlign w:val="center"/>
            <w:hideMark/>
          </w:tcPr>
          <w:p w:rsidR="00CE30A4" w:rsidRPr="00CE30A4" w:rsidRDefault="00CE30A4" w:rsidP="00CE30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E30A4">
              <w:rPr>
                <w:rFonts w:ascii="Times New Roman" w:hAnsi="Times New Roman"/>
                <w:b/>
                <w:bCs/>
                <w:sz w:val="18"/>
                <w:szCs w:val="20"/>
              </w:rPr>
              <w:t>Nr w LSI</w:t>
            </w:r>
          </w:p>
        </w:tc>
        <w:tc>
          <w:tcPr>
            <w:tcW w:w="565" w:type="pct"/>
            <w:shd w:val="clear" w:color="auto" w:fill="BFBFBF"/>
            <w:noWrap/>
            <w:vAlign w:val="center"/>
            <w:hideMark/>
          </w:tcPr>
          <w:p w:rsidR="00CE30A4" w:rsidRPr="00CE30A4" w:rsidRDefault="00CE30A4" w:rsidP="00CE30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E30A4">
              <w:rPr>
                <w:rFonts w:ascii="Times New Roman" w:hAnsi="Times New Roman"/>
                <w:b/>
                <w:bCs/>
                <w:sz w:val="18"/>
                <w:szCs w:val="20"/>
              </w:rPr>
              <w:t>Tytuł wniosku</w:t>
            </w:r>
          </w:p>
        </w:tc>
        <w:tc>
          <w:tcPr>
            <w:tcW w:w="591" w:type="pct"/>
            <w:shd w:val="clear" w:color="auto" w:fill="BFBFBF"/>
            <w:noWrap/>
            <w:vAlign w:val="center"/>
            <w:hideMark/>
          </w:tcPr>
          <w:p w:rsidR="00CE30A4" w:rsidRPr="00CE30A4" w:rsidRDefault="00CE30A4" w:rsidP="00CE30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E30A4">
              <w:rPr>
                <w:rFonts w:ascii="Times New Roman" w:hAnsi="Times New Roman"/>
                <w:b/>
                <w:bCs/>
                <w:sz w:val="18"/>
                <w:szCs w:val="20"/>
              </w:rPr>
              <w:t>Wnioskodawca</w:t>
            </w:r>
          </w:p>
        </w:tc>
        <w:tc>
          <w:tcPr>
            <w:tcW w:w="1262" w:type="pct"/>
            <w:shd w:val="clear" w:color="auto" w:fill="BFBFBF"/>
            <w:noWrap/>
            <w:vAlign w:val="center"/>
            <w:hideMark/>
          </w:tcPr>
          <w:p w:rsidR="00CE30A4" w:rsidRPr="00CE30A4" w:rsidRDefault="00CE30A4" w:rsidP="00CE30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E30A4">
              <w:rPr>
                <w:rFonts w:ascii="Times New Roman" w:hAnsi="Times New Roman"/>
                <w:b/>
                <w:bCs/>
                <w:sz w:val="18"/>
                <w:szCs w:val="20"/>
              </w:rPr>
              <w:t>Imię i nazwisko oceniającego</w:t>
            </w:r>
            <w:r w:rsidRPr="00CE30A4">
              <w:rPr>
                <w:rFonts w:ascii="Times New Roman" w:hAnsi="Times New Roman"/>
                <w:bCs/>
                <w:sz w:val="18"/>
                <w:szCs w:val="20"/>
              </w:rPr>
              <w:t>,</w:t>
            </w:r>
            <w:r w:rsidRPr="00CE30A4">
              <w:rPr>
                <w:rFonts w:ascii="Times New Roman" w:hAnsi="Times New Roman"/>
                <w:b/>
                <w:bCs/>
                <w:sz w:val="18"/>
                <w:szCs w:val="20"/>
              </w:rPr>
              <w:t xml:space="preserve"> którego ocenę anulowano</w:t>
            </w:r>
          </w:p>
        </w:tc>
        <w:tc>
          <w:tcPr>
            <w:tcW w:w="657" w:type="pct"/>
            <w:shd w:val="clear" w:color="auto" w:fill="BFBFBF"/>
            <w:vAlign w:val="center"/>
          </w:tcPr>
          <w:p w:rsidR="00CE30A4" w:rsidRPr="00CE30A4" w:rsidRDefault="00CE30A4" w:rsidP="00CE30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E30A4">
              <w:rPr>
                <w:rFonts w:ascii="Times New Roman" w:hAnsi="Times New Roman"/>
                <w:b/>
                <w:bCs/>
                <w:sz w:val="18"/>
                <w:szCs w:val="20"/>
              </w:rPr>
              <w:t>Przyczyna anulowania oceny</w:t>
            </w:r>
          </w:p>
        </w:tc>
        <w:tc>
          <w:tcPr>
            <w:tcW w:w="931" w:type="pct"/>
            <w:shd w:val="clear" w:color="auto" w:fill="BFBFBF"/>
            <w:vAlign w:val="center"/>
          </w:tcPr>
          <w:p w:rsidR="00CE30A4" w:rsidRPr="00CE30A4" w:rsidRDefault="00CE30A4" w:rsidP="00CE30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CE30A4">
              <w:rPr>
                <w:rFonts w:ascii="Times New Roman" w:hAnsi="Times New Roman"/>
                <w:b/>
                <w:bCs/>
                <w:sz w:val="18"/>
                <w:szCs w:val="20"/>
              </w:rPr>
              <w:t>Imię i nazwisko oceniającego ponownie oceniającego wniosek</w:t>
            </w:r>
          </w:p>
        </w:tc>
      </w:tr>
      <w:tr w:rsidR="00CE30A4" w:rsidRPr="00CE30A4" w:rsidTr="00EC3E8A">
        <w:trPr>
          <w:trHeight w:val="225"/>
        </w:trPr>
        <w:tc>
          <w:tcPr>
            <w:tcW w:w="201" w:type="pct"/>
            <w:noWrap/>
            <w:vAlign w:val="center"/>
            <w:hideMark/>
          </w:tcPr>
          <w:p w:rsidR="00CE30A4" w:rsidRPr="00CE30A4" w:rsidRDefault="00CE30A4" w:rsidP="00CE30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  <w:tc>
          <w:tcPr>
            <w:tcW w:w="386" w:type="pct"/>
            <w:noWrap/>
            <w:vAlign w:val="center"/>
            <w:hideMark/>
          </w:tcPr>
          <w:p w:rsidR="00CE30A4" w:rsidRPr="00CE30A4" w:rsidRDefault="00CE30A4" w:rsidP="00CE30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  <w:tc>
          <w:tcPr>
            <w:tcW w:w="407" w:type="pct"/>
            <w:noWrap/>
            <w:vAlign w:val="center"/>
            <w:hideMark/>
          </w:tcPr>
          <w:p w:rsidR="00CE30A4" w:rsidRPr="00CE30A4" w:rsidRDefault="00CE30A4" w:rsidP="00CE30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  <w:tc>
          <w:tcPr>
            <w:tcW w:w="565" w:type="pct"/>
            <w:noWrap/>
            <w:vAlign w:val="center"/>
            <w:hideMark/>
          </w:tcPr>
          <w:p w:rsidR="00CE30A4" w:rsidRPr="00CE30A4" w:rsidRDefault="00CE30A4" w:rsidP="00CE30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  <w:tc>
          <w:tcPr>
            <w:tcW w:w="591" w:type="pct"/>
            <w:noWrap/>
            <w:vAlign w:val="center"/>
            <w:hideMark/>
          </w:tcPr>
          <w:p w:rsidR="00CE30A4" w:rsidRPr="00CE30A4" w:rsidRDefault="00CE30A4" w:rsidP="00CE30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  <w:tc>
          <w:tcPr>
            <w:tcW w:w="1262" w:type="pct"/>
            <w:noWrap/>
            <w:vAlign w:val="center"/>
            <w:hideMark/>
          </w:tcPr>
          <w:p w:rsidR="00CE30A4" w:rsidRPr="00CE30A4" w:rsidRDefault="00CE30A4" w:rsidP="00CE30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  <w:tc>
          <w:tcPr>
            <w:tcW w:w="657" w:type="pct"/>
            <w:vAlign w:val="center"/>
          </w:tcPr>
          <w:p w:rsidR="00CE30A4" w:rsidRPr="00CE30A4" w:rsidRDefault="00CE30A4" w:rsidP="00CE30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  <w:tc>
          <w:tcPr>
            <w:tcW w:w="931" w:type="pct"/>
            <w:vAlign w:val="center"/>
          </w:tcPr>
          <w:p w:rsidR="00CE30A4" w:rsidRPr="00CE30A4" w:rsidRDefault="00CE30A4" w:rsidP="00CE30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</w:tr>
      <w:tr w:rsidR="00CE30A4" w:rsidRPr="00CE30A4" w:rsidTr="00EC3E8A">
        <w:trPr>
          <w:trHeight w:val="225"/>
        </w:trPr>
        <w:tc>
          <w:tcPr>
            <w:tcW w:w="201" w:type="pct"/>
            <w:noWrap/>
            <w:vAlign w:val="center"/>
            <w:hideMark/>
          </w:tcPr>
          <w:p w:rsidR="00CE30A4" w:rsidRPr="00CE30A4" w:rsidRDefault="00CE30A4" w:rsidP="00CE30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  <w:tc>
          <w:tcPr>
            <w:tcW w:w="386" w:type="pct"/>
            <w:noWrap/>
            <w:vAlign w:val="center"/>
            <w:hideMark/>
          </w:tcPr>
          <w:p w:rsidR="00CE30A4" w:rsidRPr="00CE30A4" w:rsidRDefault="00CE30A4" w:rsidP="00CE30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  <w:tc>
          <w:tcPr>
            <w:tcW w:w="407" w:type="pct"/>
            <w:noWrap/>
            <w:vAlign w:val="center"/>
            <w:hideMark/>
          </w:tcPr>
          <w:p w:rsidR="00CE30A4" w:rsidRPr="00CE30A4" w:rsidRDefault="00CE30A4" w:rsidP="00CE30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  <w:tc>
          <w:tcPr>
            <w:tcW w:w="565" w:type="pct"/>
            <w:noWrap/>
            <w:vAlign w:val="center"/>
            <w:hideMark/>
          </w:tcPr>
          <w:p w:rsidR="00CE30A4" w:rsidRPr="00CE30A4" w:rsidRDefault="00CE30A4" w:rsidP="00CE30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  <w:tc>
          <w:tcPr>
            <w:tcW w:w="591" w:type="pct"/>
            <w:noWrap/>
            <w:vAlign w:val="center"/>
            <w:hideMark/>
          </w:tcPr>
          <w:p w:rsidR="00CE30A4" w:rsidRPr="00CE30A4" w:rsidRDefault="00CE30A4" w:rsidP="00CE30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  <w:tc>
          <w:tcPr>
            <w:tcW w:w="1262" w:type="pct"/>
            <w:noWrap/>
            <w:vAlign w:val="center"/>
            <w:hideMark/>
          </w:tcPr>
          <w:p w:rsidR="00CE30A4" w:rsidRPr="00CE30A4" w:rsidRDefault="00CE30A4" w:rsidP="00CE30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  <w:tc>
          <w:tcPr>
            <w:tcW w:w="657" w:type="pct"/>
            <w:vAlign w:val="center"/>
          </w:tcPr>
          <w:p w:rsidR="00CE30A4" w:rsidRPr="00CE30A4" w:rsidRDefault="00CE30A4" w:rsidP="00CE30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  <w:tc>
          <w:tcPr>
            <w:tcW w:w="931" w:type="pct"/>
            <w:vAlign w:val="center"/>
          </w:tcPr>
          <w:p w:rsidR="00CE30A4" w:rsidRPr="00CE30A4" w:rsidRDefault="00CE30A4" w:rsidP="00CE30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</w:tr>
    </w:tbl>
    <w:p w:rsidR="00B34499" w:rsidRDefault="00B34499" w:rsidP="00B34499">
      <w:pPr>
        <w:contextualSpacing/>
        <w:rPr>
          <w:rFonts w:ascii="Times New Roman" w:hAnsi="Times New Roman"/>
          <w:b/>
          <w:sz w:val="28"/>
          <w:szCs w:val="28"/>
        </w:rPr>
      </w:pPr>
    </w:p>
    <w:p w:rsidR="00B34499" w:rsidRDefault="00337C20" w:rsidP="00B3449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CE30A4" w:rsidRPr="00CE30A4" w:rsidRDefault="00CE30A4" w:rsidP="00B14F96">
      <w:pPr>
        <w:numPr>
          <w:ilvl w:val="0"/>
          <w:numId w:val="20"/>
        </w:numPr>
        <w:contextualSpacing/>
        <w:rPr>
          <w:rFonts w:ascii="Times New Roman" w:hAnsi="Times New Roman"/>
          <w:b/>
          <w:sz w:val="28"/>
          <w:szCs w:val="28"/>
        </w:rPr>
      </w:pPr>
      <w:r w:rsidRPr="00CE30A4">
        <w:rPr>
          <w:rFonts w:ascii="Times New Roman" w:hAnsi="Times New Roman"/>
          <w:b/>
          <w:sz w:val="28"/>
          <w:szCs w:val="28"/>
        </w:rPr>
        <w:lastRenderedPageBreak/>
        <w:t xml:space="preserve">OCENA </w:t>
      </w:r>
      <w:bookmarkEnd w:id="2"/>
      <w:bookmarkEnd w:id="3"/>
      <w:bookmarkEnd w:id="4"/>
      <w:bookmarkEnd w:id="5"/>
      <w:r w:rsidR="00D4690F" w:rsidRPr="00CE30A4">
        <w:rPr>
          <w:rFonts w:ascii="Times New Roman" w:hAnsi="Times New Roman"/>
          <w:b/>
          <w:sz w:val="28"/>
          <w:szCs w:val="28"/>
        </w:rPr>
        <w:t>FORMALN</w:t>
      </w:r>
      <w:r w:rsidR="00D4690F">
        <w:rPr>
          <w:rFonts w:ascii="Times New Roman" w:hAnsi="Times New Roman"/>
          <w:b/>
          <w:sz w:val="28"/>
          <w:szCs w:val="28"/>
        </w:rPr>
        <w:t>O -</w:t>
      </w:r>
      <w:r w:rsidR="00183D54">
        <w:rPr>
          <w:rFonts w:ascii="Times New Roman" w:hAnsi="Times New Roman"/>
          <w:b/>
          <w:sz w:val="28"/>
          <w:szCs w:val="28"/>
        </w:rPr>
        <w:t xml:space="preserve"> </w:t>
      </w:r>
      <w:r w:rsidR="00D4690F">
        <w:rPr>
          <w:rFonts w:ascii="Times New Roman" w:hAnsi="Times New Roman"/>
          <w:b/>
          <w:sz w:val="28"/>
          <w:szCs w:val="28"/>
        </w:rPr>
        <w:t xml:space="preserve">MERYTORYCZNA </w:t>
      </w:r>
    </w:p>
    <w:p w:rsidR="00CE30A4" w:rsidRPr="00CE30A4" w:rsidRDefault="00CE30A4" w:rsidP="00CE30A4">
      <w:pPr>
        <w:tabs>
          <w:tab w:val="left" w:pos="284"/>
        </w:tabs>
        <w:spacing w:before="40" w:after="0" w:line="360" w:lineRule="auto"/>
        <w:outlineLvl w:val="0"/>
        <w:rPr>
          <w:rFonts w:ascii="Times New Roman" w:hAnsi="Times New Roman"/>
          <w:sz w:val="24"/>
          <w:szCs w:val="24"/>
          <w:lang w:eastAsia="en-US"/>
        </w:rPr>
      </w:pPr>
      <w:bookmarkStart w:id="6" w:name="_Toc217177329"/>
      <w:bookmarkStart w:id="7" w:name="_Toc217177363"/>
      <w:bookmarkStart w:id="8" w:name="_Toc220142173"/>
      <w:bookmarkStart w:id="9" w:name="_Toc220142239"/>
      <w:bookmarkStart w:id="10" w:name="_Toc220142304"/>
      <w:bookmarkStart w:id="11" w:name="_Toc217177330"/>
      <w:bookmarkStart w:id="12" w:name="_Toc217177364"/>
      <w:bookmarkStart w:id="13" w:name="_Toc220142174"/>
      <w:bookmarkStart w:id="14" w:name="_Toc220142240"/>
      <w:bookmarkStart w:id="15" w:name="_Toc220142305"/>
      <w:bookmarkStart w:id="16" w:name="_Toc220142179"/>
      <w:bookmarkStart w:id="17" w:name="_Toc220142245"/>
      <w:bookmarkStart w:id="18" w:name="_Toc220142310"/>
      <w:bookmarkStart w:id="19" w:name="_Toc217177336"/>
      <w:bookmarkStart w:id="20" w:name="_Toc217177370"/>
      <w:bookmarkStart w:id="21" w:name="_Toc220142183"/>
      <w:bookmarkStart w:id="22" w:name="_Toc220142249"/>
      <w:bookmarkStart w:id="23" w:name="_Toc220142314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9E636F" w:rsidRPr="007F6EA4" w:rsidRDefault="009E636F" w:rsidP="009E636F">
      <w:pPr>
        <w:spacing w:before="240"/>
        <w:contextualSpacing/>
        <w:rPr>
          <w:rFonts w:ascii="Times New Roman" w:hAnsi="Times New Roman"/>
          <w:b/>
          <w:sz w:val="28"/>
          <w:szCs w:val="28"/>
        </w:rPr>
      </w:pPr>
      <w:r w:rsidRPr="007F6EA4">
        <w:rPr>
          <w:rFonts w:ascii="Times New Roman" w:hAnsi="Times New Roman"/>
          <w:b/>
          <w:sz w:val="28"/>
          <w:szCs w:val="28"/>
        </w:rPr>
        <w:t>Wybór par oceniających:</w:t>
      </w:r>
    </w:p>
    <w:p w:rsidR="009E636F" w:rsidRDefault="009E636F" w:rsidP="009E636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7F6EA4">
        <w:rPr>
          <w:rFonts w:ascii="Times New Roman" w:hAnsi="Times New Roman"/>
          <w:bCs/>
          <w:sz w:val="24"/>
          <w:szCs w:val="24"/>
        </w:rPr>
        <w:t xml:space="preserve">Nadzór nad prawidłowym przebiegiem prac Komisji sprawował Przewodniczący Komisji </w:t>
      </w:r>
      <w:r w:rsidRPr="007F6EA4">
        <w:rPr>
          <w:rFonts w:ascii="Times New Roman" w:hAnsi="Times New Roman"/>
          <w:bCs/>
          <w:sz w:val="24"/>
          <w:szCs w:val="24"/>
        </w:rPr>
        <w:br/>
        <w:t xml:space="preserve">lub w przypadku nieobecności jego Zastępca. </w:t>
      </w:r>
      <w:r w:rsidR="00A4763B">
        <w:rPr>
          <w:rFonts w:ascii="Times New Roman" w:hAnsi="Times New Roman"/>
          <w:bCs/>
          <w:sz w:val="24"/>
          <w:szCs w:val="24"/>
        </w:rPr>
        <w:t>Wnioski zostały przekazane Oceniającym z</w:t>
      </w:r>
      <w:r w:rsidR="00FB3392">
        <w:rPr>
          <w:rFonts w:ascii="Times New Roman" w:hAnsi="Times New Roman"/>
          <w:bCs/>
          <w:sz w:val="24"/>
          <w:szCs w:val="24"/>
        </w:rPr>
        <w:t> </w:t>
      </w:r>
      <w:r w:rsidR="00A4763B">
        <w:rPr>
          <w:rFonts w:ascii="Times New Roman" w:hAnsi="Times New Roman"/>
          <w:bCs/>
          <w:sz w:val="24"/>
          <w:szCs w:val="24"/>
        </w:rPr>
        <w:t>zachowaniem zasady bezstronności.</w:t>
      </w:r>
      <w:r w:rsidRPr="007F6EA4">
        <w:rPr>
          <w:rFonts w:ascii="Times New Roman" w:hAnsi="Times New Roman"/>
          <w:bCs/>
          <w:sz w:val="24"/>
          <w:szCs w:val="24"/>
        </w:rPr>
        <w:t xml:space="preserve"> Zestawienie wniosków wraz ze wskazaniem członków Komisji dokonujących ich oceny stanowi </w:t>
      </w:r>
      <w:r w:rsidRPr="00B627E8">
        <w:rPr>
          <w:rFonts w:ascii="Times New Roman" w:hAnsi="Times New Roman"/>
          <w:b/>
          <w:bCs/>
          <w:sz w:val="24"/>
          <w:szCs w:val="24"/>
        </w:rPr>
        <w:t>załącznik nr 2</w:t>
      </w:r>
      <w:r w:rsidR="00A4763B">
        <w:rPr>
          <w:rFonts w:ascii="Times New Roman" w:hAnsi="Times New Roman"/>
          <w:bCs/>
          <w:sz w:val="24"/>
          <w:szCs w:val="24"/>
        </w:rPr>
        <w:t xml:space="preserve"> </w:t>
      </w:r>
      <w:r w:rsidRPr="007F6EA4">
        <w:rPr>
          <w:rFonts w:ascii="Times New Roman" w:hAnsi="Times New Roman"/>
          <w:bCs/>
          <w:sz w:val="24"/>
          <w:szCs w:val="24"/>
        </w:rPr>
        <w:t xml:space="preserve">do niniejszego </w:t>
      </w:r>
      <w:r w:rsidRPr="007F6EA4">
        <w:rPr>
          <w:rFonts w:ascii="Times New Roman" w:hAnsi="Times New Roman"/>
          <w:bCs/>
          <w:i/>
          <w:sz w:val="24"/>
          <w:szCs w:val="24"/>
        </w:rPr>
        <w:t>Protokołu</w:t>
      </w:r>
      <w:r w:rsidRPr="007F6EA4">
        <w:rPr>
          <w:rFonts w:ascii="Times New Roman" w:hAnsi="Times New Roman"/>
          <w:bCs/>
          <w:sz w:val="24"/>
          <w:szCs w:val="24"/>
        </w:rPr>
        <w:t>.</w:t>
      </w:r>
      <w:r w:rsidRPr="00CE30A4">
        <w:rPr>
          <w:rFonts w:ascii="Times New Roman" w:hAnsi="Times New Roman"/>
          <w:bCs/>
          <w:sz w:val="24"/>
          <w:szCs w:val="24"/>
        </w:rPr>
        <w:t xml:space="preserve"> </w:t>
      </w:r>
    </w:p>
    <w:p w:rsidR="00CB1BBC" w:rsidRDefault="00CB1BBC" w:rsidP="009E636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6C3286">
        <w:rPr>
          <w:rFonts w:ascii="Times New Roman" w:hAnsi="Times New Roman"/>
          <w:b/>
          <w:bCs/>
          <w:sz w:val="28"/>
          <w:szCs w:val="28"/>
        </w:rPr>
        <w:t>Losowanie Kandydatów na ekspertów</w:t>
      </w:r>
      <w:r>
        <w:rPr>
          <w:rStyle w:val="Odwoanieprzypisudolnego"/>
          <w:rFonts w:ascii="Times New Roman" w:hAnsi="Times New Roman"/>
          <w:bCs/>
          <w:sz w:val="24"/>
          <w:szCs w:val="24"/>
        </w:rPr>
        <w:footnoteReference w:id="5"/>
      </w:r>
    </w:p>
    <w:p w:rsidR="00CB1BBC" w:rsidRDefault="00092533" w:rsidP="00CB1BB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092533">
        <w:rPr>
          <w:rFonts w:ascii="Times New Roman" w:hAnsi="Times New Roman"/>
          <w:bCs/>
          <w:sz w:val="24"/>
          <w:szCs w:val="24"/>
        </w:rPr>
        <w:t xml:space="preserve">W związku z </w:t>
      </w:r>
      <w:r>
        <w:rPr>
          <w:rFonts w:ascii="Times New Roman" w:hAnsi="Times New Roman"/>
          <w:bCs/>
          <w:sz w:val="24"/>
          <w:szCs w:val="24"/>
        </w:rPr>
        <w:t xml:space="preserve">planowanym </w:t>
      </w:r>
      <w:r w:rsidRPr="00092533">
        <w:rPr>
          <w:rFonts w:ascii="Times New Roman" w:hAnsi="Times New Roman"/>
          <w:bCs/>
          <w:sz w:val="24"/>
          <w:szCs w:val="24"/>
        </w:rPr>
        <w:t>uczestnictwem ekspertów w pracach KOP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="00CB1BBC" w:rsidRPr="00CB1BBC">
        <w:rPr>
          <w:rFonts w:ascii="Times New Roman" w:hAnsi="Times New Roman"/>
          <w:bCs/>
          <w:sz w:val="24"/>
          <w:szCs w:val="24"/>
        </w:rPr>
        <w:t xml:space="preserve">w dniu …………………. roku w Urzędzie Marszałkowskim Województwa Śląskiego, w siedzibie Wydziału Europejskiego Funduszu Społecznego, przy ul. Dąbrowskiego 23 w Katowicach w sali nr …… odbyło się losowanie kandydatów na ekspertów z dziedziny ……… (nr) …………….. (nazwa dziedziny) do </w:t>
      </w:r>
      <w:r w:rsidR="00CB1BBC">
        <w:rPr>
          <w:rFonts w:ascii="Times New Roman" w:hAnsi="Times New Roman"/>
          <w:bCs/>
          <w:sz w:val="24"/>
          <w:szCs w:val="24"/>
        </w:rPr>
        <w:t>składu Komisji Oceny Projektów.</w:t>
      </w:r>
    </w:p>
    <w:p w:rsidR="00BB4A51" w:rsidRDefault="00D5327D" w:rsidP="00CB1BB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Losowanie przeprowadzono przy użyciu arkusza kalkulacyjnego </w:t>
      </w:r>
      <w:r w:rsidR="00CE5BB0">
        <w:rPr>
          <w:rFonts w:ascii="Times New Roman" w:hAnsi="Times New Roman"/>
          <w:bCs/>
          <w:sz w:val="24"/>
          <w:szCs w:val="24"/>
        </w:rPr>
        <w:t>Excel. System wylosował</w:t>
      </w:r>
      <w:r w:rsidR="00CE5BB0" w:rsidRPr="00CE5BB0">
        <w:rPr>
          <w:rFonts w:ascii="Times New Roman" w:hAnsi="Times New Roman"/>
          <w:bCs/>
          <w:sz w:val="24"/>
          <w:szCs w:val="24"/>
        </w:rPr>
        <w:t xml:space="preserve"> określoną liczbę kandydatów na ekspertów proporcjonalnie do liczby wniosków o dofinansowanie proj</w:t>
      </w:r>
      <w:r w:rsidR="00BB4A51">
        <w:rPr>
          <w:rFonts w:ascii="Times New Roman" w:hAnsi="Times New Roman"/>
          <w:bCs/>
          <w:sz w:val="24"/>
          <w:szCs w:val="24"/>
        </w:rPr>
        <w:t>ektów, złożonych w ramach</w:t>
      </w:r>
      <w:r w:rsidR="00CE5BB0" w:rsidRPr="00CE5BB0">
        <w:rPr>
          <w:rFonts w:ascii="Times New Roman" w:hAnsi="Times New Roman"/>
          <w:bCs/>
          <w:sz w:val="24"/>
          <w:szCs w:val="24"/>
        </w:rPr>
        <w:t xml:space="preserve"> naboru.</w:t>
      </w:r>
      <w:r w:rsidR="00BB4A51" w:rsidRPr="00BB4A51">
        <w:rPr>
          <w:rFonts w:ascii="Times New Roman" w:hAnsi="Times New Roman"/>
          <w:bCs/>
          <w:sz w:val="24"/>
          <w:szCs w:val="24"/>
        </w:rPr>
        <w:t xml:space="preserve"> Poprawność przeprowadzenia losowania dokumentuje „zrzut z ekranu”, przedstawiający wynik losowania,</w:t>
      </w:r>
      <w:r w:rsidR="00B61D04" w:rsidRPr="00B61D04">
        <w:rPr>
          <w:rFonts w:ascii="Times New Roman" w:hAnsi="Times New Roman"/>
          <w:bCs/>
          <w:sz w:val="24"/>
          <w:szCs w:val="24"/>
        </w:rPr>
        <w:t xml:space="preserve"> stanowi </w:t>
      </w:r>
      <w:r w:rsidR="00B61D04">
        <w:rPr>
          <w:rFonts w:ascii="Times New Roman" w:hAnsi="Times New Roman"/>
          <w:b/>
          <w:bCs/>
          <w:sz w:val="24"/>
          <w:szCs w:val="24"/>
        </w:rPr>
        <w:t>załącznik nr 9</w:t>
      </w:r>
      <w:r w:rsidR="00B61D04">
        <w:rPr>
          <w:rFonts w:ascii="Times New Roman" w:hAnsi="Times New Roman"/>
          <w:bCs/>
          <w:sz w:val="24"/>
          <w:szCs w:val="24"/>
        </w:rPr>
        <w:t xml:space="preserve"> do niniejszego Protokołu</w:t>
      </w:r>
      <w:r w:rsidR="00BB4A51" w:rsidRPr="00BB4A51">
        <w:rPr>
          <w:rFonts w:ascii="Times New Roman" w:hAnsi="Times New Roman"/>
          <w:bCs/>
          <w:sz w:val="24"/>
          <w:szCs w:val="24"/>
        </w:rPr>
        <w:t>.</w:t>
      </w:r>
      <w:r w:rsidR="00BB4A51">
        <w:rPr>
          <w:rStyle w:val="Odwoanieprzypisudolnego"/>
          <w:rFonts w:ascii="Times New Roman" w:hAnsi="Times New Roman"/>
          <w:bCs/>
          <w:sz w:val="24"/>
          <w:szCs w:val="24"/>
        </w:rPr>
        <w:footnoteReference w:id="6"/>
      </w:r>
    </w:p>
    <w:p w:rsidR="00CB1BBC" w:rsidRDefault="00CB1BBC" w:rsidP="00CB1BB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Losowanie przeprowadzono w obecności następujących osób:</w:t>
      </w:r>
    </w:p>
    <w:p w:rsidR="00CB1BBC" w:rsidRPr="00CB1BBC" w:rsidRDefault="00CB1BBC" w:rsidP="00CB1BB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CB1BBC">
        <w:rPr>
          <w:rFonts w:ascii="Times New Roman" w:hAnsi="Times New Roman"/>
          <w:bCs/>
          <w:sz w:val="24"/>
          <w:szCs w:val="24"/>
        </w:rPr>
        <w:t>1.</w:t>
      </w:r>
      <w:r w:rsidRPr="00CB1BBC">
        <w:rPr>
          <w:rFonts w:ascii="Times New Roman" w:hAnsi="Times New Roman"/>
          <w:bCs/>
          <w:sz w:val="24"/>
          <w:szCs w:val="24"/>
        </w:rPr>
        <w:tab/>
        <w:t>…………………………………………………………………….</w:t>
      </w:r>
    </w:p>
    <w:p w:rsidR="00CB1BBC" w:rsidRPr="00CB1BBC" w:rsidRDefault="00CB1BBC" w:rsidP="00CB1BB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CB1BBC">
        <w:rPr>
          <w:rFonts w:ascii="Times New Roman" w:hAnsi="Times New Roman"/>
          <w:bCs/>
          <w:sz w:val="24"/>
          <w:szCs w:val="24"/>
        </w:rPr>
        <w:t>2.</w:t>
      </w:r>
      <w:r w:rsidRPr="00CB1BBC">
        <w:rPr>
          <w:rFonts w:ascii="Times New Roman" w:hAnsi="Times New Roman"/>
          <w:bCs/>
          <w:sz w:val="24"/>
          <w:szCs w:val="24"/>
        </w:rPr>
        <w:tab/>
        <w:t>…………………………………………………………………….</w:t>
      </w:r>
    </w:p>
    <w:p w:rsidR="00CB1BBC" w:rsidRPr="00CB1BBC" w:rsidRDefault="00CB1BBC" w:rsidP="00CB1BB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CB1BBC">
        <w:rPr>
          <w:rFonts w:ascii="Times New Roman" w:hAnsi="Times New Roman"/>
          <w:bCs/>
          <w:sz w:val="24"/>
          <w:szCs w:val="24"/>
        </w:rPr>
        <w:t>3.</w:t>
      </w:r>
      <w:r w:rsidRPr="00CB1BBC">
        <w:rPr>
          <w:rFonts w:ascii="Times New Roman" w:hAnsi="Times New Roman"/>
          <w:bCs/>
          <w:sz w:val="24"/>
          <w:szCs w:val="24"/>
        </w:rPr>
        <w:tab/>
        <w:t>………………………………………………………...…………..</w:t>
      </w:r>
    </w:p>
    <w:p w:rsidR="00CB1BBC" w:rsidRDefault="00CB1BBC" w:rsidP="00CB1BB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CB1BBC">
        <w:rPr>
          <w:rFonts w:ascii="Times New Roman" w:hAnsi="Times New Roman"/>
          <w:bCs/>
          <w:sz w:val="24"/>
          <w:szCs w:val="24"/>
        </w:rPr>
        <w:t xml:space="preserve">Spośród ………. (ilość) kandydatów na ekspertów, którzy </w:t>
      </w:r>
      <w:r w:rsidR="00D5327D">
        <w:rPr>
          <w:rFonts w:ascii="Times New Roman" w:hAnsi="Times New Roman"/>
          <w:bCs/>
          <w:sz w:val="24"/>
          <w:szCs w:val="24"/>
        </w:rPr>
        <w:t xml:space="preserve">wyrazili gotowość do uczestnictwa w pracach KOP, </w:t>
      </w:r>
      <w:r w:rsidRPr="00CB1BBC">
        <w:rPr>
          <w:rFonts w:ascii="Times New Roman" w:hAnsi="Times New Roman"/>
          <w:bCs/>
          <w:sz w:val="24"/>
          <w:szCs w:val="24"/>
        </w:rPr>
        <w:t>wylosowano</w:t>
      </w:r>
      <w:r w:rsidR="00CE5BB0">
        <w:rPr>
          <w:rFonts w:ascii="Times New Roman" w:hAnsi="Times New Roman"/>
          <w:bCs/>
          <w:sz w:val="24"/>
          <w:szCs w:val="24"/>
        </w:rPr>
        <w:t xml:space="preserve"> ……(ilość) </w:t>
      </w:r>
      <w:r>
        <w:rPr>
          <w:rFonts w:ascii="Times New Roman" w:hAnsi="Times New Roman"/>
          <w:bCs/>
          <w:sz w:val="24"/>
          <w:szCs w:val="24"/>
        </w:rPr>
        <w:t>ekspertów</w:t>
      </w:r>
      <w:r w:rsidR="00CE5BB0">
        <w:rPr>
          <w:rFonts w:ascii="Times New Roman" w:hAnsi="Times New Roman"/>
          <w:bCs/>
          <w:sz w:val="24"/>
          <w:szCs w:val="24"/>
        </w:rPr>
        <w:t xml:space="preserve">. Osoby te zostały wskazane w </w:t>
      </w:r>
      <w:r w:rsidR="00CE5BB0" w:rsidRPr="00CE5BB0">
        <w:rPr>
          <w:rFonts w:ascii="Times New Roman" w:hAnsi="Times New Roman"/>
          <w:b/>
          <w:bCs/>
          <w:sz w:val="24"/>
          <w:szCs w:val="24"/>
        </w:rPr>
        <w:t>załącznik</w:t>
      </w:r>
      <w:r w:rsidR="00CE5BB0">
        <w:rPr>
          <w:rFonts w:ascii="Times New Roman" w:hAnsi="Times New Roman"/>
          <w:b/>
          <w:bCs/>
          <w:sz w:val="24"/>
          <w:szCs w:val="24"/>
        </w:rPr>
        <w:t>u</w:t>
      </w:r>
      <w:r w:rsidR="00CE5BB0" w:rsidRPr="00CE5BB0">
        <w:rPr>
          <w:rFonts w:ascii="Times New Roman" w:hAnsi="Times New Roman"/>
          <w:b/>
          <w:bCs/>
          <w:sz w:val="24"/>
          <w:szCs w:val="24"/>
        </w:rPr>
        <w:t xml:space="preserve"> nr 7</w:t>
      </w:r>
      <w:r w:rsidR="00CE5BB0" w:rsidRPr="00CE5BB0">
        <w:rPr>
          <w:rFonts w:ascii="Times New Roman" w:hAnsi="Times New Roman"/>
          <w:bCs/>
          <w:sz w:val="24"/>
          <w:szCs w:val="24"/>
        </w:rPr>
        <w:t xml:space="preserve"> do niniejszego Protokołu</w:t>
      </w:r>
      <w:r w:rsidR="00CE5BB0">
        <w:rPr>
          <w:rFonts w:ascii="Times New Roman" w:hAnsi="Times New Roman"/>
          <w:bCs/>
          <w:sz w:val="24"/>
          <w:szCs w:val="24"/>
        </w:rPr>
        <w:t>, pozycje od … do …</w:t>
      </w:r>
      <w:r w:rsidR="00CE5BB0" w:rsidRPr="00CE5BB0">
        <w:rPr>
          <w:rFonts w:ascii="Times New Roman" w:hAnsi="Times New Roman"/>
          <w:bCs/>
          <w:sz w:val="24"/>
          <w:szCs w:val="24"/>
        </w:rPr>
        <w:t>.</w:t>
      </w:r>
    </w:p>
    <w:p w:rsidR="00673B26" w:rsidRPr="00E40555" w:rsidRDefault="00673B26" w:rsidP="00CB1BB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E636F" w:rsidRPr="009E636F" w:rsidRDefault="009E636F" w:rsidP="009E636F">
      <w:pPr>
        <w:spacing w:before="240"/>
        <w:contextualSpacing/>
        <w:rPr>
          <w:rFonts w:ascii="Times New Roman" w:hAnsi="Times New Roman"/>
          <w:b/>
          <w:sz w:val="28"/>
          <w:szCs w:val="28"/>
        </w:rPr>
      </w:pPr>
      <w:r w:rsidRPr="009E636F">
        <w:rPr>
          <w:rFonts w:ascii="Times New Roman" w:hAnsi="Times New Roman"/>
          <w:b/>
          <w:sz w:val="28"/>
          <w:szCs w:val="28"/>
        </w:rPr>
        <w:lastRenderedPageBreak/>
        <w:t>Szkolenie Komisji Oceny Projektów</w:t>
      </w:r>
    </w:p>
    <w:p w:rsidR="009E636F" w:rsidRPr="009E636F" w:rsidRDefault="00A4763B" w:rsidP="009E636F">
      <w:pPr>
        <w:spacing w:afterLines="120" w:after="288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 ramach przedmiotowego konkursu</w:t>
      </w:r>
      <w:r w:rsidR="009E636F" w:rsidRPr="009E636F">
        <w:rPr>
          <w:rFonts w:ascii="Times New Roman" w:hAnsi="Times New Roman"/>
          <w:bCs/>
          <w:sz w:val="24"/>
          <w:szCs w:val="24"/>
        </w:rPr>
        <w:t xml:space="preserve"> przeprowadzono szkolenie dla Członków Komisji, podczas którego zaznajomiono uczestników szkolenia  z podstawowymi informacjami dotyczącymi EFS, </w:t>
      </w:r>
      <w:r w:rsidR="009E636F" w:rsidRPr="009E636F">
        <w:rPr>
          <w:rFonts w:ascii="Times New Roman" w:hAnsi="Times New Roman"/>
          <w:bCs/>
          <w:i/>
          <w:sz w:val="24"/>
          <w:szCs w:val="24"/>
        </w:rPr>
        <w:t>Regulaminem KOP</w:t>
      </w:r>
      <w:r w:rsidR="009E636F" w:rsidRPr="009E636F">
        <w:rPr>
          <w:rFonts w:ascii="Times New Roman" w:hAnsi="Times New Roman"/>
          <w:bCs/>
          <w:sz w:val="24"/>
          <w:szCs w:val="24"/>
        </w:rPr>
        <w:t xml:space="preserve"> (stanowiącym załącznik nr </w:t>
      </w:r>
      <w:r w:rsidR="00B61D04">
        <w:rPr>
          <w:rFonts w:ascii="Times New Roman" w:hAnsi="Times New Roman"/>
          <w:bCs/>
          <w:sz w:val="24"/>
          <w:szCs w:val="24"/>
        </w:rPr>
        <w:t>10</w:t>
      </w:r>
      <w:r w:rsidR="009E636F" w:rsidRPr="009E636F">
        <w:rPr>
          <w:rFonts w:ascii="Times New Roman" w:hAnsi="Times New Roman"/>
          <w:bCs/>
          <w:sz w:val="24"/>
          <w:szCs w:val="24"/>
        </w:rPr>
        <w:t>),  procedurą wyboru projektów zgodnie z</w:t>
      </w:r>
      <w:r>
        <w:rPr>
          <w:rFonts w:ascii="Times New Roman" w:hAnsi="Times New Roman"/>
          <w:bCs/>
          <w:sz w:val="24"/>
          <w:szCs w:val="24"/>
        </w:rPr>
        <w:t> </w:t>
      </w:r>
      <w:r w:rsidR="009E636F" w:rsidRPr="009E636F">
        <w:rPr>
          <w:rFonts w:ascii="Times New Roman" w:hAnsi="Times New Roman"/>
          <w:bCs/>
          <w:i/>
          <w:sz w:val="24"/>
          <w:szCs w:val="24"/>
        </w:rPr>
        <w:t>Wytycznymi w zakresie trybów wyboru projektów na lata 2014-2020</w:t>
      </w:r>
      <w:r w:rsidR="009E636F" w:rsidRPr="009E636F">
        <w:rPr>
          <w:rFonts w:ascii="Times New Roman" w:hAnsi="Times New Roman"/>
          <w:bCs/>
          <w:sz w:val="24"/>
          <w:szCs w:val="24"/>
        </w:rPr>
        <w:t xml:space="preserve">, kluczowymi zasadami oceny projektu - logiki projektowej, projektami możliwymi do realizacji w ramach danego konkursu zgodnie z </w:t>
      </w:r>
      <w:r w:rsidR="009E636F" w:rsidRPr="009E636F">
        <w:rPr>
          <w:rFonts w:ascii="Times New Roman" w:hAnsi="Times New Roman"/>
          <w:bCs/>
          <w:i/>
          <w:sz w:val="24"/>
          <w:szCs w:val="24"/>
        </w:rPr>
        <w:t>SZOOP RPO WSL2014-2020</w:t>
      </w:r>
      <w:r w:rsidR="009E636F" w:rsidRPr="009E636F">
        <w:rPr>
          <w:rFonts w:ascii="Times New Roman" w:hAnsi="Times New Roman"/>
          <w:bCs/>
          <w:sz w:val="24"/>
          <w:szCs w:val="24"/>
        </w:rPr>
        <w:t xml:space="preserve"> (zwłaszcza w zakresie </w:t>
      </w:r>
      <w:r>
        <w:rPr>
          <w:rFonts w:ascii="Times New Roman" w:hAnsi="Times New Roman"/>
          <w:bCs/>
          <w:sz w:val="24"/>
          <w:szCs w:val="24"/>
        </w:rPr>
        <w:t xml:space="preserve">odpowiedniego </w:t>
      </w:r>
      <w:r w:rsidR="009E636F" w:rsidRPr="009E636F">
        <w:rPr>
          <w:rFonts w:ascii="Times New Roman" w:hAnsi="Times New Roman"/>
          <w:bCs/>
          <w:sz w:val="24"/>
          <w:szCs w:val="24"/>
        </w:rPr>
        <w:t>Poddziałania), wymogami określonymi w </w:t>
      </w:r>
      <w:r w:rsidR="009E636F" w:rsidRPr="009E636F">
        <w:rPr>
          <w:rFonts w:ascii="Times New Roman" w:hAnsi="Times New Roman"/>
          <w:bCs/>
          <w:i/>
          <w:sz w:val="24"/>
          <w:szCs w:val="24"/>
        </w:rPr>
        <w:t>Regulaminie konkursu</w:t>
      </w:r>
      <w:r w:rsidR="009E636F" w:rsidRPr="009E636F">
        <w:rPr>
          <w:rFonts w:ascii="Times New Roman" w:hAnsi="Times New Roman"/>
          <w:bCs/>
          <w:sz w:val="24"/>
          <w:szCs w:val="24"/>
        </w:rPr>
        <w:t xml:space="preserve">, </w:t>
      </w:r>
      <w:r w:rsidR="009E636F" w:rsidRPr="009E636F">
        <w:rPr>
          <w:rFonts w:ascii="Times New Roman" w:hAnsi="Times New Roman"/>
          <w:bCs/>
          <w:i/>
          <w:sz w:val="24"/>
          <w:szCs w:val="24"/>
        </w:rPr>
        <w:t>Wytycznymi w zakresie kwalifikowalności wydatków w ramach Europejskiego Funduszu Rozwoju Regionalnego, Europejskiego Funduszu Społecznego oraz Funduszu Spójności na lata 2014-2020</w:t>
      </w:r>
      <w:r w:rsidR="009E636F" w:rsidRPr="009E636F">
        <w:rPr>
          <w:rFonts w:ascii="Times New Roman" w:hAnsi="Times New Roman"/>
          <w:bCs/>
          <w:sz w:val="24"/>
          <w:szCs w:val="24"/>
        </w:rPr>
        <w:t xml:space="preserve">, zasadami prawidłowego wypełnienia wniosku o dofinansowanie realizacji projektu, kryteriami oceny projektów, prawidłowym wypełnianiem Karty oceny formalno-merytorycznej. Lista obecności ze szkolenia stanowi </w:t>
      </w:r>
      <w:r w:rsidR="009E636F" w:rsidRPr="00B627E8">
        <w:rPr>
          <w:rFonts w:ascii="Times New Roman" w:hAnsi="Times New Roman"/>
          <w:b/>
          <w:bCs/>
          <w:sz w:val="24"/>
          <w:szCs w:val="24"/>
        </w:rPr>
        <w:t xml:space="preserve">załącznik nr </w:t>
      </w:r>
      <w:r w:rsidR="00351190">
        <w:rPr>
          <w:rFonts w:ascii="Times New Roman" w:hAnsi="Times New Roman"/>
          <w:b/>
          <w:bCs/>
          <w:sz w:val="24"/>
          <w:szCs w:val="24"/>
        </w:rPr>
        <w:t>8</w:t>
      </w:r>
      <w:r w:rsidR="009E636F" w:rsidRPr="009E636F">
        <w:rPr>
          <w:rFonts w:ascii="Times New Roman" w:hAnsi="Times New Roman"/>
          <w:bCs/>
          <w:sz w:val="24"/>
          <w:szCs w:val="24"/>
        </w:rPr>
        <w:t xml:space="preserve"> do </w:t>
      </w:r>
      <w:r w:rsidR="009E636F" w:rsidRPr="009E636F">
        <w:rPr>
          <w:rFonts w:ascii="Times New Roman" w:hAnsi="Times New Roman"/>
          <w:bCs/>
          <w:i/>
          <w:sz w:val="24"/>
          <w:szCs w:val="24"/>
        </w:rPr>
        <w:t>Protokołu</w:t>
      </w:r>
      <w:r w:rsidR="009E636F" w:rsidRPr="009E636F">
        <w:rPr>
          <w:rFonts w:ascii="Times New Roman" w:hAnsi="Times New Roman"/>
          <w:bCs/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7"/>
        <w:gridCol w:w="8681"/>
      </w:tblGrid>
      <w:tr w:rsidR="00A4763B" w:rsidRPr="00A4763B" w:rsidTr="00644C3C">
        <w:tc>
          <w:tcPr>
            <w:tcW w:w="807" w:type="dxa"/>
            <w:shd w:val="clear" w:color="auto" w:fill="D9D9D9" w:themeFill="background1" w:themeFillShade="D9"/>
          </w:tcPr>
          <w:p w:rsidR="00A4763B" w:rsidRPr="00A4763B" w:rsidRDefault="00A4763B" w:rsidP="00235B96">
            <w:pPr>
              <w:spacing w:line="360" w:lineRule="auto"/>
              <w:ind w:left="0"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681" w:type="dxa"/>
            <w:shd w:val="clear" w:color="auto" w:fill="D9D9D9" w:themeFill="background1" w:themeFillShade="D9"/>
          </w:tcPr>
          <w:p w:rsidR="00A4763B" w:rsidRPr="00A4763B" w:rsidRDefault="00A4763B" w:rsidP="00235B96">
            <w:pPr>
              <w:spacing w:line="360" w:lineRule="auto"/>
              <w:ind w:left="0"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Data przeprowadzenia szkolenia</w:t>
            </w:r>
          </w:p>
        </w:tc>
      </w:tr>
      <w:tr w:rsidR="00A4763B" w:rsidTr="00644C3C">
        <w:tc>
          <w:tcPr>
            <w:tcW w:w="807" w:type="dxa"/>
          </w:tcPr>
          <w:p w:rsidR="00A4763B" w:rsidRDefault="00A4763B" w:rsidP="00235B96">
            <w:pPr>
              <w:spacing w:line="36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81" w:type="dxa"/>
            <w:shd w:val="clear" w:color="auto" w:fill="auto"/>
          </w:tcPr>
          <w:p w:rsidR="00A4763B" w:rsidRDefault="00A4763B" w:rsidP="00235B96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644C3C" w:rsidRDefault="00644C3C" w:rsidP="009E636F">
      <w:pPr>
        <w:spacing w:afterLines="120" w:after="288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4763B" w:rsidRDefault="009E636F" w:rsidP="009E636F">
      <w:pPr>
        <w:spacing w:afterLines="120" w:after="288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9E636F">
        <w:rPr>
          <w:rFonts w:ascii="Times New Roman" w:hAnsi="Times New Roman"/>
          <w:bCs/>
          <w:sz w:val="24"/>
          <w:szCs w:val="24"/>
        </w:rPr>
        <w:t xml:space="preserve">Jeżeli powołany do oceny ekspert nie brał udziału w szkoleniu KOP organizowanym przez IOK w ciągu 12 miesięcy poprzedzających powołanie, możliwe było jego przeszkolenie w sposób niestacjonarny (np. telefonicznie).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8821"/>
      </w:tblGrid>
      <w:tr w:rsidR="00A4763B" w:rsidRPr="00A4763B" w:rsidTr="00235B96">
        <w:tc>
          <w:tcPr>
            <w:tcW w:w="817" w:type="dxa"/>
            <w:shd w:val="clear" w:color="auto" w:fill="D9D9D9" w:themeFill="background1" w:themeFillShade="D9"/>
          </w:tcPr>
          <w:p w:rsidR="00A4763B" w:rsidRPr="00A4763B" w:rsidRDefault="00A4763B" w:rsidP="00235B96">
            <w:pPr>
              <w:spacing w:line="360" w:lineRule="auto"/>
              <w:ind w:left="0"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21" w:type="dxa"/>
            <w:shd w:val="clear" w:color="auto" w:fill="D9D9D9" w:themeFill="background1" w:themeFillShade="D9"/>
          </w:tcPr>
          <w:p w:rsidR="00A4763B" w:rsidRPr="00A4763B" w:rsidRDefault="00A4763B" w:rsidP="00235B96">
            <w:pPr>
              <w:spacing w:line="360" w:lineRule="auto"/>
              <w:ind w:left="0"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Imię i nazwisko eksperta, który został przeszkolony w sposób niestacjonarny</w:t>
            </w:r>
            <w:r>
              <w:rPr>
                <w:rStyle w:val="Odwoanieprzypisudolnego"/>
                <w:rFonts w:ascii="Times New Roman" w:hAnsi="Times New Roman"/>
                <w:b/>
                <w:bCs/>
                <w:sz w:val="24"/>
                <w:szCs w:val="24"/>
              </w:rPr>
              <w:footnoteReference w:id="7"/>
            </w:r>
          </w:p>
        </w:tc>
      </w:tr>
      <w:tr w:rsidR="00A4763B" w:rsidTr="00235B96">
        <w:tc>
          <w:tcPr>
            <w:tcW w:w="817" w:type="dxa"/>
          </w:tcPr>
          <w:p w:rsidR="00A4763B" w:rsidRDefault="00A4763B" w:rsidP="00235B96">
            <w:pPr>
              <w:spacing w:line="36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21" w:type="dxa"/>
            <w:shd w:val="clear" w:color="auto" w:fill="auto"/>
          </w:tcPr>
          <w:p w:rsidR="00A4763B" w:rsidRDefault="00A4763B" w:rsidP="00235B96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4763B" w:rsidTr="00235B96">
        <w:tc>
          <w:tcPr>
            <w:tcW w:w="817" w:type="dxa"/>
          </w:tcPr>
          <w:p w:rsidR="00A4763B" w:rsidRDefault="00A4763B" w:rsidP="00235B96">
            <w:pPr>
              <w:spacing w:line="36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21" w:type="dxa"/>
            <w:shd w:val="clear" w:color="auto" w:fill="auto"/>
          </w:tcPr>
          <w:p w:rsidR="00A4763B" w:rsidRDefault="00A4763B" w:rsidP="00235B96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714202" w:rsidRDefault="00714202" w:rsidP="00644C3C">
      <w:pPr>
        <w:tabs>
          <w:tab w:val="left" w:pos="284"/>
        </w:tabs>
        <w:spacing w:before="40" w:after="0" w:line="360" w:lineRule="auto"/>
        <w:outlineLvl w:val="0"/>
        <w:rPr>
          <w:rFonts w:ascii="Times New Roman" w:hAnsi="Times New Roman"/>
          <w:b/>
          <w:sz w:val="28"/>
          <w:szCs w:val="24"/>
        </w:rPr>
      </w:pPr>
    </w:p>
    <w:p w:rsidR="00CE30A4" w:rsidRPr="00644C3C" w:rsidRDefault="00CE30A4" w:rsidP="00644C3C">
      <w:pPr>
        <w:tabs>
          <w:tab w:val="left" w:pos="284"/>
        </w:tabs>
        <w:spacing w:before="40" w:after="0" w:line="360" w:lineRule="auto"/>
        <w:outlineLvl w:val="0"/>
        <w:rPr>
          <w:rFonts w:ascii="Times New Roman" w:hAnsi="Times New Roman"/>
          <w:b/>
          <w:sz w:val="28"/>
          <w:szCs w:val="24"/>
        </w:rPr>
      </w:pPr>
      <w:r w:rsidRPr="00FB3392">
        <w:rPr>
          <w:rFonts w:ascii="Times New Roman" w:hAnsi="Times New Roman"/>
          <w:b/>
          <w:sz w:val="28"/>
          <w:szCs w:val="24"/>
        </w:rPr>
        <w:t xml:space="preserve">Termin przeprowadzenia oceny </w:t>
      </w:r>
      <w:r w:rsidR="00D4690F" w:rsidRPr="00FB3392">
        <w:rPr>
          <w:rFonts w:ascii="Times New Roman" w:hAnsi="Times New Roman"/>
          <w:b/>
          <w:sz w:val="28"/>
          <w:szCs w:val="24"/>
        </w:rPr>
        <w:t xml:space="preserve">formalno- </w:t>
      </w:r>
      <w:r w:rsidRPr="00FB3392">
        <w:rPr>
          <w:rFonts w:ascii="Times New Roman" w:hAnsi="Times New Roman"/>
          <w:b/>
          <w:sz w:val="28"/>
          <w:szCs w:val="24"/>
        </w:rPr>
        <w:t>merytorycznej: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  <w:gridCol w:w="4852"/>
      </w:tblGrid>
      <w:tr w:rsidR="006B367A" w:rsidTr="006B367A">
        <w:tc>
          <w:tcPr>
            <w:tcW w:w="4786" w:type="dxa"/>
            <w:shd w:val="clear" w:color="auto" w:fill="D9D9D9" w:themeFill="background1" w:themeFillShade="D9"/>
          </w:tcPr>
          <w:p w:rsidR="006B367A" w:rsidRPr="006B367A" w:rsidRDefault="006B367A" w:rsidP="00235B96">
            <w:pPr>
              <w:spacing w:line="360" w:lineRule="auto"/>
              <w:ind w:left="0"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Data rozpoczęcia oceny</w:t>
            </w:r>
            <w:r w:rsidR="00C072F8">
              <w:rPr>
                <w:rStyle w:val="Odwoanieprzypisudolnego"/>
                <w:rFonts w:ascii="Times New Roman" w:hAnsi="Times New Roman"/>
                <w:b/>
                <w:bCs/>
                <w:sz w:val="24"/>
                <w:szCs w:val="24"/>
              </w:rPr>
              <w:footnoteReference w:id="8"/>
            </w:r>
          </w:p>
        </w:tc>
        <w:tc>
          <w:tcPr>
            <w:tcW w:w="4852" w:type="dxa"/>
            <w:shd w:val="clear" w:color="auto" w:fill="auto"/>
          </w:tcPr>
          <w:p w:rsidR="006B367A" w:rsidRDefault="006B367A" w:rsidP="00235B96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B367A" w:rsidTr="006B367A">
        <w:tc>
          <w:tcPr>
            <w:tcW w:w="4786" w:type="dxa"/>
            <w:shd w:val="clear" w:color="auto" w:fill="D9D9D9" w:themeFill="background1" w:themeFillShade="D9"/>
          </w:tcPr>
          <w:p w:rsidR="006B367A" w:rsidRPr="006B367A" w:rsidRDefault="006B367A" w:rsidP="00235B96">
            <w:pPr>
              <w:spacing w:line="360" w:lineRule="auto"/>
              <w:ind w:left="0"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Data zakończenia oceny</w:t>
            </w:r>
            <w:r w:rsidR="004F506A">
              <w:rPr>
                <w:rStyle w:val="Odwoanieprzypisudolnego"/>
                <w:rFonts w:ascii="Times New Roman" w:hAnsi="Times New Roman"/>
                <w:b/>
                <w:bCs/>
                <w:sz w:val="24"/>
                <w:szCs w:val="24"/>
              </w:rPr>
              <w:footnoteReference w:id="9"/>
            </w:r>
          </w:p>
        </w:tc>
        <w:tc>
          <w:tcPr>
            <w:tcW w:w="4852" w:type="dxa"/>
            <w:shd w:val="clear" w:color="auto" w:fill="auto"/>
          </w:tcPr>
          <w:p w:rsidR="006B367A" w:rsidRDefault="006B367A" w:rsidP="00235B96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B367A" w:rsidTr="006B367A">
        <w:tc>
          <w:tcPr>
            <w:tcW w:w="4786" w:type="dxa"/>
            <w:shd w:val="clear" w:color="auto" w:fill="D9D9D9" w:themeFill="background1" w:themeFillShade="D9"/>
          </w:tcPr>
          <w:p w:rsidR="006B367A" w:rsidRDefault="006B367A" w:rsidP="006B367A">
            <w:pPr>
              <w:spacing w:line="360" w:lineRule="auto"/>
              <w:ind w:left="0"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Ilość wniosków podlegających ocenie</w:t>
            </w:r>
          </w:p>
        </w:tc>
        <w:tc>
          <w:tcPr>
            <w:tcW w:w="4852" w:type="dxa"/>
            <w:shd w:val="clear" w:color="auto" w:fill="auto"/>
          </w:tcPr>
          <w:p w:rsidR="006B367A" w:rsidRDefault="006B367A" w:rsidP="00235B96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B627E8" w:rsidRDefault="00B627E8" w:rsidP="00CE30A4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627E8" w:rsidRDefault="00B627E8" w:rsidP="00CE30A4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D57EA">
        <w:rPr>
          <w:rFonts w:ascii="Times New Roman" w:hAnsi="Times New Roman"/>
          <w:bCs/>
          <w:sz w:val="24"/>
          <w:szCs w:val="24"/>
        </w:rPr>
        <w:lastRenderedPageBreak/>
        <w:t>Zestawienie wniosków przekazanych do oceny formaln</w:t>
      </w:r>
      <w:r>
        <w:rPr>
          <w:rFonts w:ascii="Times New Roman" w:hAnsi="Times New Roman"/>
          <w:bCs/>
          <w:sz w:val="24"/>
          <w:szCs w:val="24"/>
        </w:rPr>
        <w:t xml:space="preserve">o-merytorycznej stanowi </w:t>
      </w:r>
      <w:r w:rsidRPr="00B627E8">
        <w:rPr>
          <w:rFonts w:ascii="Times New Roman" w:hAnsi="Times New Roman"/>
          <w:b/>
          <w:bCs/>
          <w:sz w:val="24"/>
          <w:szCs w:val="24"/>
        </w:rPr>
        <w:t>załącznik nr 1</w:t>
      </w:r>
      <w:r>
        <w:rPr>
          <w:rFonts w:ascii="Times New Roman" w:hAnsi="Times New Roman"/>
          <w:bCs/>
          <w:sz w:val="24"/>
          <w:szCs w:val="24"/>
        </w:rPr>
        <w:t xml:space="preserve"> do niniejszego Protokołu.</w:t>
      </w:r>
    </w:p>
    <w:p w:rsidR="00CE30A4" w:rsidRPr="00CE30A4" w:rsidRDefault="00CE30A4" w:rsidP="00CE30A4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E30A4">
        <w:rPr>
          <w:rFonts w:ascii="Times New Roman" w:hAnsi="Times New Roman"/>
          <w:bCs/>
          <w:sz w:val="24"/>
          <w:szCs w:val="24"/>
        </w:rPr>
        <w:t xml:space="preserve">Ocena </w:t>
      </w:r>
      <w:r w:rsidR="00D4690F">
        <w:rPr>
          <w:rFonts w:ascii="Times New Roman" w:hAnsi="Times New Roman"/>
          <w:bCs/>
          <w:sz w:val="24"/>
          <w:szCs w:val="24"/>
        </w:rPr>
        <w:t>formalno-</w:t>
      </w:r>
      <w:r w:rsidRPr="00CE30A4">
        <w:rPr>
          <w:rFonts w:ascii="Times New Roman" w:hAnsi="Times New Roman"/>
          <w:bCs/>
          <w:sz w:val="24"/>
          <w:szCs w:val="24"/>
        </w:rPr>
        <w:t>merytoryczna projektów w ramach przedmiotowej Komisji przeprowadzona została przez pracowników IOK</w:t>
      </w:r>
      <w:r w:rsidRPr="00CE30A4">
        <w:rPr>
          <w:rFonts w:ascii="Times New Roman" w:hAnsi="Times New Roman"/>
          <w:sz w:val="24"/>
          <w:szCs w:val="24"/>
        </w:rPr>
        <w:t xml:space="preserve"> wyłonionych z listy kandydatów na członków KOP </w:t>
      </w:r>
      <w:r w:rsidRPr="00CE30A4">
        <w:rPr>
          <w:rFonts w:ascii="Times New Roman" w:hAnsi="Times New Roman"/>
          <w:bCs/>
          <w:sz w:val="24"/>
          <w:szCs w:val="24"/>
        </w:rPr>
        <w:t xml:space="preserve">oraz Ekspertów  wpisanych do </w:t>
      </w:r>
      <w:r w:rsidRPr="00CE30A4">
        <w:rPr>
          <w:rFonts w:ascii="Times New Roman" w:hAnsi="Times New Roman"/>
          <w:bCs/>
          <w:i/>
          <w:sz w:val="24"/>
          <w:szCs w:val="24"/>
        </w:rPr>
        <w:t>Wykazu Kandydatów na Ekspertów RPO WSL 2014-2020</w:t>
      </w:r>
      <w:r w:rsidRPr="00CE30A4">
        <w:rPr>
          <w:rFonts w:ascii="Times New Roman" w:hAnsi="Times New Roman"/>
          <w:bCs/>
          <w:sz w:val="24"/>
          <w:szCs w:val="24"/>
          <w:vertAlign w:val="superscript"/>
        </w:rPr>
        <w:footnoteReference w:id="10"/>
      </w:r>
      <w:r w:rsidRPr="00CE30A4">
        <w:rPr>
          <w:rFonts w:ascii="Times New Roman" w:hAnsi="Times New Roman"/>
          <w:bCs/>
          <w:sz w:val="24"/>
          <w:szCs w:val="24"/>
        </w:rPr>
        <w:t xml:space="preserve">, którzy zostali zaproszeni do oceny wniosków o dofinansowanie projektów złożonych w ramach przedmiotowego konkursu. </w:t>
      </w:r>
    </w:p>
    <w:p w:rsidR="00CE30A4" w:rsidRPr="00CE30A4" w:rsidRDefault="00CE30A4" w:rsidP="00CE30A4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CE30A4">
        <w:rPr>
          <w:rFonts w:ascii="Times New Roman" w:hAnsi="Times New Roman"/>
          <w:sz w:val="24"/>
          <w:szCs w:val="24"/>
        </w:rPr>
        <w:t xml:space="preserve">Ocena </w:t>
      </w:r>
      <w:r w:rsidR="00B91486">
        <w:rPr>
          <w:rFonts w:ascii="Times New Roman" w:hAnsi="Times New Roman"/>
          <w:sz w:val="24"/>
          <w:szCs w:val="24"/>
        </w:rPr>
        <w:t>formalno</w:t>
      </w:r>
      <w:r w:rsidR="00E40555">
        <w:rPr>
          <w:rFonts w:ascii="Times New Roman" w:hAnsi="Times New Roman"/>
          <w:sz w:val="24"/>
          <w:szCs w:val="24"/>
        </w:rPr>
        <w:t>-</w:t>
      </w:r>
      <w:r w:rsidRPr="00CE30A4">
        <w:rPr>
          <w:rFonts w:ascii="Times New Roman" w:hAnsi="Times New Roman"/>
          <w:sz w:val="24"/>
          <w:szCs w:val="24"/>
        </w:rPr>
        <w:t xml:space="preserve">merytoryczna projektów została dokonana przy pomocy </w:t>
      </w:r>
      <w:r w:rsidRPr="00CE30A4">
        <w:rPr>
          <w:rFonts w:ascii="Times New Roman" w:hAnsi="Times New Roman"/>
          <w:i/>
          <w:sz w:val="24"/>
          <w:szCs w:val="24"/>
        </w:rPr>
        <w:t xml:space="preserve">Karty oceny </w:t>
      </w:r>
      <w:r w:rsidR="00B91486">
        <w:rPr>
          <w:rFonts w:ascii="Times New Roman" w:hAnsi="Times New Roman"/>
          <w:i/>
          <w:sz w:val="24"/>
          <w:szCs w:val="24"/>
        </w:rPr>
        <w:t>formalno-</w:t>
      </w:r>
      <w:r w:rsidRPr="00CE30A4">
        <w:rPr>
          <w:rFonts w:ascii="Times New Roman" w:hAnsi="Times New Roman"/>
          <w:i/>
          <w:sz w:val="24"/>
          <w:szCs w:val="24"/>
        </w:rPr>
        <w:t xml:space="preserve">merytorycznej wniosku o dofinansowanie realizacji projektu w ramach Regionalnego Programu Operacyjnego Województwa Śląskiego na lata 2014-2020 </w:t>
      </w:r>
      <w:r w:rsidRPr="00CE30A4">
        <w:rPr>
          <w:rFonts w:ascii="Times New Roman" w:hAnsi="Times New Roman"/>
          <w:sz w:val="24"/>
          <w:szCs w:val="24"/>
        </w:rPr>
        <w:t>zwanej dalej Kartą oceny na opracowanych przez IOK stosownych formularzach oceny/dedykowanych systemach informatycznych.</w:t>
      </w:r>
      <w:r w:rsidRPr="00CE30A4">
        <w:rPr>
          <w:rFonts w:ascii="Times New Roman" w:hAnsi="Times New Roman"/>
          <w:sz w:val="24"/>
          <w:szCs w:val="24"/>
          <w:vertAlign w:val="superscript"/>
        </w:rPr>
        <w:footnoteReference w:id="11"/>
      </w:r>
      <w:r w:rsidR="00E3163C">
        <w:rPr>
          <w:rFonts w:ascii="Times New Roman" w:hAnsi="Times New Roman"/>
          <w:sz w:val="24"/>
          <w:szCs w:val="24"/>
        </w:rPr>
        <w:t xml:space="preserve"> Karty oceny formalno-merytorycznej </w:t>
      </w:r>
      <w:r w:rsidR="00E3163C" w:rsidRPr="00E3163C">
        <w:rPr>
          <w:rFonts w:ascii="Times New Roman" w:hAnsi="Times New Roman"/>
          <w:sz w:val="24"/>
          <w:szCs w:val="24"/>
        </w:rPr>
        <w:t xml:space="preserve">przechowywane są w formie elektronicznej w Systemie obiegu dokumentów w Urzędzie dostępne pod </w:t>
      </w:r>
      <w:r w:rsidR="00E3163C" w:rsidRPr="00E3163C">
        <w:rPr>
          <w:rFonts w:ascii="Times New Roman" w:hAnsi="Times New Roman"/>
          <w:i/>
          <w:sz w:val="24"/>
          <w:szCs w:val="24"/>
        </w:rPr>
        <w:t>sprawą konkursu</w:t>
      </w:r>
      <w:r w:rsidR="0091063D">
        <w:rPr>
          <w:rFonts w:ascii="Times New Roman" w:hAnsi="Times New Roman"/>
          <w:i/>
          <w:sz w:val="24"/>
          <w:szCs w:val="24"/>
        </w:rPr>
        <w:t>.</w:t>
      </w:r>
    </w:p>
    <w:p w:rsidR="00673B26" w:rsidRDefault="00CE30A4" w:rsidP="00CE30A4">
      <w:pPr>
        <w:spacing w:after="24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CE30A4">
        <w:rPr>
          <w:rFonts w:ascii="Times New Roman" w:hAnsi="Times New Roman"/>
          <w:color w:val="000000"/>
          <w:sz w:val="24"/>
          <w:szCs w:val="24"/>
        </w:rPr>
        <w:t xml:space="preserve">Eksperci znajdujący się w </w:t>
      </w:r>
      <w:r w:rsidRPr="00CE30A4">
        <w:rPr>
          <w:rFonts w:ascii="Times New Roman" w:hAnsi="Times New Roman"/>
          <w:i/>
          <w:snapToGrid w:val="0"/>
          <w:sz w:val="24"/>
          <w:szCs w:val="24"/>
        </w:rPr>
        <w:t xml:space="preserve">Wykazie Kandydatów na Ekspertów Regionalnego Programu Operacyjnego Województwa Śląskiego na lata 2014-2020 </w:t>
      </w:r>
      <w:r w:rsidRPr="00CE30A4">
        <w:rPr>
          <w:rFonts w:ascii="Times New Roman" w:hAnsi="Times New Roman"/>
          <w:snapToGrid w:val="0"/>
          <w:sz w:val="24"/>
          <w:szCs w:val="24"/>
        </w:rPr>
        <w:t>oraz pracownicy IOK</w:t>
      </w:r>
      <w:r w:rsidRPr="00CE30A4">
        <w:rPr>
          <w:rFonts w:ascii="Times New Roman" w:hAnsi="Times New Roman"/>
          <w:i/>
          <w:snapToGrid w:val="0"/>
          <w:sz w:val="24"/>
          <w:szCs w:val="24"/>
        </w:rPr>
        <w:t xml:space="preserve"> </w:t>
      </w:r>
      <w:r w:rsidRPr="00CE30A4">
        <w:rPr>
          <w:rFonts w:ascii="Times New Roman" w:hAnsi="Times New Roman"/>
          <w:sz w:val="24"/>
          <w:szCs w:val="24"/>
        </w:rPr>
        <w:t>otrzymali pocztą elektroniczną zaproszenie do wzięcia udziału w ocenie wniosków. Zostali równocześnie poprosze</w:t>
      </w:r>
      <w:r w:rsidRPr="00CE30A4">
        <w:rPr>
          <w:rFonts w:ascii="Times New Roman" w:hAnsi="Times New Roman"/>
          <w:color w:val="000000"/>
          <w:sz w:val="24"/>
          <w:szCs w:val="24"/>
        </w:rPr>
        <w:t>ni o zapoznanie z listą Wnioskodawców aplikujących o dofinansowanie w ramach konkursu w celu stwierdzenia braku zależności z Wnioskodawcami oraz Partnerami, które mogłyby budzić wątpliwość co do ich poufności i bezstronności w trakcie dokonywania oceny.</w:t>
      </w:r>
    </w:p>
    <w:p w:rsidR="00CE30A4" w:rsidRDefault="00CE30A4" w:rsidP="00CE30A4">
      <w:p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CE30A4">
        <w:rPr>
          <w:rFonts w:ascii="Times New Roman" w:hAnsi="Times New Roman"/>
          <w:bCs/>
          <w:sz w:val="24"/>
          <w:szCs w:val="24"/>
        </w:rPr>
        <w:t xml:space="preserve">Ekspertom oraz pracownikom, w celu przeprowadzenia oceny została przekazana całościowa dokumentacja. Po dokonaniu oceny wniosku, </w:t>
      </w:r>
      <w:r w:rsidR="00B91486" w:rsidRPr="00CE30A4">
        <w:rPr>
          <w:rFonts w:ascii="Times New Roman" w:hAnsi="Times New Roman"/>
          <w:bCs/>
          <w:sz w:val="24"/>
          <w:szCs w:val="24"/>
        </w:rPr>
        <w:t>K</w:t>
      </w:r>
      <w:r w:rsidR="00B91486">
        <w:rPr>
          <w:rFonts w:ascii="Times New Roman" w:hAnsi="Times New Roman"/>
          <w:bCs/>
          <w:sz w:val="24"/>
          <w:szCs w:val="24"/>
        </w:rPr>
        <w:t>arty oceny</w:t>
      </w:r>
      <w:r w:rsidR="00B91486" w:rsidRPr="00CE30A4">
        <w:rPr>
          <w:rFonts w:ascii="Times New Roman" w:hAnsi="Times New Roman"/>
          <w:bCs/>
          <w:sz w:val="24"/>
          <w:szCs w:val="24"/>
        </w:rPr>
        <w:t xml:space="preserve"> </w:t>
      </w:r>
      <w:r w:rsidRPr="00CE30A4">
        <w:rPr>
          <w:rFonts w:ascii="Times New Roman" w:hAnsi="Times New Roman"/>
          <w:bCs/>
          <w:sz w:val="24"/>
          <w:szCs w:val="24"/>
        </w:rPr>
        <w:t>były przesyłane drogą elektroniczną/za pośrednictwem dedykowanego systemu informatyczne</w:t>
      </w:r>
      <w:r w:rsidR="00CF09BF">
        <w:rPr>
          <w:rFonts w:ascii="Times New Roman" w:hAnsi="Times New Roman"/>
          <w:bCs/>
          <w:sz w:val="24"/>
          <w:szCs w:val="24"/>
        </w:rPr>
        <w:t>go</w:t>
      </w:r>
      <w:r w:rsidRPr="00CE30A4">
        <w:rPr>
          <w:rFonts w:ascii="Times New Roman" w:hAnsi="Times New Roman"/>
          <w:bCs/>
          <w:sz w:val="24"/>
          <w:szCs w:val="24"/>
          <w:vertAlign w:val="superscript"/>
        </w:rPr>
        <w:footnoteReference w:id="12"/>
      </w:r>
      <w:r w:rsidRPr="00CE30A4">
        <w:rPr>
          <w:rFonts w:ascii="Times New Roman" w:hAnsi="Times New Roman"/>
          <w:bCs/>
          <w:sz w:val="24"/>
          <w:szCs w:val="24"/>
        </w:rPr>
        <w:t xml:space="preserve">. Po dokonaniu weryfikacji </w:t>
      </w:r>
      <w:r w:rsidR="000E22CE" w:rsidRPr="00CE30A4">
        <w:rPr>
          <w:rFonts w:ascii="Times New Roman" w:hAnsi="Times New Roman"/>
          <w:bCs/>
          <w:sz w:val="24"/>
          <w:szCs w:val="24"/>
        </w:rPr>
        <w:t>K</w:t>
      </w:r>
      <w:r w:rsidR="000E22CE">
        <w:rPr>
          <w:rFonts w:ascii="Times New Roman" w:hAnsi="Times New Roman"/>
          <w:bCs/>
          <w:sz w:val="24"/>
          <w:szCs w:val="24"/>
        </w:rPr>
        <w:t>art oceny</w:t>
      </w:r>
      <w:r w:rsidR="000E22CE" w:rsidRPr="00CE30A4">
        <w:rPr>
          <w:rFonts w:ascii="Times New Roman" w:hAnsi="Times New Roman"/>
          <w:bCs/>
          <w:sz w:val="24"/>
          <w:szCs w:val="24"/>
        </w:rPr>
        <w:t xml:space="preserve"> </w:t>
      </w:r>
      <w:r w:rsidRPr="00CE30A4">
        <w:rPr>
          <w:rFonts w:ascii="Times New Roman" w:hAnsi="Times New Roman"/>
          <w:bCs/>
          <w:sz w:val="24"/>
          <w:szCs w:val="24"/>
        </w:rPr>
        <w:t>w</w:t>
      </w:r>
      <w:r w:rsidR="00EC3E8A">
        <w:rPr>
          <w:rFonts w:ascii="Times New Roman" w:hAnsi="Times New Roman"/>
          <w:bCs/>
          <w:sz w:val="24"/>
          <w:szCs w:val="24"/>
        </w:rPr>
        <w:t> </w:t>
      </w:r>
      <w:r w:rsidRPr="00CE30A4">
        <w:rPr>
          <w:rFonts w:ascii="Times New Roman" w:hAnsi="Times New Roman"/>
          <w:bCs/>
          <w:sz w:val="24"/>
          <w:szCs w:val="24"/>
        </w:rPr>
        <w:t xml:space="preserve">przypadku stwierdzenia nieprawidłowości lub uchybień w dokonanej ocenie, sekretarz KOP lub inna osoba upoważniona przekazywała Karty do korekty. </w:t>
      </w:r>
      <w:bookmarkStart w:id="24" w:name="_Toc417764133"/>
      <w:r w:rsidRPr="00CE30A4">
        <w:rPr>
          <w:rFonts w:ascii="Times New Roman" w:hAnsi="Times New Roman"/>
          <w:sz w:val="24"/>
          <w:szCs w:val="24"/>
        </w:rPr>
        <w:t>W przypadku, jeżeli oceniającym był pracownik IOK</w:t>
      </w:r>
      <w:r w:rsidR="00556A64">
        <w:rPr>
          <w:rFonts w:ascii="Times New Roman" w:hAnsi="Times New Roman"/>
          <w:sz w:val="24"/>
          <w:szCs w:val="24"/>
        </w:rPr>
        <w:t>,</w:t>
      </w:r>
      <w:r w:rsidRPr="00CE30A4">
        <w:rPr>
          <w:rFonts w:ascii="Times New Roman" w:hAnsi="Times New Roman"/>
          <w:sz w:val="24"/>
          <w:szCs w:val="24"/>
        </w:rPr>
        <w:t xml:space="preserve"> Karty zostały podpisane za pomocą kwalifikowalnego certyfikatu lub  niekwalifikowalnego certyfikatu CC SEKAP lub profilu zaufanego ePUAP </w:t>
      </w:r>
      <w:r w:rsidR="00970437">
        <w:rPr>
          <w:rFonts w:ascii="Times New Roman" w:hAnsi="Times New Roman"/>
          <w:sz w:val="24"/>
          <w:szCs w:val="24"/>
        </w:rPr>
        <w:t>i</w:t>
      </w:r>
      <w:r w:rsidR="00970437" w:rsidRPr="00CE30A4">
        <w:rPr>
          <w:rFonts w:ascii="Times New Roman" w:hAnsi="Times New Roman"/>
          <w:sz w:val="24"/>
          <w:szCs w:val="24"/>
        </w:rPr>
        <w:t xml:space="preserve"> </w:t>
      </w:r>
      <w:r w:rsidRPr="00CE30A4">
        <w:rPr>
          <w:rFonts w:ascii="Times New Roman" w:hAnsi="Times New Roman"/>
          <w:sz w:val="24"/>
          <w:szCs w:val="24"/>
        </w:rPr>
        <w:t xml:space="preserve">przekazane za pośrednictwem wewnętrznego systemu obiegu dokumentów w Urzędzie </w:t>
      </w:r>
      <w:r w:rsidR="00970437">
        <w:rPr>
          <w:rFonts w:ascii="Times New Roman" w:hAnsi="Times New Roman"/>
          <w:sz w:val="24"/>
          <w:szCs w:val="24"/>
        </w:rPr>
        <w:t>lub</w:t>
      </w:r>
      <w:r w:rsidR="00970437" w:rsidRPr="00CE30A4">
        <w:rPr>
          <w:rFonts w:ascii="Times New Roman" w:hAnsi="Times New Roman"/>
          <w:sz w:val="24"/>
          <w:szCs w:val="24"/>
        </w:rPr>
        <w:t xml:space="preserve"> </w:t>
      </w:r>
      <w:r w:rsidRPr="00CE30A4">
        <w:rPr>
          <w:rFonts w:ascii="Times New Roman" w:hAnsi="Times New Roman"/>
          <w:sz w:val="24"/>
          <w:szCs w:val="24"/>
        </w:rPr>
        <w:t>przesłane za pośrednictwem elektronicznej platformy SEKAP/portalu ePUAP. W przypadku, gdy oceniającym był Ekspert Karty były podpisane za pomocą kwalifikowalnego certyfikatu lub profilu zaufanego ePUAP i</w:t>
      </w:r>
      <w:r w:rsidR="00556A64">
        <w:rPr>
          <w:rFonts w:ascii="Times New Roman" w:hAnsi="Times New Roman"/>
          <w:sz w:val="24"/>
          <w:szCs w:val="24"/>
        </w:rPr>
        <w:t> </w:t>
      </w:r>
      <w:r w:rsidRPr="00CE30A4">
        <w:rPr>
          <w:rFonts w:ascii="Times New Roman" w:hAnsi="Times New Roman"/>
          <w:sz w:val="24"/>
          <w:szCs w:val="24"/>
        </w:rPr>
        <w:t>przesłane za pośrednictwem elektronicznej platformy SEKAP/portalu ePUAP.</w:t>
      </w:r>
    </w:p>
    <w:p w:rsidR="00FB3392" w:rsidRPr="00FB3392" w:rsidRDefault="00FB3392" w:rsidP="00CE30A4">
      <w:pPr>
        <w:spacing w:after="240" w:line="360" w:lineRule="auto"/>
        <w:jc w:val="both"/>
        <w:rPr>
          <w:rFonts w:ascii="Times New Roman" w:hAnsi="Times New Roman"/>
          <w:b/>
          <w:sz w:val="28"/>
          <w:szCs w:val="24"/>
        </w:rPr>
      </w:pPr>
      <w:r w:rsidRPr="00FB3392">
        <w:rPr>
          <w:rFonts w:ascii="Times New Roman" w:hAnsi="Times New Roman"/>
          <w:b/>
          <w:sz w:val="28"/>
          <w:szCs w:val="24"/>
        </w:rPr>
        <w:lastRenderedPageBreak/>
        <w:t>Zasady oceny</w:t>
      </w:r>
    </w:p>
    <w:p w:rsidR="00FB3392" w:rsidRDefault="00FB3392" w:rsidP="00CE30A4">
      <w:p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FB3392">
        <w:rPr>
          <w:rFonts w:ascii="Times New Roman" w:hAnsi="Times New Roman"/>
          <w:sz w:val="24"/>
          <w:szCs w:val="24"/>
        </w:rPr>
        <w:t>Ocena każdego z projektów dokonywana była przez dwie osoby.</w:t>
      </w:r>
    </w:p>
    <w:p w:rsidR="00FB3392" w:rsidRPr="00FB3392" w:rsidRDefault="00FB3392" w:rsidP="00FB3392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FB3392">
        <w:rPr>
          <w:rFonts w:ascii="Times New Roman" w:eastAsia="Times New Roman" w:hAnsi="Times New Roman"/>
          <w:sz w:val="24"/>
          <w:szCs w:val="24"/>
        </w:rPr>
        <w:t>Do obliczenia ostatecznego wyniku oceny zastosowanie mają następujące zasady:</w:t>
      </w:r>
    </w:p>
    <w:p w:rsidR="00FB3392" w:rsidRPr="00FB3392" w:rsidRDefault="00FB3392" w:rsidP="00FB3392">
      <w:pPr>
        <w:numPr>
          <w:ilvl w:val="0"/>
          <w:numId w:val="28"/>
        </w:numPr>
        <w:spacing w:after="0" w:line="360" w:lineRule="auto"/>
        <w:ind w:left="851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FB3392">
        <w:rPr>
          <w:rFonts w:ascii="Times New Roman" w:eastAsia="Times New Roman" w:hAnsi="Times New Roman"/>
          <w:sz w:val="24"/>
          <w:szCs w:val="24"/>
        </w:rPr>
        <w:t xml:space="preserve"> jeżeli w wyniku porównania dwóch ocen nie stwierdzono znacznej rozbieżności, ocena jest ustalana na podstawie pierwszej i drugiej oceny,</w:t>
      </w:r>
    </w:p>
    <w:p w:rsidR="00FB3392" w:rsidRPr="00FB3392" w:rsidRDefault="00FB3392" w:rsidP="00FB3392">
      <w:pPr>
        <w:numPr>
          <w:ilvl w:val="0"/>
          <w:numId w:val="28"/>
        </w:numPr>
        <w:spacing w:after="0" w:line="360" w:lineRule="auto"/>
        <w:ind w:left="851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FB3392">
        <w:rPr>
          <w:rFonts w:ascii="Times New Roman" w:eastAsia="Times New Roman" w:hAnsi="Times New Roman"/>
          <w:sz w:val="24"/>
          <w:szCs w:val="24"/>
        </w:rPr>
        <w:t>jeżeli stwierdzono, iż występuje znaczna rozbieżność w ocenie – projekt kierowany jest do trzeciej oceny, która jest dokonywana przez członka KOP, niebiorącego udziału w</w:t>
      </w:r>
      <w:r>
        <w:rPr>
          <w:rFonts w:ascii="Times New Roman" w:eastAsia="Times New Roman" w:hAnsi="Times New Roman"/>
          <w:sz w:val="24"/>
          <w:szCs w:val="24"/>
        </w:rPr>
        <w:t> </w:t>
      </w:r>
      <w:r w:rsidRPr="00FB3392">
        <w:rPr>
          <w:rFonts w:ascii="Times New Roman" w:eastAsia="Times New Roman" w:hAnsi="Times New Roman"/>
          <w:sz w:val="24"/>
          <w:szCs w:val="24"/>
        </w:rPr>
        <w:t xml:space="preserve">pierwotnej ocenie danego wniosku. </w:t>
      </w:r>
    </w:p>
    <w:p w:rsidR="00FB3392" w:rsidRPr="00FB3392" w:rsidRDefault="00FB3392" w:rsidP="00FB3392">
      <w:pPr>
        <w:numPr>
          <w:ilvl w:val="0"/>
          <w:numId w:val="28"/>
        </w:numPr>
        <w:spacing w:after="0" w:line="360" w:lineRule="auto"/>
        <w:ind w:left="851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FB3392">
        <w:rPr>
          <w:rFonts w:ascii="Times New Roman" w:eastAsia="Times New Roman" w:hAnsi="Times New Roman"/>
          <w:sz w:val="24"/>
          <w:szCs w:val="24"/>
        </w:rPr>
        <w:t>W przypadku trzeciej oceny, ostateczny wynik  jest ustalany na podstawie trzeciej oceny oraz tej, która jest z nią zbieżna w kwestii statusu (pozytywny/negatywny).</w:t>
      </w:r>
    </w:p>
    <w:p w:rsidR="00FB3392" w:rsidRDefault="00FB3392" w:rsidP="00FB3392">
      <w:pPr>
        <w:spacing w:after="24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B3392">
        <w:rPr>
          <w:rFonts w:ascii="Times New Roman" w:eastAsia="Times New Roman" w:hAnsi="Times New Roman"/>
          <w:sz w:val="24"/>
          <w:szCs w:val="24"/>
        </w:rPr>
        <w:t>Projekt otrzymuje ostatecznie liczbę punktów obliczoną jako średnia arytmetyczna z dwóch wiążących ocen oraz ewentualnych punktów za spełnienie kryteriów dodatkowych.</w:t>
      </w:r>
    </w:p>
    <w:bookmarkEnd w:id="24"/>
    <w:p w:rsidR="00CE30A4" w:rsidRPr="00CE30A4" w:rsidRDefault="00CE30A4" w:rsidP="00644C3C">
      <w:pPr>
        <w:spacing w:before="240" w:after="360"/>
        <w:contextualSpacing/>
        <w:rPr>
          <w:rFonts w:ascii="Times New Roman" w:hAnsi="Times New Roman"/>
          <w:b/>
          <w:sz w:val="28"/>
          <w:szCs w:val="28"/>
        </w:rPr>
      </w:pPr>
      <w:r w:rsidRPr="00CE30A4">
        <w:rPr>
          <w:rFonts w:ascii="Times New Roman" w:hAnsi="Times New Roman"/>
          <w:b/>
          <w:sz w:val="28"/>
          <w:szCs w:val="28"/>
        </w:rPr>
        <w:t>Negocjacje</w:t>
      </w:r>
    </w:p>
    <w:p w:rsidR="00CE30A4" w:rsidRDefault="00CE30A4" w:rsidP="00644C3C">
      <w:pPr>
        <w:spacing w:before="120"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E30A4">
        <w:rPr>
          <w:rFonts w:ascii="Times New Roman" w:hAnsi="Times New Roman"/>
          <w:sz w:val="24"/>
          <w:szCs w:val="24"/>
        </w:rPr>
        <w:t xml:space="preserve">Na etapie oceny </w:t>
      </w:r>
      <w:r w:rsidR="000E22CE">
        <w:rPr>
          <w:rFonts w:ascii="Times New Roman" w:hAnsi="Times New Roman"/>
          <w:sz w:val="24"/>
          <w:szCs w:val="24"/>
        </w:rPr>
        <w:t>formalno-</w:t>
      </w:r>
      <w:r w:rsidRPr="00CE30A4">
        <w:rPr>
          <w:rFonts w:ascii="Times New Roman" w:hAnsi="Times New Roman"/>
          <w:sz w:val="24"/>
          <w:szCs w:val="24"/>
        </w:rPr>
        <w:t xml:space="preserve">merytorycznej oceniający </w:t>
      </w:r>
      <w:r w:rsidR="008C3165">
        <w:rPr>
          <w:rFonts w:ascii="Times New Roman" w:hAnsi="Times New Roman"/>
          <w:sz w:val="24"/>
          <w:szCs w:val="24"/>
        </w:rPr>
        <w:t>mógł</w:t>
      </w:r>
      <w:r w:rsidR="008C3165" w:rsidRPr="00CE30A4">
        <w:rPr>
          <w:rFonts w:ascii="Times New Roman" w:hAnsi="Times New Roman"/>
          <w:sz w:val="24"/>
          <w:szCs w:val="24"/>
        </w:rPr>
        <w:t xml:space="preserve"> </w:t>
      </w:r>
      <w:r w:rsidRPr="00CE30A4">
        <w:rPr>
          <w:rFonts w:ascii="Times New Roman" w:hAnsi="Times New Roman"/>
          <w:sz w:val="24"/>
          <w:szCs w:val="24"/>
        </w:rPr>
        <w:t>skierować</w:t>
      </w:r>
      <w:r w:rsidR="005D7B7C">
        <w:rPr>
          <w:rFonts w:ascii="Times New Roman" w:hAnsi="Times New Roman"/>
          <w:sz w:val="24"/>
          <w:szCs w:val="24"/>
        </w:rPr>
        <w:t xml:space="preserve"> projekt</w:t>
      </w:r>
      <w:r w:rsidR="0060397F">
        <w:rPr>
          <w:rFonts w:ascii="Times New Roman" w:hAnsi="Times New Roman"/>
          <w:sz w:val="24"/>
          <w:szCs w:val="24"/>
        </w:rPr>
        <w:t xml:space="preserve"> </w:t>
      </w:r>
      <w:r w:rsidRPr="00CE30A4">
        <w:rPr>
          <w:rFonts w:ascii="Times New Roman" w:hAnsi="Times New Roman"/>
          <w:sz w:val="24"/>
          <w:szCs w:val="24"/>
        </w:rPr>
        <w:t>do negocjacji</w:t>
      </w:r>
      <w:r w:rsidR="008C3165">
        <w:rPr>
          <w:rFonts w:ascii="Times New Roman" w:hAnsi="Times New Roman"/>
          <w:sz w:val="24"/>
          <w:szCs w:val="24"/>
        </w:rPr>
        <w:t xml:space="preserve"> </w:t>
      </w:r>
      <w:r w:rsidR="008C3165" w:rsidRPr="008C3165">
        <w:rPr>
          <w:rFonts w:ascii="Times New Roman" w:hAnsi="Times New Roman"/>
          <w:sz w:val="24"/>
          <w:szCs w:val="24"/>
        </w:rPr>
        <w:t>w</w:t>
      </w:r>
      <w:r w:rsidR="00FB3392">
        <w:rPr>
          <w:rFonts w:ascii="Times New Roman" w:hAnsi="Times New Roman"/>
          <w:sz w:val="24"/>
          <w:szCs w:val="24"/>
        </w:rPr>
        <w:t> </w:t>
      </w:r>
      <w:r w:rsidR="008C3165" w:rsidRPr="008C3165">
        <w:rPr>
          <w:rFonts w:ascii="Times New Roman" w:hAnsi="Times New Roman"/>
          <w:sz w:val="24"/>
          <w:szCs w:val="24"/>
        </w:rPr>
        <w:t>części dotyczącej spełniania kryteriów wyboru projektów</w:t>
      </w:r>
      <w:r w:rsidR="008C3165">
        <w:rPr>
          <w:rFonts w:ascii="Times New Roman" w:hAnsi="Times New Roman"/>
          <w:sz w:val="24"/>
          <w:szCs w:val="24"/>
        </w:rPr>
        <w:t>,</w:t>
      </w:r>
      <w:r w:rsidR="008C3165" w:rsidRPr="008C3165">
        <w:rPr>
          <w:rFonts w:ascii="Times New Roman" w:hAnsi="Times New Roman"/>
          <w:sz w:val="24"/>
          <w:szCs w:val="24"/>
        </w:rPr>
        <w:t xml:space="preserve"> jeżeli zostało to przewidziane </w:t>
      </w:r>
      <w:r w:rsidR="008C3165">
        <w:rPr>
          <w:rFonts w:ascii="Times New Roman" w:hAnsi="Times New Roman"/>
          <w:sz w:val="24"/>
          <w:szCs w:val="24"/>
        </w:rPr>
        <w:t xml:space="preserve">(w Regulaminie konkursu) </w:t>
      </w:r>
      <w:r w:rsidR="008C3165" w:rsidRPr="008C3165">
        <w:rPr>
          <w:rFonts w:ascii="Times New Roman" w:hAnsi="Times New Roman"/>
          <w:sz w:val="24"/>
          <w:szCs w:val="24"/>
        </w:rPr>
        <w:t>w</w:t>
      </w:r>
      <w:r w:rsidR="008C3165">
        <w:rPr>
          <w:rFonts w:ascii="Times New Roman" w:hAnsi="Times New Roman"/>
          <w:sz w:val="24"/>
          <w:szCs w:val="24"/>
        </w:rPr>
        <w:t> </w:t>
      </w:r>
      <w:r w:rsidR="008C3165" w:rsidRPr="008C3165">
        <w:rPr>
          <w:rFonts w:ascii="Times New Roman" w:hAnsi="Times New Roman"/>
          <w:sz w:val="24"/>
          <w:szCs w:val="24"/>
        </w:rPr>
        <w:t>przypadku danego kryterium.</w:t>
      </w:r>
    </w:p>
    <w:p w:rsidR="00FC04C9" w:rsidRDefault="00FC04C9" w:rsidP="00FC04C9">
      <w:pPr>
        <w:spacing w:before="120"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C04C9">
        <w:rPr>
          <w:rFonts w:ascii="Times New Roman" w:hAnsi="Times New Roman"/>
          <w:sz w:val="24"/>
          <w:szCs w:val="24"/>
        </w:rPr>
        <w:t xml:space="preserve">Negocjacje prowadzone </w:t>
      </w:r>
      <w:r>
        <w:rPr>
          <w:rFonts w:ascii="Times New Roman" w:hAnsi="Times New Roman"/>
          <w:sz w:val="24"/>
          <w:szCs w:val="24"/>
        </w:rPr>
        <w:t xml:space="preserve">były: </w:t>
      </w:r>
    </w:p>
    <w:p w:rsidR="00FC04C9" w:rsidRDefault="00FC04C9" w:rsidP="00FC04C9">
      <w:pPr>
        <w:pStyle w:val="Akapitzlist"/>
        <w:numPr>
          <w:ilvl w:val="0"/>
          <w:numId w:val="31"/>
        </w:numPr>
        <w:spacing w:before="120"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C04C9">
        <w:rPr>
          <w:rFonts w:ascii="Times New Roman" w:hAnsi="Times New Roman"/>
          <w:sz w:val="24"/>
          <w:szCs w:val="24"/>
        </w:rPr>
        <w:t>ze wszystkimi projektodawcami, których projekty z</w:t>
      </w:r>
      <w:r>
        <w:rPr>
          <w:rFonts w:ascii="Times New Roman" w:hAnsi="Times New Roman"/>
          <w:sz w:val="24"/>
          <w:szCs w:val="24"/>
        </w:rPr>
        <w:t>ostały ocenione pozytywnie,</w:t>
      </w:r>
    </w:p>
    <w:p w:rsidR="00FC04C9" w:rsidRPr="00FC04C9" w:rsidRDefault="00FC04C9" w:rsidP="00FC04C9">
      <w:pPr>
        <w:pStyle w:val="Akapitzlist"/>
        <w:numPr>
          <w:ilvl w:val="0"/>
          <w:numId w:val="31"/>
        </w:numPr>
        <w:spacing w:before="120"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C04C9">
        <w:rPr>
          <w:rFonts w:ascii="Times New Roman" w:hAnsi="Times New Roman"/>
          <w:sz w:val="24"/>
          <w:szCs w:val="24"/>
        </w:rPr>
        <w:t>do wyczerpania kwoty przeznaczonej na dofinansowanie projektów w konkursie poczynając od projektu, który uzyskał najlepszą ocenę i został skierowany do negocjacji</w:t>
      </w:r>
      <w:r>
        <w:rPr>
          <w:rStyle w:val="Odwoanieprzypisudolnego"/>
          <w:rFonts w:ascii="Times New Roman" w:hAnsi="Times New Roman"/>
          <w:sz w:val="24"/>
          <w:szCs w:val="24"/>
        </w:rPr>
        <w:footnoteReference w:id="13"/>
      </w:r>
      <w:r w:rsidRPr="00FC04C9">
        <w:rPr>
          <w:rFonts w:ascii="Times New Roman" w:hAnsi="Times New Roman"/>
          <w:sz w:val="24"/>
          <w:szCs w:val="24"/>
        </w:rPr>
        <w:t xml:space="preserve">. </w:t>
      </w:r>
    </w:p>
    <w:p w:rsidR="00CE30A4" w:rsidRPr="007F6EA4" w:rsidRDefault="00822EBF" w:rsidP="00CE30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Wynik oceny kryterium negocjacyjnego </w:t>
      </w:r>
      <w:r w:rsidR="00CE30A4" w:rsidRPr="007F6EA4">
        <w:rPr>
          <w:rFonts w:ascii="Times New Roman" w:hAnsi="Times New Roman"/>
          <w:sz w:val="24"/>
          <w:szCs w:val="24"/>
        </w:rPr>
        <w:t xml:space="preserve">wniosków objętych procedurą negocjacji </w:t>
      </w:r>
      <w:r w:rsidR="00F629BA">
        <w:rPr>
          <w:rFonts w:ascii="Times New Roman" w:hAnsi="Times New Roman"/>
          <w:sz w:val="24"/>
          <w:szCs w:val="24"/>
        </w:rPr>
        <w:t xml:space="preserve">znajduje się w </w:t>
      </w:r>
      <w:r w:rsidR="00CE30A4" w:rsidRPr="007F6EA4">
        <w:rPr>
          <w:rFonts w:ascii="Times New Roman" w:hAnsi="Times New Roman"/>
          <w:sz w:val="24"/>
          <w:szCs w:val="24"/>
        </w:rPr>
        <w:t>załącznik</w:t>
      </w:r>
      <w:r w:rsidR="00DC39A3">
        <w:rPr>
          <w:rFonts w:ascii="Times New Roman" w:hAnsi="Times New Roman"/>
          <w:sz w:val="24"/>
          <w:szCs w:val="24"/>
        </w:rPr>
        <w:t>u</w:t>
      </w:r>
      <w:r w:rsidR="00CE30A4" w:rsidRPr="007F6EA4">
        <w:rPr>
          <w:rFonts w:ascii="Times New Roman" w:hAnsi="Times New Roman"/>
          <w:sz w:val="24"/>
          <w:szCs w:val="24"/>
        </w:rPr>
        <w:t xml:space="preserve"> nr </w:t>
      </w:r>
      <w:r w:rsidR="00F629BA">
        <w:rPr>
          <w:rFonts w:ascii="Times New Roman" w:hAnsi="Times New Roman"/>
          <w:sz w:val="24"/>
          <w:szCs w:val="24"/>
        </w:rPr>
        <w:t>2</w:t>
      </w:r>
      <w:r w:rsidR="00F629BA" w:rsidRPr="007F6EA4">
        <w:rPr>
          <w:rFonts w:ascii="Times New Roman" w:hAnsi="Times New Roman"/>
          <w:sz w:val="24"/>
          <w:szCs w:val="24"/>
        </w:rPr>
        <w:t xml:space="preserve"> </w:t>
      </w:r>
      <w:r w:rsidR="00CE30A4" w:rsidRPr="007F6EA4">
        <w:rPr>
          <w:rFonts w:ascii="Times New Roman" w:hAnsi="Times New Roman"/>
          <w:sz w:val="24"/>
          <w:szCs w:val="24"/>
        </w:rPr>
        <w:t xml:space="preserve">do </w:t>
      </w:r>
      <w:r w:rsidR="00CE30A4" w:rsidRPr="007F6EA4">
        <w:rPr>
          <w:rFonts w:ascii="Times New Roman" w:hAnsi="Times New Roman"/>
          <w:i/>
          <w:sz w:val="24"/>
          <w:szCs w:val="24"/>
        </w:rPr>
        <w:t>Protokołu</w:t>
      </w:r>
      <w:r w:rsidR="00CE30A4" w:rsidRPr="007F6EA4">
        <w:rPr>
          <w:rFonts w:ascii="Times New Roman" w:hAnsi="Times New Roman"/>
          <w:sz w:val="24"/>
          <w:szCs w:val="24"/>
        </w:rPr>
        <w:t>.</w:t>
      </w:r>
    </w:p>
    <w:p w:rsidR="00D431FC" w:rsidRDefault="00D431FC" w:rsidP="009E636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431FC">
        <w:rPr>
          <w:rFonts w:ascii="Times New Roman" w:hAnsi="Times New Roman"/>
          <w:bCs/>
          <w:sz w:val="24"/>
          <w:szCs w:val="24"/>
        </w:rPr>
        <w:t>Dokumentacja dotycząca negocjacji przechowywana będzie w Systemie obiegu dokumentów w</w:t>
      </w:r>
      <w:r>
        <w:rPr>
          <w:rFonts w:ascii="Times New Roman" w:hAnsi="Times New Roman"/>
          <w:bCs/>
          <w:sz w:val="24"/>
          <w:szCs w:val="24"/>
        </w:rPr>
        <w:t> </w:t>
      </w:r>
      <w:r w:rsidRPr="00D431FC">
        <w:rPr>
          <w:rFonts w:ascii="Times New Roman" w:hAnsi="Times New Roman"/>
          <w:bCs/>
          <w:sz w:val="24"/>
          <w:szCs w:val="24"/>
        </w:rPr>
        <w:t>Urzędzie (sprawa wniosku, którego dotyczy).</w:t>
      </w:r>
      <w:r w:rsidR="00CE30A4" w:rsidRPr="007F6EA4">
        <w:rPr>
          <w:rFonts w:ascii="Times New Roman" w:hAnsi="Times New Roman"/>
          <w:bCs/>
          <w:sz w:val="24"/>
          <w:szCs w:val="24"/>
        </w:rPr>
        <w:t xml:space="preserve"> </w:t>
      </w:r>
      <w:bookmarkStart w:id="25" w:name="_Toc417764138"/>
      <w:bookmarkStart w:id="26" w:name="_Toc421264195"/>
      <w:bookmarkStart w:id="27" w:name="_Toc421266666"/>
      <w:bookmarkStart w:id="28" w:name="_Toc421868585"/>
      <w:r w:rsidR="00E3163C">
        <w:rPr>
          <w:rFonts w:ascii="Times New Roman" w:hAnsi="Times New Roman"/>
          <w:bCs/>
          <w:sz w:val="24"/>
          <w:szCs w:val="24"/>
        </w:rPr>
        <w:t xml:space="preserve">Karty oceny kryterium negocjacyjnego </w:t>
      </w:r>
      <w:r w:rsidR="00E3163C" w:rsidRPr="00E3163C">
        <w:rPr>
          <w:rFonts w:ascii="Times New Roman" w:hAnsi="Times New Roman"/>
          <w:bCs/>
          <w:sz w:val="24"/>
          <w:szCs w:val="24"/>
        </w:rPr>
        <w:t>przechowywan</w:t>
      </w:r>
      <w:r w:rsidR="0091063D">
        <w:rPr>
          <w:rFonts w:ascii="Times New Roman" w:hAnsi="Times New Roman"/>
          <w:bCs/>
          <w:sz w:val="24"/>
          <w:szCs w:val="24"/>
        </w:rPr>
        <w:t>e</w:t>
      </w:r>
      <w:r w:rsidR="00E3163C" w:rsidRPr="00E3163C">
        <w:rPr>
          <w:rFonts w:ascii="Times New Roman" w:hAnsi="Times New Roman"/>
          <w:bCs/>
          <w:sz w:val="24"/>
          <w:szCs w:val="24"/>
        </w:rPr>
        <w:t xml:space="preserve"> </w:t>
      </w:r>
      <w:r w:rsidR="0091063D">
        <w:rPr>
          <w:rFonts w:ascii="Times New Roman" w:hAnsi="Times New Roman"/>
          <w:bCs/>
          <w:sz w:val="24"/>
          <w:szCs w:val="24"/>
        </w:rPr>
        <w:t>są</w:t>
      </w:r>
      <w:r w:rsidR="00E3163C" w:rsidRPr="00E3163C">
        <w:rPr>
          <w:rFonts w:ascii="Times New Roman" w:hAnsi="Times New Roman"/>
          <w:bCs/>
          <w:sz w:val="24"/>
          <w:szCs w:val="24"/>
        </w:rPr>
        <w:t xml:space="preserve"> w </w:t>
      </w:r>
      <w:r w:rsidR="001E7089" w:rsidRPr="001E7089">
        <w:rPr>
          <w:rFonts w:ascii="Times New Roman" w:hAnsi="Times New Roman"/>
          <w:bCs/>
          <w:sz w:val="24"/>
          <w:szCs w:val="24"/>
        </w:rPr>
        <w:t>Lokalnym Systemie Informatycznym LSI w module KOP</w:t>
      </w:r>
      <w:r w:rsidR="001E7089">
        <w:rPr>
          <w:rFonts w:ascii="Times New Roman" w:hAnsi="Times New Roman"/>
          <w:bCs/>
          <w:sz w:val="24"/>
          <w:szCs w:val="24"/>
        </w:rPr>
        <w:t>.</w:t>
      </w:r>
    </w:p>
    <w:p w:rsidR="00091CE4" w:rsidRDefault="00091CE4" w:rsidP="00CE30A4">
      <w:pPr>
        <w:spacing w:before="240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Ocena strategiczna </w:t>
      </w:r>
    </w:p>
    <w:p w:rsidR="00091CE4" w:rsidRPr="008055A5" w:rsidRDefault="00091CE4" w:rsidP="008055A5">
      <w:pPr>
        <w:rPr>
          <w:rFonts w:ascii="Times New Roman" w:hAnsi="Times New Roman"/>
          <w:i/>
          <w:sz w:val="24"/>
          <w:szCs w:val="24"/>
          <w:lang w:eastAsia="en-US"/>
        </w:rPr>
      </w:pPr>
      <w:r w:rsidRPr="008055A5">
        <w:rPr>
          <w:rFonts w:ascii="Times New Roman" w:hAnsi="Times New Roman"/>
          <w:i/>
          <w:sz w:val="24"/>
          <w:szCs w:val="24"/>
          <w:lang w:eastAsia="en-US"/>
        </w:rPr>
        <w:t>Należy opisać, jeśli dotyczy</w:t>
      </w:r>
    </w:p>
    <w:p w:rsidR="00E40555" w:rsidRDefault="00CE30A4" w:rsidP="00E40555">
      <w:pPr>
        <w:spacing w:before="240"/>
        <w:contextualSpacing/>
        <w:rPr>
          <w:rFonts w:ascii="Times New Roman" w:hAnsi="Times New Roman"/>
          <w:b/>
          <w:sz w:val="28"/>
          <w:szCs w:val="28"/>
        </w:rPr>
      </w:pPr>
      <w:r w:rsidRPr="007F6EA4">
        <w:rPr>
          <w:rFonts w:ascii="Times New Roman" w:hAnsi="Times New Roman"/>
          <w:b/>
          <w:sz w:val="28"/>
          <w:szCs w:val="28"/>
        </w:rPr>
        <w:t>Dodatkowe ustalenia dotyczące oceny</w:t>
      </w:r>
      <w:r w:rsidR="00F629BA">
        <w:rPr>
          <w:rFonts w:ascii="Times New Roman" w:hAnsi="Times New Roman"/>
          <w:b/>
          <w:sz w:val="28"/>
          <w:szCs w:val="28"/>
        </w:rPr>
        <w:t xml:space="preserve"> formalno-</w:t>
      </w:r>
      <w:r w:rsidRPr="007F6EA4">
        <w:rPr>
          <w:rFonts w:ascii="Times New Roman" w:hAnsi="Times New Roman"/>
          <w:b/>
          <w:sz w:val="28"/>
          <w:szCs w:val="28"/>
        </w:rPr>
        <w:t xml:space="preserve"> merytorycznej wniosków w</w:t>
      </w:r>
      <w:r w:rsidR="0091063D">
        <w:rPr>
          <w:rFonts w:ascii="Times New Roman" w:hAnsi="Times New Roman"/>
          <w:b/>
          <w:sz w:val="28"/>
          <w:szCs w:val="28"/>
        </w:rPr>
        <w:t> </w:t>
      </w:r>
      <w:r w:rsidRPr="007F6EA4">
        <w:rPr>
          <w:rFonts w:ascii="Times New Roman" w:hAnsi="Times New Roman"/>
          <w:b/>
          <w:sz w:val="28"/>
          <w:szCs w:val="28"/>
        </w:rPr>
        <w:t>ramach konkursu</w:t>
      </w:r>
      <w:bookmarkEnd w:id="25"/>
      <w:bookmarkEnd w:id="26"/>
      <w:bookmarkEnd w:id="27"/>
      <w:bookmarkEnd w:id="28"/>
      <w:r w:rsidRPr="007F6EA4">
        <w:rPr>
          <w:rFonts w:ascii="Times New Roman" w:hAnsi="Times New Roman"/>
          <w:b/>
          <w:sz w:val="28"/>
          <w:szCs w:val="28"/>
        </w:rPr>
        <w:t xml:space="preserve"> </w:t>
      </w:r>
      <w:bookmarkStart w:id="29" w:name="_Toc220142195"/>
      <w:bookmarkStart w:id="30" w:name="_Toc220142260"/>
      <w:bookmarkStart w:id="31" w:name="_Toc220142325"/>
      <w:bookmarkStart w:id="32" w:name="_Toc220142198"/>
      <w:bookmarkStart w:id="33" w:name="_Toc220142263"/>
      <w:bookmarkStart w:id="34" w:name="_Toc220142328"/>
      <w:bookmarkStart w:id="35" w:name="_Toc220142204"/>
      <w:bookmarkStart w:id="36" w:name="_Toc220142269"/>
      <w:bookmarkStart w:id="37" w:name="_Toc220142334"/>
      <w:bookmarkStart w:id="38" w:name="_Toc220142205"/>
      <w:bookmarkStart w:id="39" w:name="_Toc220142270"/>
      <w:bookmarkStart w:id="40" w:name="_Toc220142335"/>
      <w:bookmarkStart w:id="41" w:name="_Toc220142206"/>
      <w:bookmarkStart w:id="42" w:name="_Toc220142271"/>
      <w:bookmarkStart w:id="43" w:name="_Toc220142336"/>
      <w:bookmarkStart w:id="44" w:name="_Toc220142207"/>
      <w:bookmarkStart w:id="45" w:name="_Toc220142272"/>
      <w:bookmarkStart w:id="46" w:name="_Toc220142337"/>
      <w:bookmarkStart w:id="47" w:name="_Toc220142209"/>
      <w:bookmarkStart w:id="48" w:name="_Toc220142274"/>
      <w:bookmarkStart w:id="49" w:name="_Toc220142339"/>
      <w:bookmarkStart w:id="50" w:name="_Toc220142210"/>
      <w:bookmarkStart w:id="51" w:name="_Toc220142275"/>
      <w:bookmarkStart w:id="52" w:name="_Toc220142340"/>
      <w:bookmarkStart w:id="53" w:name="_Toc220142211"/>
      <w:bookmarkStart w:id="54" w:name="_Toc220142276"/>
      <w:bookmarkStart w:id="55" w:name="_Toc220142341"/>
      <w:bookmarkStart w:id="56" w:name="_Toc220142212"/>
      <w:bookmarkStart w:id="57" w:name="_Toc220142277"/>
      <w:bookmarkStart w:id="58" w:name="_Toc220142342"/>
      <w:bookmarkStart w:id="59" w:name="_Toc220142214"/>
      <w:bookmarkStart w:id="60" w:name="_Toc220142279"/>
      <w:bookmarkStart w:id="61" w:name="_Toc220142344"/>
      <w:bookmarkStart w:id="62" w:name="_Toc220142215"/>
      <w:bookmarkStart w:id="63" w:name="_Toc220142280"/>
      <w:bookmarkStart w:id="64" w:name="_Toc220142345"/>
      <w:bookmarkStart w:id="65" w:name="_Toc220142216"/>
      <w:bookmarkStart w:id="66" w:name="_Toc220142281"/>
      <w:bookmarkStart w:id="67" w:name="_Toc220142346"/>
      <w:bookmarkStart w:id="68" w:name="_Toc220142217"/>
      <w:bookmarkStart w:id="69" w:name="_Toc220142282"/>
      <w:bookmarkStart w:id="70" w:name="_Toc220142347"/>
      <w:bookmarkStart w:id="71" w:name="_Toc220142219"/>
      <w:bookmarkStart w:id="72" w:name="_Toc220142284"/>
      <w:bookmarkStart w:id="73" w:name="_Toc220142349"/>
      <w:bookmarkStart w:id="74" w:name="_Toc417764140"/>
      <w:bookmarkStart w:id="75" w:name="_Toc421264197"/>
      <w:bookmarkStart w:id="76" w:name="_Toc421266668"/>
      <w:bookmarkStart w:id="77" w:name="_Toc421868587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:rsidR="00E40555" w:rsidRDefault="00CE30A4" w:rsidP="00CE30A4">
      <w:pPr>
        <w:spacing w:before="240"/>
        <w:contextualSpacing/>
        <w:rPr>
          <w:rFonts w:ascii="Times New Roman" w:hAnsi="Times New Roman"/>
          <w:i/>
          <w:sz w:val="24"/>
          <w:szCs w:val="24"/>
          <w:lang w:eastAsia="en-US"/>
        </w:rPr>
      </w:pPr>
      <w:r w:rsidRPr="007F6EA4">
        <w:rPr>
          <w:rFonts w:ascii="Times New Roman" w:hAnsi="Times New Roman"/>
          <w:i/>
          <w:sz w:val="24"/>
          <w:szCs w:val="24"/>
          <w:lang w:eastAsia="en-US"/>
        </w:rPr>
        <w:t>Należy opisać, jeśli dotyczy</w:t>
      </w:r>
      <w:bookmarkEnd w:id="74"/>
      <w:bookmarkEnd w:id="75"/>
      <w:bookmarkEnd w:id="76"/>
      <w:bookmarkEnd w:id="77"/>
    </w:p>
    <w:p w:rsidR="00644C3C" w:rsidRDefault="00644C3C" w:rsidP="00CE30A4">
      <w:pPr>
        <w:spacing w:before="240"/>
        <w:contextualSpacing/>
        <w:rPr>
          <w:rFonts w:ascii="Times New Roman" w:hAnsi="Times New Roman"/>
          <w:i/>
          <w:sz w:val="24"/>
          <w:szCs w:val="24"/>
          <w:lang w:eastAsia="en-US"/>
        </w:rPr>
      </w:pPr>
    </w:p>
    <w:p w:rsidR="00CE30A4" w:rsidRPr="00CE30A4" w:rsidRDefault="00CE30A4" w:rsidP="00CE30A4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78" w:name="_Toc264278399"/>
      <w:bookmarkStart w:id="79" w:name="_Toc264278981"/>
      <w:bookmarkStart w:id="80" w:name="_Toc264281463"/>
      <w:bookmarkStart w:id="81" w:name="_Toc265478277"/>
      <w:bookmarkStart w:id="82" w:name="_Toc276968142"/>
      <w:r w:rsidRPr="00CE30A4">
        <w:rPr>
          <w:rFonts w:ascii="Times New Roman" w:hAnsi="Times New Roman"/>
          <w:b/>
          <w:sz w:val="28"/>
          <w:szCs w:val="28"/>
        </w:rPr>
        <w:t>Wnioski o równej ogólnej liczbie punktów:</w:t>
      </w:r>
      <w:bookmarkEnd w:id="78"/>
      <w:bookmarkEnd w:id="79"/>
      <w:bookmarkEnd w:id="80"/>
      <w:bookmarkEnd w:id="81"/>
      <w:bookmarkEnd w:id="82"/>
    </w:p>
    <w:p w:rsidR="001B397B" w:rsidRPr="001B397B" w:rsidRDefault="001B397B" w:rsidP="001B397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83" w:name="_Toc217177345"/>
      <w:bookmarkStart w:id="84" w:name="_Toc217177379"/>
      <w:bookmarkStart w:id="85" w:name="_Toc220142222"/>
      <w:bookmarkStart w:id="86" w:name="_Toc220142287"/>
      <w:bookmarkStart w:id="87" w:name="_Toc220142352"/>
      <w:bookmarkStart w:id="88" w:name="_Toc217177346"/>
      <w:bookmarkStart w:id="89" w:name="_Toc217177380"/>
      <w:bookmarkStart w:id="90" w:name="_Toc220142223"/>
      <w:bookmarkStart w:id="91" w:name="_Toc220142288"/>
      <w:bookmarkStart w:id="92" w:name="_Toc220142353"/>
      <w:bookmarkStart w:id="93" w:name="_Toc417764141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r w:rsidRPr="001B397B">
        <w:rPr>
          <w:rFonts w:ascii="Times New Roman" w:eastAsia="Times New Roman" w:hAnsi="Times New Roman"/>
          <w:sz w:val="24"/>
          <w:szCs w:val="24"/>
        </w:rPr>
        <w:t>W przypadku dwóch lub więcej projektów o równej ogólnej liczbie punktów, wyższe miejsce na liście ocenionych projektów otrzymuje ten, który uzyskał kolejno wyższą liczbę punktów w następujących częśc</w:t>
      </w:r>
      <w:r>
        <w:rPr>
          <w:rFonts w:ascii="Times New Roman" w:eastAsia="Times New Roman" w:hAnsi="Times New Roman"/>
          <w:sz w:val="24"/>
          <w:szCs w:val="24"/>
        </w:rPr>
        <w:t>iach karty</w:t>
      </w:r>
      <w:r w:rsidRPr="001B397B">
        <w:rPr>
          <w:rFonts w:ascii="Times New Roman" w:eastAsia="Times New Roman" w:hAnsi="Times New Roman"/>
          <w:sz w:val="24"/>
          <w:szCs w:val="24"/>
          <w:vertAlign w:val="superscript"/>
        </w:rPr>
        <w:footnoteReference w:id="14"/>
      </w:r>
      <w:r w:rsidRPr="001B397B">
        <w:rPr>
          <w:rFonts w:ascii="Times New Roman" w:eastAsia="Times New Roman" w:hAnsi="Times New Roman"/>
          <w:sz w:val="24"/>
          <w:szCs w:val="24"/>
        </w:rPr>
        <w:t>:</w:t>
      </w:r>
    </w:p>
    <w:p w:rsidR="001B397B" w:rsidRPr="001B397B" w:rsidRDefault="001B397B" w:rsidP="00644C3C">
      <w:pPr>
        <w:numPr>
          <w:ilvl w:val="0"/>
          <w:numId w:val="30"/>
        </w:numPr>
        <w:spacing w:after="100" w:afterAutospacing="1" w:line="360" w:lineRule="auto"/>
        <w:ind w:left="1418"/>
        <w:jc w:val="both"/>
        <w:rPr>
          <w:rFonts w:ascii="Times New Roman" w:eastAsia="Times New Roman" w:hAnsi="Times New Roman"/>
          <w:sz w:val="24"/>
          <w:szCs w:val="24"/>
        </w:rPr>
      </w:pPr>
      <w:r w:rsidRPr="001B397B">
        <w:rPr>
          <w:rFonts w:ascii="Times New Roman" w:eastAsia="Times New Roman" w:hAnsi="Times New Roman"/>
          <w:sz w:val="24"/>
          <w:szCs w:val="24"/>
        </w:rPr>
        <w:t>Czy projektodawca posiada doświadczenie i potencjał pozwalające na efektywną realizację projektu?</w:t>
      </w:r>
      <w:r w:rsidRPr="001B397B" w:rsidDel="0081519D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1B397B" w:rsidRPr="001B397B" w:rsidRDefault="001B397B" w:rsidP="00644C3C">
      <w:pPr>
        <w:numPr>
          <w:ilvl w:val="0"/>
          <w:numId w:val="30"/>
        </w:numPr>
        <w:spacing w:after="100" w:afterAutospacing="1" w:line="360" w:lineRule="auto"/>
        <w:ind w:left="1418"/>
        <w:jc w:val="both"/>
        <w:rPr>
          <w:rFonts w:ascii="Times New Roman" w:eastAsia="Times New Roman" w:hAnsi="Times New Roman"/>
          <w:sz w:val="24"/>
          <w:szCs w:val="24"/>
        </w:rPr>
      </w:pPr>
      <w:r w:rsidRPr="001B397B">
        <w:rPr>
          <w:rFonts w:ascii="Times New Roman" w:eastAsia="Times New Roman" w:hAnsi="Times New Roman"/>
          <w:sz w:val="24"/>
          <w:szCs w:val="24"/>
        </w:rPr>
        <w:t>Czy wskaźniki zostały założone na odpowiednim poziomie, a ich sposób monitorowania został odpowiednio opisany?</w:t>
      </w:r>
      <w:r w:rsidRPr="001B397B" w:rsidDel="0081519D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1B397B" w:rsidRPr="001B397B" w:rsidRDefault="001B397B" w:rsidP="00644C3C">
      <w:pPr>
        <w:numPr>
          <w:ilvl w:val="0"/>
          <w:numId w:val="30"/>
        </w:numPr>
        <w:spacing w:after="100" w:afterAutospacing="1" w:line="360" w:lineRule="auto"/>
        <w:ind w:left="1418"/>
        <w:jc w:val="both"/>
        <w:rPr>
          <w:rFonts w:ascii="Times New Roman" w:eastAsia="Times New Roman" w:hAnsi="Times New Roman"/>
          <w:sz w:val="24"/>
          <w:szCs w:val="24"/>
        </w:rPr>
      </w:pPr>
      <w:r w:rsidRPr="001B397B">
        <w:rPr>
          <w:rFonts w:ascii="Times New Roman" w:eastAsia="Times New Roman" w:hAnsi="Times New Roman"/>
          <w:sz w:val="24"/>
          <w:szCs w:val="24"/>
        </w:rPr>
        <w:t xml:space="preserve">Czy budżet projektu został sporządzony w sposób prawidłowy i zgodny </w:t>
      </w:r>
      <w:r w:rsidRPr="001B397B">
        <w:rPr>
          <w:rFonts w:ascii="Times New Roman" w:eastAsia="Times New Roman" w:hAnsi="Times New Roman"/>
          <w:sz w:val="24"/>
          <w:szCs w:val="24"/>
        </w:rPr>
        <w:br/>
        <w:t>z zasadami kwalifikowalności wydatków?</w:t>
      </w:r>
    </w:p>
    <w:p w:rsidR="001B397B" w:rsidRPr="001B397B" w:rsidRDefault="001B397B" w:rsidP="00644C3C">
      <w:pPr>
        <w:numPr>
          <w:ilvl w:val="0"/>
          <w:numId w:val="30"/>
        </w:numPr>
        <w:spacing w:after="100" w:afterAutospacing="1" w:line="360" w:lineRule="auto"/>
        <w:ind w:left="1418"/>
        <w:jc w:val="both"/>
        <w:rPr>
          <w:rFonts w:ascii="Times New Roman" w:eastAsia="Times New Roman" w:hAnsi="Times New Roman"/>
          <w:sz w:val="24"/>
          <w:szCs w:val="24"/>
        </w:rPr>
      </w:pPr>
      <w:r w:rsidRPr="001B397B">
        <w:rPr>
          <w:rFonts w:ascii="Times New Roman" w:eastAsia="Times New Roman" w:hAnsi="Times New Roman"/>
          <w:sz w:val="24"/>
          <w:szCs w:val="24"/>
        </w:rPr>
        <w:t>Czy zadania w projekcie zaplanowano i opisano w sposób poprawny?</w:t>
      </w:r>
      <w:r w:rsidRPr="001B397B" w:rsidDel="0081519D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1B397B" w:rsidRPr="001B397B" w:rsidRDefault="001B397B" w:rsidP="00644C3C">
      <w:pPr>
        <w:numPr>
          <w:ilvl w:val="0"/>
          <w:numId w:val="30"/>
        </w:numPr>
        <w:spacing w:after="100" w:afterAutospacing="1" w:line="360" w:lineRule="auto"/>
        <w:ind w:left="1418"/>
        <w:jc w:val="both"/>
        <w:rPr>
          <w:rFonts w:ascii="Times New Roman" w:eastAsia="Times New Roman" w:hAnsi="Times New Roman"/>
          <w:sz w:val="24"/>
          <w:szCs w:val="24"/>
        </w:rPr>
      </w:pPr>
      <w:r w:rsidRPr="001B397B">
        <w:rPr>
          <w:rFonts w:ascii="Times New Roman" w:eastAsia="Times New Roman" w:hAnsi="Times New Roman"/>
          <w:sz w:val="24"/>
          <w:szCs w:val="24"/>
        </w:rPr>
        <w:t>Czy w sposób prawidłowy opisano grupę docelową?</w:t>
      </w:r>
    </w:p>
    <w:p w:rsidR="001B397B" w:rsidRPr="001B397B" w:rsidRDefault="001B397B" w:rsidP="00644C3C">
      <w:pPr>
        <w:numPr>
          <w:ilvl w:val="0"/>
          <w:numId w:val="30"/>
        </w:numPr>
        <w:spacing w:after="100" w:afterAutospacing="1" w:line="360" w:lineRule="auto"/>
        <w:ind w:left="1418"/>
        <w:jc w:val="both"/>
        <w:rPr>
          <w:rFonts w:ascii="Times New Roman" w:eastAsia="Times New Roman" w:hAnsi="Times New Roman"/>
          <w:sz w:val="24"/>
          <w:szCs w:val="24"/>
        </w:rPr>
      </w:pPr>
      <w:r w:rsidRPr="001B397B">
        <w:rPr>
          <w:rFonts w:ascii="Times New Roman" w:eastAsia="Times New Roman" w:hAnsi="Times New Roman"/>
          <w:sz w:val="24"/>
          <w:szCs w:val="24"/>
        </w:rPr>
        <w:t>Czy cel projektu jest adekwatny do zdiagnozowanych problemów?</w:t>
      </w:r>
      <w:r w:rsidRPr="001B397B" w:rsidDel="0081519D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244D08" w:rsidRDefault="001B397B" w:rsidP="001B397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B397B">
        <w:rPr>
          <w:rFonts w:ascii="Times New Roman" w:eastAsia="Times New Roman" w:hAnsi="Times New Roman"/>
          <w:sz w:val="24"/>
          <w:szCs w:val="24"/>
        </w:rPr>
        <w:t xml:space="preserve">W przypadku, gdy wnioski uzyskały identyczną liczbę punktów w każdej </w:t>
      </w:r>
      <w:r>
        <w:rPr>
          <w:rFonts w:ascii="Times New Roman" w:eastAsia="Times New Roman" w:hAnsi="Times New Roman"/>
          <w:sz w:val="24"/>
          <w:szCs w:val="24"/>
        </w:rPr>
        <w:t xml:space="preserve">z wymienionych </w:t>
      </w:r>
      <w:r w:rsidRPr="001B397B">
        <w:rPr>
          <w:rFonts w:ascii="Times New Roman" w:eastAsia="Times New Roman" w:hAnsi="Times New Roman"/>
          <w:sz w:val="24"/>
          <w:szCs w:val="24"/>
        </w:rPr>
        <w:t>części</w:t>
      </w:r>
      <w:r>
        <w:rPr>
          <w:rFonts w:ascii="Times New Roman" w:eastAsia="Times New Roman" w:hAnsi="Times New Roman"/>
          <w:sz w:val="24"/>
          <w:szCs w:val="24"/>
        </w:rPr>
        <w:t>, wnioski układane są losowo</w:t>
      </w:r>
      <w:r w:rsidRPr="001B397B">
        <w:rPr>
          <w:rFonts w:ascii="Times New Roman" w:eastAsia="Times New Roman" w:hAnsi="Times New Roman"/>
          <w:sz w:val="24"/>
          <w:szCs w:val="24"/>
        </w:rPr>
        <w:t>.</w:t>
      </w:r>
    </w:p>
    <w:p w:rsidR="00351190" w:rsidRDefault="00351190" w:rsidP="001B397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51190" w:rsidRPr="007F6EA4" w:rsidRDefault="00351190" w:rsidP="00351190">
      <w:pPr>
        <w:spacing w:before="240"/>
        <w:contextualSpacing/>
        <w:rPr>
          <w:rFonts w:ascii="Times New Roman" w:hAnsi="Times New Roman"/>
          <w:b/>
          <w:sz w:val="28"/>
          <w:szCs w:val="28"/>
        </w:rPr>
      </w:pPr>
      <w:r w:rsidRPr="007F6EA4">
        <w:rPr>
          <w:rFonts w:ascii="Times New Roman" w:hAnsi="Times New Roman"/>
          <w:b/>
          <w:sz w:val="28"/>
          <w:szCs w:val="28"/>
        </w:rPr>
        <w:t>Lista ocenionych projektów</w:t>
      </w:r>
    </w:p>
    <w:p w:rsidR="00351190" w:rsidRPr="007F6EA4" w:rsidRDefault="00351190" w:rsidP="00351190">
      <w:pPr>
        <w:spacing w:before="240"/>
        <w:contextualSpacing/>
        <w:rPr>
          <w:rFonts w:ascii="Times New Roman" w:hAnsi="Times New Roman"/>
          <w:b/>
          <w:sz w:val="28"/>
          <w:szCs w:val="28"/>
        </w:rPr>
      </w:pPr>
    </w:p>
    <w:p w:rsidR="00351190" w:rsidRPr="00CE30A4" w:rsidRDefault="00351190" w:rsidP="00351190">
      <w:pPr>
        <w:tabs>
          <w:tab w:val="left" w:pos="284"/>
        </w:tabs>
        <w:spacing w:after="12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7F6EA4">
        <w:rPr>
          <w:rFonts w:ascii="Times New Roman" w:hAnsi="Times New Roman"/>
          <w:bCs/>
          <w:sz w:val="24"/>
          <w:szCs w:val="24"/>
        </w:rPr>
        <w:t xml:space="preserve">Lista ocenionych projektów jest </w:t>
      </w:r>
      <w:r w:rsidRPr="00B627E8">
        <w:rPr>
          <w:rFonts w:ascii="Times New Roman" w:hAnsi="Times New Roman"/>
          <w:b/>
          <w:bCs/>
          <w:sz w:val="24"/>
          <w:szCs w:val="24"/>
        </w:rPr>
        <w:t>załącznikiem nr 3</w:t>
      </w:r>
      <w:r w:rsidRPr="007F6EA4">
        <w:rPr>
          <w:rFonts w:ascii="Times New Roman" w:hAnsi="Times New Roman"/>
          <w:bCs/>
          <w:sz w:val="24"/>
          <w:szCs w:val="24"/>
        </w:rPr>
        <w:t xml:space="preserve"> do niniejszego </w:t>
      </w:r>
      <w:r w:rsidRPr="007F6EA4">
        <w:rPr>
          <w:rFonts w:ascii="Times New Roman" w:hAnsi="Times New Roman"/>
          <w:bCs/>
          <w:i/>
          <w:sz w:val="24"/>
          <w:szCs w:val="24"/>
        </w:rPr>
        <w:t>Protokołu</w:t>
      </w:r>
      <w:r w:rsidRPr="007F6EA4">
        <w:rPr>
          <w:rFonts w:ascii="Times New Roman" w:hAnsi="Times New Roman"/>
          <w:bCs/>
          <w:sz w:val="24"/>
          <w:szCs w:val="24"/>
        </w:rPr>
        <w:t>. Podstawę do sporządzenia  Listy ocenionych projektów (tj. listy ocenionych projektów zawierającej przyznane oceny,</w:t>
      </w:r>
      <w:r w:rsidRPr="007F6EA4" w:rsidDel="006105B5">
        <w:rPr>
          <w:rFonts w:ascii="Times New Roman" w:hAnsi="Times New Roman"/>
          <w:bCs/>
          <w:sz w:val="24"/>
          <w:szCs w:val="24"/>
        </w:rPr>
        <w:t xml:space="preserve"> </w:t>
      </w:r>
      <w:r w:rsidRPr="007F6EA4">
        <w:rPr>
          <w:rFonts w:ascii="Times New Roman" w:hAnsi="Times New Roman"/>
          <w:bCs/>
          <w:sz w:val="24"/>
          <w:szCs w:val="24"/>
        </w:rPr>
        <w:t xml:space="preserve"> uszeregowanych w kolejności malejącej liczby uzyskanych punktów)  stanowiły oceny dokonane przez Komisję Oceny Projektów.</w:t>
      </w:r>
      <w:r w:rsidRPr="00CE30A4">
        <w:rPr>
          <w:rFonts w:ascii="Times New Roman" w:hAnsi="Times New Roman"/>
          <w:bCs/>
          <w:sz w:val="24"/>
          <w:szCs w:val="24"/>
        </w:rPr>
        <w:t xml:space="preserve"> </w:t>
      </w:r>
    </w:p>
    <w:p w:rsidR="00351190" w:rsidRDefault="00351190" w:rsidP="00351190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E30A4">
        <w:rPr>
          <w:rFonts w:ascii="Times New Roman" w:hAnsi="Times New Roman"/>
          <w:bCs/>
          <w:sz w:val="24"/>
          <w:szCs w:val="24"/>
        </w:rPr>
        <w:t xml:space="preserve">Końcową ocenę projektu stanowiła </w:t>
      </w:r>
      <w:r>
        <w:rPr>
          <w:rFonts w:ascii="Times New Roman" w:hAnsi="Times New Roman"/>
          <w:bCs/>
          <w:sz w:val="24"/>
          <w:szCs w:val="24"/>
        </w:rPr>
        <w:t xml:space="preserve">suma </w:t>
      </w:r>
      <w:r w:rsidRPr="00CE30A4">
        <w:rPr>
          <w:rFonts w:ascii="Times New Roman" w:hAnsi="Times New Roman"/>
          <w:bCs/>
          <w:sz w:val="24"/>
          <w:szCs w:val="24"/>
        </w:rPr>
        <w:t>średni</w:t>
      </w:r>
      <w:r>
        <w:rPr>
          <w:rFonts w:ascii="Times New Roman" w:hAnsi="Times New Roman"/>
          <w:bCs/>
          <w:sz w:val="24"/>
          <w:szCs w:val="24"/>
        </w:rPr>
        <w:t>ej</w:t>
      </w:r>
      <w:r w:rsidRPr="00CE30A4">
        <w:rPr>
          <w:rFonts w:ascii="Times New Roman" w:hAnsi="Times New Roman"/>
          <w:bCs/>
          <w:sz w:val="24"/>
          <w:szCs w:val="24"/>
        </w:rPr>
        <w:t xml:space="preserve"> arytmetycznej punktów ogółem z dwóch </w:t>
      </w:r>
      <w:r>
        <w:rPr>
          <w:rFonts w:ascii="Times New Roman" w:hAnsi="Times New Roman"/>
          <w:bCs/>
          <w:sz w:val="24"/>
          <w:szCs w:val="24"/>
        </w:rPr>
        <w:t xml:space="preserve">wiążących </w:t>
      </w:r>
      <w:r w:rsidRPr="00CE30A4">
        <w:rPr>
          <w:rFonts w:ascii="Times New Roman" w:hAnsi="Times New Roman"/>
          <w:bCs/>
          <w:sz w:val="24"/>
          <w:szCs w:val="24"/>
        </w:rPr>
        <w:t xml:space="preserve">ocen wniosku za spełnianie ogólnych kryteriów merytorycznych </w:t>
      </w:r>
      <w:r>
        <w:rPr>
          <w:rFonts w:ascii="Times New Roman" w:hAnsi="Times New Roman"/>
          <w:bCs/>
          <w:sz w:val="24"/>
          <w:szCs w:val="24"/>
        </w:rPr>
        <w:t xml:space="preserve">punktowych </w:t>
      </w:r>
      <w:r w:rsidRPr="00CE30A4">
        <w:rPr>
          <w:rFonts w:ascii="Times New Roman" w:hAnsi="Times New Roman"/>
          <w:bCs/>
          <w:sz w:val="24"/>
          <w:szCs w:val="24"/>
        </w:rPr>
        <w:t>oraz premii punktowej przyznanej za spełnianie kryteriów dodatkowych (o ile wniosek od każdego z</w:t>
      </w:r>
      <w:r>
        <w:rPr>
          <w:rFonts w:ascii="Times New Roman" w:hAnsi="Times New Roman"/>
          <w:bCs/>
          <w:sz w:val="24"/>
          <w:szCs w:val="24"/>
        </w:rPr>
        <w:t> </w:t>
      </w:r>
      <w:r w:rsidRPr="00CE30A4">
        <w:rPr>
          <w:rFonts w:ascii="Times New Roman" w:hAnsi="Times New Roman"/>
          <w:bCs/>
          <w:sz w:val="24"/>
          <w:szCs w:val="24"/>
        </w:rPr>
        <w:t>oceniających uzyskał co najmniej 30 pkt, a</w:t>
      </w:r>
      <w:r>
        <w:rPr>
          <w:rFonts w:ascii="Times New Roman" w:hAnsi="Times New Roman"/>
          <w:bCs/>
          <w:sz w:val="24"/>
          <w:szCs w:val="24"/>
        </w:rPr>
        <w:t> </w:t>
      </w:r>
      <w:r w:rsidRPr="00CE30A4">
        <w:rPr>
          <w:rFonts w:ascii="Times New Roman" w:hAnsi="Times New Roman"/>
          <w:bCs/>
          <w:sz w:val="24"/>
          <w:szCs w:val="24"/>
        </w:rPr>
        <w:t>także</w:t>
      </w:r>
      <w:r w:rsidRPr="00CE30A4">
        <w:rPr>
          <w:rFonts w:ascii="Times New Roman" w:hAnsi="Times New Roman"/>
          <w:sz w:val="24"/>
          <w:szCs w:val="24"/>
        </w:rPr>
        <w:t xml:space="preserve"> zostały spełnione wszystkie kryteria, w ramach których zostało określone minimum punktowe</w:t>
      </w:r>
      <w:r w:rsidRPr="00CE30A4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351190" w:rsidRDefault="00351190" w:rsidP="00351190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5671A">
        <w:rPr>
          <w:rFonts w:ascii="Times New Roman" w:hAnsi="Times New Roman"/>
          <w:sz w:val="24"/>
          <w:szCs w:val="24"/>
        </w:rPr>
        <w:t>Jeżeli projekt nie spełni</w:t>
      </w:r>
      <w:r>
        <w:rPr>
          <w:rFonts w:ascii="Times New Roman" w:hAnsi="Times New Roman"/>
          <w:sz w:val="24"/>
          <w:szCs w:val="24"/>
        </w:rPr>
        <w:t>ł</w:t>
      </w:r>
      <w:r w:rsidRPr="00E5671A">
        <w:rPr>
          <w:rFonts w:ascii="Times New Roman" w:hAnsi="Times New Roman"/>
          <w:sz w:val="24"/>
          <w:szCs w:val="24"/>
        </w:rPr>
        <w:t xml:space="preserve"> co najmniej jednego kryterium zerojedynkowego </w:t>
      </w:r>
      <w:r>
        <w:rPr>
          <w:rFonts w:ascii="Times New Roman" w:hAnsi="Times New Roman"/>
          <w:sz w:val="24"/>
          <w:szCs w:val="24"/>
        </w:rPr>
        <w:t xml:space="preserve">lub kryterium negocjacyjnego, ostatecznie </w:t>
      </w:r>
      <w:r w:rsidRPr="00E5671A">
        <w:rPr>
          <w:rFonts w:ascii="Times New Roman" w:hAnsi="Times New Roman"/>
          <w:sz w:val="24"/>
          <w:szCs w:val="24"/>
        </w:rPr>
        <w:t>otrzym</w:t>
      </w:r>
      <w:r>
        <w:rPr>
          <w:rFonts w:ascii="Times New Roman" w:hAnsi="Times New Roman"/>
          <w:sz w:val="24"/>
          <w:szCs w:val="24"/>
        </w:rPr>
        <w:t>ał</w:t>
      </w:r>
      <w:r w:rsidRPr="00E5671A">
        <w:rPr>
          <w:rFonts w:ascii="Times New Roman" w:hAnsi="Times New Roman"/>
          <w:sz w:val="24"/>
          <w:szCs w:val="24"/>
        </w:rPr>
        <w:t xml:space="preserve"> 0 punktów.</w:t>
      </w:r>
    </w:p>
    <w:p w:rsidR="00351190" w:rsidRPr="00CE30A4" w:rsidRDefault="00351190" w:rsidP="00351190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Lista obejmuje wszystkie projekty, które podlegały ocenie w ramach KOP oraz projekty, które zostały wycofane z oceny na prośbę Wnioskodawcy (jeśli taka sytuacja miała miejsce). </w:t>
      </w:r>
    </w:p>
    <w:p w:rsidR="00351190" w:rsidRDefault="00351190" w:rsidP="001B397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44C3C" w:rsidRDefault="00644C3C">
      <w:pPr>
        <w:rPr>
          <w:rFonts w:ascii="Times New Roman" w:hAnsi="Times New Roman"/>
          <w:b/>
          <w:sz w:val="28"/>
          <w:szCs w:val="28"/>
        </w:rPr>
      </w:pPr>
      <w:bookmarkStart w:id="94" w:name="_Toc421264198"/>
      <w:bookmarkStart w:id="95" w:name="_Toc421266669"/>
      <w:bookmarkStart w:id="96" w:name="_Toc421868588"/>
      <w:r>
        <w:rPr>
          <w:rFonts w:ascii="Times New Roman" w:hAnsi="Times New Roman"/>
          <w:b/>
          <w:sz w:val="28"/>
          <w:szCs w:val="28"/>
        </w:rPr>
        <w:br w:type="page"/>
      </w:r>
    </w:p>
    <w:p w:rsidR="00CE30A4" w:rsidRPr="00CE30A4" w:rsidRDefault="00CE30A4" w:rsidP="00CE30A4">
      <w:pPr>
        <w:rPr>
          <w:rFonts w:ascii="Times New Roman" w:hAnsi="Times New Roman"/>
          <w:b/>
          <w:sz w:val="28"/>
          <w:szCs w:val="28"/>
        </w:rPr>
      </w:pPr>
      <w:r w:rsidRPr="00CE30A4">
        <w:rPr>
          <w:rFonts w:ascii="Times New Roman" w:hAnsi="Times New Roman"/>
          <w:b/>
          <w:sz w:val="28"/>
          <w:szCs w:val="28"/>
        </w:rPr>
        <w:lastRenderedPageBreak/>
        <w:t>Wartość projektów rekomendowanych do dofinansowania</w:t>
      </w:r>
      <w:bookmarkEnd w:id="93"/>
      <w:bookmarkEnd w:id="94"/>
      <w:bookmarkEnd w:id="95"/>
      <w:bookmarkEnd w:id="96"/>
    </w:p>
    <w:p w:rsidR="001B397B" w:rsidRDefault="001B397B" w:rsidP="00337C20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B397B" w:rsidRDefault="00ED4506" w:rsidP="00337C20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27.6pt;width:492.9pt;height:408.45pt;z-index:251658240;mso-position-horizontal-relative:text;mso-position-vertical-relative:text">
            <v:imagedata r:id="rId9" o:title=""/>
            <w10:wrap type="square" side="right"/>
          </v:shape>
          <o:OLEObject Type="Embed" ProgID="Excel.Sheet.12" ShapeID="_x0000_s1027" DrawAspect="Content" ObjectID="_1622270380" r:id="rId10"/>
        </w:object>
      </w:r>
    </w:p>
    <w:p w:rsidR="001B397B" w:rsidRDefault="001B397B" w:rsidP="00337C20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E30A4" w:rsidRPr="00351190" w:rsidRDefault="00351190" w:rsidP="0035119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51190">
        <w:rPr>
          <w:rFonts w:ascii="Times New Roman" w:hAnsi="Times New Roman"/>
          <w:bCs/>
          <w:sz w:val="24"/>
          <w:szCs w:val="24"/>
        </w:rPr>
        <w:t>Lista projektów, które spełniły kryteria i uzyskały wymaganą liczbę punktów (z wyróżnieniem projektów wybranych do dofinansowania)</w:t>
      </w:r>
      <w:r>
        <w:rPr>
          <w:rFonts w:ascii="Times New Roman" w:hAnsi="Times New Roman"/>
          <w:bCs/>
          <w:sz w:val="24"/>
          <w:szCs w:val="24"/>
        </w:rPr>
        <w:t xml:space="preserve"> stanowi </w:t>
      </w:r>
      <w:r w:rsidRPr="00351190">
        <w:rPr>
          <w:rFonts w:ascii="Times New Roman" w:hAnsi="Times New Roman"/>
          <w:b/>
          <w:bCs/>
          <w:sz w:val="24"/>
          <w:szCs w:val="24"/>
        </w:rPr>
        <w:t>załącznik nr 4</w:t>
      </w:r>
      <w:r>
        <w:rPr>
          <w:rFonts w:ascii="Times New Roman" w:hAnsi="Times New Roman"/>
          <w:bCs/>
          <w:sz w:val="24"/>
          <w:szCs w:val="24"/>
        </w:rPr>
        <w:t xml:space="preserve"> do niniejszego Protokołu.</w:t>
      </w:r>
    </w:p>
    <w:p w:rsidR="00337C20" w:rsidRDefault="00337C2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E30A4" w:rsidRPr="00183D54" w:rsidRDefault="00CE30A4" w:rsidP="00CE30A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83D54">
        <w:rPr>
          <w:rFonts w:ascii="Times New Roman" w:hAnsi="Times New Roman"/>
          <w:b/>
          <w:sz w:val="28"/>
          <w:szCs w:val="28"/>
        </w:rPr>
        <w:lastRenderedPageBreak/>
        <w:t>Załączniki:</w:t>
      </w:r>
    </w:p>
    <w:p w:rsidR="00CE30A4" w:rsidRPr="00CE30A4" w:rsidRDefault="00CE30A4" w:rsidP="00CE30A4">
      <w:pPr>
        <w:spacing w:after="0" w:line="36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E30A4" w:rsidRPr="00CE30A4" w:rsidRDefault="000B3EDA" w:rsidP="00B14F96">
      <w:pPr>
        <w:numPr>
          <w:ilvl w:val="3"/>
          <w:numId w:val="22"/>
        </w:numPr>
        <w:spacing w:after="0" w:line="360" w:lineRule="auto"/>
        <w:ind w:left="426"/>
        <w:contextualSpacing/>
        <w:rPr>
          <w:rFonts w:ascii="Times New Roman" w:hAnsi="Times New Roman"/>
          <w:bCs/>
          <w:sz w:val="24"/>
          <w:szCs w:val="24"/>
        </w:rPr>
      </w:pPr>
      <w:r w:rsidRPr="009D57EA">
        <w:rPr>
          <w:rFonts w:ascii="Times New Roman" w:hAnsi="Times New Roman"/>
          <w:bCs/>
          <w:sz w:val="24"/>
          <w:szCs w:val="24"/>
        </w:rPr>
        <w:t xml:space="preserve">Zestawienie wniosków </w:t>
      </w:r>
      <w:r w:rsidR="00644C3C">
        <w:rPr>
          <w:rFonts w:ascii="Times New Roman" w:hAnsi="Times New Roman"/>
          <w:bCs/>
          <w:sz w:val="24"/>
          <w:szCs w:val="24"/>
        </w:rPr>
        <w:t xml:space="preserve">zakwalifikowanych </w:t>
      </w:r>
      <w:r w:rsidRPr="009D57EA">
        <w:rPr>
          <w:rFonts w:ascii="Times New Roman" w:hAnsi="Times New Roman"/>
          <w:bCs/>
          <w:sz w:val="24"/>
          <w:szCs w:val="24"/>
        </w:rPr>
        <w:t xml:space="preserve">do oceny </w:t>
      </w:r>
      <w:r w:rsidR="000E22CE" w:rsidRPr="009D57EA">
        <w:rPr>
          <w:rFonts w:ascii="Times New Roman" w:hAnsi="Times New Roman"/>
          <w:bCs/>
          <w:sz w:val="24"/>
          <w:szCs w:val="24"/>
        </w:rPr>
        <w:t>formaln</w:t>
      </w:r>
      <w:r w:rsidR="000E22CE">
        <w:rPr>
          <w:rFonts w:ascii="Times New Roman" w:hAnsi="Times New Roman"/>
          <w:bCs/>
          <w:sz w:val="24"/>
          <w:szCs w:val="24"/>
        </w:rPr>
        <w:t>o-merytorycznej</w:t>
      </w:r>
      <w:r w:rsidR="000E22CE" w:rsidRPr="009D57EA">
        <w:rPr>
          <w:rFonts w:ascii="Times New Roman" w:hAnsi="Times New Roman"/>
          <w:bCs/>
          <w:sz w:val="24"/>
          <w:szCs w:val="24"/>
        </w:rPr>
        <w:t xml:space="preserve"> </w:t>
      </w:r>
    </w:p>
    <w:p w:rsidR="00CE30A4" w:rsidRPr="00CE30A4" w:rsidRDefault="00CE30A4" w:rsidP="00B14F96">
      <w:pPr>
        <w:numPr>
          <w:ilvl w:val="3"/>
          <w:numId w:val="22"/>
        </w:numPr>
        <w:spacing w:after="0" w:line="360" w:lineRule="auto"/>
        <w:ind w:left="426"/>
        <w:contextualSpacing/>
        <w:rPr>
          <w:rFonts w:ascii="Times New Roman" w:hAnsi="Times New Roman"/>
          <w:bCs/>
          <w:sz w:val="24"/>
          <w:szCs w:val="24"/>
        </w:rPr>
      </w:pPr>
      <w:r w:rsidRPr="00CE30A4">
        <w:rPr>
          <w:rFonts w:ascii="Times New Roman" w:hAnsi="Times New Roman"/>
          <w:bCs/>
          <w:sz w:val="24"/>
          <w:szCs w:val="24"/>
        </w:rPr>
        <w:t xml:space="preserve">Zestawienie wniosków wraz ze wskazaniem członków Komisji dokonujących ich oceny </w:t>
      </w:r>
      <w:r w:rsidRPr="00CE30A4">
        <w:rPr>
          <w:rFonts w:ascii="Times New Roman" w:hAnsi="Times New Roman"/>
          <w:bCs/>
          <w:sz w:val="24"/>
          <w:szCs w:val="24"/>
        </w:rPr>
        <w:br/>
        <w:t>na etapie oceny</w:t>
      </w:r>
      <w:r w:rsidR="000E22CE">
        <w:rPr>
          <w:rFonts w:ascii="Times New Roman" w:hAnsi="Times New Roman"/>
          <w:bCs/>
          <w:sz w:val="24"/>
          <w:szCs w:val="24"/>
        </w:rPr>
        <w:t xml:space="preserve"> formalno-</w:t>
      </w:r>
      <w:r w:rsidRPr="00CE30A4">
        <w:rPr>
          <w:rFonts w:ascii="Times New Roman" w:hAnsi="Times New Roman"/>
          <w:bCs/>
          <w:sz w:val="24"/>
          <w:szCs w:val="24"/>
        </w:rPr>
        <w:t xml:space="preserve"> merytorycznej</w:t>
      </w:r>
    </w:p>
    <w:p w:rsidR="00CE30A4" w:rsidRDefault="00601906" w:rsidP="00B14F96">
      <w:pPr>
        <w:numPr>
          <w:ilvl w:val="3"/>
          <w:numId w:val="22"/>
        </w:numPr>
        <w:spacing w:after="0" w:line="36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8C6430">
        <w:rPr>
          <w:rFonts w:ascii="Times New Roman" w:hAnsi="Times New Roman"/>
          <w:sz w:val="24"/>
          <w:szCs w:val="24"/>
        </w:rPr>
        <w:t>Lista ocenionych projektów</w:t>
      </w:r>
    </w:p>
    <w:p w:rsidR="00CE30A4" w:rsidRPr="00CE30A4" w:rsidRDefault="00CE30A4" w:rsidP="00B14F96">
      <w:pPr>
        <w:numPr>
          <w:ilvl w:val="3"/>
          <w:numId w:val="22"/>
        </w:numPr>
        <w:spacing w:after="0" w:line="360" w:lineRule="auto"/>
        <w:ind w:left="426"/>
        <w:rPr>
          <w:rFonts w:ascii="Times New Roman" w:hAnsi="Times New Roman"/>
          <w:sz w:val="24"/>
          <w:szCs w:val="24"/>
        </w:rPr>
      </w:pPr>
      <w:r w:rsidRPr="00CE30A4">
        <w:rPr>
          <w:rFonts w:ascii="Times New Roman" w:hAnsi="Times New Roman"/>
          <w:bCs/>
          <w:sz w:val="24"/>
          <w:szCs w:val="24"/>
        </w:rPr>
        <w:t xml:space="preserve">Protokół odbioru prac ekspertów, stwierdzający </w:t>
      </w:r>
      <w:r w:rsidR="00C66505">
        <w:rPr>
          <w:rFonts w:ascii="Times New Roman" w:hAnsi="Times New Roman"/>
          <w:bCs/>
          <w:sz w:val="24"/>
          <w:szCs w:val="24"/>
        </w:rPr>
        <w:t>liczbę</w:t>
      </w:r>
      <w:r w:rsidR="00C66505" w:rsidRPr="00CE30A4">
        <w:rPr>
          <w:rFonts w:ascii="Times New Roman" w:hAnsi="Times New Roman"/>
          <w:bCs/>
          <w:sz w:val="24"/>
          <w:szCs w:val="24"/>
        </w:rPr>
        <w:t xml:space="preserve"> </w:t>
      </w:r>
      <w:r w:rsidRPr="00CE30A4">
        <w:rPr>
          <w:rFonts w:ascii="Times New Roman" w:hAnsi="Times New Roman"/>
          <w:bCs/>
          <w:sz w:val="24"/>
          <w:szCs w:val="24"/>
        </w:rPr>
        <w:t>wniosków ocenionych przez ekspertów</w:t>
      </w:r>
    </w:p>
    <w:p w:rsidR="00CE30A4" w:rsidRPr="008C6430" w:rsidRDefault="00CE30A4" w:rsidP="00B14F96">
      <w:pPr>
        <w:numPr>
          <w:ilvl w:val="3"/>
          <w:numId w:val="22"/>
        </w:numPr>
        <w:spacing w:after="0" w:line="360" w:lineRule="auto"/>
        <w:ind w:left="426"/>
        <w:rPr>
          <w:rFonts w:ascii="Times New Roman" w:hAnsi="Times New Roman"/>
          <w:sz w:val="24"/>
          <w:szCs w:val="24"/>
        </w:rPr>
      </w:pPr>
      <w:r w:rsidRPr="00CE30A4">
        <w:rPr>
          <w:rFonts w:ascii="Times New Roman" w:hAnsi="Times New Roman"/>
          <w:bCs/>
          <w:sz w:val="24"/>
          <w:szCs w:val="24"/>
        </w:rPr>
        <w:t xml:space="preserve">Protokół odbioru prac pracowników IOK, stwierdzający </w:t>
      </w:r>
      <w:r w:rsidR="00C66505">
        <w:rPr>
          <w:rFonts w:ascii="Times New Roman" w:hAnsi="Times New Roman"/>
          <w:bCs/>
          <w:sz w:val="24"/>
          <w:szCs w:val="24"/>
        </w:rPr>
        <w:t>liczbę</w:t>
      </w:r>
      <w:r w:rsidR="00C66505" w:rsidRPr="00CE30A4">
        <w:rPr>
          <w:rFonts w:ascii="Times New Roman" w:hAnsi="Times New Roman"/>
          <w:bCs/>
          <w:sz w:val="24"/>
          <w:szCs w:val="24"/>
        </w:rPr>
        <w:t xml:space="preserve"> </w:t>
      </w:r>
      <w:r w:rsidRPr="00CE30A4">
        <w:rPr>
          <w:rFonts w:ascii="Times New Roman" w:hAnsi="Times New Roman"/>
          <w:bCs/>
          <w:sz w:val="24"/>
          <w:szCs w:val="24"/>
        </w:rPr>
        <w:t>wniosków ocenionych przez pracowników IOK</w:t>
      </w:r>
    </w:p>
    <w:p w:rsidR="00C66505" w:rsidRPr="00C66505" w:rsidRDefault="00C66505" w:rsidP="00B14F96">
      <w:pPr>
        <w:numPr>
          <w:ilvl w:val="3"/>
          <w:numId w:val="22"/>
        </w:numPr>
        <w:spacing w:after="0" w:line="360" w:lineRule="auto"/>
        <w:ind w:left="426"/>
        <w:rPr>
          <w:rFonts w:ascii="Times New Roman" w:hAnsi="Times New Roman"/>
          <w:sz w:val="24"/>
          <w:szCs w:val="24"/>
        </w:rPr>
      </w:pPr>
      <w:r w:rsidRPr="00C66505">
        <w:rPr>
          <w:rFonts w:ascii="Times New Roman" w:hAnsi="Times New Roman"/>
          <w:bCs/>
          <w:sz w:val="24"/>
          <w:szCs w:val="24"/>
        </w:rPr>
        <w:t>Skład Komisji Oceny Projektów</w:t>
      </w:r>
    </w:p>
    <w:p w:rsidR="00C66505" w:rsidRPr="00253789" w:rsidRDefault="00C66505" w:rsidP="00B14F96">
      <w:pPr>
        <w:numPr>
          <w:ilvl w:val="3"/>
          <w:numId w:val="22"/>
        </w:numPr>
        <w:spacing w:after="0" w:line="36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Lista obecności ze szkolenia</w:t>
      </w:r>
    </w:p>
    <w:p w:rsidR="00253789" w:rsidRPr="00D456F5" w:rsidRDefault="00D456F5" w:rsidP="00E278EE">
      <w:pPr>
        <w:numPr>
          <w:ilvl w:val="3"/>
          <w:numId w:val="22"/>
        </w:numPr>
        <w:tabs>
          <w:tab w:val="clear" w:pos="3240"/>
        </w:tabs>
        <w:spacing w:after="0" w:line="36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</w:t>
      </w:r>
      <w:r w:rsidR="00B61D04" w:rsidRPr="00B61D04">
        <w:rPr>
          <w:rFonts w:ascii="Times New Roman" w:hAnsi="Times New Roman"/>
          <w:bCs/>
          <w:sz w:val="24"/>
          <w:szCs w:val="24"/>
        </w:rPr>
        <w:t>ynik losowania</w:t>
      </w:r>
      <w:r w:rsidR="001E7089">
        <w:rPr>
          <w:rFonts w:ascii="Times New Roman" w:hAnsi="Times New Roman"/>
          <w:bCs/>
          <w:sz w:val="24"/>
          <w:szCs w:val="24"/>
        </w:rPr>
        <w:t xml:space="preserve"> ekspertów</w:t>
      </w:r>
    </w:p>
    <w:p w:rsidR="00CE30A4" w:rsidRPr="00D456F5" w:rsidRDefault="00CE30A4" w:rsidP="00D456F5">
      <w:pPr>
        <w:numPr>
          <w:ilvl w:val="3"/>
          <w:numId w:val="22"/>
        </w:numPr>
        <w:tabs>
          <w:tab w:val="clear" w:pos="3240"/>
        </w:tabs>
        <w:spacing w:after="0" w:line="360" w:lineRule="auto"/>
        <w:ind w:left="426"/>
        <w:rPr>
          <w:rFonts w:ascii="Times New Roman" w:hAnsi="Times New Roman"/>
          <w:sz w:val="24"/>
          <w:szCs w:val="24"/>
        </w:rPr>
      </w:pPr>
      <w:r w:rsidRPr="00D456F5">
        <w:rPr>
          <w:rFonts w:ascii="Times New Roman" w:hAnsi="Times New Roman"/>
          <w:bCs/>
          <w:sz w:val="24"/>
          <w:szCs w:val="24"/>
        </w:rPr>
        <w:t>Regulamin dokonywania oceny projektów współfinansowanych ze środków Europejskiego Funduszu Społecznego w ramach Regionalnego Programu Operacyjnego Województwa Śląskiego na lata 2014-2020</w:t>
      </w:r>
    </w:p>
    <w:p w:rsidR="00CE30A4" w:rsidRPr="00CE30A4" w:rsidRDefault="00CE30A4" w:rsidP="00E2484E">
      <w:pPr>
        <w:spacing w:after="0" w:line="360" w:lineRule="auto"/>
        <w:ind w:left="426"/>
        <w:rPr>
          <w:rFonts w:ascii="Times New Roman" w:hAnsi="Times New Roman"/>
          <w:sz w:val="24"/>
          <w:szCs w:val="24"/>
        </w:rPr>
      </w:pPr>
    </w:p>
    <w:p w:rsidR="00E95733" w:rsidRPr="00E95733" w:rsidRDefault="00E95733" w:rsidP="001C4DDA">
      <w:pPr>
        <w:spacing w:after="0" w:line="360" w:lineRule="auto"/>
        <w:ind w:left="720" w:hanging="426"/>
        <w:jc w:val="center"/>
        <w:rPr>
          <w:rFonts w:ascii="Times New Roman" w:hAnsi="Times New Roman"/>
          <w:sz w:val="96"/>
          <w:szCs w:val="24"/>
        </w:rPr>
        <w:sectPr w:rsidR="00E95733" w:rsidRPr="00E95733" w:rsidSect="002241C0">
          <w:headerReference w:type="default" r:id="rId11"/>
          <w:footerReference w:type="default" r:id="rId12"/>
          <w:pgSz w:w="11906" w:h="16838"/>
          <w:pgMar w:top="1417" w:right="991" w:bottom="1417" w:left="1417" w:header="709" w:footer="709" w:gutter="0"/>
          <w:cols w:space="708"/>
          <w:docGrid w:linePitch="360"/>
        </w:sectPr>
      </w:pPr>
      <w:r w:rsidRPr="00E95733">
        <w:rPr>
          <w:rFonts w:ascii="Times New Roman" w:hAnsi="Times New Roman"/>
          <w:color w:val="FF0000"/>
          <w:sz w:val="24"/>
          <w:szCs w:val="24"/>
        </w:rPr>
        <w:br w:type="page"/>
      </w:r>
    </w:p>
    <w:p w:rsidR="00E95733" w:rsidRPr="00E95733" w:rsidRDefault="00E95733" w:rsidP="00E95733">
      <w:pPr>
        <w:spacing w:after="0" w:line="240" w:lineRule="auto"/>
        <w:rPr>
          <w:rFonts w:ascii="Times New Roman" w:hAnsi="Times New Roman"/>
          <w:bCs/>
          <w:sz w:val="16"/>
          <w:szCs w:val="16"/>
        </w:rPr>
      </w:pPr>
    </w:p>
    <w:p w:rsidR="00AA6E0E" w:rsidRPr="00842300" w:rsidRDefault="00E95733" w:rsidP="0084230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95733">
        <w:rPr>
          <w:rFonts w:ascii="Times New Roman" w:hAnsi="Times New Roman"/>
          <w:i/>
          <w:sz w:val="24"/>
          <w:szCs w:val="24"/>
        </w:rPr>
        <w:t xml:space="preserve">Załącznik nr </w:t>
      </w:r>
      <w:r w:rsidR="00B1207A">
        <w:rPr>
          <w:rFonts w:ascii="Times New Roman" w:hAnsi="Times New Roman"/>
          <w:i/>
          <w:sz w:val="24"/>
          <w:szCs w:val="24"/>
        </w:rPr>
        <w:t>1</w:t>
      </w:r>
      <w:r w:rsidR="00B1207A" w:rsidRPr="00E95733">
        <w:rPr>
          <w:rFonts w:ascii="Times New Roman" w:hAnsi="Times New Roman"/>
          <w:i/>
          <w:sz w:val="24"/>
          <w:szCs w:val="24"/>
        </w:rPr>
        <w:t xml:space="preserve"> </w:t>
      </w:r>
      <w:r w:rsidRPr="00E95733">
        <w:rPr>
          <w:rFonts w:ascii="Times New Roman" w:hAnsi="Times New Roman"/>
          <w:i/>
          <w:sz w:val="24"/>
          <w:szCs w:val="24"/>
        </w:rPr>
        <w:t xml:space="preserve">do </w:t>
      </w:r>
      <w:r w:rsidR="00842300" w:rsidRPr="00842300">
        <w:rPr>
          <w:rFonts w:ascii="Times New Roman" w:hAnsi="Times New Roman"/>
          <w:i/>
          <w:sz w:val="24"/>
          <w:szCs w:val="24"/>
        </w:rPr>
        <w:t>Protokołu z oceny wniosków o dofinansowanie</w:t>
      </w:r>
    </w:p>
    <w:p w:rsidR="00E95733" w:rsidRPr="00E95733" w:rsidRDefault="00DE16E7" w:rsidP="00CC091F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DE16E7">
        <w:rPr>
          <w:rFonts w:ascii="Times New Roman" w:hAnsi="Times New Roman"/>
          <w:i/>
          <w:noProof/>
          <w:sz w:val="24"/>
          <w:szCs w:val="24"/>
        </w:rPr>
        <w:drawing>
          <wp:inline distT="0" distB="0" distL="0" distR="0" wp14:anchorId="3A7ABFD5" wp14:editId="310A9C85">
            <wp:extent cx="6624084" cy="671093"/>
            <wp:effectExtent l="0" t="0" r="0" b="0"/>
            <wp:docPr id="3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6798" cy="672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733" w:rsidRPr="00E95733" w:rsidRDefault="00E95733" w:rsidP="00E95733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E95733" w:rsidRPr="00E95733" w:rsidRDefault="00E95733" w:rsidP="00E95733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95733">
        <w:rPr>
          <w:rFonts w:ascii="Times New Roman" w:hAnsi="Times New Roman"/>
          <w:b/>
          <w:bCs/>
          <w:sz w:val="24"/>
          <w:szCs w:val="24"/>
        </w:rPr>
        <w:t xml:space="preserve">Zestawienie wniosków </w:t>
      </w:r>
      <w:r w:rsidR="00BC01B4">
        <w:rPr>
          <w:rFonts w:ascii="Times New Roman" w:hAnsi="Times New Roman"/>
          <w:b/>
          <w:bCs/>
          <w:sz w:val="24"/>
          <w:szCs w:val="24"/>
        </w:rPr>
        <w:t>zakwalifikowanych</w:t>
      </w:r>
      <w:r w:rsidR="00BC01B4" w:rsidRPr="00B1207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1207A" w:rsidRPr="00B1207A">
        <w:rPr>
          <w:rFonts w:ascii="Times New Roman" w:hAnsi="Times New Roman"/>
          <w:b/>
          <w:bCs/>
          <w:sz w:val="24"/>
          <w:szCs w:val="24"/>
        </w:rPr>
        <w:t xml:space="preserve">do oceny </w:t>
      </w:r>
      <w:r w:rsidR="001431AD" w:rsidRPr="00B1207A">
        <w:rPr>
          <w:rFonts w:ascii="Times New Roman" w:hAnsi="Times New Roman"/>
          <w:b/>
          <w:bCs/>
          <w:sz w:val="24"/>
          <w:szCs w:val="24"/>
        </w:rPr>
        <w:t>formal</w:t>
      </w:r>
      <w:r w:rsidR="001431AD">
        <w:rPr>
          <w:rFonts w:ascii="Times New Roman" w:hAnsi="Times New Roman"/>
          <w:b/>
          <w:bCs/>
          <w:sz w:val="24"/>
          <w:szCs w:val="24"/>
        </w:rPr>
        <w:t xml:space="preserve">no-merytorycznej 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663"/>
        <w:gridCol w:w="1044"/>
        <w:gridCol w:w="1567"/>
        <w:gridCol w:w="2119"/>
        <w:gridCol w:w="2005"/>
        <w:gridCol w:w="2400"/>
        <w:gridCol w:w="2400"/>
        <w:gridCol w:w="2022"/>
      </w:tblGrid>
      <w:tr w:rsidR="00CF09BF" w:rsidRPr="00E95733" w:rsidTr="00CF09BF">
        <w:trPr>
          <w:trHeight w:val="482"/>
        </w:trPr>
        <w:tc>
          <w:tcPr>
            <w:tcW w:w="233" w:type="pct"/>
            <w:shd w:val="clear" w:color="auto" w:fill="D9D9D9" w:themeFill="background1" w:themeFillShade="D9"/>
            <w:vAlign w:val="center"/>
            <w:hideMark/>
          </w:tcPr>
          <w:p w:rsidR="00CF09BF" w:rsidRPr="00E95733" w:rsidRDefault="00CF09BF" w:rsidP="0022409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lp</w:t>
            </w:r>
          </w:p>
        </w:tc>
        <w:tc>
          <w:tcPr>
            <w:tcW w:w="367" w:type="pct"/>
            <w:shd w:val="clear" w:color="auto" w:fill="D9D9D9" w:themeFill="background1" w:themeFillShade="D9"/>
            <w:vAlign w:val="center"/>
            <w:hideMark/>
          </w:tcPr>
          <w:p w:rsidR="00CF09BF" w:rsidRPr="00E95733" w:rsidRDefault="00CF09BF" w:rsidP="00224098">
            <w:pPr>
              <w:jc w:val="center"/>
              <w:rPr>
                <w:b/>
                <w:bCs/>
                <w:sz w:val="16"/>
              </w:rPr>
            </w:pPr>
            <w:r w:rsidRPr="00E95733">
              <w:rPr>
                <w:b/>
                <w:bCs/>
                <w:sz w:val="16"/>
              </w:rPr>
              <w:t>Numer w LSI</w:t>
            </w:r>
          </w:p>
        </w:tc>
        <w:tc>
          <w:tcPr>
            <w:tcW w:w="551" w:type="pct"/>
            <w:shd w:val="clear" w:color="auto" w:fill="D9D9D9" w:themeFill="background1" w:themeFillShade="D9"/>
            <w:vAlign w:val="center"/>
            <w:hideMark/>
          </w:tcPr>
          <w:p w:rsidR="00CF09BF" w:rsidRPr="00E95733" w:rsidRDefault="00CF09BF" w:rsidP="00224098">
            <w:pPr>
              <w:jc w:val="center"/>
              <w:rPr>
                <w:b/>
                <w:bCs/>
                <w:sz w:val="16"/>
              </w:rPr>
            </w:pPr>
            <w:r w:rsidRPr="00E95733">
              <w:rPr>
                <w:b/>
                <w:bCs/>
                <w:sz w:val="16"/>
              </w:rPr>
              <w:t>Tytuł projektu</w:t>
            </w:r>
          </w:p>
        </w:tc>
        <w:tc>
          <w:tcPr>
            <w:tcW w:w="745" w:type="pct"/>
            <w:shd w:val="clear" w:color="auto" w:fill="D9D9D9" w:themeFill="background1" w:themeFillShade="D9"/>
            <w:vAlign w:val="center"/>
            <w:hideMark/>
          </w:tcPr>
          <w:p w:rsidR="00CF09BF" w:rsidRPr="00E95733" w:rsidRDefault="00CF09BF" w:rsidP="0022409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Wnioskodawca</w:t>
            </w:r>
          </w:p>
        </w:tc>
        <w:tc>
          <w:tcPr>
            <w:tcW w:w="705" w:type="pct"/>
            <w:shd w:val="clear" w:color="auto" w:fill="D9D9D9" w:themeFill="background1" w:themeFillShade="D9"/>
            <w:vAlign w:val="center"/>
          </w:tcPr>
          <w:p w:rsidR="00CF09BF" w:rsidRPr="00E95733" w:rsidRDefault="00CF09BF" w:rsidP="0022409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Adres wnioskodawcy</w:t>
            </w:r>
          </w:p>
        </w:tc>
        <w:tc>
          <w:tcPr>
            <w:tcW w:w="844" w:type="pct"/>
            <w:shd w:val="clear" w:color="auto" w:fill="D9D9D9" w:themeFill="background1" w:themeFillShade="D9"/>
          </w:tcPr>
          <w:p w:rsidR="00CF09BF" w:rsidRDefault="00CF09BF" w:rsidP="00224098">
            <w:pPr>
              <w:jc w:val="center"/>
              <w:rPr>
                <w:b/>
                <w:bCs/>
                <w:sz w:val="16"/>
              </w:rPr>
            </w:pPr>
          </w:p>
          <w:p w:rsidR="00CF09BF" w:rsidRDefault="00CF09BF" w:rsidP="0022409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Partnerzy (nazwa i adres)</w:t>
            </w:r>
          </w:p>
        </w:tc>
        <w:tc>
          <w:tcPr>
            <w:tcW w:w="844" w:type="pct"/>
            <w:shd w:val="clear" w:color="auto" w:fill="D9D9D9" w:themeFill="background1" w:themeFillShade="D9"/>
            <w:vAlign w:val="center"/>
          </w:tcPr>
          <w:p w:rsidR="00CF09BF" w:rsidRPr="00E95733" w:rsidRDefault="00CF09BF" w:rsidP="0022409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Wnioskowana wartość projektu</w:t>
            </w:r>
          </w:p>
        </w:tc>
        <w:tc>
          <w:tcPr>
            <w:tcW w:w="711" w:type="pct"/>
            <w:shd w:val="clear" w:color="auto" w:fill="D9D9D9" w:themeFill="background1" w:themeFillShade="D9"/>
            <w:vAlign w:val="center"/>
            <w:hideMark/>
          </w:tcPr>
          <w:p w:rsidR="00CF09BF" w:rsidRPr="00E95733" w:rsidRDefault="00CF09BF" w:rsidP="0022409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Wnioskowana dofinansowanie</w:t>
            </w:r>
          </w:p>
        </w:tc>
      </w:tr>
      <w:tr w:rsidR="00CF09BF" w:rsidRPr="00E95733" w:rsidTr="00CF09BF">
        <w:trPr>
          <w:trHeight w:val="482"/>
        </w:trPr>
        <w:tc>
          <w:tcPr>
            <w:tcW w:w="233" w:type="pct"/>
            <w:noWrap/>
            <w:vAlign w:val="center"/>
          </w:tcPr>
          <w:p w:rsidR="00CF09BF" w:rsidRPr="00E95733" w:rsidRDefault="00CF09BF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67" w:type="pct"/>
            <w:noWrap/>
            <w:vAlign w:val="center"/>
          </w:tcPr>
          <w:p w:rsidR="00CF09BF" w:rsidRPr="00E95733" w:rsidRDefault="00CF09BF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51" w:type="pct"/>
            <w:vAlign w:val="center"/>
          </w:tcPr>
          <w:p w:rsidR="00CF09BF" w:rsidRPr="00E95733" w:rsidRDefault="00CF09BF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745" w:type="pct"/>
            <w:vAlign w:val="center"/>
          </w:tcPr>
          <w:p w:rsidR="00CF09BF" w:rsidRPr="00E95733" w:rsidRDefault="00CF09BF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705" w:type="pct"/>
            <w:vAlign w:val="center"/>
          </w:tcPr>
          <w:p w:rsidR="00CF09BF" w:rsidRPr="00E95733" w:rsidRDefault="00CF09BF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44" w:type="pct"/>
          </w:tcPr>
          <w:p w:rsidR="00CF09BF" w:rsidRPr="00E95733" w:rsidRDefault="00CF09BF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44" w:type="pct"/>
            <w:vAlign w:val="center"/>
          </w:tcPr>
          <w:p w:rsidR="00CF09BF" w:rsidRPr="00E95733" w:rsidRDefault="00CF09BF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711" w:type="pct"/>
            <w:vAlign w:val="center"/>
          </w:tcPr>
          <w:p w:rsidR="00CF09BF" w:rsidRPr="00E95733" w:rsidRDefault="00CF09BF" w:rsidP="00906394">
            <w:pPr>
              <w:jc w:val="center"/>
              <w:rPr>
                <w:b/>
                <w:bCs/>
                <w:sz w:val="16"/>
              </w:rPr>
            </w:pPr>
          </w:p>
        </w:tc>
      </w:tr>
      <w:tr w:rsidR="00CF09BF" w:rsidRPr="00E95733" w:rsidTr="00CF09BF">
        <w:trPr>
          <w:trHeight w:val="482"/>
        </w:trPr>
        <w:tc>
          <w:tcPr>
            <w:tcW w:w="233" w:type="pct"/>
            <w:noWrap/>
            <w:vAlign w:val="center"/>
          </w:tcPr>
          <w:p w:rsidR="00CF09BF" w:rsidRPr="00E95733" w:rsidRDefault="00CF09BF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67" w:type="pct"/>
            <w:noWrap/>
            <w:vAlign w:val="center"/>
          </w:tcPr>
          <w:p w:rsidR="00CF09BF" w:rsidRPr="00E95733" w:rsidRDefault="00CF09BF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51" w:type="pct"/>
            <w:vAlign w:val="center"/>
          </w:tcPr>
          <w:p w:rsidR="00CF09BF" w:rsidRPr="00E95733" w:rsidRDefault="00CF09BF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745" w:type="pct"/>
            <w:vAlign w:val="center"/>
          </w:tcPr>
          <w:p w:rsidR="00CF09BF" w:rsidRPr="00E95733" w:rsidRDefault="00CF09BF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705" w:type="pct"/>
            <w:vAlign w:val="center"/>
          </w:tcPr>
          <w:p w:rsidR="00CF09BF" w:rsidRPr="00E95733" w:rsidRDefault="00CF09BF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44" w:type="pct"/>
          </w:tcPr>
          <w:p w:rsidR="00CF09BF" w:rsidRPr="00E95733" w:rsidRDefault="00CF09BF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44" w:type="pct"/>
            <w:vAlign w:val="center"/>
          </w:tcPr>
          <w:p w:rsidR="00CF09BF" w:rsidRPr="00E95733" w:rsidRDefault="00CF09BF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711" w:type="pct"/>
            <w:vAlign w:val="center"/>
          </w:tcPr>
          <w:p w:rsidR="00CF09BF" w:rsidRPr="00E95733" w:rsidRDefault="00CF09BF" w:rsidP="00906394">
            <w:pPr>
              <w:jc w:val="center"/>
              <w:rPr>
                <w:b/>
                <w:bCs/>
                <w:sz w:val="16"/>
              </w:rPr>
            </w:pPr>
          </w:p>
        </w:tc>
      </w:tr>
      <w:tr w:rsidR="00CF09BF" w:rsidRPr="00E95733" w:rsidTr="00CF09BF">
        <w:trPr>
          <w:trHeight w:val="482"/>
        </w:trPr>
        <w:tc>
          <w:tcPr>
            <w:tcW w:w="233" w:type="pct"/>
            <w:noWrap/>
            <w:vAlign w:val="center"/>
          </w:tcPr>
          <w:p w:rsidR="00CF09BF" w:rsidRPr="00E95733" w:rsidRDefault="00CF09BF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67" w:type="pct"/>
            <w:noWrap/>
            <w:vAlign w:val="center"/>
          </w:tcPr>
          <w:p w:rsidR="00CF09BF" w:rsidRPr="00E95733" w:rsidRDefault="00CF09BF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51" w:type="pct"/>
            <w:vAlign w:val="center"/>
          </w:tcPr>
          <w:p w:rsidR="00CF09BF" w:rsidRPr="00E95733" w:rsidRDefault="00CF09BF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745" w:type="pct"/>
            <w:vAlign w:val="center"/>
          </w:tcPr>
          <w:p w:rsidR="00CF09BF" w:rsidRPr="00E95733" w:rsidRDefault="00CF09BF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705" w:type="pct"/>
            <w:vAlign w:val="center"/>
          </w:tcPr>
          <w:p w:rsidR="00CF09BF" w:rsidRPr="00E95733" w:rsidRDefault="00CF09BF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44" w:type="pct"/>
          </w:tcPr>
          <w:p w:rsidR="00CF09BF" w:rsidRPr="00E95733" w:rsidRDefault="00CF09BF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44" w:type="pct"/>
            <w:vAlign w:val="center"/>
          </w:tcPr>
          <w:p w:rsidR="00CF09BF" w:rsidRPr="00E95733" w:rsidRDefault="00CF09BF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711" w:type="pct"/>
            <w:vAlign w:val="center"/>
          </w:tcPr>
          <w:p w:rsidR="00CF09BF" w:rsidRPr="00E95733" w:rsidRDefault="00CF09BF" w:rsidP="00906394">
            <w:pPr>
              <w:jc w:val="center"/>
              <w:rPr>
                <w:b/>
                <w:bCs/>
                <w:sz w:val="16"/>
              </w:rPr>
            </w:pPr>
          </w:p>
        </w:tc>
      </w:tr>
    </w:tbl>
    <w:p w:rsidR="00337C20" w:rsidRDefault="00337C20" w:rsidP="00E95733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337C20" w:rsidRDefault="00337C2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:rsidR="00E95733" w:rsidRPr="00842300" w:rsidRDefault="00E95733" w:rsidP="0084230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95733">
        <w:rPr>
          <w:rFonts w:ascii="Times New Roman" w:hAnsi="Times New Roman"/>
          <w:i/>
          <w:sz w:val="24"/>
          <w:szCs w:val="24"/>
        </w:rPr>
        <w:lastRenderedPageBreak/>
        <w:t xml:space="preserve">Załącznik nr </w:t>
      </w:r>
      <w:r w:rsidR="001431AD">
        <w:rPr>
          <w:rFonts w:ascii="Times New Roman" w:hAnsi="Times New Roman"/>
          <w:i/>
          <w:sz w:val="24"/>
          <w:szCs w:val="24"/>
        </w:rPr>
        <w:t>2</w:t>
      </w:r>
      <w:r w:rsidR="001431AD" w:rsidRPr="00E95733">
        <w:rPr>
          <w:rFonts w:ascii="Times New Roman" w:hAnsi="Times New Roman"/>
          <w:i/>
          <w:sz w:val="24"/>
          <w:szCs w:val="24"/>
        </w:rPr>
        <w:t xml:space="preserve"> </w:t>
      </w:r>
      <w:r w:rsidRPr="00E95733">
        <w:rPr>
          <w:rFonts w:ascii="Times New Roman" w:hAnsi="Times New Roman"/>
          <w:i/>
          <w:sz w:val="24"/>
          <w:szCs w:val="24"/>
        </w:rPr>
        <w:t xml:space="preserve">do </w:t>
      </w:r>
      <w:r w:rsidR="00842300" w:rsidRPr="00842300">
        <w:rPr>
          <w:rFonts w:ascii="Times New Roman" w:hAnsi="Times New Roman"/>
          <w:i/>
          <w:sz w:val="24"/>
          <w:szCs w:val="24"/>
        </w:rPr>
        <w:t>Protokołu z oceny wniosków o dofinansowanie</w:t>
      </w:r>
    </w:p>
    <w:p w:rsidR="00E95733" w:rsidRPr="00E95733" w:rsidRDefault="00DE16E7" w:rsidP="0093464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DE16E7">
        <w:rPr>
          <w:rFonts w:ascii="Times New Roman" w:hAnsi="Times New Roman"/>
          <w:i/>
          <w:noProof/>
          <w:sz w:val="24"/>
          <w:szCs w:val="24"/>
        </w:rPr>
        <w:drawing>
          <wp:inline distT="0" distB="0" distL="0" distR="0" wp14:anchorId="3CDCD8C4" wp14:editId="0BA2516F">
            <wp:extent cx="7612912" cy="705408"/>
            <wp:effectExtent l="0" t="0" r="0" b="0"/>
            <wp:docPr id="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7389" cy="705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733" w:rsidRPr="00E95733" w:rsidRDefault="00E95733" w:rsidP="00E9573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5733" w:rsidRPr="00E95733" w:rsidRDefault="00E95733" w:rsidP="00E95733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337C20" w:rsidRDefault="00E95733" w:rsidP="00E4055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95733">
        <w:rPr>
          <w:rFonts w:ascii="Times New Roman" w:hAnsi="Times New Roman"/>
          <w:b/>
          <w:bCs/>
          <w:sz w:val="24"/>
          <w:szCs w:val="24"/>
        </w:rPr>
        <w:t xml:space="preserve">Zestawienie wniosków wraz ze wskazaniem członków Komisji dokonujących ich oceny </w:t>
      </w:r>
    </w:p>
    <w:p w:rsidR="00E95733" w:rsidRDefault="00E95733" w:rsidP="00E4055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95733">
        <w:rPr>
          <w:rFonts w:ascii="Times New Roman" w:hAnsi="Times New Roman"/>
          <w:b/>
          <w:bCs/>
          <w:sz w:val="24"/>
          <w:szCs w:val="24"/>
        </w:rPr>
        <w:t xml:space="preserve">na etapie oceny </w:t>
      </w:r>
      <w:r w:rsidR="001431AD">
        <w:rPr>
          <w:rFonts w:ascii="Times New Roman" w:hAnsi="Times New Roman"/>
          <w:b/>
          <w:bCs/>
          <w:sz w:val="24"/>
          <w:szCs w:val="24"/>
        </w:rPr>
        <w:t>formalno–</w:t>
      </w:r>
      <w:r w:rsidRPr="00E95733">
        <w:rPr>
          <w:rFonts w:ascii="Times New Roman" w:hAnsi="Times New Roman"/>
          <w:b/>
          <w:bCs/>
          <w:sz w:val="24"/>
          <w:szCs w:val="24"/>
        </w:rPr>
        <w:t>merytorycznej</w:t>
      </w:r>
      <w:r w:rsidR="001431A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40555" w:rsidRPr="00E95733" w:rsidRDefault="00E40555" w:rsidP="00E4055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439"/>
        <w:gridCol w:w="1924"/>
        <w:gridCol w:w="1443"/>
        <w:gridCol w:w="1459"/>
        <w:gridCol w:w="1263"/>
        <w:gridCol w:w="1601"/>
        <w:gridCol w:w="1285"/>
        <w:gridCol w:w="1601"/>
        <w:gridCol w:w="1439"/>
        <w:gridCol w:w="1766"/>
      </w:tblGrid>
      <w:tr w:rsidR="00BC01B4" w:rsidRPr="00E95733" w:rsidTr="00714202">
        <w:trPr>
          <w:trHeight w:val="284"/>
        </w:trPr>
        <w:tc>
          <w:tcPr>
            <w:tcW w:w="154" w:type="pct"/>
            <w:shd w:val="clear" w:color="auto" w:fill="D9D9D9" w:themeFill="background1" w:themeFillShade="D9"/>
            <w:vAlign w:val="center"/>
            <w:hideMark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lp</w:t>
            </w:r>
          </w:p>
        </w:tc>
        <w:tc>
          <w:tcPr>
            <w:tcW w:w="676" w:type="pct"/>
            <w:shd w:val="clear" w:color="auto" w:fill="D9D9D9" w:themeFill="background1" w:themeFillShade="D9"/>
            <w:vAlign w:val="center"/>
            <w:hideMark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  <w:r w:rsidRPr="00E95733">
              <w:rPr>
                <w:b/>
                <w:bCs/>
                <w:sz w:val="16"/>
              </w:rPr>
              <w:t>Numer w LSI</w:t>
            </w:r>
          </w:p>
        </w:tc>
        <w:tc>
          <w:tcPr>
            <w:tcW w:w="507" w:type="pct"/>
            <w:shd w:val="clear" w:color="auto" w:fill="D9D9D9" w:themeFill="background1" w:themeFillShade="D9"/>
            <w:vAlign w:val="center"/>
            <w:hideMark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Wnioskodawca</w:t>
            </w:r>
          </w:p>
        </w:tc>
        <w:tc>
          <w:tcPr>
            <w:tcW w:w="513" w:type="pct"/>
            <w:shd w:val="clear" w:color="auto" w:fill="D9D9D9" w:themeFill="background1" w:themeFillShade="D9"/>
            <w:vAlign w:val="center"/>
            <w:hideMark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  <w:r w:rsidRPr="00E95733">
              <w:rPr>
                <w:b/>
                <w:bCs/>
                <w:sz w:val="16"/>
              </w:rPr>
              <w:t>1 oceniający</w:t>
            </w:r>
          </w:p>
        </w:tc>
        <w:tc>
          <w:tcPr>
            <w:tcW w:w="444" w:type="pct"/>
            <w:shd w:val="clear" w:color="auto" w:fill="D9D9D9" w:themeFill="background1" w:themeFillShade="D9"/>
            <w:vAlign w:val="center"/>
            <w:hideMark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  <w:r w:rsidRPr="00E95733">
              <w:rPr>
                <w:b/>
                <w:bCs/>
                <w:sz w:val="16"/>
              </w:rPr>
              <w:t>Wynik oceny</w:t>
            </w:r>
          </w:p>
        </w:tc>
        <w:tc>
          <w:tcPr>
            <w:tcW w:w="563" w:type="pct"/>
            <w:shd w:val="clear" w:color="auto" w:fill="D9D9D9" w:themeFill="background1" w:themeFillShade="D9"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  <w:r w:rsidRPr="00E95733">
              <w:rPr>
                <w:b/>
                <w:bCs/>
                <w:sz w:val="16"/>
              </w:rPr>
              <w:t>2 oceniający</w:t>
            </w:r>
          </w:p>
        </w:tc>
        <w:tc>
          <w:tcPr>
            <w:tcW w:w="452" w:type="pct"/>
            <w:shd w:val="clear" w:color="auto" w:fill="D9D9D9" w:themeFill="background1" w:themeFillShade="D9"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  <w:r w:rsidRPr="00E95733">
              <w:rPr>
                <w:b/>
                <w:bCs/>
                <w:sz w:val="16"/>
              </w:rPr>
              <w:t>Wynik oceny</w:t>
            </w:r>
          </w:p>
        </w:tc>
        <w:tc>
          <w:tcPr>
            <w:tcW w:w="563" w:type="pct"/>
            <w:shd w:val="clear" w:color="auto" w:fill="D9D9D9" w:themeFill="background1" w:themeFillShade="D9"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3</w:t>
            </w:r>
            <w:r w:rsidRPr="00E95733">
              <w:rPr>
                <w:b/>
                <w:bCs/>
                <w:sz w:val="16"/>
              </w:rPr>
              <w:t xml:space="preserve"> oceniający</w:t>
            </w:r>
            <w:r>
              <w:rPr>
                <w:b/>
                <w:bCs/>
                <w:sz w:val="16"/>
              </w:rPr>
              <w:t xml:space="preserve"> (jeśli dotyczy)</w:t>
            </w:r>
          </w:p>
        </w:tc>
        <w:tc>
          <w:tcPr>
            <w:tcW w:w="506" w:type="pct"/>
            <w:shd w:val="clear" w:color="auto" w:fill="D9D9D9" w:themeFill="background1" w:themeFillShade="D9"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  <w:r w:rsidRPr="00E95733">
              <w:rPr>
                <w:b/>
                <w:bCs/>
                <w:sz w:val="16"/>
              </w:rPr>
              <w:t>Wynik oceny</w:t>
            </w:r>
            <w:r>
              <w:rPr>
                <w:b/>
                <w:bCs/>
                <w:sz w:val="16"/>
              </w:rPr>
              <w:t xml:space="preserve"> (jeśli dotyczy)</w:t>
            </w:r>
          </w:p>
        </w:tc>
        <w:tc>
          <w:tcPr>
            <w:tcW w:w="621" w:type="pct"/>
            <w:shd w:val="clear" w:color="auto" w:fill="D9D9D9" w:themeFill="background1" w:themeFillShade="D9"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Wynik negocjacji (jeśli dotyczy)</w:t>
            </w:r>
          </w:p>
        </w:tc>
      </w:tr>
      <w:tr w:rsidR="00BC01B4" w:rsidRPr="00E95733" w:rsidTr="00714202">
        <w:trPr>
          <w:trHeight w:val="284"/>
        </w:trPr>
        <w:tc>
          <w:tcPr>
            <w:tcW w:w="154" w:type="pct"/>
            <w:noWrap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676" w:type="pct"/>
            <w:noWrap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07" w:type="pct"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13" w:type="pct"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444" w:type="pct"/>
            <w:noWrap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3" w:type="pct"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452" w:type="pct"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3" w:type="pct"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06" w:type="pct"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621" w:type="pct"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</w:p>
        </w:tc>
      </w:tr>
      <w:tr w:rsidR="00BC01B4" w:rsidRPr="00E95733" w:rsidTr="00714202">
        <w:trPr>
          <w:trHeight w:val="284"/>
        </w:trPr>
        <w:tc>
          <w:tcPr>
            <w:tcW w:w="154" w:type="pct"/>
            <w:noWrap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676" w:type="pct"/>
            <w:noWrap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07" w:type="pct"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13" w:type="pct"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444" w:type="pct"/>
            <w:noWrap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3" w:type="pct"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452" w:type="pct"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3" w:type="pct"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06" w:type="pct"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621" w:type="pct"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</w:p>
        </w:tc>
      </w:tr>
      <w:tr w:rsidR="00BC01B4" w:rsidRPr="00E95733" w:rsidTr="00714202">
        <w:trPr>
          <w:trHeight w:val="284"/>
        </w:trPr>
        <w:tc>
          <w:tcPr>
            <w:tcW w:w="154" w:type="pct"/>
            <w:noWrap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676" w:type="pct"/>
            <w:noWrap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07" w:type="pct"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13" w:type="pct"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444" w:type="pct"/>
            <w:noWrap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3" w:type="pct"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452" w:type="pct"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3" w:type="pct"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06" w:type="pct"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621" w:type="pct"/>
            <w:vAlign w:val="center"/>
          </w:tcPr>
          <w:p w:rsidR="00BC01B4" w:rsidRPr="00E95733" w:rsidRDefault="00BC01B4" w:rsidP="00906394">
            <w:pPr>
              <w:jc w:val="center"/>
              <w:rPr>
                <w:b/>
                <w:bCs/>
                <w:sz w:val="16"/>
              </w:rPr>
            </w:pPr>
          </w:p>
        </w:tc>
      </w:tr>
    </w:tbl>
    <w:p w:rsidR="00E95733" w:rsidRDefault="00E95733" w:rsidP="00E9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5ACB" w:rsidRPr="00A35ACB" w:rsidRDefault="00A35ACB" w:rsidP="00E9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5ACB" w:rsidRDefault="00A35ACB" w:rsidP="00E9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5ACB" w:rsidRDefault="00A35ACB" w:rsidP="00E9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5ACB" w:rsidRDefault="00A35ACB" w:rsidP="00E9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5ACB" w:rsidRDefault="00A35ACB" w:rsidP="00E9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5ACB" w:rsidRDefault="00A35ACB" w:rsidP="00E9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5ACB" w:rsidRDefault="00A35ACB" w:rsidP="00E9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5ACB" w:rsidRDefault="00A35ACB" w:rsidP="00E9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5ACB" w:rsidRDefault="00A35ACB" w:rsidP="00E9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5ACB" w:rsidRDefault="00A35ACB" w:rsidP="00E9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5ACB" w:rsidRDefault="00A35ACB" w:rsidP="00E9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5ACB" w:rsidRDefault="00A35ACB" w:rsidP="00E9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5ACB" w:rsidRDefault="00A35ACB" w:rsidP="00E9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5ACB" w:rsidRDefault="00A35ACB" w:rsidP="00E9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5ACB" w:rsidRDefault="00A35ACB" w:rsidP="00E9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84E" w:rsidRDefault="00E2484E" w:rsidP="00E9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5ACB" w:rsidRPr="00E95733" w:rsidRDefault="00A35ACB" w:rsidP="00E9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5733" w:rsidRPr="00842300" w:rsidRDefault="00E95733" w:rsidP="0084230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95733">
        <w:rPr>
          <w:rFonts w:ascii="Times New Roman" w:hAnsi="Times New Roman"/>
          <w:i/>
          <w:sz w:val="24"/>
          <w:szCs w:val="24"/>
        </w:rPr>
        <w:t xml:space="preserve">Załącznik nr </w:t>
      </w:r>
      <w:r w:rsidR="00F629BA">
        <w:rPr>
          <w:rFonts w:ascii="Times New Roman" w:hAnsi="Times New Roman"/>
          <w:i/>
          <w:sz w:val="24"/>
          <w:szCs w:val="24"/>
        </w:rPr>
        <w:t>3</w:t>
      </w:r>
      <w:r w:rsidR="00F629BA" w:rsidRPr="00E95733">
        <w:rPr>
          <w:rFonts w:ascii="Times New Roman" w:hAnsi="Times New Roman"/>
          <w:i/>
          <w:sz w:val="24"/>
          <w:szCs w:val="24"/>
        </w:rPr>
        <w:t xml:space="preserve"> </w:t>
      </w:r>
      <w:r w:rsidRPr="00E95733">
        <w:rPr>
          <w:rFonts w:ascii="Times New Roman" w:hAnsi="Times New Roman"/>
          <w:i/>
          <w:sz w:val="24"/>
          <w:szCs w:val="24"/>
        </w:rPr>
        <w:t xml:space="preserve">do </w:t>
      </w:r>
      <w:r w:rsidR="00842300" w:rsidRPr="00842300">
        <w:rPr>
          <w:rFonts w:ascii="Times New Roman" w:hAnsi="Times New Roman"/>
          <w:i/>
          <w:sz w:val="24"/>
          <w:szCs w:val="24"/>
        </w:rPr>
        <w:t>Protokołu z oceny wniosków o dofinansowanie</w:t>
      </w:r>
    </w:p>
    <w:p w:rsidR="00E95733" w:rsidRPr="00E95733" w:rsidRDefault="00DE16E7" w:rsidP="00E9573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16E7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91CF220" wp14:editId="2F041A1D">
            <wp:extent cx="7176977" cy="701445"/>
            <wp:effectExtent l="0" t="0" r="5080" b="3810"/>
            <wp:docPr id="10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2036" cy="705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733" w:rsidRPr="00E95733" w:rsidRDefault="00E95733" w:rsidP="00E95733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05A4" w:rsidRPr="003805A4" w:rsidRDefault="003805A4" w:rsidP="003805A4">
      <w:pPr>
        <w:spacing w:after="0" w:line="360" w:lineRule="auto"/>
        <w:ind w:left="284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805A4">
        <w:rPr>
          <w:rFonts w:ascii="Times New Roman" w:hAnsi="Times New Roman"/>
          <w:b/>
          <w:sz w:val="24"/>
          <w:szCs w:val="24"/>
        </w:rPr>
        <w:t>Lista ocenionych projektów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1814"/>
        <w:gridCol w:w="2341"/>
        <w:gridCol w:w="1985"/>
        <w:gridCol w:w="1510"/>
        <w:gridCol w:w="1630"/>
        <w:gridCol w:w="1772"/>
        <w:gridCol w:w="1487"/>
        <w:gridCol w:w="1143"/>
      </w:tblGrid>
      <w:tr w:rsidR="00FE379C" w:rsidRPr="003805A4" w:rsidTr="00B74575">
        <w:trPr>
          <w:trHeight w:val="284"/>
        </w:trPr>
        <w:tc>
          <w:tcPr>
            <w:tcW w:w="189" w:type="pct"/>
            <w:shd w:val="clear" w:color="auto" w:fill="D9D9D9" w:themeFill="background1" w:themeFillShade="D9"/>
            <w:vAlign w:val="center"/>
            <w:hideMark/>
          </w:tcPr>
          <w:p w:rsidR="003805A4" w:rsidRPr="003805A4" w:rsidRDefault="003805A4" w:rsidP="003805A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3805A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638" w:type="pct"/>
            <w:shd w:val="clear" w:color="auto" w:fill="D9D9D9" w:themeFill="background1" w:themeFillShade="D9"/>
            <w:vAlign w:val="center"/>
            <w:hideMark/>
          </w:tcPr>
          <w:p w:rsidR="003805A4" w:rsidRPr="003805A4" w:rsidRDefault="003805A4" w:rsidP="003805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3805A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n</w:t>
            </w:r>
            <w:r w:rsidR="00B7457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ume</w:t>
            </w:r>
            <w:r w:rsidRPr="003805A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r w LSI</w:t>
            </w:r>
          </w:p>
        </w:tc>
        <w:tc>
          <w:tcPr>
            <w:tcW w:w="823" w:type="pct"/>
            <w:shd w:val="clear" w:color="auto" w:fill="D9D9D9" w:themeFill="background1" w:themeFillShade="D9"/>
            <w:vAlign w:val="center"/>
            <w:hideMark/>
          </w:tcPr>
          <w:p w:rsidR="003805A4" w:rsidRPr="003805A4" w:rsidRDefault="003805A4" w:rsidP="003805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3805A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Tytuł projektu</w:t>
            </w:r>
          </w:p>
        </w:tc>
        <w:tc>
          <w:tcPr>
            <w:tcW w:w="698" w:type="pct"/>
            <w:shd w:val="clear" w:color="auto" w:fill="D9D9D9" w:themeFill="background1" w:themeFillShade="D9"/>
            <w:vAlign w:val="center"/>
            <w:hideMark/>
          </w:tcPr>
          <w:p w:rsidR="003805A4" w:rsidRPr="003805A4" w:rsidRDefault="00906394" w:rsidP="003805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Wnioskodawca</w:t>
            </w:r>
          </w:p>
        </w:tc>
        <w:tc>
          <w:tcPr>
            <w:tcW w:w="531" w:type="pct"/>
            <w:shd w:val="clear" w:color="auto" w:fill="D9D9D9" w:themeFill="background1" w:themeFillShade="D9"/>
            <w:vAlign w:val="center"/>
            <w:hideMark/>
          </w:tcPr>
          <w:p w:rsidR="003805A4" w:rsidRPr="003805A4" w:rsidRDefault="003805A4" w:rsidP="003805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3805A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Adres wnioskodawcy</w:t>
            </w:r>
          </w:p>
        </w:tc>
        <w:tc>
          <w:tcPr>
            <w:tcW w:w="573" w:type="pct"/>
            <w:shd w:val="clear" w:color="auto" w:fill="D9D9D9" w:themeFill="background1" w:themeFillShade="D9"/>
            <w:vAlign w:val="center"/>
          </w:tcPr>
          <w:p w:rsidR="003805A4" w:rsidRPr="003805A4" w:rsidRDefault="00FE379C" w:rsidP="001C4D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W</w:t>
            </w:r>
            <w:r w:rsidR="001C4DDA" w:rsidRPr="001C4DD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artość projektu</w:t>
            </w:r>
            <w:r w:rsidR="00B7457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*</w:t>
            </w:r>
            <w:r w:rsidR="001C4DDA" w:rsidRPr="001C4DD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23" w:type="pct"/>
            <w:shd w:val="clear" w:color="auto" w:fill="D9D9D9" w:themeFill="background1" w:themeFillShade="D9"/>
            <w:vAlign w:val="center"/>
          </w:tcPr>
          <w:p w:rsidR="003805A4" w:rsidRPr="00273A83" w:rsidRDefault="001C4DDA" w:rsidP="00CF09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73A83">
              <w:rPr>
                <w:b/>
                <w:sz w:val="18"/>
                <w:szCs w:val="18"/>
              </w:rPr>
              <w:t xml:space="preserve"> </w:t>
            </w:r>
            <w:r w:rsidR="00FE379C">
              <w:rPr>
                <w:rFonts w:ascii="Times New Roman" w:hAnsi="Times New Roman"/>
                <w:b/>
                <w:sz w:val="18"/>
                <w:szCs w:val="18"/>
              </w:rPr>
              <w:t>Dofinansowanie</w:t>
            </w:r>
            <w:r w:rsidR="00B74575">
              <w:rPr>
                <w:rFonts w:ascii="Times New Roman" w:hAnsi="Times New Roman"/>
                <w:b/>
                <w:sz w:val="18"/>
                <w:szCs w:val="18"/>
              </w:rPr>
              <w:t>*</w:t>
            </w:r>
          </w:p>
        </w:tc>
        <w:tc>
          <w:tcPr>
            <w:tcW w:w="523" w:type="pct"/>
            <w:shd w:val="clear" w:color="auto" w:fill="D9D9D9" w:themeFill="background1" w:themeFillShade="D9"/>
            <w:vAlign w:val="center"/>
            <w:hideMark/>
          </w:tcPr>
          <w:p w:rsidR="003805A4" w:rsidRPr="003805A4" w:rsidRDefault="003805A4" w:rsidP="003805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3805A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Wynik oceny</w:t>
            </w:r>
          </w:p>
        </w:tc>
        <w:tc>
          <w:tcPr>
            <w:tcW w:w="402" w:type="pct"/>
            <w:shd w:val="clear" w:color="auto" w:fill="D9D9D9" w:themeFill="background1" w:themeFillShade="D9"/>
            <w:vAlign w:val="center"/>
            <w:hideMark/>
          </w:tcPr>
          <w:p w:rsidR="003805A4" w:rsidRPr="003805A4" w:rsidRDefault="003805A4" w:rsidP="003805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3805A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Przyznane punkty</w:t>
            </w:r>
          </w:p>
        </w:tc>
      </w:tr>
      <w:tr w:rsidR="00FE379C" w:rsidRPr="003805A4" w:rsidTr="00B74575">
        <w:trPr>
          <w:trHeight w:val="284"/>
        </w:trPr>
        <w:tc>
          <w:tcPr>
            <w:tcW w:w="189" w:type="pct"/>
            <w:noWrap/>
            <w:vAlign w:val="center"/>
          </w:tcPr>
          <w:p w:rsidR="003805A4" w:rsidRPr="003805A4" w:rsidRDefault="003805A4" w:rsidP="00380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8" w:type="pct"/>
            <w:noWrap/>
            <w:vAlign w:val="center"/>
            <w:hideMark/>
          </w:tcPr>
          <w:p w:rsidR="003805A4" w:rsidRPr="003805A4" w:rsidRDefault="003805A4" w:rsidP="003805A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23" w:type="pct"/>
            <w:vAlign w:val="center"/>
            <w:hideMark/>
          </w:tcPr>
          <w:p w:rsidR="003805A4" w:rsidRPr="003805A4" w:rsidRDefault="003805A4" w:rsidP="00380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8" w:type="pct"/>
            <w:vAlign w:val="center"/>
            <w:hideMark/>
          </w:tcPr>
          <w:p w:rsidR="003805A4" w:rsidRPr="003805A4" w:rsidRDefault="003805A4" w:rsidP="00380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31" w:type="pct"/>
            <w:vAlign w:val="center"/>
            <w:hideMark/>
          </w:tcPr>
          <w:p w:rsidR="003805A4" w:rsidRPr="003805A4" w:rsidRDefault="003805A4" w:rsidP="00380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3" w:type="pct"/>
          </w:tcPr>
          <w:p w:rsidR="003805A4" w:rsidRPr="003805A4" w:rsidRDefault="003805A4" w:rsidP="00380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</w:tcPr>
          <w:p w:rsidR="003805A4" w:rsidRPr="003805A4" w:rsidRDefault="003805A4" w:rsidP="00380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3" w:type="pct"/>
            <w:vAlign w:val="center"/>
            <w:hideMark/>
          </w:tcPr>
          <w:p w:rsidR="003805A4" w:rsidRPr="003805A4" w:rsidRDefault="003805A4" w:rsidP="00380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2" w:type="pct"/>
            <w:noWrap/>
            <w:vAlign w:val="center"/>
            <w:hideMark/>
          </w:tcPr>
          <w:p w:rsidR="003805A4" w:rsidRPr="003805A4" w:rsidRDefault="003805A4" w:rsidP="003805A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FE379C" w:rsidRPr="003805A4" w:rsidTr="00B74575">
        <w:trPr>
          <w:trHeight w:val="284"/>
        </w:trPr>
        <w:tc>
          <w:tcPr>
            <w:tcW w:w="189" w:type="pct"/>
            <w:noWrap/>
            <w:vAlign w:val="center"/>
          </w:tcPr>
          <w:p w:rsidR="003805A4" w:rsidRPr="003805A4" w:rsidRDefault="003805A4" w:rsidP="00380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8" w:type="pct"/>
            <w:noWrap/>
            <w:vAlign w:val="center"/>
            <w:hideMark/>
          </w:tcPr>
          <w:p w:rsidR="003805A4" w:rsidRPr="003805A4" w:rsidRDefault="003805A4" w:rsidP="003805A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23" w:type="pct"/>
            <w:vAlign w:val="center"/>
            <w:hideMark/>
          </w:tcPr>
          <w:p w:rsidR="003805A4" w:rsidRPr="003805A4" w:rsidRDefault="003805A4" w:rsidP="00380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8" w:type="pct"/>
            <w:vAlign w:val="center"/>
            <w:hideMark/>
          </w:tcPr>
          <w:p w:rsidR="003805A4" w:rsidRPr="003805A4" w:rsidRDefault="003805A4" w:rsidP="00380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31" w:type="pct"/>
            <w:vAlign w:val="center"/>
            <w:hideMark/>
          </w:tcPr>
          <w:p w:rsidR="003805A4" w:rsidRPr="003805A4" w:rsidRDefault="003805A4" w:rsidP="00380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3" w:type="pct"/>
          </w:tcPr>
          <w:p w:rsidR="003805A4" w:rsidRPr="003805A4" w:rsidRDefault="003805A4" w:rsidP="00380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</w:tcPr>
          <w:p w:rsidR="003805A4" w:rsidRPr="003805A4" w:rsidRDefault="003805A4" w:rsidP="00380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3" w:type="pct"/>
            <w:vAlign w:val="center"/>
            <w:hideMark/>
          </w:tcPr>
          <w:p w:rsidR="003805A4" w:rsidRPr="003805A4" w:rsidRDefault="003805A4" w:rsidP="00380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2" w:type="pct"/>
            <w:noWrap/>
            <w:vAlign w:val="center"/>
            <w:hideMark/>
          </w:tcPr>
          <w:p w:rsidR="003805A4" w:rsidRPr="003805A4" w:rsidRDefault="003805A4" w:rsidP="003805A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FE379C" w:rsidRPr="003805A4" w:rsidTr="00B74575">
        <w:trPr>
          <w:trHeight w:val="284"/>
        </w:trPr>
        <w:tc>
          <w:tcPr>
            <w:tcW w:w="189" w:type="pct"/>
            <w:noWrap/>
            <w:vAlign w:val="center"/>
          </w:tcPr>
          <w:p w:rsidR="003805A4" w:rsidRPr="003805A4" w:rsidRDefault="003805A4" w:rsidP="00380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8" w:type="pct"/>
            <w:noWrap/>
            <w:vAlign w:val="center"/>
            <w:hideMark/>
          </w:tcPr>
          <w:p w:rsidR="003805A4" w:rsidRPr="003805A4" w:rsidRDefault="003805A4" w:rsidP="003805A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23" w:type="pct"/>
            <w:vAlign w:val="center"/>
            <w:hideMark/>
          </w:tcPr>
          <w:p w:rsidR="003805A4" w:rsidRPr="003805A4" w:rsidRDefault="003805A4" w:rsidP="00380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8" w:type="pct"/>
            <w:vAlign w:val="center"/>
            <w:hideMark/>
          </w:tcPr>
          <w:p w:rsidR="003805A4" w:rsidRPr="003805A4" w:rsidRDefault="003805A4" w:rsidP="00380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31" w:type="pct"/>
            <w:vAlign w:val="center"/>
            <w:hideMark/>
          </w:tcPr>
          <w:p w:rsidR="003805A4" w:rsidRPr="003805A4" w:rsidRDefault="003805A4" w:rsidP="00380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3" w:type="pct"/>
          </w:tcPr>
          <w:p w:rsidR="003805A4" w:rsidRPr="003805A4" w:rsidRDefault="003805A4" w:rsidP="00380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</w:tcPr>
          <w:p w:rsidR="003805A4" w:rsidRPr="003805A4" w:rsidRDefault="003805A4" w:rsidP="00380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3" w:type="pct"/>
            <w:vAlign w:val="center"/>
            <w:hideMark/>
          </w:tcPr>
          <w:p w:rsidR="003805A4" w:rsidRPr="003805A4" w:rsidRDefault="003805A4" w:rsidP="00380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2" w:type="pct"/>
            <w:noWrap/>
            <w:vAlign w:val="center"/>
            <w:hideMark/>
          </w:tcPr>
          <w:p w:rsidR="003805A4" w:rsidRPr="003805A4" w:rsidRDefault="003805A4" w:rsidP="003805A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351190" w:rsidRPr="003805A4" w:rsidTr="00B74575">
        <w:trPr>
          <w:trHeight w:val="284"/>
        </w:trPr>
        <w:tc>
          <w:tcPr>
            <w:tcW w:w="189" w:type="pct"/>
            <w:noWrap/>
            <w:vAlign w:val="center"/>
          </w:tcPr>
          <w:p w:rsidR="00351190" w:rsidRPr="003805A4" w:rsidRDefault="00351190" w:rsidP="00380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8" w:type="pct"/>
            <w:noWrap/>
            <w:vAlign w:val="center"/>
          </w:tcPr>
          <w:p w:rsidR="00351190" w:rsidRPr="003805A4" w:rsidRDefault="00351190" w:rsidP="003805A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23" w:type="pct"/>
            <w:vAlign w:val="center"/>
          </w:tcPr>
          <w:p w:rsidR="00351190" w:rsidRPr="003805A4" w:rsidRDefault="00351190" w:rsidP="00380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8" w:type="pct"/>
            <w:vAlign w:val="center"/>
          </w:tcPr>
          <w:p w:rsidR="00351190" w:rsidRPr="003805A4" w:rsidRDefault="00351190" w:rsidP="00380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31" w:type="pct"/>
            <w:vAlign w:val="center"/>
          </w:tcPr>
          <w:p w:rsidR="00351190" w:rsidRPr="003805A4" w:rsidRDefault="00351190" w:rsidP="00380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3" w:type="pct"/>
          </w:tcPr>
          <w:p w:rsidR="00351190" w:rsidRPr="003805A4" w:rsidRDefault="00351190" w:rsidP="00380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</w:tcPr>
          <w:p w:rsidR="00351190" w:rsidRPr="003805A4" w:rsidRDefault="00351190" w:rsidP="00380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3" w:type="pct"/>
            <w:vAlign w:val="center"/>
          </w:tcPr>
          <w:p w:rsidR="00351190" w:rsidRPr="003805A4" w:rsidRDefault="00351190" w:rsidP="00380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2" w:type="pct"/>
            <w:noWrap/>
            <w:vAlign w:val="center"/>
          </w:tcPr>
          <w:p w:rsidR="00351190" w:rsidRPr="003805A4" w:rsidRDefault="00351190" w:rsidP="003805A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</w:tbl>
    <w:p w:rsidR="00337C20" w:rsidRDefault="00337C20" w:rsidP="00E95733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B74575" w:rsidRPr="00B74575" w:rsidRDefault="00B74575" w:rsidP="00B74575">
      <w:pPr>
        <w:spacing w:after="160" w:line="259" w:lineRule="auto"/>
        <w:rPr>
          <w:rFonts w:ascii="Arial" w:eastAsia="Calibri" w:hAnsi="Arial" w:cs="Arial"/>
          <w:sz w:val="16"/>
          <w:szCs w:val="21"/>
          <w:lang w:eastAsia="en-US"/>
        </w:rPr>
      </w:pPr>
      <w:r w:rsidRPr="00B74575">
        <w:rPr>
          <w:rFonts w:ascii="Arial" w:eastAsia="Calibri" w:hAnsi="Arial" w:cs="Arial"/>
          <w:sz w:val="16"/>
          <w:szCs w:val="21"/>
          <w:lang w:eastAsia="en-US"/>
        </w:rPr>
        <w:t xml:space="preserve">* W przypadku projektów ocenionych pozytywnie jest to wartość po dokonaniu we wniosku o dofinansowanie korekt wynikających z ustaleń negocjacyjnych </w:t>
      </w:r>
    </w:p>
    <w:p w:rsidR="00337C20" w:rsidRDefault="00337C2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:rsidR="00AA6E0E" w:rsidRDefault="00AA6E0E">
      <w:pPr>
        <w:rPr>
          <w:rFonts w:ascii="Times New Roman" w:hAnsi="Times New Roman"/>
          <w:i/>
          <w:sz w:val="24"/>
          <w:szCs w:val="24"/>
        </w:rPr>
      </w:pPr>
    </w:p>
    <w:p w:rsidR="00AA6E0E" w:rsidRDefault="00AA6E0E">
      <w:pPr>
        <w:rPr>
          <w:rFonts w:ascii="Times New Roman" w:hAnsi="Times New Roman"/>
          <w:i/>
          <w:sz w:val="24"/>
          <w:szCs w:val="24"/>
        </w:rPr>
      </w:pPr>
    </w:p>
    <w:p w:rsidR="00E95733" w:rsidRPr="00842300" w:rsidRDefault="00E95733" w:rsidP="0084230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95733">
        <w:rPr>
          <w:rFonts w:ascii="Times New Roman" w:hAnsi="Times New Roman"/>
          <w:i/>
          <w:sz w:val="24"/>
          <w:szCs w:val="24"/>
        </w:rPr>
        <w:t xml:space="preserve">Załącznik nr </w:t>
      </w:r>
      <w:r w:rsidR="002C4F36">
        <w:rPr>
          <w:rFonts w:ascii="Times New Roman" w:hAnsi="Times New Roman"/>
          <w:i/>
          <w:sz w:val="24"/>
          <w:szCs w:val="24"/>
        </w:rPr>
        <w:t>4</w:t>
      </w:r>
      <w:r w:rsidR="00F629BA" w:rsidRPr="00E95733">
        <w:rPr>
          <w:rFonts w:ascii="Times New Roman" w:hAnsi="Times New Roman"/>
          <w:i/>
          <w:sz w:val="24"/>
          <w:szCs w:val="24"/>
        </w:rPr>
        <w:t xml:space="preserve"> </w:t>
      </w:r>
      <w:r w:rsidRPr="00E95733">
        <w:rPr>
          <w:rFonts w:ascii="Times New Roman" w:hAnsi="Times New Roman"/>
          <w:i/>
          <w:sz w:val="24"/>
          <w:szCs w:val="24"/>
        </w:rPr>
        <w:t xml:space="preserve">do </w:t>
      </w:r>
      <w:r w:rsidR="00842300" w:rsidRPr="00842300">
        <w:rPr>
          <w:rFonts w:ascii="Times New Roman" w:hAnsi="Times New Roman"/>
          <w:i/>
          <w:sz w:val="24"/>
          <w:szCs w:val="24"/>
        </w:rPr>
        <w:t>Protokołu z oceny wniosków o dofinansowanie</w:t>
      </w:r>
    </w:p>
    <w:p w:rsidR="00E95733" w:rsidRPr="00E95733" w:rsidRDefault="00E95733" w:rsidP="00E95733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E95733" w:rsidRPr="00E95733" w:rsidRDefault="00DE16E7" w:rsidP="00E248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16E7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2BFA7B0" wp14:editId="6B3E92EB">
            <wp:extent cx="7251405" cy="691116"/>
            <wp:effectExtent l="0" t="0" r="6985" b="0"/>
            <wp:docPr id="13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8525" cy="690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733" w:rsidRPr="00E95733" w:rsidRDefault="00E95733" w:rsidP="00E9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5733" w:rsidRPr="00E95733" w:rsidRDefault="00E95733" w:rsidP="00E95733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95733">
        <w:rPr>
          <w:rFonts w:ascii="Times New Roman" w:hAnsi="Times New Roman"/>
          <w:b/>
          <w:bCs/>
          <w:sz w:val="24"/>
          <w:szCs w:val="24"/>
        </w:rPr>
        <w:t xml:space="preserve">Protokół odbioru prac ekspertów stwierdzający </w:t>
      </w:r>
      <w:r w:rsidR="00C66505">
        <w:rPr>
          <w:rFonts w:ascii="Times New Roman" w:hAnsi="Times New Roman"/>
          <w:b/>
          <w:bCs/>
          <w:sz w:val="24"/>
          <w:szCs w:val="24"/>
        </w:rPr>
        <w:t>liczbę</w:t>
      </w:r>
      <w:r w:rsidR="00C66505" w:rsidRPr="00E9573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95733">
        <w:rPr>
          <w:rFonts w:ascii="Times New Roman" w:hAnsi="Times New Roman"/>
          <w:b/>
          <w:bCs/>
          <w:sz w:val="24"/>
          <w:szCs w:val="24"/>
        </w:rPr>
        <w:t>wniosków ocenionych przez ekspertów</w:t>
      </w:r>
    </w:p>
    <w:p w:rsidR="00E95733" w:rsidRPr="00E95733" w:rsidRDefault="00E95733" w:rsidP="00E9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3535"/>
        <w:gridCol w:w="3828"/>
        <w:gridCol w:w="3979"/>
        <w:gridCol w:w="1869"/>
      </w:tblGrid>
      <w:tr w:rsidR="00BC01B4" w:rsidRPr="001C4DDA" w:rsidTr="00D82E76">
        <w:trPr>
          <w:trHeight w:val="720"/>
        </w:trPr>
        <w:tc>
          <w:tcPr>
            <w:tcW w:w="355" w:type="pct"/>
            <w:shd w:val="clear" w:color="auto" w:fill="BFBFBF"/>
            <w:vAlign w:val="center"/>
            <w:hideMark/>
          </w:tcPr>
          <w:p w:rsidR="00BC01B4" w:rsidRPr="001C4DDA" w:rsidRDefault="00BC01B4" w:rsidP="001C4DD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C4DDA">
              <w:rPr>
                <w:rFonts w:ascii="Calibri" w:hAnsi="Calibri" w:cs="Calibr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243" w:type="pct"/>
            <w:shd w:val="clear" w:color="auto" w:fill="BFBFBF"/>
            <w:vAlign w:val="center"/>
            <w:hideMark/>
          </w:tcPr>
          <w:p w:rsidR="00BC01B4" w:rsidRPr="001C4DDA" w:rsidRDefault="00BC01B4" w:rsidP="001C4D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C4DDA">
              <w:rPr>
                <w:rFonts w:ascii="Times New Roman" w:hAnsi="Times New Roman"/>
                <w:b/>
                <w:bCs/>
                <w:sz w:val="16"/>
                <w:szCs w:val="16"/>
              </w:rPr>
              <w:t>N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ume</w:t>
            </w:r>
            <w:r w:rsidRPr="001C4DDA">
              <w:rPr>
                <w:rFonts w:ascii="Times New Roman" w:hAnsi="Times New Roman"/>
                <w:b/>
                <w:bCs/>
                <w:sz w:val="16"/>
                <w:szCs w:val="16"/>
              </w:rPr>
              <w:t>r w LSI</w:t>
            </w:r>
          </w:p>
        </w:tc>
        <w:tc>
          <w:tcPr>
            <w:tcW w:w="1346" w:type="pct"/>
            <w:shd w:val="clear" w:color="auto" w:fill="BFBFBF"/>
            <w:vAlign w:val="center"/>
            <w:hideMark/>
          </w:tcPr>
          <w:p w:rsidR="00BC01B4" w:rsidRPr="001C4DDA" w:rsidRDefault="00BC01B4" w:rsidP="001C4D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Wnioskodawca</w:t>
            </w:r>
          </w:p>
        </w:tc>
        <w:tc>
          <w:tcPr>
            <w:tcW w:w="1399" w:type="pct"/>
            <w:shd w:val="clear" w:color="auto" w:fill="BFBFBF"/>
            <w:vAlign w:val="center"/>
            <w:hideMark/>
          </w:tcPr>
          <w:p w:rsidR="00BC01B4" w:rsidRPr="001C4DDA" w:rsidRDefault="00BC01B4" w:rsidP="001C4DD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C4DDA">
              <w:rPr>
                <w:rFonts w:ascii="Calibri" w:hAnsi="Calibri" w:cs="Calibri"/>
                <w:b/>
                <w:bCs/>
                <w:sz w:val="18"/>
                <w:szCs w:val="18"/>
              </w:rPr>
              <w:t>Oceniający</w:t>
            </w:r>
          </w:p>
        </w:tc>
        <w:tc>
          <w:tcPr>
            <w:tcW w:w="657" w:type="pct"/>
            <w:shd w:val="clear" w:color="auto" w:fill="BFBFBF"/>
            <w:vAlign w:val="center"/>
            <w:hideMark/>
          </w:tcPr>
          <w:p w:rsidR="00BC01B4" w:rsidRPr="001C4DDA" w:rsidRDefault="00BC01B4" w:rsidP="001C4DD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C4DDA">
              <w:rPr>
                <w:rFonts w:ascii="Calibri" w:hAnsi="Calibri" w:cs="Calibri"/>
                <w:b/>
                <w:bCs/>
                <w:sz w:val="18"/>
                <w:szCs w:val="18"/>
              </w:rPr>
              <w:t>Kwota należna</w:t>
            </w:r>
          </w:p>
        </w:tc>
      </w:tr>
      <w:tr w:rsidR="00BC01B4" w:rsidRPr="001C4DDA" w:rsidTr="00D82E76">
        <w:trPr>
          <w:trHeight w:val="170"/>
        </w:trPr>
        <w:tc>
          <w:tcPr>
            <w:tcW w:w="355" w:type="pct"/>
            <w:vAlign w:val="center"/>
          </w:tcPr>
          <w:p w:rsidR="00BC01B4" w:rsidRPr="001C4DDA" w:rsidRDefault="00BC01B4" w:rsidP="001C4DDA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3" w:type="pct"/>
            <w:vAlign w:val="center"/>
          </w:tcPr>
          <w:p w:rsidR="00BC01B4" w:rsidRPr="001C4DDA" w:rsidRDefault="00BC01B4" w:rsidP="001C4DDA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46" w:type="pct"/>
            <w:vAlign w:val="center"/>
          </w:tcPr>
          <w:p w:rsidR="00BC01B4" w:rsidRPr="001C4DDA" w:rsidRDefault="00BC01B4" w:rsidP="001C4DDA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pct"/>
            <w:vAlign w:val="center"/>
          </w:tcPr>
          <w:p w:rsidR="00BC01B4" w:rsidRPr="001C4DDA" w:rsidRDefault="00BC01B4" w:rsidP="001C4DDA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57" w:type="pct"/>
            <w:vAlign w:val="center"/>
          </w:tcPr>
          <w:p w:rsidR="00BC01B4" w:rsidRPr="001C4DDA" w:rsidRDefault="00BC01B4" w:rsidP="001C4DDA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C01B4" w:rsidRPr="001C4DDA" w:rsidTr="00D82E76">
        <w:trPr>
          <w:trHeight w:val="170"/>
        </w:trPr>
        <w:tc>
          <w:tcPr>
            <w:tcW w:w="355" w:type="pct"/>
            <w:vAlign w:val="center"/>
          </w:tcPr>
          <w:p w:rsidR="00BC01B4" w:rsidRPr="001C4DDA" w:rsidRDefault="00BC01B4" w:rsidP="001C4DDA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3" w:type="pct"/>
            <w:vAlign w:val="center"/>
          </w:tcPr>
          <w:p w:rsidR="00BC01B4" w:rsidRPr="001C4DDA" w:rsidRDefault="00BC01B4" w:rsidP="001C4DDA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46" w:type="pct"/>
            <w:vAlign w:val="center"/>
          </w:tcPr>
          <w:p w:rsidR="00BC01B4" w:rsidRPr="001C4DDA" w:rsidRDefault="00BC01B4" w:rsidP="001C4DDA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pct"/>
            <w:vAlign w:val="center"/>
          </w:tcPr>
          <w:p w:rsidR="00BC01B4" w:rsidRPr="001C4DDA" w:rsidRDefault="00BC01B4" w:rsidP="001C4DDA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57" w:type="pct"/>
            <w:vAlign w:val="center"/>
          </w:tcPr>
          <w:p w:rsidR="00BC01B4" w:rsidRPr="001C4DDA" w:rsidRDefault="00BC01B4" w:rsidP="001C4DDA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C01B4" w:rsidRPr="001C4DDA" w:rsidTr="00D82E76">
        <w:trPr>
          <w:trHeight w:val="170"/>
        </w:trPr>
        <w:tc>
          <w:tcPr>
            <w:tcW w:w="355" w:type="pct"/>
            <w:shd w:val="clear" w:color="auto" w:fill="D9D9D9"/>
            <w:vAlign w:val="center"/>
            <w:hideMark/>
          </w:tcPr>
          <w:p w:rsidR="00BC01B4" w:rsidRPr="001C4DDA" w:rsidRDefault="00BC01B4" w:rsidP="001C4DDA">
            <w:pPr>
              <w:spacing w:after="0" w:line="240" w:lineRule="auto"/>
              <w:jc w:val="center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D9D9D9"/>
            <w:vAlign w:val="center"/>
            <w:hideMark/>
          </w:tcPr>
          <w:p w:rsidR="00BC01B4" w:rsidRPr="001C4DDA" w:rsidRDefault="00BC01B4" w:rsidP="001C4DDA">
            <w:pPr>
              <w:spacing w:after="0" w:line="240" w:lineRule="auto"/>
              <w:jc w:val="center"/>
              <w:outlineLvl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46" w:type="pct"/>
            <w:shd w:val="clear" w:color="auto" w:fill="D9D9D9"/>
            <w:vAlign w:val="center"/>
            <w:hideMark/>
          </w:tcPr>
          <w:p w:rsidR="00BC01B4" w:rsidRPr="001C4DDA" w:rsidRDefault="00BC01B4" w:rsidP="001C4DDA">
            <w:pPr>
              <w:spacing w:after="0" w:line="240" w:lineRule="auto"/>
              <w:jc w:val="center"/>
              <w:outlineLvl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pct"/>
            <w:shd w:val="clear" w:color="auto" w:fill="D9D9D9"/>
            <w:vAlign w:val="center"/>
            <w:hideMark/>
          </w:tcPr>
          <w:p w:rsidR="00BC01B4" w:rsidRPr="001C4DDA" w:rsidRDefault="00BC01B4" w:rsidP="001C4DDA">
            <w:pPr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C4DDA">
              <w:rPr>
                <w:rFonts w:ascii="Calibri" w:hAnsi="Calibri" w:cs="Calibri"/>
                <w:b/>
                <w:bCs/>
                <w:sz w:val="18"/>
                <w:szCs w:val="18"/>
              </w:rPr>
              <w:t>Suma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(kwota należna)</w:t>
            </w:r>
          </w:p>
        </w:tc>
        <w:tc>
          <w:tcPr>
            <w:tcW w:w="657" w:type="pct"/>
            <w:shd w:val="clear" w:color="auto" w:fill="D9D9D9"/>
            <w:vAlign w:val="center"/>
          </w:tcPr>
          <w:p w:rsidR="00BC01B4" w:rsidRPr="001C4DDA" w:rsidRDefault="00BC01B4" w:rsidP="001C4DDA">
            <w:pPr>
              <w:spacing w:after="0" w:line="240" w:lineRule="auto"/>
              <w:jc w:val="center"/>
              <w:outlineLvl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C01B4" w:rsidRPr="001C4DDA" w:rsidTr="00D82E76">
        <w:trPr>
          <w:trHeight w:val="170"/>
        </w:trPr>
        <w:tc>
          <w:tcPr>
            <w:tcW w:w="355" w:type="pct"/>
            <w:vAlign w:val="center"/>
          </w:tcPr>
          <w:p w:rsidR="00BC01B4" w:rsidRPr="001C4DDA" w:rsidRDefault="00BC01B4" w:rsidP="001C4DDA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3" w:type="pct"/>
            <w:vAlign w:val="center"/>
          </w:tcPr>
          <w:p w:rsidR="00BC01B4" w:rsidRPr="001C4DDA" w:rsidRDefault="00BC01B4" w:rsidP="001C4DDA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46" w:type="pct"/>
            <w:vAlign w:val="center"/>
          </w:tcPr>
          <w:p w:rsidR="00BC01B4" w:rsidRPr="001C4DDA" w:rsidRDefault="00BC01B4" w:rsidP="001C4DDA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pct"/>
            <w:vAlign w:val="center"/>
          </w:tcPr>
          <w:p w:rsidR="00BC01B4" w:rsidRPr="001C4DDA" w:rsidRDefault="00BC01B4" w:rsidP="001C4DDA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57" w:type="pct"/>
            <w:vAlign w:val="center"/>
          </w:tcPr>
          <w:p w:rsidR="00BC01B4" w:rsidRPr="001C4DDA" w:rsidRDefault="00BC01B4" w:rsidP="001C4DDA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C01B4" w:rsidRPr="001C4DDA" w:rsidTr="00D82E76">
        <w:trPr>
          <w:trHeight w:val="170"/>
        </w:trPr>
        <w:tc>
          <w:tcPr>
            <w:tcW w:w="355" w:type="pct"/>
            <w:vAlign w:val="center"/>
          </w:tcPr>
          <w:p w:rsidR="00BC01B4" w:rsidRPr="001C4DDA" w:rsidRDefault="00BC01B4" w:rsidP="001C4DDA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3" w:type="pct"/>
            <w:vAlign w:val="center"/>
          </w:tcPr>
          <w:p w:rsidR="00BC01B4" w:rsidRPr="001C4DDA" w:rsidRDefault="00BC01B4" w:rsidP="001C4DDA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46" w:type="pct"/>
            <w:vAlign w:val="center"/>
          </w:tcPr>
          <w:p w:rsidR="00BC01B4" w:rsidRPr="001C4DDA" w:rsidRDefault="00BC01B4" w:rsidP="001C4DDA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pct"/>
            <w:vAlign w:val="center"/>
          </w:tcPr>
          <w:p w:rsidR="00BC01B4" w:rsidRPr="001C4DDA" w:rsidRDefault="00BC01B4" w:rsidP="001C4DDA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57" w:type="pct"/>
            <w:vAlign w:val="center"/>
          </w:tcPr>
          <w:p w:rsidR="00BC01B4" w:rsidRPr="001C4DDA" w:rsidRDefault="00BC01B4" w:rsidP="001C4DDA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C01B4" w:rsidRPr="001C4DDA" w:rsidTr="00D82E76">
        <w:trPr>
          <w:trHeight w:val="170"/>
        </w:trPr>
        <w:tc>
          <w:tcPr>
            <w:tcW w:w="355" w:type="pct"/>
            <w:shd w:val="clear" w:color="auto" w:fill="D9D9D9"/>
            <w:vAlign w:val="center"/>
            <w:hideMark/>
          </w:tcPr>
          <w:p w:rsidR="00BC01B4" w:rsidRPr="001C4DDA" w:rsidRDefault="00BC01B4" w:rsidP="001C4DDA">
            <w:pPr>
              <w:spacing w:after="0" w:line="240" w:lineRule="auto"/>
              <w:jc w:val="center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D9D9D9"/>
            <w:vAlign w:val="center"/>
            <w:hideMark/>
          </w:tcPr>
          <w:p w:rsidR="00BC01B4" w:rsidRPr="001C4DDA" w:rsidRDefault="00BC01B4" w:rsidP="001C4DDA">
            <w:pPr>
              <w:spacing w:after="0" w:line="240" w:lineRule="auto"/>
              <w:jc w:val="center"/>
              <w:outlineLvl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46" w:type="pct"/>
            <w:shd w:val="clear" w:color="auto" w:fill="D9D9D9"/>
            <w:vAlign w:val="center"/>
            <w:hideMark/>
          </w:tcPr>
          <w:p w:rsidR="00BC01B4" w:rsidRPr="001C4DDA" w:rsidRDefault="00BC01B4" w:rsidP="001C4DDA">
            <w:pPr>
              <w:spacing w:after="0" w:line="240" w:lineRule="auto"/>
              <w:jc w:val="center"/>
              <w:outlineLvl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pct"/>
            <w:shd w:val="clear" w:color="auto" w:fill="D9D9D9"/>
            <w:vAlign w:val="center"/>
            <w:hideMark/>
          </w:tcPr>
          <w:p w:rsidR="00BC01B4" w:rsidRPr="001C4DDA" w:rsidRDefault="00BC01B4" w:rsidP="001C4DDA">
            <w:pPr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C4DDA">
              <w:rPr>
                <w:rFonts w:ascii="Calibri" w:hAnsi="Calibri" w:cs="Calibri"/>
                <w:b/>
                <w:bCs/>
                <w:sz w:val="18"/>
                <w:szCs w:val="18"/>
              </w:rPr>
              <w:t>Suma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(kwota należna)</w:t>
            </w:r>
          </w:p>
        </w:tc>
        <w:tc>
          <w:tcPr>
            <w:tcW w:w="657" w:type="pct"/>
            <w:shd w:val="clear" w:color="auto" w:fill="D9D9D9"/>
            <w:vAlign w:val="center"/>
            <w:hideMark/>
          </w:tcPr>
          <w:p w:rsidR="00BC01B4" w:rsidRPr="001C4DDA" w:rsidRDefault="00BC01B4" w:rsidP="001C4DDA">
            <w:pPr>
              <w:spacing w:after="0" w:line="240" w:lineRule="auto"/>
              <w:jc w:val="center"/>
              <w:outlineLvl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C01B4" w:rsidRPr="001C4DDA" w:rsidTr="00D82E76">
        <w:trPr>
          <w:trHeight w:val="170"/>
        </w:trPr>
        <w:tc>
          <w:tcPr>
            <w:tcW w:w="355" w:type="pct"/>
            <w:shd w:val="clear" w:color="auto" w:fill="BFBFBF"/>
            <w:vAlign w:val="center"/>
            <w:hideMark/>
          </w:tcPr>
          <w:p w:rsidR="00BC01B4" w:rsidRPr="001C4DDA" w:rsidRDefault="00BC01B4" w:rsidP="001C4DD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BFBFBF"/>
            <w:vAlign w:val="center"/>
            <w:hideMark/>
          </w:tcPr>
          <w:p w:rsidR="00BC01B4" w:rsidRPr="001C4DDA" w:rsidRDefault="00BC01B4" w:rsidP="001C4DDA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46" w:type="pct"/>
            <w:shd w:val="clear" w:color="auto" w:fill="BFBFBF"/>
            <w:vAlign w:val="center"/>
            <w:hideMark/>
          </w:tcPr>
          <w:p w:rsidR="00BC01B4" w:rsidRPr="001C4DDA" w:rsidRDefault="00BC01B4" w:rsidP="001C4DDA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pct"/>
            <w:shd w:val="clear" w:color="auto" w:fill="BFBFBF"/>
            <w:vAlign w:val="center"/>
            <w:hideMark/>
          </w:tcPr>
          <w:p w:rsidR="00BC01B4" w:rsidRPr="001C4DDA" w:rsidRDefault="00BC01B4" w:rsidP="001C4DD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C4DDA">
              <w:rPr>
                <w:rFonts w:ascii="Calibri" w:hAnsi="Calibri" w:cs="Calibri"/>
                <w:b/>
                <w:bCs/>
                <w:sz w:val="18"/>
                <w:szCs w:val="18"/>
              </w:rPr>
              <w:t>Suma końcowa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(kwota należna)</w:t>
            </w:r>
          </w:p>
        </w:tc>
        <w:tc>
          <w:tcPr>
            <w:tcW w:w="657" w:type="pct"/>
            <w:shd w:val="clear" w:color="auto" w:fill="BFBFBF"/>
            <w:vAlign w:val="center"/>
            <w:hideMark/>
          </w:tcPr>
          <w:p w:rsidR="00BC01B4" w:rsidRPr="001C4DDA" w:rsidRDefault="00BC01B4" w:rsidP="001C4DDA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E95733" w:rsidRPr="00E95733" w:rsidRDefault="00E95733" w:rsidP="00E95733">
      <w:pPr>
        <w:spacing w:after="0" w:line="240" w:lineRule="auto"/>
        <w:rPr>
          <w:rFonts w:ascii="Times New Roman" w:hAnsi="Times New Roman"/>
          <w:bCs/>
          <w:sz w:val="16"/>
          <w:szCs w:val="16"/>
        </w:rPr>
      </w:pPr>
    </w:p>
    <w:p w:rsidR="00E95733" w:rsidRDefault="00E95733" w:rsidP="00E9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F95" w:rsidRDefault="00EE7F95" w:rsidP="00E9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2E0" w:rsidRDefault="004532E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B3EDA" w:rsidRPr="00842300" w:rsidRDefault="000B3EDA" w:rsidP="0084230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B3EDA">
        <w:rPr>
          <w:rFonts w:ascii="Times New Roman" w:hAnsi="Times New Roman"/>
          <w:i/>
          <w:sz w:val="24"/>
          <w:szCs w:val="24"/>
        </w:rPr>
        <w:lastRenderedPageBreak/>
        <w:t xml:space="preserve">Załącznik nr </w:t>
      </w:r>
      <w:r w:rsidR="002C4F36">
        <w:rPr>
          <w:rFonts w:ascii="Times New Roman" w:hAnsi="Times New Roman"/>
          <w:i/>
          <w:sz w:val="24"/>
          <w:szCs w:val="24"/>
        </w:rPr>
        <w:t>5</w:t>
      </w:r>
      <w:r w:rsidR="00F629BA" w:rsidRPr="000B3EDA">
        <w:rPr>
          <w:rFonts w:ascii="Times New Roman" w:hAnsi="Times New Roman"/>
          <w:i/>
          <w:sz w:val="24"/>
          <w:szCs w:val="24"/>
        </w:rPr>
        <w:t xml:space="preserve"> </w:t>
      </w:r>
      <w:r w:rsidRPr="000B3EDA">
        <w:rPr>
          <w:rFonts w:ascii="Times New Roman" w:hAnsi="Times New Roman"/>
          <w:i/>
          <w:sz w:val="24"/>
          <w:szCs w:val="24"/>
        </w:rPr>
        <w:t xml:space="preserve">do </w:t>
      </w:r>
      <w:r w:rsidR="00842300" w:rsidRPr="00842300">
        <w:rPr>
          <w:rFonts w:ascii="Times New Roman" w:hAnsi="Times New Roman"/>
          <w:i/>
          <w:sz w:val="24"/>
          <w:szCs w:val="24"/>
        </w:rPr>
        <w:t>Protokołu z oceny wniosków o dofinansowanie</w:t>
      </w:r>
    </w:p>
    <w:p w:rsidR="000B3EDA" w:rsidRPr="000B3EDA" w:rsidRDefault="000B3EDA" w:rsidP="000B3ED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0B3EDA" w:rsidRPr="000B3EDA" w:rsidRDefault="000B3EDA" w:rsidP="000B3E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3EDA" w:rsidRPr="000B3EDA" w:rsidRDefault="00DE16E7" w:rsidP="009346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16E7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8E132D5" wp14:editId="59390572">
            <wp:extent cx="6996224" cy="646877"/>
            <wp:effectExtent l="0" t="0" r="0" b="1270"/>
            <wp:docPr id="16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339" cy="648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394" w:rsidRDefault="00906394" w:rsidP="000B3EDA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B3EDA" w:rsidRPr="000B3EDA" w:rsidRDefault="000B3EDA" w:rsidP="000B3EDA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B3EDA">
        <w:rPr>
          <w:rFonts w:ascii="Times New Roman" w:hAnsi="Times New Roman"/>
          <w:b/>
          <w:bCs/>
          <w:sz w:val="24"/>
          <w:szCs w:val="24"/>
        </w:rPr>
        <w:t>Protokół odbioru prac pracowników IOK, stwierdzający liczbę wniosków ocenionych przez pracowników IOK</w:t>
      </w:r>
    </w:p>
    <w:p w:rsidR="000B3EDA" w:rsidRDefault="000B3EDA" w:rsidP="000B3EDA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8"/>
        <w:gridCol w:w="4226"/>
        <w:gridCol w:w="4192"/>
        <w:gridCol w:w="4684"/>
      </w:tblGrid>
      <w:tr w:rsidR="00BC01B4" w:rsidRPr="001C4DDA" w:rsidTr="00D82E76">
        <w:trPr>
          <w:trHeight w:val="720"/>
        </w:trPr>
        <w:tc>
          <w:tcPr>
            <w:tcW w:w="393" w:type="pct"/>
            <w:shd w:val="clear" w:color="auto" w:fill="BFBFBF"/>
            <w:vAlign w:val="center"/>
            <w:hideMark/>
          </w:tcPr>
          <w:p w:rsidR="00BC01B4" w:rsidRPr="001C4DDA" w:rsidRDefault="00BC01B4" w:rsidP="00FD024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C4DDA">
              <w:rPr>
                <w:rFonts w:ascii="Calibri" w:hAnsi="Calibri" w:cs="Calibr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486" w:type="pct"/>
            <w:shd w:val="clear" w:color="auto" w:fill="BFBFBF"/>
            <w:vAlign w:val="center"/>
            <w:hideMark/>
          </w:tcPr>
          <w:p w:rsidR="00BC01B4" w:rsidRPr="001C4DDA" w:rsidRDefault="00BC01B4" w:rsidP="00FD02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C4DDA">
              <w:rPr>
                <w:rFonts w:ascii="Times New Roman" w:hAnsi="Times New Roman"/>
                <w:b/>
                <w:bCs/>
                <w:sz w:val="16"/>
                <w:szCs w:val="16"/>
              </w:rPr>
              <w:t>N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ume</w:t>
            </w:r>
            <w:r w:rsidRPr="001C4DDA">
              <w:rPr>
                <w:rFonts w:ascii="Times New Roman" w:hAnsi="Times New Roman"/>
                <w:b/>
                <w:bCs/>
                <w:sz w:val="16"/>
                <w:szCs w:val="16"/>
              </w:rPr>
              <w:t>r w LSI</w:t>
            </w:r>
          </w:p>
        </w:tc>
        <w:tc>
          <w:tcPr>
            <w:tcW w:w="1474" w:type="pct"/>
            <w:shd w:val="clear" w:color="auto" w:fill="BFBFBF"/>
            <w:vAlign w:val="center"/>
            <w:hideMark/>
          </w:tcPr>
          <w:p w:rsidR="00BC01B4" w:rsidRPr="001C4DDA" w:rsidRDefault="00BC01B4" w:rsidP="00FD02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Wnioskodawca</w:t>
            </w:r>
          </w:p>
        </w:tc>
        <w:tc>
          <w:tcPr>
            <w:tcW w:w="1647" w:type="pct"/>
            <w:shd w:val="clear" w:color="auto" w:fill="BFBFBF"/>
            <w:vAlign w:val="center"/>
            <w:hideMark/>
          </w:tcPr>
          <w:p w:rsidR="00BC01B4" w:rsidRPr="001C4DDA" w:rsidRDefault="00BC01B4" w:rsidP="00FD024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C4DDA">
              <w:rPr>
                <w:rFonts w:ascii="Calibri" w:hAnsi="Calibri" w:cs="Calibri"/>
                <w:b/>
                <w:bCs/>
                <w:sz w:val="18"/>
                <w:szCs w:val="18"/>
              </w:rPr>
              <w:t>Oceniający</w:t>
            </w:r>
          </w:p>
        </w:tc>
      </w:tr>
      <w:tr w:rsidR="00BC01B4" w:rsidRPr="001C4DDA" w:rsidTr="00D82E76">
        <w:trPr>
          <w:trHeight w:val="170"/>
        </w:trPr>
        <w:tc>
          <w:tcPr>
            <w:tcW w:w="393" w:type="pct"/>
            <w:vAlign w:val="center"/>
          </w:tcPr>
          <w:p w:rsidR="00BC01B4" w:rsidRPr="001C4DDA" w:rsidRDefault="00BC01B4" w:rsidP="00FD024F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86" w:type="pct"/>
            <w:vAlign w:val="center"/>
          </w:tcPr>
          <w:p w:rsidR="00BC01B4" w:rsidRPr="001C4DDA" w:rsidRDefault="00BC01B4" w:rsidP="00FD024F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74" w:type="pct"/>
            <w:vAlign w:val="center"/>
          </w:tcPr>
          <w:p w:rsidR="00BC01B4" w:rsidRPr="001C4DDA" w:rsidRDefault="00BC01B4" w:rsidP="00FD024F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47" w:type="pct"/>
            <w:vAlign w:val="center"/>
          </w:tcPr>
          <w:p w:rsidR="00BC01B4" w:rsidRPr="001C4DDA" w:rsidRDefault="00BC01B4" w:rsidP="00FD024F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C01B4" w:rsidRPr="001C4DDA" w:rsidTr="00D82E76">
        <w:trPr>
          <w:trHeight w:val="170"/>
        </w:trPr>
        <w:tc>
          <w:tcPr>
            <w:tcW w:w="393" w:type="pct"/>
            <w:vAlign w:val="center"/>
          </w:tcPr>
          <w:p w:rsidR="00BC01B4" w:rsidRPr="001C4DDA" w:rsidRDefault="00BC01B4" w:rsidP="00FD024F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86" w:type="pct"/>
            <w:vAlign w:val="center"/>
          </w:tcPr>
          <w:p w:rsidR="00BC01B4" w:rsidRPr="001C4DDA" w:rsidRDefault="00BC01B4" w:rsidP="00FD024F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74" w:type="pct"/>
            <w:vAlign w:val="center"/>
          </w:tcPr>
          <w:p w:rsidR="00BC01B4" w:rsidRPr="001C4DDA" w:rsidRDefault="00BC01B4" w:rsidP="00FD024F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47" w:type="pct"/>
            <w:vAlign w:val="center"/>
          </w:tcPr>
          <w:p w:rsidR="00BC01B4" w:rsidRPr="001C4DDA" w:rsidRDefault="00BC01B4" w:rsidP="00FD024F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C01B4" w:rsidRPr="001C4DDA" w:rsidTr="00D82E76">
        <w:trPr>
          <w:trHeight w:val="170"/>
        </w:trPr>
        <w:tc>
          <w:tcPr>
            <w:tcW w:w="393" w:type="pct"/>
            <w:shd w:val="clear" w:color="auto" w:fill="D9D9D9"/>
            <w:vAlign w:val="center"/>
            <w:hideMark/>
          </w:tcPr>
          <w:p w:rsidR="00BC01B4" w:rsidRPr="001C4DDA" w:rsidRDefault="00BC01B4" w:rsidP="00FD024F">
            <w:pPr>
              <w:spacing w:after="0" w:line="240" w:lineRule="auto"/>
              <w:jc w:val="center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86" w:type="pct"/>
            <w:shd w:val="clear" w:color="auto" w:fill="D9D9D9"/>
            <w:vAlign w:val="center"/>
            <w:hideMark/>
          </w:tcPr>
          <w:p w:rsidR="00BC01B4" w:rsidRPr="001C4DDA" w:rsidRDefault="00BC01B4" w:rsidP="00FD024F">
            <w:pPr>
              <w:spacing w:after="0" w:line="240" w:lineRule="auto"/>
              <w:jc w:val="center"/>
              <w:outlineLvl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74" w:type="pct"/>
            <w:shd w:val="clear" w:color="auto" w:fill="D9D9D9"/>
            <w:vAlign w:val="center"/>
            <w:hideMark/>
          </w:tcPr>
          <w:p w:rsidR="00BC01B4" w:rsidRPr="001C4DDA" w:rsidRDefault="00BC01B4" w:rsidP="00FD024F">
            <w:pPr>
              <w:spacing w:after="0" w:line="240" w:lineRule="auto"/>
              <w:jc w:val="center"/>
              <w:outlineLvl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47" w:type="pct"/>
            <w:shd w:val="clear" w:color="auto" w:fill="D9D9D9"/>
            <w:vAlign w:val="center"/>
            <w:hideMark/>
          </w:tcPr>
          <w:p w:rsidR="00BC01B4" w:rsidRPr="001C4DDA" w:rsidRDefault="00BC01B4" w:rsidP="00FD024F">
            <w:pPr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C4DDA">
              <w:rPr>
                <w:rFonts w:ascii="Calibri" w:hAnsi="Calibri" w:cs="Calibri"/>
                <w:b/>
                <w:bCs/>
                <w:sz w:val="18"/>
                <w:szCs w:val="18"/>
              </w:rPr>
              <w:t>Suma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(ilość ocenionych wniosków)</w:t>
            </w:r>
          </w:p>
        </w:tc>
      </w:tr>
      <w:tr w:rsidR="00BC01B4" w:rsidRPr="001C4DDA" w:rsidTr="00D82E76">
        <w:trPr>
          <w:trHeight w:val="170"/>
        </w:trPr>
        <w:tc>
          <w:tcPr>
            <w:tcW w:w="393" w:type="pct"/>
            <w:vAlign w:val="center"/>
          </w:tcPr>
          <w:p w:rsidR="00BC01B4" w:rsidRPr="001C4DDA" w:rsidRDefault="00BC01B4" w:rsidP="00FD024F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86" w:type="pct"/>
            <w:vAlign w:val="center"/>
          </w:tcPr>
          <w:p w:rsidR="00BC01B4" w:rsidRPr="001C4DDA" w:rsidRDefault="00BC01B4" w:rsidP="00FD024F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74" w:type="pct"/>
            <w:vAlign w:val="center"/>
          </w:tcPr>
          <w:p w:rsidR="00BC01B4" w:rsidRPr="001C4DDA" w:rsidRDefault="00BC01B4" w:rsidP="00FD024F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47" w:type="pct"/>
            <w:vAlign w:val="center"/>
          </w:tcPr>
          <w:p w:rsidR="00BC01B4" w:rsidRPr="001C4DDA" w:rsidRDefault="00BC01B4" w:rsidP="00FD024F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C01B4" w:rsidRPr="001C4DDA" w:rsidTr="00D82E76">
        <w:trPr>
          <w:trHeight w:val="170"/>
        </w:trPr>
        <w:tc>
          <w:tcPr>
            <w:tcW w:w="393" w:type="pct"/>
            <w:vAlign w:val="center"/>
          </w:tcPr>
          <w:p w:rsidR="00BC01B4" w:rsidRPr="001C4DDA" w:rsidRDefault="00BC01B4" w:rsidP="00FD024F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86" w:type="pct"/>
            <w:vAlign w:val="center"/>
          </w:tcPr>
          <w:p w:rsidR="00BC01B4" w:rsidRPr="001C4DDA" w:rsidRDefault="00BC01B4" w:rsidP="00FD024F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74" w:type="pct"/>
            <w:vAlign w:val="center"/>
          </w:tcPr>
          <w:p w:rsidR="00BC01B4" w:rsidRPr="001C4DDA" w:rsidRDefault="00BC01B4" w:rsidP="00FD024F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47" w:type="pct"/>
            <w:vAlign w:val="center"/>
          </w:tcPr>
          <w:p w:rsidR="00BC01B4" w:rsidRPr="001C4DDA" w:rsidRDefault="00BC01B4" w:rsidP="00FD024F">
            <w:pPr>
              <w:spacing w:after="0" w:line="240" w:lineRule="auto"/>
              <w:jc w:val="center"/>
              <w:outlineLvl w:val="1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C01B4" w:rsidRPr="001C4DDA" w:rsidTr="00D82E76">
        <w:trPr>
          <w:trHeight w:val="170"/>
        </w:trPr>
        <w:tc>
          <w:tcPr>
            <w:tcW w:w="393" w:type="pct"/>
            <w:shd w:val="clear" w:color="auto" w:fill="D9D9D9"/>
            <w:vAlign w:val="center"/>
            <w:hideMark/>
          </w:tcPr>
          <w:p w:rsidR="00BC01B4" w:rsidRPr="001C4DDA" w:rsidRDefault="00BC01B4" w:rsidP="00FD024F">
            <w:pPr>
              <w:spacing w:after="0" w:line="240" w:lineRule="auto"/>
              <w:jc w:val="center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86" w:type="pct"/>
            <w:shd w:val="clear" w:color="auto" w:fill="D9D9D9"/>
            <w:vAlign w:val="center"/>
            <w:hideMark/>
          </w:tcPr>
          <w:p w:rsidR="00BC01B4" w:rsidRPr="001C4DDA" w:rsidRDefault="00BC01B4" w:rsidP="00FD024F">
            <w:pPr>
              <w:spacing w:after="0" w:line="240" w:lineRule="auto"/>
              <w:jc w:val="center"/>
              <w:outlineLvl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74" w:type="pct"/>
            <w:shd w:val="clear" w:color="auto" w:fill="D9D9D9"/>
            <w:vAlign w:val="center"/>
            <w:hideMark/>
          </w:tcPr>
          <w:p w:rsidR="00BC01B4" w:rsidRPr="001C4DDA" w:rsidRDefault="00BC01B4" w:rsidP="00FD024F">
            <w:pPr>
              <w:spacing w:after="0" w:line="240" w:lineRule="auto"/>
              <w:jc w:val="center"/>
              <w:outlineLvl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47" w:type="pct"/>
            <w:shd w:val="clear" w:color="auto" w:fill="D9D9D9"/>
            <w:vAlign w:val="center"/>
            <w:hideMark/>
          </w:tcPr>
          <w:p w:rsidR="00BC01B4" w:rsidRPr="001C4DDA" w:rsidRDefault="00BC01B4" w:rsidP="00FD024F">
            <w:pPr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74575">
              <w:rPr>
                <w:rFonts w:ascii="Calibri" w:hAnsi="Calibri" w:cs="Calibri"/>
                <w:b/>
                <w:bCs/>
                <w:sz w:val="18"/>
                <w:szCs w:val="18"/>
              </w:rPr>
              <w:t>Suma (ilość ocenionych wniosków)</w:t>
            </w:r>
          </w:p>
        </w:tc>
      </w:tr>
      <w:tr w:rsidR="00BC01B4" w:rsidRPr="001C4DDA" w:rsidTr="00D82E76">
        <w:trPr>
          <w:trHeight w:val="170"/>
        </w:trPr>
        <w:tc>
          <w:tcPr>
            <w:tcW w:w="393" w:type="pct"/>
            <w:shd w:val="clear" w:color="auto" w:fill="BFBFBF"/>
            <w:vAlign w:val="center"/>
            <w:hideMark/>
          </w:tcPr>
          <w:p w:rsidR="00BC01B4" w:rsidRPr="001C4DDA" w:rsidRDefault="00BC01B4" w:rsidP="00FD024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86" w:type="pct"/>
            <w:shd w:val="clear" w:color="auto" w:fill="BFBFBF"/>
            <w:vAlign w:val="center"/>
            <w:hideMark/>
          </w:tcPr>
          <w:p w:rsidR="00BC01B4" w:rsidRPr="001C4DDA" w:rsidRDefault="00BC01B4" w:rsidP="00FD024F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74" w:type="pct"/>
            <w:shd w:val="clear" w:color="auto" w:fill="BFBFBF"/>
            <w:vAlign w:val="center"/>
            <w:hideMark/>
          </w:tcPr>
          <w:p w:rsidR="00BC01B4" w:rsidRPr="001C4DDA" w:rsidRDefault="00BC01B4" w:rsidP="00FD024F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47" w:type="pct"/>
            <w:shd w:val="clear" w:color="auto" w:fill="BFBFBF"/>
            <w:vAlign w:val="center"/>
            <w:hideMark/>
          </w:tcPr>
          <w:p w:rsidR="00BC01B4" w:rsidRPr="001C4DDA" w:rsidRDefault="00BC01B4" w:rsidP="00B7457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C4DDA">
              <w:rPr>
                <w:rFonts w:ascii="Calibri" w:hAnsi="Calibri" w:cs="Calibri"/>
                <w:b/>
                <w:bCs/>
                <w:sz w:val="18"/>
                <w:szCs w:val="18"/>
              </w:rPr>
              <w:t>Suma końcowa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B74575">
              <w:rPr>
                <w:rFonts w:ascii="Calibri" w:hAnsi="Calibri" w:cs="Calibri"/>
                <w:b/>
                <w:bCs/>
                <w:sz w:val="18"/>
                <w:szCs w:val="18"/>
              </w:rPr>
              <w:t>(ilość ocenionych wniosków)</w:t>
            </w:r>
          </w:p>
        </w:tc>
      </w:tr>
    </w:tbl>
    <w:p w:rsidR="00906394" w:rsidRDefault="00906394" w:rsidP="000B3EDA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06394" w:rsidRPr="000B3EDA" w:rsidRDefault="00906394" w:rsidP="000B3EDA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37C20" w:rsidRDefault="00337C20" w:rsidP="00A35AC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337C20" w:rsidRDefault="00337C2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:rsidR="00A35ACB" w:rsidRPr="00A35ACB" w:rsidRDefault="00A35ACB" w:rsidP="00A35AC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35ACB">
        <w:rPr>
          <w:rFonts w:ascii="Times New Roman" w:hAnsi="Times New Roman"/>
          <w:i/>
          <w:sz w:val="24"/>
          <w:szCs w:val="24"/>
        </w:rPr>
        <w:lastRenderedPageBreak/>
        <w:t xml:space="preserve">Załącznik nr </w:t>
      </w:r>
      <w:r w:rsidR="002C4F36">
        <w:rPr>
          <w:rFonts w:ascii="Times New Roman" w:hAnsi="Times New Roman"/>
          <w:i/>
          <w:sz w:val="24"/>
          <w:szCs w:val="24"/>
        </w:rPr>
        <w:t>6</w:t>
      </w:r>
      <w:r w:rsidR="00F629BA" w:rsidRPr="00A35ACB">
        <w:rPr>
          <w:rFonts w:ascii="Times New Roman" w:hAnsi="Times New Roman"/>
          <w:i/>
          <w:sz w:val="24"/>
          <w:szCs w:val="24"/>
        </w:rPr>
        <w:t xml:space="preserve"> </w:t>
      </w:r>
      <w:r w:rsidRPr="00A35ACB">
        <w:rPr>
          <w:rFonts w:ascii="Times New Roman" w:hAnsi="Times New Roman"/>
          <w:i/>
          <w:sz w:val="24"/>
          <w:szCs w:val="24"/>
        </w:rPr>
        <w:t xml:space="preserve">do Protokołu z oceny wniosków o dofinansowanie </w:t>
      </w:r>
    </w:p>
    <w:p w:rsidR="00A35ACB" w:rsidRPr="00A35ACB" w:rsidRDefault="00A35ACB" w:rsidP="00A35ACB">
      <w:pPr>
        <w:tabs>
          <w:tab w:val="left" w:pos="825"/>
          <w:tab w:val="center" w:pos="474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5ACB" w:rsidRPr="00A35ACB" w:rsidRDefault="00A35ACB" w:rsidP="00A35ACB">
      <w:pPr>
        <w:tabs>
          <w:tab w:val="left" w:pos="825"/>
          <w:tab w:val="center" w:pos="474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5ACB" w:rsidRPr="00A35ACB" w:rsidRDefault="00A35ACB" w:rsidP="00A35ACB">
      <w:pPr>
        <w:tabs>
          <w:tab w:val="left" w:pos="825"/>
          <w:tab w:val="center" w:pos="474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35ACB" w:rsidRPr="00A35ACB" w:rsidRDefault="00DE16E7" w:rsidP="00A35ACB">
      <w:pPr>
        <w:tabs>
          <w:tab w:val="left" w:pos="825"/>
          <w:tab w:val="center" w:pos="474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16E7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56926D4" wp14:editId="1E03637E">
            <wp:extent cx="7991475" cy="733425"/>
            <wp:effectExtent l="0" t="0" r="0" b="0"/>
            <wp:docPr id="18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14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ACB" w:rsidRPr="00A35ACB" w:rsidRDefault="00A35ACB" w:rsidP="00A35ACB">
      <w:pPr>
        <w:tabs>
          <w:tab w:val="left" w:pos="825"/>
          <w:tab w:val="center" w:pos="474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5ACB">
        <w:rPr>
          <w:rFonts w:ascii="Times New Roman" w:hAnsi="Times New Roman"/>
          <w:b/>
          <w:sz w:val="24"/>
          <w:szCs w:val="24"/>
        </w:rPr>
        <w:t>Skład Komisji Oceny Projektów</w:t>
      </w:r>
    </w:p>
    <w:p w:rsidR="00A35ACB" w:rsidRPr="00A35ACB" w:rsidRDefault="00A35ACB" w:rsidP="00A35ACB">
      <w:pPr>
        <w:tabs>
          <w:tab w:val="left" w:pos="825"/>
          <w:tab w:val="center" w:pos="474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402"/>
        <w:gridCol w:w="5419"/>
      </w:tblGrid>
      <w:tr w:rsidR="00AA6E0E" w:rsidRPr="00CE30A4" w:rsidTr="00AA6E0E">
        <w:trPr>
          <w:jc w:val="center"/>
        </w:trPr>
        <w:tc>
          <w:tcPr>
            <w:tcW w:w="817" w:type="dxa"/>
            <w:shd w:val="clear" w:color="auto" w:fill="BFBFBF"/>
          </w:tcPr>
          <w:p w:rsidR="00AA6E0E" w:rsidRPr="00CE30A4" w:rsidRDefault="00AA6E0E" w:rsidP="00FD024F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30A4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402" w:type="dxa"/>
            <w:shd w:val="clear" w:color="auto" w:fill="BFBFBF"/>
          </w:tcPr>
          <w:p w:rsidR="00AA6E0E" w:rsidRPr="00CE30A4" w:rsidRDefault="00AA6E0E" w:rsidP="00FD024F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30A4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5419" w:type="dxa"/>
            <w:shd w:val="clear" w:color="auto" w:fill="BFBFBF"/>
          </w:tcPr>
          <w:p w:rsidR="00AA6E0E" w:rsidRPr="00CE30A4" w:rsidRDefault="00AA6E0E" w:rsidP="00FD024F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30A4">
              <w:rPr>
                <w:rFonts w:ascii="Times New Roman" w:hAnsi="Times New Roman"/>
                <w:b/>
                <w:sz w:val="24"/>
                <w:szCs w:val="24"/>
              </w:rPr>
              <w:t>Funkcja pełniona w KOP</w:t>
            </w:r>
          </w:p>
        </w:tc>
      </w:tr>
      <w:tr w:rsidR="00AA6E0E" w:rsidRPr="00CE30A4" w:rsidTr="00AA6E0E">
        <w:trPr>
          <w:jc w:val="center"/>
        </w:trPr>
        <w:tc>
          <w:tcPr>
            <w:tcW w:w="817" w:type="dxa"/>
          </w:tcPr>
          <w:p w:rsidR="00AA6E0E" w:rsidRPr="00CE30A4" w:rsidRDefault="00AA6E0E" w:rsidP="00FD024F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A6E0E" w:rsidRPr="00CE30A4" w:rsidRDefault="00AA6E0E" w:rsidP="00FD024F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19" w:type="dxa"/>
          </w:tcPr>
          <w:p w:rsidR="00AA6E0E" w:rsidRPr="00CE30A4" w:rsidRDefault="00AA6E0E" w:rsidP="00FD024F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30A4">
              <w:rPr>
                <w:rFonts w:ascii="Times New Roman" w:hAnsi="Times New Roman"/>
                <w:sz w:val="24"/>
                <w:szCs w:val="24"/>
              </w:rPr>
              <w:t>Przewodniczący KOP</w:t>
            </w:r>
          </w:p>
        </w:tc>
      </w:tr>
      <w:tr w:rsidR="00AA6E0E" w:rsidRPr="00CE30A4" w:rsidTr="00AA6E0E">
        <w:trPr>
          <w:jc w:val="center"/>
        </w:trPr>
        <w:tc>
          <w:tcPr>
            <w:tcW w:w="817" w:type="dxa"/>
          </w:tcPr>
          <w:p w:rsidR="00AA6E0E" w:rsidRPr="00CE30A4" w:rsidRDefault="00AA6E0E" w:rsidP="00FD024F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A6E0E" w:rsidRPr="00CE30A4" w:rsidRDefault="00AA6E0E" w:rsidP="00FD024F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19" w:type="dxa"/>
          </w:tcPr>
          <w:p w:rsidR="00AA6E0E" w:rsidRPr="00CE30A4" w:rsidRDefault="00AA6E0E" w:rsidP="00FD024F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30A4">
              <w:rPr>
                <w:rFonts w:ascii="Times New Roman" w:hAnsi="Times New Roman"/>
                <w:sz w:val="24"/>
                <w:szCs w:val="24"/>
              </w:rPr>
              <w:t>Zastępca przewodniczącego KOP</w:t>
            </w:r>
          </w:p>
        </w:tc>
      </w:tr>
      <w:tr w:rsidR="00AA6E0E" w:rsidRPr="00CE30A4" w:rsidTr="00AA6E0E">
        <w:trPr>
          <w:jc w:val="center"/>
        </w:trPr>
        <w:tc>
          <w:tcPr>
            <w:tcW w:w="817" w:type="dxa"/>
          </w:tcPr>
          <w:p w:rsidR="00AA6E0E" w:rsidRPr="00CE30A4" w:rsidRDefault="00AA6E0E" w:rsidP="00FD024F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A6E0E" w:rsidRPr="00CE30A4" w:rsidRDefault="00AA6E0E" w:rsidP="00FD024F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19" w:type="dxa"/>
          </w:tcPr>
          <w:p w:rsidR="00AA6E0E" w:rsidRPr="00CE30A4" w:rsidRDefault="00AA6E0E" w:rsidP="00FD024F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30A4">
              <w:rPr>
                <w:rFonts w:ascii="Times New Roman" w:hAnsi="Times New Roman"/>
                <w:sz w:val="24"/>
                <w:szCs w:val="24"/>
              </w:rPr>
              <w:t>Zastępca przewodniczącego KOP</w:t>
            </w:r>
          </w:p>
        </w:tc>
      </w:tr>
      <w:tr w:rsidR="00AA6E0E" w:rsidRPr="00CE30A4" w:rsidTr="00AA6E0E">
        <w:trPr>
          <w:jc w:val="center"/>
        </w:trPr>
        <w:tc>
          <w:tcPr>
            <w:tcW w:w="817" w:type="dxa"/>
          </w:tcPr>
          <w:p w:rsidR="00AA6E0E" w:rsidRPr="00CE30A4" w:rsidRDefault="00AA6E0E" w:rsidP="00FD024F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A6E0E" w:rsidRPr="00CE30A4" w:rsidRDefault="00AA6E0E" w:rsidP="00FD024F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19" w:type="dxa"/>
          </w:tcPr>
          <w:p w:rsidR="00AA6E0E" w:rsidRPr="00CE30A4" w:rsidRDefault="00AA6E0E" w:rsidP="00FD024F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Sekretarz KOP</w:t>
            </w:r>
          </w:p>
        </w:tc>
      </w:tr>
      <w:tr w:rsidR="00AA6E0E" w:rsidRPr="00CE30A4" w:rsidTr="00AA6E0E">
        <w:trPr>
          <w:jc w:val="center"/>
        </w:trPr>
        <w:tc>
          <w:tcPr>
            <w:tcW w:w="817" w:type="dxa"/>
          </w:tcPr>
          <w:p w:rsidR="00AA6E0E" w:rsidRPr="00CE30A4" w:rsidRDefault="00AA6E0E" w:rsidP="00FD024F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A6E0E" w:rsidRPr="00CE30A4" w:rsidRDefault="00AA6E0E" w:rsidP="00FD024F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19" w:type="dxa"/>
          </w:tcPr>
          <w:p w:rsidR="00AA6E0E" w:rsidRPr="00CE30A4" w:rsidRDefault="00AA6E0E" w:rsidP="00FD024F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Sekretarz KOP</w:t>
            </w:r>
          </w:p>
        </w:tc>
      </w:tr>
      <w:tr w:rsidR="00AA6E0E" w:rsidRPr="00CE30A4" w:rsidTr="00AA6E0E">
        <w:trPr>
          <w:jc w:val="center"/>
        </w:trPr>
        <w:tc>
          <w:tcPr>
            <w:tcW w:w="817" w:type="dxa"/>
          </w:tcPr>
          <w:p w:rsidR="00AA6E0E" w:rsidRPr="00CE30A4" w:rsidRDefault="00AA6E0E" w:rsidP="00FD024F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A6E0E" w:rsidRPr="00CE30A4" w:rsidRDefault="00AA6E0E" w:rsidP="00FD024F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19" w:type="dxa"/>
          </w:tcPr>
          <w:p w:rsidR="00AA6E0E" w:rsidRPr="00CE30A4" w:rsidRDefault="00AA6E0E" w:rsidP="00FD024F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30A4">
              <w:rPr>
                <w:rFonts w:ascii="Times New Roman" w:hAnsi="Times New Roman"/>
                <w:sz w:val="24"/>
                <w:szCs w:val="24"/>
              </w:rPr>
              <w:t xml:space="preserve">Członek KOP – pracownik </w:t>
            </w:r>
            <w:r>
              <w:rPr>
                <w:rFonts w:ascii="Times New Roman" w:hAnsi="Times New Roman"/>
                <w:sz w:val="24"/>
                <w:szCs w:val="24"/>
              </w:rPr>
              <w:t>IOK</w:t>
            </w:r>
          </w:p>
        </w:tc>
      </w:tr>
      <w:tr w:rsidR="00AA6E0E" w:rsidRPr="00CE30A4" w:rsidTr="00AA6E0E">
        <w:trPr>
          <w:jc w:val="center"/>
        </w:trPr>
        <w:tc>
          <w:tcPr>
            <w:tcW w:w="817" w:type="dxa"/>
          </w:tcPr>
          <w:p w:rsidR="00AA6E0E" w:rsidRPr="00CE30A4" w:rsidRDefault="00AA6E0E" w:rsidP="00FD024F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A6E0E" w:rsidRPr="00CE30A4" w:rsidRDefault="00AA6E0E" w:rsidP="00FD024F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19" w:type="dxa"/>
          </w:tcPr>
          <w:p w:rsidR="00AA6E0E" w:rsidRPr="00CE30A4" w:rsidRDefault="00AA6E0E" w:rsidP="00FD024F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30A4">
              <w:rPr>
                <w:rFonts w:ascii="Times New Roman" w:hAnsi="Times New Roman"/>
                <w:sz w:val="24"/>
                <w:szCs w:val="24"/>
              </w:rPr>
              <w:t xml:space="preserve">Członek KOP - pracownik </w:t>
            </w:r>
            <w:r>
              <w:rPr>
                <w:rFonts w:ascii="Times New Roman" w:hAnsi="Times New Roman"/>
                <w:sz w:val="24"/>
                <w:szCs w:val="24"/>
              </w:rPr>
              <w:t>IOK</w:t>
            </w:r>
          </w:p>
        </w:tc>
      </w:tr>
      <w:tr w:rsidR="00AA6E0E" w:rsidRPr="00CE30A4" w:rsidTr="00AA6E0E">
        <w:trPr>
          <w:jc w:val="center"/>
        </w:trPr>
        <w:tc>
          <w:tcPr>
            <w:tcW w:w="817" w:type="dxa"/>
          </w:tcPr>
          <w:p w:rsidR="00AA6E0E" w:rsidRPr="00CE30A4" w:rsidRDefault="00AA6E0E" w:rsidP="00FD024F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A6E0E" w:rsidRPr="00CE30A4" w:rsidRDefault="00AA6E0E" w:rsidP="00FD024F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19" w:type="dxa"/>
          </w:tcPr>
          <w:p w:rsidR="00AA6E0E" w:rsidRPr="00CE30A4" w:rsidRDefault="00AA6E0E" w:rsidP="00FD024F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30A4">
              <w:rPr>
                <w:rFonts w:ascii="Times New Roman" w:hAnsi="Times New Roman"/>
                <w:sz w:val="24"/>
                <w:szCs w:val="24"/>
              </w:rPr>
              <w:t>Członek KOP - Ekspert</w:t>
            </w:r>
          </w:p>
        </w:tc>
      </w:tr>
    </w:tbl>
    <w:p w:rsidR="00A35ACB" w:rsidRDefault="00A35ACB" w:rsidP="00A35ACB">
      <w:pPr>
        <w:tabs>
          <w:tab w:val="left" w:pos="825"/>
          <w:tab w:val="center" w:pos="474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A6E0E" w:rsidRDefault="00AA6E0E" w:rsidP="00A35ACB">
      <w:pPr>
        <w:tabs>
          <w:tab w:val="left" w:pos="825"/>
          <w:tab w:val="center" w:pos="474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A6E0E" w:rsidRDefault="00AA6E0E" w:rsidP="00A35ACB">
      <w:pPr>
        <w:tabs>
          <w:tab w:val="left" w:pos="825"/>
          <w:tab w:val="center" w:pos="474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A6E0E" w:rsidRDefault="00AA6E0E" w:rsidP="00A35ACB">
      <w:pPr>
        <w:tabs>
          <w:tab w:val="left" w:pos="825"/>
          <w:tab w:val="center" w:pos="474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A6E0E" w:rsidRDefault="00AA6E0E" w:rsidP="00A35ACB">
      <w:pPr>
        <w:tabs>
          <w:tab w:val="left" w:pos="825"/>
          <w:tab w:val="center" w:pos="474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A6E0E" w:rsidRDefault="00AA6E0E" w:rsidP="00A35ACB">
      <w:pPr>
        <w:tabs>
          <w:tab w:val="left" w:pos="825"/>
          <w:tab w:val="center" w:pos="474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A6E0E" w:rsidRPr="00A35ACB" w:rsidRDefault="00AA6E0E" w:rsidP="00A35ACB">
      <w:pPr>
        <w:tabs>
          <w:tab w:val="left" w:pos="825"/>
          <w:tab w:val="center" w:pos="474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35ACB" w:rsidRDefault="00A35ACB">
      <w:pPr>
        <w:rPr>
          <w:rFonts w:ascii="Times New Roman" w:hAnsi="Times New Roman"/>
          <w:sz w:val="20"/>
          <w:szCs w:val="20"/>
        </w:rPr>
      </w:pPr>
    </w:p>
    <w:p w:rsidR="00A35ACB" w:rsidRDefault="00A35ACB">
      <w:pPr>
        <w:rPr>
          <w:rFonts w:ascii="Times New Roman" w:hAnsi="Times New Roman"/>
          <w:sz w:val="20"/>
          <w:szCs w:val="20"/>
        </w:rPr>
        <w:sectPr w:rsidR="00A35ACB" w:rsidSect="00D56DB6">
          <w:headerReference w:type="default" r:id="rId14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704797" w:rsidRPr="00E95733" w:rsidRDefault="00704797" w:rsidP="00704797">
      <w:pPr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 xml:space="preserve">Załącznik nr </w:t>
      </w:r>
      <w:r w:rsidR="00CE30A4">
        <w:rPr>
          <w:rFonts w:ascii="Times New Roman" w:hAnsi="Times New Roman"/>
          <w:noProof/>
          <w:sz w:val="24"/>
          <w:szCs w:val="24"/>
        </w:rPr>
        <w:t>9a</w:t>
      </w:r>
      <w:r w:rsidRPr="00E95733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Pr="00E95733">
        <w:rPr>
          <w:rFonts w:ascii="Times New Roman" w:hAnsi="Times New Roman"/>
          <w:noProof/>
          <w:sz w:val="24"/>
          <w:szCs w:val="24"/>
        </w:rPr>
        <w:t>do</w:t>
      </w:r>
      <w:r w:rsidRPr="00E95733">
        <w:rPr>
          <w:rFonts w:ascii="Times New Roman" w:hAnsi="Times New Roman"/>
          <w:i/>
          <w:noProof/>
          <w:sz w:val="24"/>
          <w:szCs w:val="24"/>
        </w:rPr>
        <w:t xml:space="preserve"> Regulaminu dokonywania oceny projektów współfinansowanych ze środków Europejskiego Funduszu Społecznego w ramach Regionalnego Programu Operacyjnego Województwa Śląskiego na lata 2014-2020</w:t>
      </w:r>
    </w:p>
    <w:p w:rsidR="00704797" w:rsidRPr="00E95733" w:rsidRDefault="00704797" w:rsidP="00704797">
      <w:pPr>
        <w:spacing w:after="0" w:line="240" w:lineRule="auto"/>
        <w:jc w:val="center"/>
        <w:rPr>
          <w:rFonts w:ascii="Bookman Old Style" w:hAnsi="Bookman Old Style"/>
          <w:noProof/>
          <w:sz w:val="24"/>
          <w:szCs w:val="24"/>
        </w:rPr>
      </w:pPr>
    </w:p>
    <w:p w:rsidR="00704797" w:rsidRPr="00E95733" w:rsidRDefault="00704797" w:rsidP="00704797">
      <w:pPr>
        <w:spacing w:after="0" w:line="240" w:lineRule="auto"/>
        <w:jc w:val="center"/>
        <w:rPr>
          <w:rFonts w:ascii="Bookman Old Style" w:hAnsi="Bookman Old Style"/>
          <w:noProof/>
          <w:sz w:val="24"/>
          <w:szCs w:val="24"/>
        </w:rPr>
      </w:pPr>
    </w:p>
    <w:p w:rsidR="00704797" w:rsidRPr="00E95733" w:rsidRDefault="00DE16E7" w:rsidP="0084777A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  <w:r w:rsidRPr="00DE16E7">
        <w:rPr>
          <w:rFonts w:ascii="Times New Roman" w:hAnsi="Times New Roman"/>
          <w:b/>
          <w:noProof/>
          <w:sz w:val="32"/>
          <w:szCs w:val="24"/>
        </w:rPr>
        <w:drawing>
          <wp:inline distT="0" distB="0" distL="0" distR="0" wp14:anchorId="030C8F66" wp14:editId="13E5FF7E">
            <wp:extent cx="6429375" cy="704850"/>
            <wp:effectExtent l="0" t="0" r="0" b="0"/>
            <wp:docPr id="19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797" w:rsidRPr="00E95733" w:rsidRDefault="00704797" w:rsidP="00704797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:rsidR="00704797" w:rsidRPr="00E95733" w:rsidRDefault="00704797" w:rsidP="00704797">
      <w:pPr>
        <w:spacing w:after="0" w:line="240" w:lineRule="auto"/>
        <w:rPr>
          <w:rFonts w:ascii="Times New Roman" w:hAnsi="Times New Roman"/>
          <w:b/>
          <w:sz w:val="32"/>
          <w:szCs w:val="24"/>
        </w:rPr>
      </w:pPr>
    </w:p>
    <w:p w:rsidR="00704797" w:rsidRPr="004366BC" w:rsidRDefault="00704797" w:rsidP="00704797">
      <w:pPr>
        <w:pStyle w:val="Nagwek3"/>
        <w:spacing w:before="0"/>
        <w:jc w:val="center"/>
        <w:rPr>
          <w:rFonts w:ascii="Times New Roman" w:hAnsi="Times New Roman"/>
          <w:sz w:val="24"/>
          <w:szCs w:val="24"/>
        </w:rPr>
      </w:pPr>
      <w:bookmarkStart w:id="97" w:name="_Toc433708596"/>
      <w:r w:rsidRPr="004366BC">
        <w:rPr>
          <w:rFonts w:ascii="Times New Roman" w:hAnsi="Times New Roman"/>
          <w:sz w:val="24"/>
          <w:szCs w:val="24"/>
        </w:rPr>
        <w:t xml:space="preserve">Protokół z </w:t>
      </w:r>
      <w:r>
        <w:rPr>
          <w:rFonts w:ascii="Times New Roman" w:hAnsi="Times New Roman"/>
          <w:sz w:val="24"/>
          <w:szCs w:val="24"/>
        </w:rPr>
        <w:t>oceny</w:t>
      </w:r>
      <w:r w:rsidRPr="004366BC">
        <w:rPr>
          <w:rFonts w:ascii="Times New Roman" w:hAnsi="Times New Roman"/>
          <w:sz w:val="24"/>
          <w:szCs w:val="24"/>
        </w:rPr>
        <w:t xml:space="preserve"> </w:t>
      </w:r>
      <w:r w:rsidRPr="00704797">
        <w:rPr>
          <w:rFonts w:ascii="Times New Roman" w:hAnsi="Times New Roman"/>
          <w:sz w:val="24"/>
          <w:szCs w:val="24"/>
        </w:rPr>
        <w:t>wniosków o dofinansowanie</w:t>
      </w:r>
      <w:r>
        <w:rPr>
          <w:rFonts w:ascii="Times New Roman" w:hAnsi="Times New Roman"/>
          <w:sz w:val="24"/>
          <w:szCs w:val="24"/>
        </w:rPr>
        <w:t xml:space="preserve"> w zakresie zgodności ze Strategią ZIT/RIT</w:t>
      </w:r>
      <w:bookmarkEnd w:id="97"/>
      <w:r>
        <w:rPr>
          <w:rFonts w:ascii="Times New Roman" w:hAnsi="Times New Roman"/>
          <w:sz w:val="24"/>
          <w:szCs w:val="24"/>
        </w:rPr>
        <w:t xml:space="preserve"> </w:t>
      </w:r>
    </w:p>
    <w:p w:rsidR="00737048" w:rsidRPr="00737048" w:rsidRDefault="00704797" w:rsidP="00737048">
      <w:pPr>
        <w:tabs>
          <w:tab w:val="left" w:pos="825"/>
          <w:tab w:val="center" w:pos="4749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95733">
        <w:rPr>
          <w:rFonts w:ascii="Times New Roman" w:hAnsi="Times New Roman"/>
          <w:sz w:val="24"/>
          <w:szCs w:val="24"/>
        </w:rPr>
        <w:tab/>
      </w:r>
      <w:r w:rsidRPr="00E95733">
        <w:rPr>
          <w:rFonts w:ascii="Times New Roman" w:hAnsi="Times New Roman"/>
          <w:sz w:val="24"/>
          <w:szCs w:val="24"/>
        </w:rPr>
        <w:tab/>
      </w:r>
      <w:r w:rsidR="00737048" w:rsidRPr="00737048">
        <w:rPr>
          <w:rFonts w:ascii="Times New Roman" w:hAnsi="Times New Roman"/>
          <w:b/>
          <w:bCs/>
          <w:sz w:val="24"/>
          <w:szCs w:val="24"/>
        </w:rPr>
        <w:t>(wzór minimalny)</w:t>
      </w:r>
    </w:p>
    <w:p w:rsidR="002F5BDF" w:rsidRDefault="002F5BDF" w:rsidP="00704797">
      <w:pPr>
        <w:tabs>
          <w:tab w:val="left" w:pos="825"/>
          <w:tab w:val="center" w:pos="474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5BDF" w:rsidRDefault="002F5BDF" w:rsidP="002F5BDF">
      <w:pPr>
        <w:tabs>
          <w:tab w:val="left" w:pos="825"/>
          <w:tab w:val="center" w:pos="474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37048" w:rsidRDefault="00737048" w:rsidP="002F5BDF">
      <w:pPr>
        <w:tabs>
          <w:tab w:val="left" w:pos="825"/>
          <w:tab w:val="center" w:pos="474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37048" w:rsidRDefault="00737048" w:rsidP="002F5BDF">
      <w:pPr>
        <w:tabs>
          <w:tab w:val="left" w:pos="825"/>
          <w:tab w:val="center" w:pos="474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37048" w:rsidRDefault="00737048" w:rsidP="002F5BDF">
      <w:pPr>
        <w:tabs>
          <w:tab w:val="left" w:pos="825"/>
          <w:tab w:val="center" w:pos="474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Dokument stanowi integralną część protoko</w:t>
      </w:r>
      <w:r w:rsidRPr="00737048"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>u</w:t>
      </w:r>
      <w:r w:rsidRPr="00737048">
        <w:rPr>
          <w:rFonts w:ascii="Times New Roman" w:hAnsi="Times New Roman"/>
          <w:sz w:val="24"/>
          <w:szCs w:val="24"/>
        </w:rPr>
        <w:t xml:space="preserve"> z oceny </w:t>
      </w:r>
      <w:r w:rsidR="00F629BA">
        <w:rPr>
          <w:rFonts w:ascii="Times New Roman" w:hAnsi="Times New Roman"/>
          <w:sz w:val="24"/>
          <w:szCs w:val="24"/>
        </w:rPr>
        <w:t>formalno-merytorycznej</w:t>
      </w:r>
      <w:r w:rsidRPr="00737048">
        <w:rPr>
          <w:rFonts w:ascii="Times New Roman" w:hAnsi="Times New Roman"/>
          <w:sz w:val="24"/>
          <w:szCs w:val="24"/>
        </w:rPr>
        <w:t xml:space="preserve"> wniosków o</w:t>
      </w:r>
      <w:r w:rsidR="00DD3BA0">
        <w:rPr>
          <w:rFonts w:ascii="Times New Roman" w:hAnsi="Times New Roman"/>
          <w:sz w:val="24"/>
          <w:szCs w:val="24"/>
        </w:rPr>
        <w:t> </w:t>
      </w:r>
      <w:r w:rsidRPr="00737048">
        <w:rPr>
          <w:rFonts w:ascii="Times New Roman" w:hAnsi="Times New Roman"/>
          <w:sz w:val="24"/>
          <w:szCs w:val="24"/>
        </w:rPr>
        <w:t>dofinansowanie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04797" w:rsidRPr="00E95733" w:rsidRDefault="00704797" w:rsidP="002F5BDF">
      <w:pPr>
        <w:tabs>
          <w:tab w:val="left" w:pos="825"/>
          <w:tab w:val="center" w:pos="474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95733">
        <w:rPr>
          <w:rFonts w:ascii="Times New Roman" w:hAnsi="Times New Roman"/>
          <w:sz w:val="24"/>
          <w:szCs w:val="24"/>
        </w:rPr>
        <w:t>w ramach konkursu xxxx</w:t>
      </w:r>
    </w:p>
    <w:p w:rsidR="00704797" w:rsidRPr="00E95733" w:rsidRDefault="00704797" w:rsidP="007047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95733">
        <w:rPr>
          <w:rFonts w:ascii="Times New Roman" w:hAnsi="Times New Roman"/>
          <w:sz w:val="24"/>
          <w:szCs w:val="24"/>
        </w:rPr>
        <w:t>na składanie wniosków o dofinansowanie ze środków Europejskiego Funduszu Społecznego projektów w ramach Osi priorytetowej „xxx”, Działania „xxx”, Poddziałania „xxx”</w:t>
      </w:r>
      <w:r w:rsidRPr="00E95733">
        <w:rPr>
          <w:rFonts w:ascii="Times New Roman" w:hAnsi="Times New Roman"/>
          <w:sz w:val="24"/>
          <w:szCs w:val="24"/>
        </w:rPr>
        <w:br/>
        <w:t>Regionalnego Programu Operacyjnego Województwa Śląskiego na lata 2014-2020</w:t>
      </w:r>
    </w:p>
    <w:p w:rsidR="00704797" w:rsidRDefault="00704797" w:rsidP="00704797">
      <w:pPr>
        <w:tabs>
          <w:tab w:val="left" w:pos="426"/>
          <w:tab w:val="right" w:pos="9488"/>
        </w:tabs>
        <w:spacing w:before="360" w:after="0" w:line="240" w:lineRule="auto"/>
        <w:rPr>
          <w:rFonts w:ascii="Times New Roman" w:hAnsi="Times New Roman"/>
          <w:b/>
          <w:bCs/>
          <w:caps/>
          <w:sz w:val="24"/>
          <w:szCs w:val="24"/>
        </w:rPr>
      </w:pPr>
    </w:p>
    <w:p w:rsidR="002F5BDF" w:rsidRDefault="002F5BDF" w:rsidP="00704797">
      <w:pPr>
        <w:tabs>
          <w:tab w:val="left" w:pos="426"/>
          <w:tab w:val="right" w:pos="9488"/>
        </w:tabs>
        <w:spacing w:before="360" w:after="0" w:line="240" w:lineRule="auto"/>
        <w:rPr>
          <w:rFonts w:ascii="Times New Roman" w:hAnsi="Times New Roman"/>
          <w:b/>
          <w:bCs/>
          <w:caps/>
          <w:sz w:val="24"/>
          <w:szCs w:val="24"/>
        </w:rPr>
      </w:pPr>
    </w:p>
    <w:p w:rsidR="002F5BDF" w:rsidRPr="00E95733" w:rsidRDefault="002F5BDF">
      <w:pPr>
        <w:tabs>
          <w:tab w:val="left" w:pos="426"/>
          <w:tab w:val="right" w:pos="9488"/>
        </w:tabs>
        <w:spacing w:before="360" w:after="0" w:line="240" w:lineRule="auto"/>
        <w:rPr>
          <w:rFonts w:ascii="Times New Roman" w:hAnsi="Times New Roman"/>
          <w:b/>
          <w:bCs/>
          <w:caps/>
          <w:sz w:val="24"/>
          <w:szCs w:val="24"/>
        </w:rPr>
        <w:sectPr w:rsidR="002F5BDF" w:rsidRPr="00E95733" w:rsidSect="00517221">
          <w:headerReference w:type="default" r:id="rId15"/>
          <w:footerReference w:type="default" r:id="rId16"/>
          <w:pgSz w:w="11906" w:h="16838"/>
          <w:pgMar w:top="1417" w:right="991" w:bottom="1417" w:left="1417" w:header="709" w:footer="709" w:gutter="0"/>
          <w:cols w:space="708"/>
          <w:docGrid w:linePitch="360"/>
        </w:sectPr>
      </w:pPr>
    </w:p>
    <w:p w:rsidR="00BB4C4B" w:rsidRPr="00BB4C4B" w:rsidRDefault="00BB4C4B" w:rsidP="00B14F96">
      <w:pPr>
        <w:numPr>
          <w:ilvl w:val="0"/>
          <w:numId w:val="24"/>
        </w:numPr>
        <w:spacing w:before="120" w:after="0" w:line="240" w:lineRule="auto"/>
        <w:ind w:left="0" w:hanging="709"/>
        <w:jc w:val="both"/>
        <w:rPr>
          <w:rFonts w:ascii="Verdana" w:hAnsi="Verdana"/>
          <w:b/>
          <w:sz w:val="20"/>
          <w:szCs w:val="20"/>
        </w:rPr>
      </w:pPr>
      <w:r w:rsidRPr="00BB4C4B">
        <w:rPr>
          <w:rFonts w:ascii="Verdana" w:hAnsi="Verdana"/>
          <w:b/>
          <w:sz w:val="20"/>
          <w:szCs w:val="20"/>
        </w:rPr>
        <w:lastRenderedPageBreak/>
        <w:t xml:space="preserve">Skrótowy opis działań przeprowadzonych przez KOP z wyszczególnieniem terminów i formy podejmowanych działań, podjętych decyzji oraz ewentualnych zdarzeń niestandardowych, w tym w szczególności nieprawidłowości przebiegu prac KOP lub ujawnienia wątpliwości co do bezstronności </w:t>
      </w:r>
      <w:r w:rsidR="00A9745A">
        <w:rPr>
          <w:rFonts w:ascii="Verdana" w:hAnsi="Verdana"/>
          <w:b/>
          <w:sz w:val="20"/>
          <w:szCs w:val="20"/>
        </w:rPr>
        <w:t>członków KOP</w:t>
      </w:r>
    </w:p>
    <w:p w:rsidR="00BB4C4B" w:rsidRPr="00BB4C4B" w:rsidRDefault="00BB4C4B" w:rsidP="00B14F96">
      <w:pPr>
        <w:numPr>
          <w:ilvl w:val="0"/>
          <w:numId w:val="25"/>
        </w:numPr>
        <w:spacing w:before="120" w:after="0" w:line="240" w:lineRule="auto"/>
        <w:ind w:left="0" w:hanging="709"/>
        <w:jc w:val="both"/>
        <w:rPr>
          <w:rFonts w:ascii="Verdana" w:hAnsi="Verdana"/>
          <w:sz w:val="20"/>
          <w:szCs w:val="20"/>
        </w:rPr>
      </w:pPr>
      <w:r w:rsidRPr="00BB4C4B">
        <w:rPr>
          <w:rFonts w:ascii="Verdana" w:hAnsi="Verdana"/>
          <w:sz w:val="20"/>
          <w:szCs w:val="20"/>
        </w:rPr>
        <w:t xml:space="preserve">Ocena </w:t>
      </w:r>
      <w:r w:rsidR="001A1884" w:rsidRPr="001A1884">
        <w:rPr>
          <w:rFonts w:ascii="Verdana" w:hAnsi="Verdana"/>
          <w:sz w:val="20"/>
          <w:szCs w:val="20"/>
        </w:rPr>
        <w:t>w zakresie zgodności ze Strategią ZIT/RIT</w:t>
      </w:r>
    </w:p>
    <w:p w:rsidR="00BB4C4B" w:rsidRPr="00BB4C4B" w:rsidRDefault="00BB4C4B" w:rsidP="00B14F96">
      <w:pPr>
        <w:numPr>
          <w:ilvl w:val="0"/>
          <w:numId w:val="25"/>
        </w:numPr>
        <w:spacing w:before="120" w:after="0" w:line="240" w:lineRule="auto"/>
        <w:ind w:left="0" w:hanging="709"/>
        <w:jc w:val="both"/>
        <w:rPr>
          <w:rFonts w:ascii="Verdana" w:hAnsi="Verdana"/>
          <w:sz w:val="20"/>
          <w:szCs w:val="20"/>
        </w:rPr>
      </w:pPr>
      <w:r w:rsidRPr="00BB4C4B">
        <w:rPr>
          <w:rFonts w:ascii="Verdana" w:hAnsi="Verdana"/>
          <w:sz w:val="20"/>
          <w:szCs w:val="20"/>
        </w:rPr>
        <w:t>Inne (jeśli dotyczy)…………………………………………………………………………………………………………………</w:t>
      </w:r>
    </w:p>
    <w:p w:rsidR="00BB4C4B" w:rsidRPr="00BB4C4B" w:rsidRDefault="00BB4C4B" w:rsidP="00B14F96">
      <w:pPr>
        <w:numPr>
          <w:ilvl w:val="0"/>
          <w:numId w:val="24"/>
        </w:numPr>
        <w:spacing w:before="120" w:after="0" w:line="240" w:lineRule="auto"/>
        <w:ind w:left="0" w:hanging="709"/>
        <w:jc w:val="both"/>
        <w:rPr>
          <w:rFonts w:ascii="Verdana" w:hAnsi="Verdana"/>
          <w:b/>
          <w:sz w:val="20"/>
          <w:szCs w:val="20"/>
        </w:rPr>
      </w:pPr>
      <w:r w:rsidRPr="00BB4C4B">
        <w:rPr>
          <w:rFonts w:ascii="Verdana" w:hAnsi="Verdana"/>
          <w:b/>
          <w:sz w:val="20"/>
          <w:szCs w:val="20"/>
        </w:rPr>
        <w:t>Lista opracowana przez Sekretarza KOP IP ZIT/ RIT, lista ocenionych projektów</w:t>
      </w:r>
      <w:r w:rsidRPr="00BB4C4B">
        <w:rPr>
          <w:rFonts w:ascii="Verdana" w:hAnsi="Verdana"/>
          <w:sz w:val="20"/>
          <w:szCs w:val="20"/>
        </w:rPr>
        <w:t xml:space="preserve"> (w załączeniu)</w:t>
      </w:r>
    </w:p>
    <w:p w:rsidR="00BB4C4B" w:rsidRPr="00BB4C4B" w:rsidRDefault="00BB4C4B" w:rsidP="00B14F96">
      <w:pPr>
        <w:numPr>
          <w:ilvl w:val="0"/>
          <w:numId w:val="24"/>
        </w:numPr>
        <w:spacing w:before="120" w:after="0" w:line="240" w:lineRule="auto"/>
        <w:ind w:left="0" w:hanging="709"/>
        <w:jc w:val="both"/>
        <w:rPr>
          <w:rFonts w:ascii="Verdana" w:hAnsi="Verdana"/>
          <w:b/>
          <w:sz w:val="20"/>
          <w:szCs w:val="20"/>
        </w:rPr>
      </w:pPr>
      <w:r w:rsidRPr="00BB4C4B">
        <w:rPr>
          <w:rFonts w:ascii="Verdana" w:hAnsi="Verdana"/>
          <w:b/>
          <w:sz w:val="20"/>
          <w:szCs w:val="20"/>
        </w:rPr>
        <w:t>Imienna lista członków KOP z wyszczególnieniem funkcji członka KOP jako pracownika i eksperta oraz wskazaniem Zastępcy Przewodniczącego z ramienia IOK IP ZIT/ RIT i Sekretarza z ramienia IOK IP ZIT/ RIT KOP</w:t>
      </w:r>
      <w:r w:rsidRPr="00BB4C4B">
        <w:rPr>
          <w:rFonts w:ascii="Verdana" w:hAnsi="Verdana"/>
          <w:sz w:val="20"/>
          <w:szCs w:val="20"/>
        </w:rPr>
        <w:t xml:space="preserve"> (w załączeniu)</w:t>
      </w:r>
    </w:p>
    <w:p w:rsidR="00BB4C4B" w:rsidRPr="00BB4C4B" w:rsidRDefault="00BB4C4B" w:rsidP="00B14F96">
      <w:pPr>
        <w:numPr>
          <w:ilvl w:val="0"/>
          <w:numId w:val="24"/>
        </w:numPr>
        <w:spacing w:before="120" w:after="0" w:line="240" w:lineRule="auto"/>
        <w:ind w:left="0" w:hanging="709"/>
        <w:jc w:val="both"/>
        <w:rPr>
          <w:rFonts w:ascii="Verdana" w:hAnsi="Verdana"/>
          <w:b/>
          <w:sz w:val="20"/>
          <w:szCs w:val="20"/>
        </w:rPr>
      </w:pPr>
      <w:r w:rsidRPr="00BB4C4B">
        <w:rPr>
          <w:rFonts w:ascii="Verdana" w:hAnsi="Verdana"/>
          <w:b/>
          <w:sz w:val="20"/>
          <w:szCs w:val="20"/>
        </w:rPr>
        <w:t xml:space="preserve">Wskazanie miejsca przechowywania dokumentacji związanej z oceną projektów </w:t>
      </w:r>
      <w:r w:rsidRPr="00BB4C4B">
        <w:rPr>
          <w:rFonts w:ascii="Verdana" w:hAnsi="Verdana"/>
          <w:sz w:val="20"/>
          <w:szCs w:val="20"/>
        </w:rPr>
        <w:t>(oryginały oświadczeń o bezstronności, deklaracji poufności członków KOP, karty ocen,  itp.)</w:t>
      </w:r>
    </w:p>
    <w:p w:rsidR="00BB4C4B" w:rsidRPr="00BB4C4B" w:rsidRDefault="00BB4C4B" w:rsidP="00B14F96">
      <w:pPr>
        <w:numPr>
          <w:ilvl w:val="0"/>
          <w:numId w:val="24"/>
        </w:numPr>
        <w:spacing w:before="120" w:after="0" w:line="240" w:lineRule="auto"/>
        <w:ind w:left="0" w:hanging="709"/>
        <w:jc w:val="both"/>
        <w:rPr>
          <w:rFonts w:ascii="Verdana" w:hAnsi="Verdana"/>
          <w:b/>
          <w:sz w:val="20"/>
          <w:szCs w:val="20"/>
        </w:rPr>
      </w:pPr>
      <w:r w:rsidRPr="00BB4C4B">
        <w:rPr>
          <w:rFonts w:ascii="Verdana" w:hAnsi="Verdana"/>
          <w:b/>
          <w:sz w:val="20"/>
          <w:szCs w:val="20"/>
        </w:rPr>
        <w:t xml:space="preserve">Inne </w:t>
      </w:r>
      <w:r w:rsidRPr="00BB4C4B">
        <w:rPr>
          <w:rFonts w:ascii="Verdana" w:hAnsi="Verdana"/>
          <w:sz w:val="20"/>
          <w:szCs w:val="20"/>
        </w:rPr>
        <w:t>(jeśli dotyczy)</w:t>
      </w:r>
    </w:p>
    <w:p w:rsidR="00BB4C4B" w:rsidRPr="00BB4C4B" w:rsidRDefault="00BB4C4B" w:rsidP="00BB4C4B">
      <w:pPr>
        <w:spacing w:before="120" w:after="0" w:line="240" w:lineRule="auto"/>
        <w:ind w:left="1440" w:hanging="1440"/>
        <w:jc w:val="center"/>
        <w:rPr>
          <w:rFonts w:ascii="Verdana" w:hAnsi="Verdana"/>
          <w:sz w:val="20"/>
          <w:szCs w:val="20"/>
        </w:rPr>
      </w:pPr>
    </w:p>
    <w:p w:rsidR="00BB4C4B" w:rsidRPr="00BB4C4B" w:rsidRDefault="00BB4C4B" w:rsidP="00BB4C4B">
      <w:pPr>
        <w:spacing w:before="120" w:after="0" w:line="240" w:lineRule="auto"/>
        <w:ind w:left="1440" w:hanging="1440"/>
        <w:jc w:val="center"/>
        <w:rPr>
          <w:rFonts w:ascii="Verdana" w:hAnsi="Verdana"/>
          <w:sz w:val="20"/>
          <w:szCs w:val="20"/>
        </w:rPr>
      </w:pPr>
    </w:p>
    <w:p w:rsidR="00BB4C4B" w:rsidRPr="00BB4C4B" w:rsidRDefault="00BB4C4B" w:rsidP="00BB4C4B">
      <w:pPr>
        <w:spacing w:before="120" w:after="0" w:line="240" w:lineRule="auto"/>
        <w:ind w:left="2832" w:hanging="2832"/>
        <w:jc w:val="center"/>
        <w:rPr>
          <w:rFonts w:ascii="Verdana" w:hAnsi="Verdana"/>
          <w:sz w:val="20"/>
          <w:szCs w:val="20"/>
        </w:rPr>
      </w:pPr>
      <w:r w:rsidRPr="00BB4C4B">
        <w:rPr>
          <w:rFonts w:ascii="Verdana" w:hAnsi="Verdana"/>
          <w:sz w:val="20"/>
          <w:szCs w:val="20"/>
        </w:rPr>
        <w:t>Sekretarz KOP IP ZIT/RIT</w:t>
      </w:r>
      <w:r w:rsidRPr="00BB4C4B">
        <w:rPr>
          <w:rFonts w:ascii="Verdana" w:hAnsi="Verdana"/>
          <w:sz w:val="20"/>
          <w:szCs w:val="20"/>
        </w:rPr>
        <w:tab/>
      </w:r>
      <w:r w:rsidRPr="00BB4C4B">
        <w:rPr>
          <w:rFonts w:ascii="Verdana" w:hAnsi="Verdana"/>
          <w:sz w:val="20"/>
          <w:szCs w:val="20"/>
        </w:rPr>
        <w:tab/>
      </w:r>
      <w:r w:rsidRPr="00BB4C4B">
        <w:rPr>
          <w:rFonts w:ascii="Verdana" w:hAnsi="Verdana"/>
          <w:sz w:val="20"/>
          <w:szCs w:val="20"/>
        </w:rPr>
        <w:tab/>
        <w:t>Zastępca Przewodniczącego KOP IP ZIT/RIT</w:t>
      </w:r>
    </w:p>
    <w:p w:rsidR="00BB4C4B" w:rsidRPr="00BB4C4B" w:rsidRDefault="00BB4C4B" w:rsidP="00BB4C4B">
      <w:pPr>
        <w:spacing w:before="120" w:after="0" w:line="240" w:lineRule="auto"/>
        <w:ind w:left="1440" w:hanging="1440"/>
        <w:jc w:val="center"/>
        <w:rPr>
          <w:rFonts w:ascii="Verdana" w:hAnsi="Verdana"/>
          <w:sz w:val="20"/>
          <w:szCs w:val="20"/>
        </w:rPr>
      </w:pPr>
      <w:r w:rsidRPr="00BB4C4B">
        <w:rPr>
          <w:rFonts w:ascii="Verdana" w:hAnsi="Verdana"/>
          <w:sz w:val="20"/>
          <w:szCs w:val="20"/>
        </w:rPr>
        <w:t>…………………………………………                               ……….……………………….…………………………</w:t>
      </w:r>
    </w:p>
    <w:p w:rsidR="00BB4C4B" w:rsidRPr="00BB4C4B" w:rsidRDefault="00BB4C4B" w:rsidP="00BB4C4B">
      <w:pPr>
        <w:spacing w:after="0" w:line="240" w:lineRule="auto"/>
        <w:ind w:left="340" w:hanging="340"/>
        <w:jc w:val="center"/>
        <w:rPr>
          <w:rFonts w:ascii="Verdana" w:hAnsi="Verdana"/>
          <w:sz w:val="20"/>
          <w:szCs w:val="20"/>
        </w:rPr>
      </w:pPr>
      <w:r w:rsidRPr="00BB4C4B">
        <w:rPr>
          <w:rFonts w:ascii="Verdana" w:hAnsi="Verdana"/>
          <w:sz w:val="20"/>
          <w:szCs w:val="20"/>
        </w:rPr>
        <w:t xml:space="preserve">/data i podpis/ </w:t>
      </w:r>
      <w:r w:rsidRPr="00BB4C4B">
        <w:rPr>
          <w:rFonts w:ascii="Verdana" w:hAnsi="Verdana"/>
          <w:sz w:val="20"/>
          <w:szCs w:val="20"/>
        </w:rPr>
        <w:tab/>
      </w:r>
      <w:r w:rsidRPr="00BB4C4B">
        <w:rPr>
          <w:rFonts w:ascii="Verdana" w:hAnsi="Verdana"/>
          <w:sz w:val="20"/>
          <w:szCs w:val="20"/>
        </w:rPr>
        <w:tab/>
      </w:r>
      <w:r w:rsidRPr="00BB4C4B">
        <w:rPr>
          <w:rFonts w:ascii="Verdana" w:hAnsi="Verdana"/>
          <w:sz w:val="20"/>
          <w:szCs w:val="20"/>
        </w:rPr>
        <w:tab/>
      </w:r>
      <w:r w:rsidRPr="00BB4C4B">
        <w:rPr>
          <w:rFonts w:ascii="Verdana" w:hAnsi="Verdana"/>
          <w:sz w:val="20"/>
          <w:szCs w:val="20"/>
        </w:rPr>
        <w:tab/>
      </w:r>
      <w:r w:rsidRPr="00BB4C4B">
        <w:rPr>
          <w:rFonts w:ascii="Verdana" w:hAnsi="Verdana"/>
          <w:sz w:val="20"/>
          <w:szCs w:val="20"/>
        </w:rPr>
        <w:tab/>
      </w:r>
      <w:r w:rsidRPr="00BB4C4B">
        <w:rPr>
          <w:rFonts w:ascii="Verdana" w:hAnsi="Verdana"/>
          <w:sz w:val="20"/>
          <w:szCs w:val="20"/>
        </w:rPr>
        <w:tab/>
        <w:t>/data i podpis/</w:t>
      </w:r>
    </w:p>
    <w:p w:rsidR="00BB4C4B" w:rsidRPr="00BB4C4B" w:rsidRDefault="00BB4C4B" w:rsidP="00BB4C4B">
      <w:pPr>
        <w:spacing w:after="0" w:line="240" w:lineRule="auto"/>
        <w:ind w:left="340" w:hanging="340"/>
        <w:jc w:val="center"/>
        <w:rPr>
          <w:rFonts w:ascii="Verdana" w:hAnsi="Verdana"/>
          <w:sz w:val="20"/>
          <w:szCs w:val="20"/>
        </w:rPr>
      </w:pPr>
    </w:p>
    <w:p w:rsidR="00BB4C4B" w:rsidRPr="00BB4C4B" w:rsidRDefault="00BB4C4B" w:rsidP="00BB4C4B">
      <w:pPr>
        <w:spacing w:after="0" w:line="240" w:lineRule="auto"/>
        <w:ind w:left="340" w:hanging="340"/>
        <w:jc w:val="center"/>
        <w:rPr>
          <w:rFonts w:ascii="Verdana" w:hAnsi="Verdana"/>
          <w:sz w:val="20"/>
          <w:szCs w:val="20"/>
        </w:rPr>
      </w:pPr>
    </w:p>
    <w:p w:rsidR="007B1D8C" w:rsidRDefault="007B1D8C" w:rsidP="007B1D8C">
      <w:pPr>
        <w:spacing w:after="0" w:line="360" w:lineRule="auto"/>
        <w:rPr>
          <w:rFonts w:ascii="Times New Roman" w:hAnsi="Times New Roman"/>
          <w:color w:val="FF0000"/>
          <w:sz w:val="24"/>
          <w:szCs w:val="24"/>
        </w:rPr>
        <w:sectPr w:rsidR="007B1D8C" w:rsidSect="0070479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04797" w:rsidRPr="00E95733" w:rsidRDefault="00704797" w:rsidP="007601FF">
      <w:pPr>
        <w:spacing w:after="0" w:line="360" w:lineRule="auto"/>
        <w:rPr>
          <w:rFonts w:ascii="Times New Roman" w:hAnsi="Times New Roman"/>
          <w:color w:val="FF0000"/>
          <w:sz w:val="24"/>
          <w:szCs w:val="24"/>
        </w:rPr>
      </w:pPr>
    </w:p>
    <w:p w:rsidR="00BB4C4B" w:rsidRPr="00BB4C4B" w:rsidRDefault="00BB4C4B" w:rsidP="00BB4C4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B4C4B">
        <w:rPr>
          <w:rFonts w:ascii="Times New Roman" w:hAnsi="Times New Roman"/>
          <w:i/>
          <w:sz w:val="24"/>
          <w:szCs w:val="24"/>
        </w:rPr>
        <w:t>Załącznik nr 1 do Protokołu z oceny wniosków o dofinansowanie w zakresie zgodności ze Strategią ZIT/RIT</w:t>
      </w:r>
    </w:p>
    <w:p w:rsidR="00BB4C4B" w:rsidRPr="00BB4C4B" w:rsidRDefault="00BB4C4B" w:rsidP="00BB4C4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BB4C4B" w:rsidRPr="00BB4C4B" w:rsidRDefault="00DE16E7" w:rsidP="00BB4C4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16E7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BD65CD1" wp14:editId="19B3A2A2">
            <wp:extent cx="6372225" cy="666750"/>
            <wp:effectExtent l="0" t="0" r="0" b="0"/>
            <wp:docPr id="21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C4B" w:rsidRPr="00BB4C4B" w:rsidRDefault="00BB4C4B" w:rsidP="00BB4C4B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BB4C4B" w:rsidRPr="00BB4C4B" w:rsidRDefault="00BB4C4B" w:rsidP="00BB4C4B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B4C4B">
        <w:rPr>
          <w:rFonts w:ascii="Times New Roman" w:hAnsi="Times New Roman"/>
          <w:b/>
          <w:bCs/>
          <w:sz w:val="24"/>
          <w:szCs w:val="24"/>
        </w:rPr>
        <w:t>Lista ocenionych projektów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1"/>
        <w:gridCol w:w="994"/>
        <w:gridCol w:w="994"/>
        <w:gridCol w:w="1257"/>
        <w:gridCol w:w="996"/>
        <w:gridCol w:w="996"/>
        <w:gridCol w:w="996"/>
        <w:gridCol w:w="997"/>
        <w:gridCol w:w="997"/>
      </w:tblGrid>
      <w:tr w:rsidR="00BB4C4B" w:rsidRPr="00BB4C4B" w:rsidTr="009D57EA">
        <w:trPr>
          <w:trHeight w:val="284"/>
        </w:trPr>
        <w:tc>
          <w:tcPr>
            <w:tcW w:w="555" w:type="pct"/>
            <w:vAlign w:val="center"/>
            <w:hideMark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  <w:r w:rsidRPr="00BB4C4B">
              <w:rPr>
                <w:rFonts w:ascii="Times New Roman" w:hAnsi="Times New Roman"/>
                <w:b/>
                <w:bCs/>
                <w:sz w:val="16"/>
                <w:szCs w:val="20"/>
              </w:rPr>
              <w:t>Numer porządkowy</w:t>
            </w:r>
          </w:p>
        </w:tc>
        <w:tc>
          <w:tcPr>
            <w:tcW w:w="555" w:type="pct"/>
            <w:vAlign w:val="center"/>
            <w:hideMark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  <w:r w:rsidRPr="00BB4C4B">
              <w:rPr>
                <w:rFonts w:ascii="Times New Roman" w:hAnsi="Times New Roman"/>
                <w:b/>
                <w:bCs/>
                <w:sz w:val="16"/>
                <w:szCs w:val="20"/>
              </w:rPr>
              <w:t>Numer w LSI</w:t>
            </w:r>
          </w:p>
        </w:tc>
        <w:tc>
          <w:tcPr>
            <w:tcW w:w="555" w:type="pct"/>
            <w:vAlign w:val="center"/>
            <w:hideMark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  <w:r w:rsidRPr="00BB4C4B">
              <w:rPr>
                <w:rFonts w:ascii="Times New Roman" w:hAnsi="Times New Roman"/>
                <w:b/>
                <w:bCs/>
                <w:sz w:val="16"/>
                <w:szCs w:val="20"/>
              </w:rPr>
              <w:t>Tytuł projektu</w:t>
            </w:r>
          </w:p>
        </w:tc>
        <w:tc>
          <w:tcPr>
            <w:tcW w:w="555" w:type="pct"/>
            <w:vAlign w:val="center"/>
            <w:hideMark/>
          </w:tcPr>
          <w:p w:rsidR="00BB4C4B" w:rsidRPr="00BB4C4B" w:rsidRDefault="00B74575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20"/>
              </w:rPr>
              <w:t>Wnioskodawca</w:t>
            </w:r>
          </w:p>
        </w:tc>
        <w:tc>
          <w:tcPr>
            <w:tcW w:w="556" w:type="pct"/>
            <w:vAlign w:val="center"/>
            <w:hideMark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  <w:r w:rsidRPr="00BB4C4B">
              <w:rPr>
                <w:rFonts w:ascii="Times New Roman" w:hAnsi="Times New Roman"/>
                <w:b/>
                <w:bCs/>
                <w:sz w:val="16"/>
                <w:szCs w:val="20"/>
              </w:rPr>
              <w:t>1 oceniający</w:t>
            </w:r>
          </w:p>
        </w:tc>
        <w:tc>
          <w:tcPr>
            <w:tcW w:w="556" w:type="pct"/>
            <w:vAlign w:val="center"/>
            <w:hideMark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  <w:r w:rsidRPr="00BB4C4B">
              <w:rPr>
                <w:rFonts w:ascii="Times New Roman" w:hAnsi="Times New Roman"/>
                <w:b/>
                <w:bCs/>
                <w:sz w:val="16"/>
                <w:szCs w:val="20"/>
              </w:rPr>
              <w:t>Wynik oceny</w:t>
            </w:r>
          </w:p>
        </w:tc>
        <w:tc>
          <w:tcPr>
            <w:tcW w:w="556" w:type="pct"/>
            <w:vAlign w:val="center"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  <w:r w:rsidRPr="00BB4C4B">
              <w:rPr>
                <w:rFonts w:ascii="Times New Roman" w:hAnsi="Times New Roman"/>
                <w:b/>
                <w:bCs/>
                <w:sz w:val="16"/>
                <w:szCs w:val="20"/>
              </w:rPr>
              <w:t>2 oceniający</w:t>
            </w:r>
          </w:p>
        </w:tc>
        <w:tc>
          <w:tcPr>
            <w:tcW w:w="556" w:type="pct"/>
            <w:vAlign w:val="center"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  <w:r w:rsidRPr="00BB4C4B">
              <w:rPr>
                <w:rFonts w:ascii="Times New Roman" w:hAnsi="Times New Roman"/>
                <w:b/>
                <w:bCs/>
                <w:sz w:val="16"/>
                <w:szCs w:val="20"/>
              </w:rPr>
              <w:t>Wynik oceny</w:t>
            </w:r>
          </w:p>
        </w:tc>
        <w:tc>
          <w:tcPr>
            <w:tcW w:w="556" w:type="pct"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  <w:r w:rsidRPr="00BB4C4B">
              <w:rPr>
                <w:rFonts w:ascii="Times New Roman" w:hAnsi="Times New Roman"/>
                <w:b/>
                <w:bCs/>
                <w:sz w:val="16"/>
                <w:szCs w:val="20"/>
              </w:rPr>
              <w:t>Ostateczny wynik oceny</w:t>
            </w:r>
          </w:p>
        </w:tc>
      </w:tr>
      <w:tr w:rsidR="00BB4C4B" w:rsidRPr="00BB4C4B" w:rsidTr="009D57EA">
        <w:trPr>
          <w:trHeight w:val="284"/>
        </w:trPr>
        <w:tc>
          <w:tcPr>
            <w:tcW w:w="555" w:type="pct"/>
            <w:noWrap/>
            <w:vAlign w:val="center"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  <w:r w:rsidRPr="00BB4C4B">
              <w:rPr>
                <w:rFonts w:ascii="Times New Roman" w:hAnsi="Times New Roman"/>
                <w:b/>
                <w:bCs/>
                <w:sz w:val="16"/>
                <w:szCs w:val="20"/>
              </w:rPr>
              <w:t>1</w:t>
            </w:r>
          </w:p>
        </w:tc>
        <w:tc>
          <w:tcPr>
            <w:tcW w:w="555" w:type="pct"/>
            <w:noWrap/>
            <w:vAlign w:val="center"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</w:p>
        </w:tc>
        <w:tc>
          <w:tcPr>
            <w:tcW w:w="555" w:type="pct"/>
            <w:vAlign w:val="center"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</w:p>
        </w:tc>
        <w:tc>
          <w:tcPr>
            <w:tcW w:w="555" w:type="pct"/>
            <w:vAlign w:val="center"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</w:p>
        </w:tc>
        <w:tc>
          <w:tcPr>
            <w:tcW w:w="556" w:type="pct"/>
            <w:vAlign w:val="center"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</w:p>
        </w:tc>
        <w:tc>
          <w:tcPr>
            <w:tcW w:w="556" w:type="pct"/>
            <w:noWrap/>
            <w:vAlign w:val="center"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</w:p>
        </w:tc>
        <w:tc>
          <w:tcPr>
            <w:tcW w:w="556" w:type="pct"/>
            <w:vAlign w:val="center"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</w:p>
        </w:tc>
        <w:tc>
          <w:tcPr>
            <w:tcW w:w="556" w:type="pct"/>
            <w:vAlign w:val="center"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</w:p>
        </w:tc>
        <w:tc>
          <w:tcPr>
            <w:tcW w:w="556" w:type="pct"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</w:p>
        </w:tc>
      </w:tr>
      <w:tr w:rsidR="00BB4C4B" w:rsidRPr="00BB4C4B" w:rsidTr="009D57EA">
        <w:trPr>
          <w:trHeight w:val="284"/>
        </w:trPr>
        <w:tc>
          <w:tcPr>
            <w:tcW w:w="555" w:type="pct"/>
            <w:noWrap/>
            <w:vAlign w:val="center"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  <w:r w:rsidRPr="00BB4C4B">
              <w:rPr>
                <w:rFonts w:ascii="Times New Roman" w:hAnsi="Times New Roman"/>
                <w:b/>
                <w:bCs/>
                <w:sz w:val="16"/>
                <w:szCs w:val="20"/>
              </w:rPr>
              <w:t>2</w:t>
            </w:r>
          </w:p>
        </w:tc>
        <w:tc>
          <w:tcPr>
            <w:tcW w:w="555" w:type="pct"/>
            <w:noWrap/>
            <w:vAlign w:val="center"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</w:p>
        </w:tc>
        <w:tc>
          <w:tcPr>
            <w:tcW w:w="555" w:type="pct"/>
            <w:vAlign w:val="center"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</w:p>
        </w:tc>
        <w:tc>
          <w:tcPr>
            <w:tcW w:w="555" w:type="pct"/>
            <w:vAlign w:val="center"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</w:p>
        </w:tc>
        <w:tc>
          <w:tcPr>
            <w:tcW w:w="556" w:type="pct"/>
            <w:vAlign w:val="center"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</w:p>
        </w:tc>
        <w:tc>
          <w:tcPr>
            <w:tcW w:w="556" w:type="pct"/>
            <w:noWrap/>
            <w:vAlign w:val="center"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</w:p>
        </w:tc>
        <w:tc>
          <w:tcPr>
            <w:tcW w:w="556" w:type="pct"/>
            <w:vAlign w:val="center"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</w:p>
        </w:tc>
        <w:tc>
          <w:tcPr>
            <w:tcW w:w="556" w:type="pct"/>
            <w:vAlign w:val="center"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</w:p>
        </w:tc>
        <w:tc>
          <w:tcPr>
            <w:tcW w:w="556" w:type="pct"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</w:p>
        </w:tc>
      </w:tr>
      <w:tr w:rsidR="00BB4C4B" w:rsidRPr="00BB4C4B" w:rsidTr="009D57EA">
        <w:trPr>
          <w:trHeight w:val="284"/>
        </w:trPr>
        <w:tc>
          <w:tcPr>
            <w:tcW w:w="555" w:type="pct"/>
            <w:noWrap/>
            <w:vAlign w:val="center"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  <w:r w:rsidRPr="00BB4C4B">
              <w:rPr>
                <w:rFonts w:ascii="Times New Roman" w:hAnsi="Times New Roman"/>
                <w:b/>
                <w:bCs/>
                <w:sz w:val="16"/>
                <w:szCs w:val="20"/>
              </w:rPr>
              <w:t>3</w:t>
            </w:r>
          </w:p>
        </w:tc>
        <w:tc>
          <w:tcPr>
            <w:tcW w:w="555" w:type="pct"/>
            <w:noWrap/>
            <w:vAlign w:val="center"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</w:p>
        </w:tc>
        <w:tc>
          <w:tcPr>
            <w:tcW w:w="555" w:type="pct"/>
            <w:vAlign w:val="center"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</w:p>
        </w:tc>
        <w:tc>
          <w:tcPr>
            <w:tcW w:w="555" w:type="pct"/>
            <w:vAlign w:val="center"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</w:p>
        </w:tc>
        <w:tc>
          <w:tcPr>
            <w:tcW w:w="556" w:type="pct"/>
            <w:vAlign w:val="center"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</w:p>
        </w:tc>
        <w:tc>
          <w:tcPr>
            <w:tcW w:w="556" w:type="pct"/>
            <w:noWrap/>
            <w:vAlign w:val="center"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</w:p>
        </w:tc>
        <w:tc>
          <w:tcPr>
            <w:tcW w:w="556" w:type="pct"/>
            <w:vAlign w:val="center"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</w:p>
        </w:tc>
        <w:tc>
          <w:tcPr>
            <w:tcW w:w="556" w:type="pct"/>
            <w:vAlign w:val="center"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</w:p>
        </w:tc>
        <w:tc>
          <w:tcPr>
            <w:tcW w:w="556" w:type="pct"/>
          </w:tcPr>
          <w:p w:rsidR="00BB4C4B" w:rsidRPr="00BB4C4B" w:rsidRDefault="00BB4C4B" w:rsidP="00BB4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</w:p>
        </w:tc>
      </w:tr>
    </w:tbl>
    <w:p w:rsidR="00BB4C4B" w:rsidRPr="00BB4C4B" w:rsidRDefault="00BB4C4B" w:rsidP="00BB4C4B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4C4B" w:rsidRPr="00BB4C4B" w:rsidRDefault="00BB4C4B" w:rsidP="00BB4C4B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4C4B" w:rsidRPr="00BB4C4B" w:rsidRDefault="00BB4C4B" w:rsidP="00BB4C4B">
      <w:pPr>
        <w:spacing w:after="0" w:line="240" w:lineRule="auto"/>
        <w:rPr>
          <w:rFonts w:ascii="Times New Roman" w:hAnsi="Times New Roman"/>
          <w:bCs/>
          <w:sz w:val="16"/>
          <w:szCs w:val="16"/>
        </w:rPr>
      </w:pPr>
    </w:p>
    <w:p w:rsidR="00BB4C4B" w:rsidRPr="00BB4C4B" w:rsidRDefault="00BB4C4B" w:rsidP="00BB4C4B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4C4B" w:rsidRPr="00BB4C4B" w:rsidRDefault="00BB4C4B" w:rsidP="00BB4C4B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4C4B" w:rsidRPr="00BB4C4B" w:rsidRDefault="00BB4C4B" w:rsidP="00BB4C4B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B4C4B">
        <w:rPr>
          <w:rFonts w:ascii="Times New Roman" w:hAnsi="Times New Roman"/>
          <w:sz w:val="24"/>
          <w:szCs w:val="24"/>
        </w:rPr>
        <w:t>Załącznik nr 2 do Protokołu z oceny wniosków o dofinansowanie w zakresie zgodności ze Strategią ZIT/RIT</w:t>
      </w:r>
    </w:p>
    <w:p w:rsidR="00BB4C4B" w:rsidRPr="00BB4C4B" w:rsidRDefault="00BB4C4B" w:rsidP="00BB4C4B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4C4B" w:rsidRPr="00BB4C4B" w:rsidRDefault="00BB4C4B" w:rsidP="00BB4C4B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4C4B" w:rsidRPr="00BB4C4B" w:rsidRDefault="00BB4C4B" w:rsidP="00BB4C4B">
      <w:pPr>
        <w:spacing w:after="160" w:line="259" w:lineRule="auto"/>
        <w:jc w:val="center"/>
        <w:rPr>
          <w:rFonts w:ascii="Verdana" w:hAnsi="Verdana"/>
          <w:b/>
          <w:lang w:eastAsia="en-US"/>
        </w:rPr>
      </w:pPr>
      <w:r w:rsidRPr="00BB4C4B">
        <w:rPr>
          <w:rFonts w:ascii="Verdana" w:hAnsi="Verdana"/>
          <w:b/>
          <w:lang w:eastAsia="en-US"/>
        </w:rPr>
        <w:t xml:space="preserve">Imienna lista członków Komisji Oceny Projektów powołanej do oceny wniosków o dofinansowanie projektów ze środków Europejskiego Funduszu </w:t>
      </w:r>
      <w:r w:rsidR="00A9745A">
        <w:rPr>
          <w:rFonts w:ascii="Verdana" w:hAnsi="Verdana"/>
          <w:b/>
          <w:lang w:eastAsia="en-US"/>
        </w:rPr>
        <w:t>Społecznego</w:t>
      </w:r>
      <w:r w:rsidRPr="00BB4C4B">
        <w:rPr>
          <w:rFonts w:ascii="Verdana" w:hAnsi="Verdana"/>
          <w:b/>
          <w:lang w:eastAsia="en-US"/>
        </w:rPr>
        <w:t xml:space="preserve"> w ramach Regionalnego Programu Operacyjnego Województwa Śląskiego na lata 2014-2020</w:t>
      </w:r>
    </w:p>
    <w:p w:rsidR="00BB4C4B" w:rsidRPr="00BB4C4B" w:rsidRDefault="00BB4C4B" w:rsidP="00BB4C4B">
      <w:pPr>
        <w:spacing w:after="160" w:line="259" w:lineRule="auto"/>
        <w:jc w:val="center"/>
        <w:rPr>
          <w:rFonts w:ascii="Verdana" w:hAnsi="Verdana"/>
          <w:b/>
          <w:lang w:eastAsia="en-US"/>
        </w:rPr>
      </w:pPr>
      <w:r w:rsidRPr="00BB4C4B">
        <w:rPr>
          <w:rFonts w:ascii="Verdana" w:hAnsi="Verdana"/>
          <w:b/>
          <w:lang w:eastAsia="en-US"/>
        </w:rPr>
        <w:t>z naboru nr …………………………………………………………</w:t>
      </w:r>
    </w:p>
    <w:p w:rsidR="00BB4C4B" w:rsidRPr="00BB4C4B" w:rsidRDefault="00BB4C4B" w:rsidP="00BB4C4B">
      <w:pPr>
        <w:spacing w:after="160" w:line="259" w:lineRule="auto"/>
        <w:rPr>
          <w:rFonts w:ascii="Verdana" w:hAnsi="Verdana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260"/>
        <w:gridCol w:w="2551"/>
        <w:gridCol w:w="2830"/>
      </w:tblGrid>
      <w:tr w:rsidR="00BB4C4B" w:rsidRPr="00BB4C4B" w:rsidTr="009D57EA">
        <w:tc>
          <w:tcPr>
            <w:tcW w:w="421" w:type="dxa"/>
          </w:tcPr>
          <w:p w:rsidR="00BB4C4B" w:rsidRPr="00BB4C4B" w:rsidRDefault="00BB4C4B" w:rsidP="00BB4C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B4C4B">
              <w:rPr>
                <w:rFonts w:ascii="Verdana" w:hAnsi="Verdana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260" w:type="dxa"/>
          </w:tcPr>
          <w:p w:rsidR="00BB4C4B" w:rsidRPr="00BB4C4B" w:rsidRDefault="00BB4C4B" w:rsidP="00BB4C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B4C4B">
              <w:rPr>
                <w:rFonts w:ascii="Verdana" w:hAnsi="Verdana"/>
                <w:sz w:val="20"/>
                <w:szCs w:val="20"/>
                <w:lang w:eastAsia="en-US"/>
              </w:rPr>
              <w:t>imię i nazwisko członka KOP</w:t>
            </w:r>
          </w:p>
        </w:tc>
        <w:tc>
          <w:tcPr>
            <w:tcW w:w="2551" w:type="dxa"/>
          </w:tcPr>
          <w:p w:rsidR="00BB4C4B" w:rsidRPr="00BB4C4B" w:rsidRDefault="00BB4C4B" w:rsidP="00BB4C4B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B4C4B">
              <w:rPr>
                <w:rFonts w:ascii="Verdana" w:hAnsi="Verdana"/>
                <w:sz w:val="20"/>
                <w:szCs w:val="20"/>
                <w:lang w:eastAsia="en-US"/>
              </w:rPr>
              <w:t>pełniona funkcja: przewodniczący KOP/zastępca przewodniczącego KOP IP ZIT/ RIT sekretarz KOP/sekretarz KOP IP ZIT/ RIT/członek KOP</w:t>
            </w:r>
          </w:p>
        </w:tc>
        <w:tc>
          <w:tcPr>
            <w:tcW w:w="2830" w:type="dxa"/>
          </w:tcPr>
          <w:p w:rsidR="00BB4C4B" w:rsidRPr="00BB4C4B" w:rsidRDefault="00BB4C4B" w:rsidP="00BB4C4B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B4C4B">
              <w:rPr>
                <w:rFonts w:ascii="Verdana" w:hAnsi="Verdana"/>
                <w:sz w:val="20"/>
                <w:szCs w:val="20"/>
                <w:lang w:eastAsia="en-US"/>
              </w:rPr>
              <w:t xml:space="preserve">tryb powołania: pracownik IOK/ekspert </w:t>
            </w:r>
          </w:p>
        </w:tc>
      </w:tr>
      <w:tr w:rsidR="00BB4C4B" w:rsidRPr="00BB4C4B" w:rsidTr="009D57EA">
        <w:tc>
          <w:tcPr>
            <w:tcW w:w="421" w:type="dxa"/>
          </w:tcPr>
          <w:p w:rsidR="00BB4C4B" w:rsidRPr="00BB4C4B" w:rsidRDefault="00BB4C4B" w:rsidP="00BB4C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</w:tcPr>
          <w:p w:rsidR="00BB4C4B" w:rsidRPr="00BB4C4B" w:rsidRDefault="00BB4C4B" w:rsidP="00BB4C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:rsidR="00BB4C4B" w:rsidRPr="00BB4C4B" w:rsidRDefault="00BB4C4B" w:rsidP="00BB4C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830" w:type="dxa"/>
          </w:tcPr>
          <w:p w:rsidR="00BB4C4B" w:rsidRPr="00BB4C4B" w:rsidRDefault="00BB4C4B" w:rsidP="00BB4C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BB4C4B" w:rsidRPr="00BB4C4B" w:rsidTr="009D57EA">
        <w:tc>
          <w:tcPr>
            <w:tcW w:w="421" w:type="dxa"/>
          </w:tcPr>
          <w:p w:rsidR="00BB4C4B" w:rsidRPr="00BB4C4B" w:rsidRDefault="00BB4C4B" w:rsidP="00BB4C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</w:tcPr>
          <w:p w:rsidR="00BB4C4B" w:rsidRPr="00BB4C4B" w:rsidRDefault="00BB4C4B" w:rsidP="00BB4C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:rsidR="00BB4C4B" w:rsidRPr="00BB4C4B" w:rsidRDefault="00BB4C4B" w:rsidP="00BB4C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830" w:type="dxa"/>
          </w:tcPr>
          <w:p w:rsidR="00BB4C4B" w:rsidRPr="00BB4C4B" w:rsidRDefault="00BB4C4B" w:rsidP="00BB4C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BB4C4B" w:rsidRPr="00BB4C4B" w:rsidTr="009D57EA">
        <w:tc>
          <w:tcPr>
            <w:tcW w:w="421" w:type="dxa"/>
          </w:tcPr>
          <w:p w:rsidR="00BB4C4B" w:rsidRPr="00BB4C4B" w:rsidRDefault="00BB4C4B" w:rsidP="00BB4C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</w:tcPr>
          <w:p w:rsidR="00BB4C4B" w:rsidRPr="00BB4C4B" w:rsidRDefault="00BB4C4B" w:rsidP="00BB4C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:rsidR="00BB4C4B" w:rsidRPr="00BB4C4B" w:rsidRDefault="00BB4C4B" w:rsidP="00BB4C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830" w:type="dxa"/>
          </w:tcPr>
          <w:p w:rsidR="00BB4C4B" w:rsidRPr="00BB4C4B" w:rsidRDefault="00BB4C4B" w:rsidP="00BB4C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BB4C4B" w:rsidRPr="00BB4C4B" w:rsidTr="009D57EA">
        <w:tc>
          <w:tcPr>
            <w:tcW w:w="421" w:type="dxa"/>
          </w:tcPr>
          <w:p w:rsidR="00BB4C4B" w:rsidRPr="00BB4C4B" w:rsidRDefault="00BB4C4B" w:rsidP="00BB4C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</w:tcPr>
          <w:p w:rsidR="00BB4C4B" w:rsidRPr="00BB4C4B" w:rsidRDefault="00BB4C4B" w:rsidP="00BB4C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:rsidR="00BB4C4B" w:rsidRPr="00BB4C4B" w:rsidRDefault="00BB4C4B" w:rsidP="00BB4C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830" w:type="dxa"/>
          </w:tcPr>
          <w:p w:rsidR="00BB4C4B" w:rsidRPr="00BB4C4B" w:rsidRDefault="00BB4C4B" w:rsidP="00BB4C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BB4C4B" w:rsidRPr="00BB4C4B" w:rsidTr="009D57EA">
        <w:tc>
          <w:tcPr>
            <w:tcW w:w="421" w:type="dxa"/>
          </w:tcPr>
          <w:p w:rsidR="00BB4C4B" w:rsidRPr="00BB4C4B" w:rsidRDefault="00BB4C4B" w:rsidP="00BB4C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</w:tcPr>
          <w:p w:rsidR="00BB4C4B" w:rsidRPr="00BB4C4B" w:rsidRDefault="00BB4C4B" w:rsidP="00BB4C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:rsidR="00BB4C4B" w:rsidRPr="00BB4C4B" w:rsidRDefault="00BB4C4B" w:rsidP="00BB4C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830" w:type="dxa"/>
          </w:tcPr>
          <w:p w:rsidR="00BB4C4B" w:rsidRPr="00BB4C4B" w:rsidRDefault="00BB4C4B" w:rsidP="00BB4C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BB4C4B" w:rsidRPr="00BB4C4B" w:rsidTr="009D57EA">
        <w:tc>
          <w:tcPr>
            <w:tcW w:w="421" w:type="dxa"/>
          </w:tcPr>
          <w:p w:rsidR="00BB4C4B" w:rsidRPr="00BB4C4B" w:rsidRDefault="00BB4C4B" w:rsidP="00BB4C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</w:tcPr>
          <w:p w:rsidR="00BB4C4B" w:rsidRPr="00BB4C4B" w:rsidRDefault="00BB4C4B" w:rsidP="00BB4C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:rsidR="00BB4C4B" w:rsidRPr="00BB4C4B" w:rsidRDefault="00BB4C4B" w:rsidP="00BB4C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830" w:type="dxa"/>
          </w:tcPr>
          <w:p w:rsidR="00BB4C4B" w:rsidRPr="00BB4C4B" w:rsidRDefault="00BB4C4B" w:rsidP="00BB4C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BB4C4B" w:rsidRPr="00BB4C4B" w:rsidTr="009D57EA">
        <w:tc>
          <w:tcPr>
            <w:tcW w:w="421" w:type="dxa"/>
          </w:tcPr>
          <w:p w:rsidR="00BB4C4B" w:rsidRPr="00BB4C4B" w:rsidRDefault="00BB4C4B" w:rsidP="00BB4C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</w:tcPr>
          <w:p w:rsidR="00BB4C4B" w:rsidRPr="00BB4C4B" w:rsidRDefault="00BB4C4B" w:rsidP="00BB4C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:rsidR="00BB4C4B" w:rsidRPr="00BB4C4B" w:rsidRDefault="00BB4C4B" w:rsidP="00BB4C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830" w:type="dxa"/>
          </w:tcPr>
          <w:p w:rsidR="00BB4C4B" w:rsidRPr="00BB4C4B" w:rsidRDefault="00BB4C4B" w:rsidP="00BB4C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</w:tbl>
    <w:p w:rsidR="00BB4C4B" w:rsidRPr="00BB4C4B" w:rsidRDefault="00BB4C4B" w:rsidP="00BB4C4B">
      <w:pPr>
        <w:spacing w:after="160" w:line="259" w:lineRule="auto"/>
        <w:jc w:val="both"/>
        <w:rPr>
          <w:rFonts w:ascii="Verdana" w:hAnsi="Verdana"/>
          <w:sz w:val="20"/>
          <w:szCs w:val="20"/>
          <w:lang w:eastAsia="en-US"/>
        </w:rPr>
      </w:pPr>
    </w:p>
    <w:p w:rsidR="00BB13B4" w:rsidRDefault="00BB13B4" w:rsidP="00CE30A4">
      <w:pPr>
        <w:rPr>
          <w:rFonts w:ascii="Times New Roman" w:hAnsi="Times New Roman"/>
          <w:sz w:val="20"/>
          <w:szCs w:val="20"/>
        </w:rPr>
      </w:pPr>
    </w:p>
    <w:sectPr w:rsidR="00BB13B4" w:rsidSect="002759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506" w:rsidRDefault="00ED4506" w:rsidP="00DA28BE">
      <w:pPr>
        <w:spacing w:after="0" w:line="240" w:lineRule="auto"/>
      </w:pPr>
      <w:r>
        <w:separator/>
      </w:r>
    </w:p>
  </w:endnote>
  <w:endnote w:type="continuationSeparator" w:id="0">
    <w:p w:rsidR="00ED4506" w:rsidRDefault="00ED4506" w:rsidP="00DA2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3622147"/>
      <w:docPartObj>
        <w:docPartGallery w:val="Page Numbers (Bottom of Page)"/>
        <w:docPartUnique/>
      </w:docPartObj>
    </w:sdtPr>
    <w:sdtEndPr/>
    <w:sdtContent>
      <w:p w:rsidR="0093464E" w:rsidRDefault="009346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256E">
          <w:rPr>
            <w:noProof/>
          </w:rPr>
          <w:t>1</w:t>
        </w:r>
        <w:r>
          <w:fldChar w:fldCharType="end"/>
        </w:r>
      </w:p>
    </w:sdtContent>
  </w:sdt>
  <w:p w:rsidR="0093464E" w:rsidRDefault="0093464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84E" w:rsidRDefault="00E2484E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C3286">
      <w:rPr>
        <w:noProof/>
      </w:rPr>
      <w:t>20</w:t>
    </w:r>
    <w:r>
      <w:fldChar w:fldCharType="end"/>
    </w:r>
  </w:p>
  <w:p w:rsidR="00E2484E" w:rsidRDefault="00E2484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506" w:rsidRDefault="00ED4506" w:rsidP="00DA28BE">
      <w:pPr>
        <w:spacing w:after="0" w:line="240" w:lineRule="auto"/>
      </w:pPr>
      <w:r>
        <w:separator/>
      </w:r>
    </w:p>
  </w:footnote>
  <w:footnote w:type="continuationSeparator" w:id="0">
    <w:p w:rsidR="00ED4506" w:rsidRDefault="00ED4506" w:rsidP="00DA28BE">
      <w:pPr>
        <w:spacing w:after="0" w:line="240" w:lineRule="auto"/>
      </w:pPr>
      <w:r>
        <w:continuationSeparator/>
      </w:r>
    </w:p>
  </w:footnote>
  <w:footnote w:id="1">
    <w:p w:rsidR="00AD2773" w:rsidRDefault="00E2484E" w:rsidP="00CE30A4">
      <w:pPr>
        <w:pStyle w:val="Footnotetext1"/>
      </w:pPr>
      <w:r>
        <w:rPr>
          <w:rStyle w:val="Odwoanieprzypisudolnego"/>
        </w:rPr>
        <w:footnoteRef/>
      </w:r>
      <w:r>
        <w:t xml:space="preserve"> Usunąć, jeśli nie dotyczy.</w:t>
      </w:r>
    </w:p>
  </w:footnote>
  <w:footnote w:id="2">
    <w:p w:rsidR="00AD2773" w:rsidRDefault="00AD2773" w:rsidP="00CE30A4">
      <w:pPr>
        <w:pStyle w:val="Footnotetext1"/>
      </w:pPr>
    </w:p>
  </w:footnote>
  <w:footnote w:id="3">
    <w:p w:rsidR="00AD2773" w:rsidRDefault="00E2484E" w:rsidP="00CE30A4">
      <w:pPr>
        <w:pStyle w:val="Footnotetext1"/>
      </w:pPr>
      <w:r>
        <w:rPr>
          <w:rStyle w:val="Odwoanieprzypisudolnego"/>
        </w:rPr>
        <w:footnoteRef/>
      </w:r>
      <w:r>
        <w:t xml:space="preserve"> Usunąć,</w:t>
      </w:r>
      <w:r w:rsidRPr="004876FA">
        <w:t xml:space="preserve"> jeżeli nie dotyczy</w:t>
      </w:r>
    </w:p>
  </w:footnote>
  <w:footnote w:id="4">
    <w:p w:rsidR="00AD2773" w:rsidRDefault="00E2484E" w:rsidP="00CE30A4">
      <w:pPr>
        <w:pStyle w:val="Footnotetext1"/>
      </w:pPr>
      <w:r>
        <w:rPr>
          <w:rStyle w:val="Odwoanieprzypisudolnego"/>
        </w:rPr>
        <w:footnoteRef/>
      </w:r>
      <w:r>
        <w:t xml:space="preserve"> Usunąć</w:t>
      </w:r>
      <w:r w:rsidRPr="0030755A">
        <w:t xml:space="preserve"> jeżeli nie dotyczy</w:t>
      </w:r>
    </w:p>
  </w:footnote>
  <w:footnote w:id="5">
    <w:p w:rsidR="00CB1BBC" w:rsidRDefault="00CB1BB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1BBC">
        <w:t>Wykreślić, jeżeli nie dotyczy</w:t>
      </w:r>
    </w:p>
  </w:footnote>
  <w:footnote w:id="6">
    <w:p w:rsidR="00BB4A51" w:rsidRDefault="00BB4A5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B4A51">
        <w:t>Dopuszcza się możliwość zastosowania innej metody losowania, wówczas należy ją wskazać i opisać w przedmiotowym Protokole.</w:t>
      </w:r>
    </w:p>
  </w:footnote>
  <w:footnote w:id="7">
    <w:p w:rsidR="00A4763B" w:rsidRDefault="00A476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763B">
        <w:t>Wykreślić, jeżeli nie dotyczy</w:t>
      </w:r>
    </w:p>
  </w:footnote>
  <w:footnote w:id="8">
    <w:p w:rsidR="00C072F8" w:rsidRDefault="00C072F8">
      <w:pPr>
        <w:pStyle w:val="Tekstprzypisudolnego"/>
      </w:pPr>
      <w:r>
        <w:rPr>
          <w:rStyle w:val="Odwoanieprzypisudolnego"/>
        </w:rPr>
        <w:footnoteRef/>
      </w:r>
      <w:r>
        <w:t xml:space="preserve"> Data podpisania Karty Informacyjnej powołującej skład KOP</w:t>
      </w:r>
    </w:p>
  </w:footnote>
  <w:footnote w:id="9">
    <w:p w:rsidR="004F506A" w:rsidRDefault="004F506A">
      <w:pPr>
        <w:pStyle w:val="Tekstprzypisudolnego"/>
      </w:pPr>
      <w:r>
        <w:rPr>
          <w:rStyle w:val="Odwoanieprzypisudolnego"/>
        </w:rPr>
        <w:footnoteRef/>
      </w:r>
      <w:r>
        <w:t xml:space="preserve"> Data</w:t>
      </w:r>
      <w:r w:rsidR="00C072F8">
        <w:t>zatwierdzenia</w:t>
      </w:r>
      <w:r>
        <w:t xml:space="preserve"> ostatniej karty oceny kryterium negocjacyjnego w ramach konkursu</w:t>
      </w:r>
    </w:p>
  </w:footnote>
  <w:footnote w:id="10">
    <w:p w:rsidR="00AD2773" w:rsidRDefault="00E2484E" w:rsidP="00CE30A4">
      <w:pPr>
        <w:pStyle w:val="Footnotetext1"/>
      </w:pPr>
      <w:r>
        <w:rPr>
          <w:rStyle w:val="Odwoanieprzypisudolnego"/>
        </w:rPr>
        <w:footnoteRef/>
      </w:r>
      <w:r>
        <w:t xml:space="preserve"> Skreślić jeśli nie dotyczy</w:t>
      </w:r>
    </w:p>
  </w:footnote>
  <w:footnote w:id="11">
    <w:p w:rsidR="00AD2773" w:rsidRDefault="00E2484E" w:rsidP="00CE30A4">
      <w:pPr>
        <w:pStyle w:val="Footnotetext1"/>
      </w:pPr>
      <w:r>
        <w:rPr>
          <w:rStyle w:val="Odwoanieprzypisudolnego"/>
        </w:rPr>
        <w:footnoteRef/>
      </w:r>
      <w:r>
        <w:t xml:space="preserve"> Skreślić niepotrzebne</w:t>
      </w:r>
    </w:p>
  </w:footnote>
  <w:footnote w:id="12">
    <w:p w:rsidR="00AD2773" w:rsidRDefault="00E2484E" w:rsidP="00CE30A4">
      <w:pPr>
        <w:pStyle w:val="Footnotetext1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3">
    <w:p w:rsidR="00FC04C9" w:rsidRDefault="00FC04C9">
      <w:pPr>
        <w:pStyle w:val="Tekstprzypisudolnego"/>
      </w:pPr>
      <w:r>
        <w:rPr>
          <w:rStyle w:val="Odwoanieprzypisudolnego"/>
        </w:rPr>
        <w:footnoteRef/>
      </w:r>
      <w:r>
        <w:t xml:space="preserve"> Należy pozostawić odpowiedni zapis.</w:t>
      </w:r>
    </w:p>
  </w:footnote>
  <w:footnote w:id="14">
    <w:p w:rsidR="001B397B" w:rsidRDefault="001B397B" w:rsidP="001B397B">
      <w:pPr>
        <w:pStyle w:val="Tekstprzypisudolnego"/>
      </w:pPr>
      <w:r>
        <w:rPr>
          <w:rStyle w:val="Odwoanieprzypisudolnego"/>
        </w:rPr>
        <w:footnoteRef/>
      </w:r>
      <w:r>
        <w:t xml:space="preserve"> Nie dotyczy sytuacji, w której w ramach konkursu przewidziano etap oceny strategicznej.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84E" w:rsidRDefault="00E2484E">
    <w:pPr>
      <w:pStyle w:val="Nagwek"/>
    </w:pPr>
  </w:p>
  <w:p w:rsidR="00E2484E" w:rsidRDefault="00E2484E">
    <w:pPr>
      <w:pStyle w:val="Nagwek"/>
    </w:pPr>
    <w:r>
      <w:t xml:space="preserve">  </w:t>
    </w:r>
    <w:r>
      <w:tab/>
      <w:t xml:space="preserve">            </w:t>
    </w:r>
  </w:p>
  <w:p w:rsidR="00E2484E" w:rsidRDefault="00E2484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84E" w:rsidRDefault="00E2484E">
    <w:pPr>
      <w:pStyle w:val="Nagwek"/>
      <w:rPr>
        <w:i/>
      </w:rPr>
    </w:pPr>
  </w:p>
  <w:p w:rsidR="00E2484E" w:rsidRDefault="00E2484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84E" w:rsidRPr="004B6A62" w:rsidRDefault="00E2484E" w:rsidP="002241C0">
    <w:pPr>
      <w:pStyle w:val="Nagwek"/>
      <w:jc w:val="both"/>
      <w:rPr>
        <w:i/>
      </w:rPr>
    </w:pPr>
    <w:r>
      <w:tab/>
    </w:r>
  </w:p>
  <w:p w:rsidR="00E2484E" w:rsidRDefault="00E2484E">
    <w:pPr>
      <w:pStyle w:val="Nagwek"/>
    </w:pPr>
    <w:r>
      <w:t xml:space="preserve">  </w:t>
    </w:r>
    <w:r>
      <w:tab/>
      <w:t xml:space="preserve">            </w:t>
    </w:r>
  </w:p>
  <w:p w:rsidR="00E2484E" w:rsidRDefault="00E2484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4F6432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14602B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531E39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multilevel"/>
    <w:tmpl w:val="1D6071A6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945456D"/>
    <w:multiLevelType w:val="hybridMultilevel"/>
    <w:tmpl w:val="6F1E5D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746683"/>
    <w:multiLevelType w:val="hybridMultilevel"/>
    <w:tmpl w:val="710069DC"/>
    <w:lvl w:ilvl="0" w:tplc="1304E7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C159AF"/>
    <w:multiLevelType w:val="hybridMultilevel"/>
    <w:tmpl w:val="E9063D94"/>
    <w:lvl w:ilvl="0" w:tplc="48C8B2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49F4980"/>
    <w:multiLevelType w:val="hybridMultilevel"/>
    <w:tmpl w:val="FFE0D8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9EC6F69"/>
    <w:multiLevelType w:val="hybridMultilevel"/>
    <w:tmpl w:val="61DCC6BE"/>
    <w:lvl w:ilvl="0" w:tplc="1AC67092">
      <w:start w:val="1"/>
      <w:numFmt w:val="lowerLetter"/>
      <w:lvlText w:val="%1)"/>
      <w:lvlJc w:val="left"/>
      <w:pPr>
        <w:ind w:left="163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7" w:hanging="180"/>
      </w:pPr>
      <w:rPr>
        <w:rFonts w:cs="Times New Roman"/>
      </w:rPr>
    </w:lvl>
  </w:abstractNum>
  <w:abstractNum w:abstractNumId="9" w15:restartNumberingAfterBreak="0">
    <w:nsid w:val="30224D80"/>
    <w:multiLevelType w:val="hybridMultilevel"/>
    <w:tmpl w:val="B964AB52"/>
    <w:lvl w:ilvl="0" w:tplc="0415000B">
      <w:start w:val="1"/>
      <w:numFmt w:val="bullet"/>
      <w:pStyle w:val="Listapunktowana2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5DE46E4"/>
    <w:multiLevelType w:val="hybridMultilevel"/>
    <w:tmpl w:val="6F906502"/>
    <w:lvl w:ilvl="0" w:tplc="0415000B">
      <w:start w:val="1"/>
      <w:numFmt w:val="upperRoman"/>
      <w:pStyle w:val="wypunktowanie2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263C4E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B421207"/>
    <w:multiLevelType w:val="multilevel"/>
    <w:tmpl w:val="62B2A8BA"/>
    <w:lvl w:ilvl="0">
      <w:start w:val="6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  <w:b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bullet"/>
      <w:lvlText w:val=""/>
      <w:lvlJc w:val="left"/>
      <w:pPr>
        <w:tabs>
          <w:tab w:val="num" w:pos="1260"/>
        </w:tabs>
        <w:ind w:left="1260" w:hanging="18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  <w:b/>
        <w:i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12" w15:restartNumberingAfterBreak="0">
    <w:nsid w:val="3E0E6A30"/>
    <w:multiLevelType w:val="multilevel"/>
    <w:tmpl w:val="1C0E8784"/>
    <w:lvl w:ilvl="0">
      <w:start w:val="1"/>
      <w:numFmt w:val="decimal"/>
      <w:pStyle w:val="spis24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3" w15:restartNumberingAfterBreak="0">
    <w:nsid w:val="3FF97BEA"/>
    <w:multiLevelType w:val="hybridMultilevel"/>
    <w:tmpl w:val="32B6DCD0"/>
    <w:lvl w:ilvl="0" w:tplc="C304EA4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2E033B7"/>
    <w:multiLevelType w:val="hybridMultilevel"/>
    <w:tmpl w:val="76FADF3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 w15:restartNumberingAfterBreak="0">
    <w:nsid w:val="53E71B81"/>
    <w:multiLevelType w:val="hybridMultilevel"/>
    <w:tmpl w:val="2182E72C"/>
    <w:lvl w:ilvl="0" w:tplc="0A6294F6">
      <w:start w:val="1"/>
      <w:numFmt w:val="bullet"/>
      <w:pStyle w:val="blokpktwysu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3282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0C40E72"/>
    <w:multiLevelType w:val="multilevel"/>
    <w:tmpl w:val="1FAED318"/>
    <w:lvl w:ilvl="0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  <w:b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bullet"/>
      <w:lvlText w:val=""/>
      <w:lvlJc w:val="left"/>
      <w:pPr>
        <w:tabs>
          <w:tab w:val="num" w:pos="1260"/>
        </w:tabs>
        <w:ind w:left="1260" w:hanging="18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  <w:b/>
        <w:i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17" w15:restartNumberingAfterBreak="0">
    <w:nsid w:val="61C163A3"/>
    <w:multiLevelType w:val="multilevel"/>
    <w:tmpl w:val="585E8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6D5073D9"/>
    <w:multiLevelType w:val="hybridMultilevel"/>
    <w:tmpl w:val="5F1C202C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 w15:restartNumberingAfterBreak="0">
    <w:nsid w:val="71D5567A"/>
    <w:multiLevelType w:val="hybridMultilevel"/>
    <w:tmpl w:val="E206A470"/>
    <w:lvl w:ilvl="0" w:tplc="0630B0FE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5940590"/>
    <w:multiLevelType w:val="hybridMultilevel"/>
    <w:tmpl w:val="242609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8E04E0"/>
    <w:multiLevelType w:val="hybridMultilevel"/>
    <w:tmpl w:val="D15A08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B45635F"/>
    <w:multiLevelType w:val="hybridMultilevel"/>
    <w:tmpl w:val="F69E99D2"/>
    <w:lvl w:ilvl="0" w:tplc="48C8B2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1"/>
  </w:num>
  <w:num w:numId="11">
    <w:abstractNumId w:val="2"/>
  </w:num>
  <w:num w:numId="12">
    <w:abstractNumId w:val="0"/>
  </w:num>
  <w:num w:numId="13">
    <w:abstractNumId w:val="9"/>
  </w:num>
  <w:num w:numId="14">
    <w:abstractNumId w:val="12"/>
  </w:num>
  <w:num w:numId="15">
    <w:abstractNumId w:val="16"/>
  </w:num>
  <w:num w:numId="16">
    <w:abstractNumId w:val="10"/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5"/>
  </w:num>
  <w:num w:numId="20">
    <w:abstractNumId w:val="19"/>
  </w:num>
  <w:num w:numId="21">
    <w:abstractNumId w:val="7"/>
  </w:num>
  <w:num w:numId="22">
    <w:abstractNumId w:val="11"/>
  </w:num>
  <w:num w:numId="23">
    <w:abstractNumId w:val="22"/>
  </w:num>
  <w:num w:numId="24">
    <w:abstractNumId w:val="4"/>
  </w:num>
  <w:num w:numId="25">
    <w:abstractNumId w:val="14"/>
  </w:num>
  <w:num w:numId="26">
    <w:abstractNumId w:val="21"/>
  </w:num>
  <w:num w:numId="27">
    <w:abstractNumId w:val="13"/>
  </w:num>
  <w:num w:numId="28">
    <w:abstractNumId w:val="8"/>
  </w:num>
  <w:num w:numId="29">
    <w:abstractNumId w:val="17"/>
  </w:num>
  <w:num w:numId="30">
    <w:abstractNumId w:val="18"/>
  </w:num>
  <w:num w:numId="31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8BE"/>
    <w:rsid w:val="000009BE"/>
    <w:rsid w:val="000055AD"/>
    <w:rsid w:val="00006046"/>
    <w:rsid w:val="00006B8B"/>
    <w:rsid w:val="000079B1"/>
    <w:rsid w:val="00011886"/>
    <w:rsid w:val="00013827"/>
    <w:rsid w:val="000140E3"/>
    <w:rsid w:val="000148FA"/>
    <w:rsid w:val="000166A1"/>
    <w:rsid w:val="00016AC0"/>
    <w:rsid w:val="00017BC5"/>
    <w:rsid w:val="00022B45"/>
    <w:rsid w:val="000237C1"/>
    <w:rsid w:val="00027EF6"/>
    <w:rsid w:val="00031EA8"/>
    <w:rsid w:val="00032A13"/>
    <w:rsid w:val="00034231"/>
    <w:rsid w:val="00036995"/>
    <w:rsid w:val="0003734E"/>
    <w:rsid w:val="00037999"/>
    <w:rsid w:val="00042734"/>
    <w:rsid w:val="000433AA"/>
    <w:rsid w:val="00047975"/>
    <w:rsid w:val="00051D18"/>
    <w:rsid w:val="0005298A"/>
    <w:rsid w:val="0005591F"/>
    <w:rsid w:val="00055F88"/>
    <w:rsid w:val="00057F93"/>
    <w:rsid w:val="00060557"/>
    <w:rsid w:val="000624BB"/>
    <w:rsid w:val="000629F4"/>
    <w:rsid w:val="00064142"/>
    <w:rsid w:val="00064147"/>
    <w:rsid w:val="00072A0E"/>
    <w:rsid w:val="000740E9"/>
    <w:rsid w:val="00074BE3"/>
    <w:rsid w:val="00075172"/>
    <w:rsid w:val="00076C55"/>
    <w:rsid w:val="00083121"/>
    <w:rsid w:val="0008674D"/>
    <w:rsid w:val="00090254"/>
    <w:rsid w:val="00090FD2"/>
    <w:rsid w:val="00091CE4"/>
    <w:rsid w:val="00091D5B"/>
    <w:rsid w:val="00092257"/>
    <w:rsid w:val="00092533"/>
    <w:rsid w:val="000925AB"/>
    <w:rsid w:val="00094634"/>
    <w:rsid w:val="00094BBF"/>
    <w:rsid w:val="000973A5"/>
    <w:rsid w:val="00097F22"/>
    <w:rsid w:val="000A13C5"/>
    <w:rsid w:val="000A1D11"/>
    <w:rsid w:val="000A3060"/>
    <w:rsid w:val="000A3EDA"/>
    <w:rsid w:val="000A6FD6"/>
    <w:rsid w:val="000A7119"/>
    <w:rsid w:val="000B032E"/>
    <w:rsid w:val="000B1F88"/>
    <w:rsid w:val="000B3EDA"/>
    <w:rsid w:val="000B412F"/>
    <w:rsid w:val="000B68A5"/>
    <w:rsid w:val="000C0427"/>
    <w:rsid w:val="000C07AA"/>
    <w:rsid w:val="000C346A"/>
    <w:rsid w:val="000C4B37"/>
    <w:rsid w:val="000C6331"/>
    <w:rsid w:val="000C77E3"/>
    <w:rsid w:val="000D475F"/>
    <w:rsid w:val="000D5B43"/>
    <w:rsid w:val="000D633B"/>
    <w:rsid w:val="000D738A"/>
    <w:rsid w:val="000E199D"/>
    <w:rsid w:val="000E22CE"/>
    <w:rsid w:val="000E6477"/>
    <w:rsid w:val="000F1EFB"/>
    <w:rsid w:val="00103180"/>
    <w:rsid w:val="0010501C"/>
    <w:rsid w:val="001117B3"/>
    <w:rsid w:val="00112755"/>
    <w:rsid w:val="001153F8"/>
    <w:rsid w:val="0011578D"/>
    <w:rsid w:val="00116010"/>
    <w:rsid w:val="00116EDF"/>
    <w:rsid w:val="00120093"/>
    <w:rsid w:val="00121D2D"/>
    <w:rsid w:val="001227AC"/>
    <w:rsid w:val="00126190"/>
    <w:rsid w:val="00126EB5"/>
    <w:rsid w:val="00127948"/>
    <w:rsid w:val="00130519"/>
    <w:rsid w:val="00130715"/>
    <w:rsid w:val="00133FC3"/>
    <w:rsid w:val="00136046"/>
    <w:rsid w:val="00141292"/>
    <w:rsid w:val="001431AD"/>
    <w:rsid w:val="00143A15"/>
    <w:rsid w:val="00144F4B"/>
    <w:rsid w:val="001451CE"/>
    <w:rsid w:val="00146C6C"/>
    <w:rsid w:val="00147ED4"/>
    <w:rsid w:val="001500CA"/>
    <w:rsid w:val="0015116A"/>
    <w:rsid w:val="001519E7"/>
    <w:rsid w:val="00153C35"/>
    <w:rsid w:val="00153D05"/>
    <w:rsid w:val="0015539B"/>
    <w:rsid w:val="00160960"/>
    <w:rsid w:val="001619C3"/>
    <w:rsid w:val="00163F8F"/>
    <w:rsid w:val="00165458"/>
    <w:rsid w:val="00166DD9"/>
    <w:rsid w:val="001701B7"/>
    <w:rsid w:val="0017136F"/>
    <w:rsid w:val="0017174F"/>
    <w:rsid w:val="00177E6A"/>
    <w:rsid w:val="00182709"/>
    <w:rsid w:val="00183912"/>
    <w:rsid w:val="00183CE6"/>
    <w:rsid w:val="00183D54"/>
    <w:rsid w:val="00187AD5"/>
    <w:rsid w:val="00190E12"/>
    <w:rsid w:val="001915AA"/>
    <w:rsid w:val="001915C2"/>
    <w:rsid w:val="00191E3A"/>
    <w:rsid w:val="0019651F"/>
    <w:rsid w:val="00196728"/>
    <w:rsid w:val="00196F15"/>
    <w:rsid w:val="00197055"/>
    <w:rsid w:val="001A03D8"/>
    <w:rsid w:val="001A1884"/>
    <w:rsid w:val="001A20E9"/>
    <w:rsid w:val="001A4CA0"/>
    <w:rsid w:val="001B16AC"/>
    <w:rsid w:val="001B1DDF"/>
    <w:rsid w:val="001B37E4"/>
    <w:rsid w:val="001B397B"/>
    <w:rsid w:val="001B7240"/>
    <w:rsid w:val="001C0683"/>
    <w:rsid w:val="001C15FD"/>
    <w:rsid w:val="001C1FA7"/>
    <w:rsid w:val="001C2CFF"/>
    <w:rsid w:val="001C4DDA"/>
    <w:rsid w:val="001C53CA"/>
    <w:rsid w:val="001C5873"/>
    <w:rsid w:val="001C6B41"/>
    <w:rsid w:val="001C72BF"/>
    <w:rsid w:val="001C7529"/>
    <w:rsid w:val="001D0FA7"/>
    <w:rsid w:val="001D27EA"/>
    <w:rsid w:val="001D28E3"/>
    <w:rsid w:val="001D338B"/>
    <w:rsid w:val="001D4C65"/>
    <w:rsid w:val="001D4FC0"/>
    <w:rsid w:val="001D6A8D"/>
    <w:rsid w:val="001E7089"/>
    <w:rsid w:val="001E7A96"/>
    <w:rsid w:val="001E7C98"/>
    <w:rsid w:val="001F18A4"/>
    <w:rsid w:val="001F3A57"/>
    <w:rsid w:val="001F3AEB"/>
    <w:rsid w:val="00202105"/>
    <w:rsid w:val="00202CBB"/>
    <w:rsid w:val="0020471A"/>
    <w:rsid w:val="00210B64"/>
    <w:rsid w:val="00211A16"/>
    <w:rsid w:val="00211A7A"/>
    <w:rsid w:val="00211F64"/>
    <w:rsid w:val="0021252C"/>
    <w:rsid w:val="00214226"/>
    <w:rsid w:val="0021531B"/>
    <w:rsid w:val="002163AD"/>
    <w:rsid w:val="00216955"/>
    <w:rsid w:val="00216D6F"/>
    <w:rsid w:val="00224098"/>
    <w:rsid w:val="002241C0"/>
    <w:rsid w:val="002316D0"/>
    <w:rsid w:val="00234528"/>
    <w:rsid w:val="002357AE"/>
    <w:rsid w:val="00242524"/>
    <w:rsid w:val="002428E0"/>
    <w:rsid w:val="00243D07"/>
    <w:rsid w:val="00244D08"/>
    <w:rsid w:val="00244E31"/>
    <w:rsid w:val="00247CD2"/>
    <w:rsid w:val="002503C7"/>
    <w:rsid w:val="0025140C"/>
    <w:rsid w:val="0025185C"/>
    <w:rsid w:val="00253789"/>
    <w:rsid w:val="0025515E"/>
    <w:rsid w:val="00260478"/>
    <w:rsid w:val="00260968"/>
    <w:rsid w:val="0026112A"/>
    <w:rsid w:val="002638A0"/>
    <w:rsid w:val="002645C7"/>
    <w:rsid w:val="00264CB7"/>
    <w:rsid w:val="00266F1D"/>
    <w:rsid w:val="0027000D"/>
    <w:rsid w:val="002700F3"/>
    <w:rsid w:val="00271FFF"/>
    <w:rsid w:val="0027242D"/>
    <w:rsid w:val="00273521"/>
    <w:rsid w:val="00273A7F"/>
    <w:rsid w:val="00273A83"/>
    <w:rsid w:val="00275976"/>
    <w:rsid w:val="00276183"/>
    <w:rsid w:val="00276A4D"/>
    <w:rsid w:val="00281D19"/>
    <w:rsid w:val="00282E9D"/>
    <w:rsid w:val="0028366A"/>
    <w:rsid w:val="0028485F"/>
    <w:rsid w:val="00291F59"/>
    <w:rsid w:val="00292F89"/>
    <w:rsid w:val="00294221"/>
    <w:rsid w:val="00295544"/>
    <w:rsid w:val="002972D0"/>
    <w:rsid w:val="002973E4"/>
    <w:rsid w:val="002A21A9"/>
    <w:rsid w:val="002A2768"/>
    <w:rsid w:val="002A287B"/>
    <w:rsid w:val="002A6CF9"/>
    <w:rsid w:val="002A6EC3"/>
    <w:rsid w:val="002B25A6"/>
    <w:rsid w:val="002B3A12"/>
    <w:rsid w:val="002B45C1"/>
    <w:rsid w:val="002B46EA"/>
    <w:rsid w:val="002B6DCC"/>
    <w:rsid w:val="002B6EEB"/>
    <w:rsid w:val="002C28CC"/>
    <w:rsid w:val="002C3317"/>
    <w:rsid w:val="002C4F36"/>
    <w:rsid w:val="002C5C62"/>
    <w:rsid w:val="002D158E"/>
    <w:rsid w:val="002D340F"/>
    <w:rsid w:val="002D47E6"/>
    <w:rsid w:val="002E174F"/>
    <w:rsid w:val="002E4D1E"/>
    <w:rsid w:val="002E53A2"/>
    <w:rsid w:val="002F0A81"/>
    <w:rsid w:val="002F1651"/>
    <w:rsid w:val="002F1D2D"/>
    <w:rsid w:val="002F4D45"/>
    <w:rsid w:val="002F5BDF"/>
    <w:rsid w:val="002F6856"/>
    <w:rsid w:val="002F6FC4"/>
    <w:rsid w:val="00302ED8"/>
    <w:rsid w:val="00307355"/>
    <w:rsid w:val="0030755A"/>
    <w:rsid w:val="00307DED"/>
    <w:rsid w:val="003108F1"/>
    <w:rsid w:val="00310D21"/>
    <w:rsid w:val="00312064"/>
    <w:rsid w:val="00314A1B"/>
    <w:rsid w:val="003155D5"/>
    <w:rsid w:val="00321427"/>
    <w:rsid w:val="0032378D"/>
    <w:rsid w:val="00327D79"/>
    <w:rsid w:val="00327EED"/>
    <w:rsid w:val="003304DC"/>
    <w:rsid w:val="00330E6C"/>
    <w:rsid w:val="0033371B"/>
    <w:rsid w:val="003340AC"/>
    <w:rsid w:val="003365C3"/>
    <w:rsid w:val="00337096"/>
    <w:rsid w:val="00337C20"/>
    <w:rsid w:val="00340084"/>
    <w:rsid w:val="003417D2"/>
    <w:rsid w:val="00342F72"/>
    <w:rsid w:val="003439B1"/>
    <w:rsid w:val="003445DF"/>
    <w:rsid w:val="00344FA9"/>
    <w:rsid w:val="0034579D"/>
    <w:rsid w:val="003478C4"/>
    <w:rsid w:val="00350363"/>
    <w:rsid w:val="00351190"/>
    <w:rsid w:val="003529F8"/>
    <w:rsid w:val="00353329"/>
    <w:rsid w:val="003538C8"/>
    <w:rsid w:val="0035496C"/>
    <w:rsid w:val="00355B49"/>
    <w:rsid w:val="00360636"/>
    <w:rsid w:val="00362396"/>
    <w:rsid w:val="003636FA"/>
    <w:rsid w:val="003643E2"/>
    <w:rsid w:val="0036492F"/>
    <w:rsid w:val="00367C3F"/>
    <w:rsid w:val="00370A5B"/>
    <w:rsid w:val="00371568"/>
    <w:rsid w:val="003743DF"/>
    <w:rsid w:val="003754EB"/>
    <w:rsid w:val="0037743E"/>
    <w:rsid w:val="003777E4"/>
    <w:rsid w:val="003805A4"/>
    <w:rsid w:val="0038166D"/>
    <w:rsid w:val="00383ABC"/>
    <w:rsid w:val="00383D19"/>
    <w:rsid w:val="00383F25"/>
    <w:rsid w:val="00385381"/>
    <w:rsid w:val="00386D98"/>
    <w:rsid w:val="00386E7C"/>
    <w:rsid w:val="003873A3"/>
    <w:rsid w:val="00387D67"/>
    <w:rsid w:val="00390D57"/>
    <w:rsid w:val="00390F09"/>
    <w:rsid w:val="0039112D"/>
    <w:rsid w:val="0039138A"/>
    <w:rsid w:val="0039183F"/>
    <w:rsid w:val="00393F63"/>
    <w:rsid w:val="00396B65"/>
    <w:rsid w:val="00397418"/>
    <w:rsid w:val="003A2DF3"/>
    <w:rsid w:val="003A72C4"/>
    <w:rsid w:val="003A768E"/>
    <w:rsid w:val="003A7CD3"/>
    <w:rsid w:val="003B0077"/>
    <w:rsid w:val="003B0C54"/>
    <w:rsid w:val="003B141A"/>
    <w:rsid w:val="003B302C"/>
    <w:rsid w:val="003B46FF"/>
    <w:rsid w:val="003B49BE"/>
    <w:rsid w:val="003B6268"/>
    <w:rsid w:val="003B745A"/>
    <w:rsid w:val="003C4E48"/>
    <w:rsid w:val="003C6407"/>
    <w:rsid w:val="003C72B1"/>
    <w:rsid w:val="003C7556"/>
    <w:rsid w:val="003D4BE8"/>
    <w:rsid w:val="003D5C9D"/>
    <w:rsid w:val="003D6B54"/>
    <w:rsid w:val="003D6EF4"/>
    <w:rsid w:val="003D6F47"/>
    <w:rsid w:val="003E1F2D"/>
    <w:rsid w:val="003E4F78"/>
    <w:rsid w:val="003E5088"/>
    <w:rsid w:val="003E6BE9"/>
    <w:rsid w:val="003E7249"/>
    <w:rsid w:val="004017F7"/>
    <w:rsid w:val="004023DD"/>
    <w:rsid w:val="00404681"/>
    <w:rsid w:val="004102D7"/>
    <w:rsid w:val="00413AF3"/>
    <w:rsid w:val="00414FF3"/>
    <w:rsid w:val="0041552A"/>
    <w:rsid w:val="00425489"/>
    <w:rsid w:val="004271F4"/>
    <w:rsid w:val="00427FAD"/>
    <w:rsid w:val="00430C55"/>
    <w:rsid w:val="00432C4C"/>
    <w:rsid w:val="00432F0D"/>
    <w:rsid w:val="00434FB7"/>
    <w:rsid w:val="004366BC"/>
    <w:rsid w:val="0043686E"/>
    <w:rsid w:val="00437FDA"/>
    <w:rsid w:val="00440FC0"/>
    <w:rsid w:val="00441BB8"/>
    <w:rsid w:val="00441CD3"/>
    <w:rsid w:val="00442A6C"/>
    <w:rsid w:val="00443493"/>
    <w:rsid w:val="00447B28"/>
    <w:rsid w:val="004532E0"/>
    <w:rsid w:val="00453936"/>
    <w:rsid w:val="00454F84"/>
    <w:rsid w:val="004553F7"/>
    <w:rsid w:val="0045556C"/>
    <w:rsid w:val="00456111"/>
    <w:rsid w:val="004575FD"/>
    <w:rsid w:val="00460133"/>
    <w:rsid w:val="00461677"/>
    <w:rsid w:val="00461984"/>
    <w:rsid w:val="0046690D"/>
    <w:rsid w:val="00467057"/>
    <w:rsid w:val="0046744F"/>
    <w:rsid w:val="00471CB1"/>
    <w:rsid w:val="00471DC1"/>
    <w:rsid w:val="00473E8D"/>
    <w:rsid w:val="004752D7"/>
    <w:rsid w:val="00476256"/>
    <w:rsid w:val="00477D79"/>
    <w:rsid w:val="00480EF6"/>
    <w:rsid w:val="0048310F"/>
    <w:rsid w:val="004871EC"/>
    <w:rsid w:val="004876FA"/>
    <w:rsid w:val="004901C9"/>
    <w:rsid w:val="00493E31"/>
    <w:rsid w:val="00494C6D"/>
    <w:rsid w:val="004A09AB"/>
    <w:rsid w:val="004B146C"/>
    <w:rsid w:val="004B39DC"/>
    <w:rsid w:val="004B3B71"/>
    <w:rsid w:val="004B6A62"/>
    <w:rsid w:val="004C1C4B"/>
    <w:rsid w:val="004C3891"/>
    <w:rsid w:val="004D1DF3"/>
    <w:rsid w:val="004D2345"/>
    <w:rsid w:val="004D3AC4"/>
    <w:rsid w:val="004D41BC"/>
    <w:rsid w:val="004D46A7"/>
    <w:rsid w:val="004D5E29"/>
    <w:rsid w:val="004D608E"/>
    <w:rsid w:val="004D6099"/>
    <w:rsid w:val="004E2AA9"/>
    <w:rsid w:val="004E4500"/>
    <w:rsid w:val="004E4C91"/>
    <w:rsid w:val="004E7F33"/>
    <w:rsid w:val="004F24A4"/>
    <w:rsid w:val="004F506A"/>
    <w:rsid w:val="004F59C9"/>
    <w:rsid w:val="004F67BF"/>
    <w:rsid w:val="004F7460"/>
    <w:rsid w:val="00501907"/>
    <w:rsid w:val="00503351"/>
    <w:rsid w:val="00503538"/>
    <w:rsid w:val="00503EBB"/>
    <w:rsid w:val="00504FBA"/>
    <w:rsid w:val="00514771"/>
    <w:rsid w:val="00515B91"/>
    <w:rsid w:val="00517221"/>
    <w:rsid w:val="00520A7B"/>
    <w:rsid w:val="005215F1"/>
    <w:rsid w:val="005216DC"/>
    <w:rsid w:val="0052445E"/>
    <w:rsid w:val="00527B01"/>
    <w:rsid w:val="00533A74"/>
    <w:rsid w:val="005364F3"/>
    <w:rsid w:val="00537BAF"/>
    <w:rsid w:val="00540356"/>
    <w:rsid w:val="00540BFA"/>
    <w:rsid w:val="00541463"/>
    <w:rsid w:val="00543A2D"/>
    <w:rsid w:val="005444CC"/>
    <w:rsid w:val="00546D0D"/>
    <w:rsid w:val="00546D35"/>
    <w:rsid w:val="00547A6B"/>
    <w:rsid w:val="00551544"/>
    <w:rsid w:val="005538F5"/>
    <w:rsid w:val="00554108"/>
    <w:rsid w:val="005567D5"/>
    <w:rsid w:val="00556A64"/>
    <w:rsid w:val="00557DDB"/>
    <w:rsid w:val="00561170"/>
    <w:rsid w:val="00561872"/>
    <w:rsid w:val="00562A0D"/>
    <w:rsid w:val="0056352B"/>
    <w:rsid w:val="00565635"/>
    <w:rsid w:val="0056605F"/>
    <w:rsid w:val="0057095F"/>
    <w:rsid w:val="0057150E"/>
    <w:rsid w:val="005725FA"/>
    <w:rsid w:val="00576287"/>
    <w:rsid w:val="00577A3B"/>
    <w:rsid w:val="0058064F"/>
    <w:rsid w:val="00582BAF"/>
    <w:rsid w:val="005840A5"/>
    <w:rsid w:val="0058419B"/>
    <w:rsid w:val="00585458"/>
    <w:rsid w:val="005879A4"/>
    <w:rsid w:val="0059047A"/>
    <w:rsid w:val="005937E4"/>
    <w:rsid w:val="00594B38"/>
    <w:rsid w:val="00596E0E"/>
    <w:rsid w:val="00596E59"/>
    <w:rsid w:val="005973B6"/>
    <w:rsid w:val="00597AB8"/>
    <w:rsid w:val="005A02E5"/>
    <w:rsid w:val="005A55DC"/>
    <w:rsid w:val="005A62EF"/>
    <w:rsid w:val="005A7072"/>
    <w:rsid w:val="005A7432"/>
    <w:rsid w:val="005B0D71"/>
    <w:rsid w:val="005B3E57"/>
    <w:rsid w:val="005B43CF"/>
    <w:rsid w:val="005B5CDE"/>
    <w:rsid w:val="005B66EE"/>
    <w:rsid w:val="005B7099"/>
    <w:rsid w:val="005B7931"/>
    <w:rsid w:val="005C0B17"/>
    <w:rsid w:val="005C3F6E"/>
    <w:rsid w:val="005C64DA"/>
    <w:rsid w:val="005C734F"/>
    <w:rsid w:val="005C74F9"/>
    <w:rsid w:val="005C7668"/>
    <w:rsid w:val="005D01E9"/>
    <w:rsid w:val="005D02DD"/>
    <w:rsid w:val="005D20ED"/>
    <w:rsid w:val="005D28A1"/>
    <w:rsid w:val="005D3F43"/>
    <w:rsid w:val="005D617C"/>
    <w:rsid w:val="005D7B7C"/>
    <w:rsid w:val="005E0938"/>
    <w:rsid w:val="005E1296"/>
    <w:rsid w:val="005E179B"/>
    <w:rsid w:val="005E461C"/>
    <w:rsid w:val="005E58C9"/>
    <w:rsid w:val="005E5972"/>
    <w:rsid w:val="005F492C"/>
    <w:rsid w:val="005F53AF"/>
    <w:rsid w:val="005F60EF"/>
    <w:rsid w:val="005F61E5"/>
    <w:rsid w:val="005F7E03"/>
    <w:rsid w:val="00601906"/>
    <w:rsid w:val="00602871"/>
    <w:rsid w:val="006030E4"/>
    <w:rsid w:val="0060397F"/>
    <w:rsid w:val="006055A0"/>
    <w:rsid w:val="006105B5"/>
    <w:rsid w:val="00613A5A"/>
    <w:rsid w:val="00613E04"/>
    <w:rsid w:val="00615A59"/>
    <w:rsid w:val="006204AD"/>
    <w:rsid w:val="00622A64"/>
    <w:rsid w:val="00623240"/>
    <w:rsid w:val="00625C58"/>
    <w:rsid w:val="00632585"/>
    <w:rsid w:val="00633659"/>
    <w:rsid w:val="00633712"/>
    <w:rsid w:val="00634FD6"/>
    <w:rsid w:val="0063589E"/>
    <w:rsid w:val="00635FA9"/>
    <w:rsid w:val="00636E30"/>
    <w:rsid w:val="0063779B"/>
    <w:rsid w:val="00641140"/>
    <w:rsid w:val="00641156"/>
    <w:rsid w:val="006411B3"/>
    <w:rsid w:val="00643C9F"/>
    <w:rsid w:val="00644C3C"/>
    <w:rsid w:val="00645B5C"/>
    <w:rsid w:val="00646D09"/>
    <w:rsid w:val="00647124"/>
    <w:rsid w:val="0065136B"/>
    <w:rsid w:val="006527FC"/>
    <w:rsid w:val="00653A4C"/>
    <w:rsid w:val="0065422F"/>
    <w:rsid w:val="00654499"/>
    <w:rsid w:val="00655FFD"/>
    <w:rsid w:val="00660EB0"/>
    <w:rsid w:val="00661B63"/>
    <w:rsid w:val="006624D6"/>
    <w:rsid w:val="00666EB5"/>
    <w:rsid w:val="00670B65"/>
    <w:rsid w:val="00670BA9"/>
    <w:rsid w:val="00673B26"/>
    <w:rsid w:val="00673B37"/>
    <w:rsid w:val="00681659"/>
    <w:rsid w:val="006836AF"/>
    <w:rsid w:val="00686A78"/>
    <w:rsid w:val="00692668"/>
    <w:rsid w:val="006A285F"/>
    <w:rsid w:val="006A4173"/>
    <w:rsid w:val="006A5DA3"/>
    <w:rsid w:val="006A7C31"/>
    <w:rsid w:val="006B110B"/>
    <w:rsid w:val="006B367A"/>
    <w:rsid w:val="006B4A8C"/>
    <w:rsid w:val="006B5BDF"/>
    <w:rsid w:val="006B5DD7"/>
    <w:rsid w:val="006C0F6D"/>
    <w:rsid w:val="006C1F1F"/>
    <w:rsid w:val="006C295B"/>
    <w:rsid w:val="006C2CFA"/>
    <w:rsid w:val="006C3286"/>
    <w:rsid w:val="006C3E8A"/>
    <w:rsid w:val="006C48FB"/>
    <w:rsid w:val="006C7570"/>
    <w:rsid w:val="006D03A6"/>
    <w:rsid w:val="006D4476"/>
    <w:rsid w:val="006D60E7"/>
    <w:rsid w:val="006D7095"/>
    <w:rsid w:val="006E0815"/>
    <w:rsid w:val="006E1417"/>
    <w:rsid w:val="006E346A"/>
    <w:rsid w:val="006E3863"/>
    <w:rsid w:val="006E44EC"/>
    <w:rsid w:val="006E460D"/>
    <w:rsid w:val="006F10AF"/>
    <w:rsid w:val="006F3521"/>
    <w:rsid w:val="006F5609"/>
    <w:rsid w:val="006F5AAE"/>
    <w:rsid w:val="006F79F3"/>
    <w:rsid w:val="00700270"/>
    <w:rsid w:val="00701D2E"/>
    <w:rsid w:val="0070314E"/>
    <w:rsid w:val="00703385"/>
    <w:rsid w:val="00704068"/>
    <w:rsid w:val="00704797"/>
    <w:rsid w:val="007048D6"/>
    <w:rsid w:val="00712F8D"/>
    <w:rsid w:val="00713BDF"/>
    <w:rsid w:val="00714202"/>
    <w:rsid w:val="007255B2"/>
    <w:rsid w:val="00730CD7"/>
    <w:rsid w:val="007322F4"/>
    <w:rsid w:val="007327B7"/>
    <w:rsid w:val="00737048"/>
    <w:rsid w:val="00737EC2"/>
    <w:rsid w:val="007404FA"/>
    <w:rsid w:val="00740D25"/>
    <w:rsid w:val="00741267"/>
    <w:rsid w:val="007412A6"/>
    <w:rsid w:val="0074238E"/>
    <w:rsid w:val="00742E93"/>
    <w:rsid w:val="00743C7A"/>
    <w:rsid w:val="00744CFA"/>
    <w:rsid w:val="007450DF"/>
    <w:rsid w:val="00751D87"/>
    <w:rsid w:val="00751F5A"/>
    <w:rsid w:val="00753B2C"/>
    <w:rsid w:val="00753DC7"/>
    <w:rsid w:val="007566B8"/>
    <w:rsid w:val="00757CB9"/>
    <w:rsid w:val="007601FF"/>
    <w:rsid w:val="007605F3"/>
    <w:rsid w:val="00763A3A"/>
    <w:rsid w:val="00767797"/>
    <w:rsid w:val="0077197A"/>
    <w:rsid w:val="00772ED9"/>
    <w:rsid w:val="00774127"/>
    <w:rsid w:val="00775172"/>
    <w:rsid w:val="0078145C"/>
    <w:rsid w:val="00784472"/>
    <w:rsid w:val="0078494F"/>
    <w:rsid w:val="007875B4"/>
    <w:rsid w:val="007915F4"/>
    <w:rsid w:val="007918A1"/>
    <w:rsid w:val="007959E9"/>
    <w:rsid w:val="00795D03"/>
    <w:rsid w:val="00797617"/>
    <w:rsid w:val="007A1E9D"/>
    <w:rsid w:val="007A2A4E"/>
    <w:rsid w:val="007A5FA1"/>
    <w:rsid w:val="007A6549"/>
    <w:rsid w:val="007A6663"/>
    <w:rsid w:val="007B0CF7"/>
    <w:rsid w:val="007B1D8C"/>
    <w:rsid w:val="007B3DCE"/>
    <w:rsid w:val="007B4D85"/>
    <w:rsid w:val="007B4D96"/>
    <w:rsid w:val="007B4FDD"/>
    <w:rsid w:val="007B6C13"/>
    <w:rsid w:val="007C1139"/>
    <w:rsid w:val="007C13FA"/>
    <w:rsid w:val="007C2340"/>
    <w:rsid w:val="007C298B"/>
    <w:rsid w:val="007C2A9E"/>
    <w:rsid w:val="007C4148"/>
    <w:rsid w:val="007C46EA"/>
    <w:rsid w:val="007C4FEC"/>
    <w:rsid w:val="007C7A26"/>
    <w:rsid w:val="007D04CE"/>
    <w:rsid w:val="007D4248"/>
    <w:rsid w:val="007D587B"/>
    <w:rsid w:val="007D672F"/>
    <w:rsid w:val="007D6A2A"/>
    <w:rsid w:val="007D6BEA"/>
    <w:rsid w:val="007D6E49"/>
    <w:rsid w:val="007D770A"/>
    <w:rsid w:val="007E09E6"/>
    <w:rsid w:val="007E0B50"/>
    <w:rsid w:val="007E22F1"/>
    <w:rsid w:val="007E2582"/>
    <w:rsid w:val="007E3D31"/>
    <w:rsid w:val="007E441F"/>
    <w:rsid w:val="007E6BDA"/>
    <w:rsid w:val="007E6D2B"/>
    <w:rsid w:val="007E7BEF"/>
    <w:rsid w:val="007F4685"/>
    <w:rsid w:val="007F471C"/>
    <w:rsid w:val="007F54E0"/>
    <w:rsid w:val="007F6EA4"/>
    <w:rsid w:val="008055A5"/>
    <w:rsid w:val="0080574E"/>
    <w:rsid w:val="00807C8A"/>
    <w:rsid w:val="00811344"/>
    <w:rsid w:val="00811486"/>
    <w:rsid w:val="00812E6E"/>
    <w:rsid w:val="008151A9"/>
    <w:rsid w:val="00815D89"/>
    <w:rsid w:val="00815FA9"/>
    <w:rsid w:val="008175F9"/>
    <w:rsid w:val="00822EBF"/>
    <w:rsid w:val="008235F4"/>
    <w:rsid w:val="00826649"/>
    <w:rsid w:val="00830035"/>
    <w:rsid w:val="00830AFD"/>
    <w:rsid w:val="00830DEF"/>
    <w:rsid w:val="00832B70"/>
    <w:rsid w:val="0083491E"/>
    <w:rsid w:val="00835AA4"/>
    <w:rsid w:val="00836D72"/>
    <w:rsid w:val="0084106D"/>
    <w:rsid w:val="00841361"/>
    <w:rsid w:val="00841BBB"/>
    <w:rsid w:val="00842300"/>
    <w:rsid w:val="00843934"/>
    <w:rsid w:val="00843C37"/>
    <w:rsid w:val="00843CB9"/>
    <w:rsid w:val="0084539E"/>
    <w:rsid w:val="00846E5D"/>
    <w:rsid w:val="00847405"/>
    <w:rsid w:val="0084777A"/>
    <w:rsid w:val="00852F14"/>
    <w:rsid w:val="0085344D"/>
    <w:rsid w:val="008542A0"/>
    <w:rsid w:val="00857689"/>
    <w:rsid w:val="00866151"/>
    <w:rsid w:val="00867926"/>
    <w:rsid w:val="00870AF8"/>
    <w:rsid w:val="008710DD"/>
    <w:rsid w:val="008726D3"/>
    <w:rsid w:val="00876ABD"/>
    <w:rsid w:val="008775DE"/>
    <w:rsid w:val="00880A0A"/>
    <w:rsid w:val="008816EC"/>
    <w:rsid w:val="00881AD3"/>
    <w:rsid w:val="00882D7D"/>
    <w:rsid w:val="00883909"/>
    <w:rsid w:val="00884E7D"/>
    <w:rsid w:val="008850B3"/>
    <w:rsid w:val="00887016"/>
    <w:rsid w:val="008907C7"/>
    <w:rsid w:val="00892C47"/>
    <w:rsid w:val="0089377B"/>
    <w:rsid w:val="0089551E"/>
    <w:rsid w:val="00896F25"/>
    <w:rsid w:val="0089716A"/>
    <w:rsid w:val="008A15E6"/>
    <w:rsid w:val="008A2387"/>
    <w:rsid w:val="008A2AD5"/>
    <w:rsid w:val="008A35D9"/>
    <w:rsid w:val="008A4265"/>
    <w:rsid w:val="008A4A4C"/>
    <w:rsid w:val="008A5584"/>
    <w:rsid w:val="008A652B"/>
    <w:rsid w:val="008A74C2"/>
    <w:rsid w:val="008B1D21"/>
    <w:rsid w:val="008C19D8"/>
    <w:rsid w:val="008C3165"/>
    <w:rsid w:val="008C4269"/>
    <w:rsid w:val="008C474B"/>
    <w:rsid w:val="008C4D39"/>
    <w:rsid w:val="008C6430"/>
    <w:rsid w:val="008C79C6"/>
    <w:rsid w:val="008D3EE3"/>
    <w:rsid w:val="008D501C"/>
    <w:rsid w:val="008D51CC"/>
    <w:rsid w:val="008E33B9"/>
    <w:rsid w:val="008E418C"/>
    <w:rsid w:val="008E4A3E"/>
    <w:rsid w:val="008E4C47"/>
    <w:rsid w:val="008E5053"/>
    <w:rsid w:val="008E6942"/>
    <w:rsid w:val="008E7D6B"/>
    <w:rsid w:val="008F0913"/>
    <w:rsid w:val="008F34BB"/>
    <w:rsid w:val="008F41DC"/>
    <w:rsid w:val="00904C40"/>
    <w:rsid w:val="00906394"/>
    <w:rsid w:val="0091063D"/>
    <w:rsid w:val="009130F9"/>
    <w:rsid w:val="00917307"/>
    <w:rsid w:val="009249F9"/>
    <w:rsid w:val="00930F59"/>
    <w:rsid w:val="00931ADB"/>
    <w:rsid w:val="00931F02"/>
    <w:rsid w:val="00932ABF"/>
    <w:rsid w:val="00933396"/>
    <w:rsid w:val="0093464E"/>
    <w:rsid w:val="00934F6B"/>
    <w:rsid w:val="00935932"/>
    <w:rsid w:val="00937517"/>
    <w:rsid w:val="00937ACF"/>
    <w:rsid w:val="00940D85"/>
    <w:rsid w:val="009470FB"/>
    <w:rsid w:val="00950F60"/>
    <w:rsid w:val="00951329"/>
    <w:rsid w:val="0095159F"/>
    <w:rsid w:val="00951CEC"/>
    <w:rsid w:val="0095347A"/>
    <w:rsid w:val="00954431"/>
    <w:rsid w:val="00954985"/>
    <w:rsid w:val="00954F07"/>
    <w:rsid w:val="009553B6"/>
    <w:rsid w:val="00956573"/>
    <w:rsid w:val="00956A72"/>
    <w:rsid w:val="00961FC9"/>
    <w:rsid w:val="00962443"/>
    <w:rsid w:val="009661C7"/>
    <w:rsid w:val="00966EDE"/>
    <w:rsid w:val="00970328"/>
    <w:rsid w:val="00970437"/>
    <w:rsid w:val="00970A1D"/>
    <w:rsid w:val="00973561"/>
    <w:rsid w:val="0097570B"/>
    <w:rsid w:val="0097649F"/>
    <w:rsid w:val="00977459"/>
    <w:rsid w:val="00982E9E"/>
    <w:rsid w:val="00983EDE"/>
    <w:rsid w:val="00985D80"/>
    <w:rsid w:val="009905CF"/>
    <w:rsid w:val="00990B8A"/>
    <w:rsid w:val="00990CF0"/>
    <w:rsid w:val="00994503"/>
    <w:rsid w:val="00994785"/>
    <w:rsid w:val="00994D7F"/>
    <w:rsid w:val="00995ECF"/>
    <w:rsid w:val="00996C6A"/>
    <w:rsid w:val="009A38E9"/>
    <w:rsid w:val="009A3D24"/>
    <w:rsid w:val="009A53B3"/>
    <w:rsid w:val="009B3744"/>
    <w:rsid w:val="009B5EC2"/>
    <w:rsid w:val="009B6475"/>
    <w:rsid w:val="009B6959"/>
    <w:rsid w:val="009B741E"/>
    <w:rsid w:val="009C0A19"/>
    <w:rsid w:val="009C39E0"/>
    <w:rsid w:val="009D1CA0"/>
    <w:rsid w:val="009D31DB"/>
    <w:rsid w:val="009D4039"/>
    <w:rsid w:val="009D4419"/>
    <w:rsid w:val="009D57EA"/>
    <w:rsid w:val="009E02BE"/>
    <w:rsid w:val="009E034B"/>
    <w:rsid w:val="009E03F2"/>
    <w:rsid w:val="009E3749"/>
    <w:rsid w:val="009E49A3"/>
    <w:rsid w:val="009E53B9"/>
    <w:rsid w:val="009E5CDB"/>
    <w:rsid w:val="009E628D"/>
    <w:rsid w:val="009E636F"/>
    <w:rsid w:val="009E74FD"/>
    <w:rsid w:val="009F2587"/>
    <w:rsid w:val="009F2787"/>
    <w:rsid w:val="009F2961"/>
    <w:rsid w:val="009F5A07"/>
    <w:rsid w:val="009F745E"/>
    <w:rsid w:val="009F7D68"/>
    <w:rsid w:val="00A000CE"/>
    <w:rsid w:val="00A00727"/>
    <w:rsid w:val="00A021DD"/>
    <w:rsid w:val="00A048C1"/>
    <w:rsid w:val="00A050B9"/>
    <w:rsid w:val="00A06941"/>
    <w:rsid w:val="00A07B1D"/>
    <w:rsid w:val="00A101FC"/>
    <w:rsid w:val="00A15901"/>
    <w:rsid w:val="00A1595F"/>
    <w:rsid w:val="00A1753E"/>
    <w:rsid w:val="00A209BB"/>
    <w:rsid w:val="00A20D00"/>
    <w:rsid w:val="00A26063"/>
    <w:rsid w:val="00A305FA"/>
    <w:rsid w:val="00A31261"/>
    <w:rsid w:val="00A31B82"/>
    <w:rsid w:val="00A320FE"/>
    <w:rsid w:val="00A3234D"/>
    <w:rsid w:val="00A33A00"/>
    <w:rsid w:val="00A3534C"/>
    <w:rsid w:val="00A35ACB"/>
    <w:rsid w:val="00A37106"/>
    <w:rsid w:val="00A37D6A"/>
    <w:rsid w:val="00A40AFF"/>
    <w:rsid w:val="00A4403E"/>
    <w:rsid w:val="00A44C9A"/>
    <w:rsid w:val="00A45B67"/>
    <w:rsid w:val="00A46631"/>
    <w:rsid w:val="00A4763B"/>
    <w:rsid w:val="00A501F3"/>
    <w:rsid w:val="00A54862"/>
    <w:rsid w:val="00A554CC"/>
    <w:rsid w:val="00A577B5"/>
    <w:rsid w:val="00A6088E"/>
    <w:rsid w:val="00A60B46"/>
    <w:rsid w:val="00A6277C"/>
    <w:rsid w:val="00A6646A"/>
    <w:rsid w:val="00A702A1"/>
    <w:rsid w:val="00A77732"/>
    <w:rsid w:val="00A81646"/>
    <w:rsid w:val="00A81986"/>
    <w:rsid w:val="00A90C5F"/>
    <w:rsid w:val="00A90D25"/>
    <w:rsid w:val="00A93B97"/>
    <w:rsid w:val="00A94A4B"/>
    <w:rsid w:val="00A94BFF"/>
    <w:rsid w:val="00A94CED"/>
    <w:rsid w:val="00A94F29"/>
    <w:rsid w:val="00A9647D"/>
    <w:rsid w:val="00A96BD1"/>
    <w:rsid w:val="00A9745A"/>
    <w:rsid w:val="00A977B5"/>
    <w:rsid w:val="00A977EC"/>
    <w:rsid w:val="00AA12B5"/>
    <w:rsid w:val="00AA147A"/>
    <w:rsid w:val="00AA14FA"/>
    <w:rsid w:val="00AA2338"/>
    <w:rsid w:val="00AA3260"/>
    <w:rsid w:val="00AA46B9"/>
    <w:rsid w:val="00AA6468"/>
    <w:rsid w:val="00AA6E0E"/>
    <w:rsid w:val="00AA7534"/>
    <w:rsid w:val="00AB1088"/>
    <w:rsid w:val="00AB2B60"/>
    <w:rsid w:val="00AB32A2"/>
    <w:rsid w:val="00AB44EF"/>
    <w:rsid w:val="00AB5B3E"/>
    <w:rsid w:val="00AB61E3"/>
    <w:rsid w:val="00AB690C"/>
    <w:rsid w:val="00AC00F0"/>
    <w:rsid w:val="00AC13B9"/>
    <w:rsid w:val="00AC35CE"/>
    <w:rsid w:val="00AC4D5C"/>
    <w:rsid w:val="00AD1C6C"/>
    <w:rsid w:val="00AD22C1"/>
    <w:rsid w:val="00AD233B"/>
    <w:rsid w:val="00AD2773"/>
    <w:rsid w:val="00AD2977"/>
    <w:rsid w:val="00AD31DD"/>
    <w:rsid w:val="00AE1AE9"/>
    <w:rsid w:val="00AE6F65"/>
    <w:rsid w:val="00AF0737"/>
    <w:rsid w:val="00AF1838"/>
    <w:rsid w:val="00B022C0"/>
    <w:rsid w:val="00B02B5E"/>
    <w:rsid w:val="00B02F21"/>
    <w:rsid w:val="00B07647"/>
    <w:rsid w:val="00B07B1C"/>
    <w:rsid w:val="00B1084E"/>
    <w:rsid w:val="00B1207A"/>
    <w:rsid w:val="00B1235E"/>
    <w:rsid w:val="00B14AF9"/>
    <w:rsid w:val="00B14BAF"/>
    <w:rsid w:val="00B14F96"/>
    <w:rsid w:val="00B16A49"/>
    <w:rsid w:val="00B21A1B"/>
    <w:rsid w:val="00B251FB"/>
    <w:rsid w:val="00B263B0"/>
    <w:rsid w:val="00B26BAC"/>
    <w:rsid w:val="00B2745A"/>
    <w:rsid w:val="00B276CE"/>
    <w:rsid w:val="00B276D7"/>
    <w:rsid w:val="00B3313C"/>
    <w:rsid w:val="00B338E5"/>
    <w:rsid w:val="00B34499"/>
    <w:rsid w:val="00B3536D"/>
    <w:rsid w:val="00B36B12"/>
    <w:rsid w:val="00B37D84"/>
    <w:rsid w:val="00B41D4A"/>
    <w:rsid w:val="00B42610"/>
    <w:rsid w:val="00B429EB"/>
    <w:rsid w:val="00B4305B"/>
    <w:rsid w:val="00B4339D"/>
    <w:rsid w:val="00B4360B"/>
    <w:rsid w:val="00B43E4E"/>
    <w:rsid w:val="00B4423E"/>
    <w:rsid w:val="00B4460C"/>
    <w:rsid w:val="00B522CF"/>
    <w:rsid w:val="00B53011"/>
    <w:rsid w:val="00B55773"/>
    <w:rsid w:val="00B55CA9"/>
    <w:rsid w:val="00B56DB1"/>
    <w:rsid w:val="00B5719E"/>
    <w:rsid w:val="00B57AFF"/>
    <w:rsid w:val="00B6067E"/>
    <w:rsid w:val="00B61D04"/>
    <w:rsid w:val="00B627E8"/>
    <w:rsid w:val="00B67935"/>
    <w:rsid w:val="00B718E4"/>
    <w:rsid w:val="00B738E2"/>
    <w:rsid w:val="00B73C1B"/>
    <w:rsid w:val="00B74575"/>
    <w:rsid w:val="00B74A00"/>
    <w:rsid w:val="00B74DC9"/>
    <w:rsid w:val="00B74DEE"/>
    <w:rsid w:val="00B81811"/>
    <w:rsid w:val="00B833DD"/>
    <w:rsid w:val="00B834F2"/>
    <w:rsid w:val="00B87098"/>
    <w:rsid w:val="00B90BFA"/>
    <w:rsid w:val="00B91486"/>
    <w:rsid w:val="00B9228E"/>
    <w:rsid w:val="00B93812"/>
    <w:rsid w:val="00BA087D"/>
    <w:rsid w:val="00BA2DBC"/>
    <w:rsid w:val="00BA4CAD"/>
    <w:rsid w:val="00BA5D2C"/>
    <w:rsid w:val="00BB01AE"/>
    <w:rsid w:val="00BB065E"/>
    <w:rsid w:val="00BB134F"/>
    <w:rsid w:val="00BB13B4"/>
    <w:rsid w:val="00BB1E21"/>
    <w:rsid w:val="00BB2EDD"/>
    <w:rsid w:val="00BB4A51"/>
    <w:rsid w:val="00BB4C4B"/>
    <w:rsid w:val="00BC01B4"/>
    <w:rsid w:val="00BC25D9"/>
    <w:rsid w:val="00BC55E4"/>
    <w:rsid w:val="00BC56DF"/>
    <w:rsid w:val="00BC7D6B"/>
    <w:rsid w:val="00BD0B25"/>
    <w:rsid w:val="00BD2257"/>
    <w:rsid w:val="00BD37A2"/>
    <w:rsid w:val="00BD5079"/>
    <w:rsid w:val="00BD6187"/>
    <w:rsid w:val="00BD75A0"/>
    <w:rsid w:val="00BE0340"/>
    <w:rsid w:val="00BE1467"/>
    <w:rsid w:val="00BE6023"/>
    <w:rsid w:val="00BF1549"/>
    <w:rsid w:val="00BF33D6"/>
    <w:rsid w:val="00BF33E3"/>
    <w:rsid w:val="00BF341E"/>
    <w:rsid w:val="00BF3542"/>
    <w:rsid w:val="00BF3E95"/>
    <w:rsid w:val="00BF4BA7"/>
    <w:rsid w:val="00BF7D41"/>
    <w:rsid w:val="00C0307A"/>
    <w:rsid w:val="00C05A8B"/>
    <w:rsid w:val="00C06415"/>
    <w:rsid w:val="00C072F8"/>
    <w:rsid w:val="00C077BF"/>
    <w:rsid w:val="00C07AE2"/>
    <w:rsid w:val="00C11C8A"/>
    <w:rsid w:val="00C11CA9"/>
    <w:rsid w:val="00C12272"/>
    <w:rsid w:val="00C12BAC"/>
    <w:rsid w:val="00C137AC"/>
    <w:rsid w:val="00C214CF"/>
    <w:rsid w:val="00C215E3"/>
    <w:rsid w:val="00C2188F"/>
    <w:rsid w:val="00C229AA"/>
    <w:rsid w:val="00C25BAF"/>
    <w:rsid w:val="00C31932"/>
    <w:rsid w:val="00C328EB"/>
    <w:rsid w:val="00C36ED7"/>
    <w:rsid w:val="00C37735"/>
    <w:rsid w:val="00C3799F"/>
    <w:rsid w:val="00C40B65"/>
    <w:rsid w:val="00C44C22"/>
    <w:rsid w:val="00C4612C"/>
    <w:rsid w:val="00C46C9F"/>
    <w:rsid w:val="00C47263"/>
    <w:rsid w:val="00C47C6E"/>
    <w:rsid w:val="00C50650"/>
    <w:rsid w:val="00C52735"/>
    <w:rsid w:val="00C53AB1"/>
    <w:rsid w:val="00C53FE5"/>
    <w:rsid w:val="00C556C2"/>
    <w:rsid w:val="00C564E6"/>
    <w:rsid w:val="00C66505"/>
    <w:rsid w:val="00C6753B"/>
    <w:rsid w:val="00C67829"/>
    <w:rsid w:val="00C73D6B"/>
    <w:rsid w:val="00C7446B"/>
    <w:rsid w:val="00C762E7"/>
    <w:rsid w:val="00C800F6"/>
    <w:rsid w:val="00C80714"/>
    <w:rsid w:val="00C84076"/>
    <w:rsid w:val="00C86629"/>
    <w:rsid w:val="00C9017F"/>
    <w:rsid w:val="00C9033A"/>
    <w:rsid w:val="00C928B8"/>
    <w:rsid w:val="00C93077"/>
    <w:rsid w:val="00C96AF8"/>
    <w:rsid w:val="00CA004B"/>
    <w:rsid w:val="00CA21F0"/>
    <w:rsid w:val="00CA379F"/>
    <w:rsid w:val="00CA410A"/>
    <w:rsid w:val="00CA73F0"/>
    <w:rsid w:val="00CA7E46"/>
    <w:rsid w:val="00CB1091"/>
    <w:rsid w:val="00CB1998"/>
    <w:rsid w:val="00CB1BBC"/>
    <w:rsid w:val="00CB2A7E"/>
    <w:rsid w:val="00CB30D8"/>
    <w:rsid w:val="00CB4428"/>
    <w:rsid w:val="00CB6EDC"/>
    <w:rsid w:val="00CB7A8F"/>
    <w:rsid w:val="00CC091F"/>
    <w:rsid w:val="00CC0DA5"/>
    <w:rsid w:val="00CC2064"/>
    <w:rsid w:val="00CC56E3"/>
    <w:rsid w:val="00CD1E4B"/>
    <w:rsid w:val="00CD33CE"/>
    <w:rsid w:val="00CD4CF7"/>
    <w:rsid w:val="00CD5A28"/>
    <w:rsid w:val="00CD7479"/>
    <w:rsid w:val="00CE1736"/>
    <w:rsid w:val="00CE30A4"/>
    <w:rsid w:val="00CE331F"/>
    <w:rsid w:val="00CE5BB0"/>
    <w:rsid w:val="00CE6258"/>
    <w:rsid w:val="00CF09BF"/>
    <w:rsid w:val="00CF307F"/>
    <w:rsid w:val="00CF413D"/>
    <w:rsid w:val="00D00A49"/>
    <w:rsid w:val="00D01287"/>
    <w:rsid w:val="00D016C3"/>
    <w:rsid w:val="00D01F5A"/>
    <w:rsid w:val="00D0467C"/>
    <w:rsid w:val="00D05D2F"/>
    <w:rsid w:val="00D0606E"/>
    <w:rsid w:val="00D06523"/>
    <w:rsid w:val="00D11559"/>
    <w:rsid w:val="00D11BFD"/>
    <w:rsid w:val="00D12A17"/>
    <w:rsid w:val="00D134F3"/>
    <w:rsid w:val="00D1461C"/>
    <w:rsid w:val="00D22CD6"/>
    <w:rsid w:val="00D26DD2"/>
    <w:rsid w:val="00D325BF"/>
    <w:rsid w:val="00D33156"/>
    <w:rsid w:val="00D33C15"/>
    <w:rsid w:val="00D36CAF"/>
    <w:rsid w:val="00D377D6"/>
    <w:rsid w:val="00D402CB"/>
    <w:rsid w:val="00D41BF6"/>
    <w:rsid w:val="00D431FC"/>
    <w:rsid w:val="00D445FC"/>
    <w:rsid w:val="00D456F5"/>
    <w:rsid w:val="00D4690F"/>
    <w:rsid w:val="00D50825"/>
    <w:rsid w:val="00D51A96"/>
    <w:rsid w:val="00D526D5"/>
    <w:rsid w:val="00D52A11"/>
    <w:rsid w:val="00D5327D"/>
    <w:rsid w:val="00D56ABF"/>
    <w:rsid w:val="00D56DB6"/>
    <w:rsid w:val="00D61191"/>
    <w:rsid w:val="00D61741"/>
    <w:rsid w:val="00D622D0"/>
    <w:rsid w:val="00D6555B"/>
    <w:rsid w:val="00D65598"/>
    <w:rsid w:val="00D70645"/>
    <w:rsid w:val="00D70E8C"/>
    <w:rsid w:val="00D72A59"/>
    <w:rsid w:val="00D7620D"/>
    <w:rsid w:val="00D82A30"/>
    <w:rsid w:val="00D82E76"/>
    <w:rsid w:val="00D830EC"/>
    <w:rsid w:val="00D83860"/>
    <w:rsid w:val="00D842A5"/>
    <w:rsid w:val="00D851F6"/>
    <w:rsid w:val="00D86726"/>
    <w:rsid w:val="00D874F8"/>
    <w:rsid w:val="00D879C1"/>
    <w:rsid w:val="00D916A7"/>
    <w:rsid w:val="00D9220F"/>
    <w:rsid w:val="00D9270E"/>
    <w:rsid w:val="00D94303"/>
    <w:rsid w:val="00D97F25"/>
    <w:rsid w:val="00DA25C0"/>
    <w:rsid w:val="00DA28BE"/>
    <w:rsid w:val="00DA37BB"/>
    <w:rsid w:val="00DA5674"/>
    <w:rsid w:val="00DA652D"/>
    <w:rsid w:val="00DA6C9B"/>
    <w:rsid w:val="00DA7685"/>
    <w:rsid w:val="00DB0FF8"/>
    <w:rsid w:val="00DB2C6B"/>
    <w:rsid w:val="00DB44CC"/>
    <w:rsid w:val="00DB5526"/>
    <w:rsid w:val="00DB5B8B"/>
    <w:rsid w:val="00DB5F0D"/>
    <w:rsid w:val="00DB657A"/>
    <w:rsid w:val="00DC00D2"/>
    <w:rsid w:val="00DC12F1"/>
    <w:rsid w:val="00DC3937"/>
    <w:rsid w:val="00DC39A3"/>
    <w:rsid w:val="00DC51EC"/>
    <w:rsid w:val="00DC56DB"/>
    <w:rsid w:val="00DC600F"/>
    <w:rsid w:val="00DD0425"/>
    <w:rsid w:val="00DD20D9"/>
    <w:rsid w:val="00DD3BA0"/>
    <w:rsid w:val="00DD48E6"/>
    <w:rsid w:val="00DD502F"/>
    <w:rsid w:val="00DD6947"/>
    <w:rsid w:val="00DE0B70"/>
    <w:rsid w:val="00DE16E7"/>
    <w:rsid w:val="00DE419B"/>
    <w:rsid w:val="00DE5F72"/>
    <w:rsid w:val="00DE7810"/>
    <w:rsid w:val="00DF09DB"/>
    <w:rsid w:val="00DF1CF1"/>
    <w:rsid w:val="00DF3F47"/>
    <w:rsid w:val="00DF49D2"/>
    <w:rsid w:val="00DF6F17"/>
    <w:rsid w:val="00E012CD"/>
    <w:rsid w:val="00E05326"/>
    <w:rsid w:val="00E065B6"/>
    <w:rsid w:val="00E07A0F"/>
    <w:rsid w:val="00E10267"/>
    <w:rsid w:val="00E10DAF"/>
    <w:rsid w:val="00E143BB"/>
    <w:rsid w:val="00E15321"/>
    <w:rsid w:val="00E2484E"/>
    <w:rsid w:val="00E25E70"/>
    <w:rsid w:val="00E26D6E"/>
    <w:rsid w:val="00E278A3"/>
    <w:rsid w:val="00E278EE"/>
    <w:rsid w:val="00E3163C"/>
    <w:rsid w:val="00E35293"/>
    <w:rsid w:val="00E40555"/>
    <w:rsid w:val="00E4118F"/>
    <w:rsid w:val="00E4301E"/>
    <w:rsid w:val="00E44452"/>
    <w:rsid w:val="00E44A26"/>
    <w:rsid w:val="00E47F98"/>
    <w:rsid w:val="00E509CD"/>
    <w:rsid w:val="00E50FDB"/>
    <w:rsid w:val="00E51052"/>
    <w:rsid w:val="00E510AB"/>
    <w:rsid w:val="00E516D8"/>
    <w:rsid w:val="00E52E17"/>
    <w:rsid w:val="00E52F2A"/>
    <w:rsid w:val="00E53844"/>
    <w:rsid w:val="00E54E34"/>
    <w:rsid w:val="00E558A0"/>
    <w:rsid w:val="00E5671A"/>
    <w:rsid w:val="00E634D8"/>
    <w:rsid w:val="00E64412"/>
    <w:rsid w:val="00E64DC4"/>
    <w:rsid w:val="00E65A74"/>
    <w:rsid w:val="00E66DB1"/>
    <w:rsid w:val="00E67052"/>
    <w:rsid w:val="00E70C22"/>
    <w:rsid w:val="00E7127D"/>
    <w:rsid w:val="00E7256E"/>
    <w:rsid w:val="00E72C0E"/>
    <w:rsid w:val="00E73B46"/>
    <w:rsid w:val="00E73FA9"/>
    <w:rsid w:val="00E77491"/>
    <w:rsid w:val="00E822C2"/>
    <w:rsid w:val="00E8522D"/>
    <w:rsid w:val="00E85A47"/>
    <w:rsid w:val="00E864CB"/>
    <w:rsid w:val="00E877D0"/>
    <w:rsid w:val="00E90C7F"/>
    <w:rsid w:val="00E9106C"/>
    <w:rsid w:val="00E91E82"/>
    <w:rsid w:val="00E95633"/>
    <w:rsid w:val="00E95733"/>
    <w:rsid w:val="00E9773E"/>
    <w:rsid w:val="00E97F40"/>
    <w:rsid w:val="00EA0BCC"/>
    <w:rsid w:val="00EA3503"/>
    <w:rsid w:val="00EA4AB6"/>
    <w:rsid w:val="00EA7317"/>
    <w:rsid w:val="00EB0A97"/>
    <w:rsid w:val="00EB26D6"/>
    <w:rsid w:val="00EB2AE4"/>
    <w:rsid w:val="00EB51D3"/>
    <w:rsid w:val="00EB51F0"/>
    <w:rsid w:val="00EC1989"/>
    <w:rsid w:val="00EC3E8A"/>
    <w:rsid w:val="00EC5090"/>
    <w:rsid w:val="00EC6013"/>
    <w:rsid w:val="00EC6ABD"/>
    <w:rsid w:val="00ED1114"/>
    <w:rsid w:val="00ED1643"/>
    <w:rsid w:val="00ED2F6E"/>
    <w:rsid w:val="00ED3E3B"/>
    <w:rsid w:val="00ED4506"/>
    <w:rsid w:val="00ED5DFE"/>
    <w:rsid w:val="00ED6FD8"/>
    <w:rsid w:val="00ED7A6B"/>
    <w:rsid w:val="00EE3B35"/>
    <w:rsid w:val="00EE5E84"/>
    <w:rsid w:val="00EE7BD8"/>
    <w:rsid w:val="00EE7F95"/>
    <w:rsid w:val="00EF0113"/>
    <w:rsid w:val="00EF064E"/>
    <w:rsid w:val="00EF4ED9"/>
    <w:rsid w:val="00EF57D8"/>
    <w:rsid w:val="00EF6551"/>
    <w:rsid w:val="00EF7F6A"/>
    <w:rsid w:val="00F00C74"/>
    <w:rsid w:val="00F035AB"/>
    <w:rsid w:val="00F035C2"/>
    <w:rsid w:val="00F03C07"/>
    <w:rsid w:val="00F046D1"/>
    <w:rsid w:val="00F04E74"/>
    <w:rsid w:val="00F06B3D"/>
    <w:rsid w:val="00F143D4"/>
    <w:rsid w:val="00F14653"/>
    <w:rsid w:val="00F21EA6"/>
    <w:rsid w:val="00F2302A"/>
    <w:rsid w:val="00F25388"/>
    <w:rsid w:val="00F25D33"/>
    <w:rsid w:val="00F2686C"/>
    <w:rsid w:val="00F26ED4"/>
    <w:rsid w:val="00F26FBD"/>
    <w:rsid w:val="00F40091"/>
    <w:rsid w:val="00F44E64"/>
    <w:rsid w:val="00F500ED"/>
    <w:rsid w:val="00F51164"/>
    <w:rsid w:val="00F5226E"/>
    <w:rsid w:val="00F523DB"/>
    <w:rsid w:val="00F575CA"/>
    <w:rsid w:val="00F60398"/>
    <w:rsid w:val="00F60810"/>
    <w:rsid w:val="00F629BA"/>
    <w:rsid w:val="00F63044"/>
    <w:rsid w:val="00F65F55"/>
    <w:rsid w:val="00F74EA6"/>
    <w:rsid w:val="00F77801"/>
    <w:rsid w:val="00F80BAB"/>
    <w:rsid w:val="00F81082"/>
    <w:rsid w:val="00F8454E"/>
    <w:rsid w:val="00F86227"/>
    <w:rsid w:val="00F874E3"/>
    <w:rsid w:val="00F90AAC"/>
    <w:rsid w:val="00F90D31"/>
    <w:rsid w:val="00F90D35"/>
    <w:rsid w:val="00F90E21"/>
    <w:rsid w:val="00F91320"/>
    <w:rsid w:val="00F917D2"/>
    <w:rsid w:val="00F924DD"/>
    <w:rsid w:val="00F93F85"/>
    <w:rsid w:val="00F97D20"/>
    <w:rsid w:val="00FA256D"/>
    <w:rsid w:val="00FA3242"/>
    <w:rsid w:val="00FA445F"/>
    <w:rsid w:val="00FA478F"/>
    <w:rsid w:val="00FA5033"/>
    <w:rsid w:val="00FA5383"/>
    <w:rsid w:val="00FA62BE"/>
    <w:rsid w:val="00FA651A"/>
    <w:rsid w:val="00FA7D90"/>
    <w:rsid w:val="00FA7FB0"/>
    <w:rsid w:val="00FB0FBB"/>
    <w:rsid w:val="00FB18FE"/>
    <w:rsid w:val="00FB1954"/>
    <w:rsid w:val="00FB2320"/>
    <w:rsid w:val="00FB25F3"/>
    <w:rsid w:val="00FB3392"/>
    <w:rsid w:val="00FB50EC"/>
    <w:rsid w:val="00FB536F"/>
    <w:rsid w:val="00FB58E1"/>
    <w:rsid w:val="00FC04C9"/>
    <w:rsid w:val="00FC0CFF"/>
    <w:rsid w:val="00FC24C6"/>
    <w:rsid w:val="00FC2ADC"/>
    <w:rsid w:val="00FC6121"/>
    <w:rsid w:val="00FC734D"/>
    <w:rsid w:val="00FD2408"/>
    <w:rsid w:val="00FD2A21"/>
    <w:rsid w:val="00FD4271"/>
    <w:rsid w:val="00FD69F7"/>
    <w:rsid w:val="00FD6DD6"/>
    <w:rsid w:val="00FD6E6D"/>
    <w:rsid w:val="00FE2CD8"/>
    <w:rsid w:val="00FE379C"/>
    <w:rsid w:val="00FE3891"/>
    <w:rsid w:val="00FE6C57"/>
    <w:rsid w:val="00FF1690"/>
    <w:rsid w:val="00FF26CF"/>
    <w:rsid w:val="00FF49FC"/>
    <w:rsid w:val="00FF5911"/>
    <w:rsid w:val="00FF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42ED10D1-1453-4B43-90DD-052CFE3DB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61C7"/>
    <w:rPr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4653"/>
    <w:pPr>
      <w:spacing w:before="480" w:after="0"/>
      <w:contextualSpacing/>
      <w:outlineLvl w:val="0"/>
    </w:pPr>
    <w:rPr>
      <w:rFonts w:asciiTheme="majorHAnsi" w:eastAsiaTheme="majorEastAsia" w:hAnsiTheme="majorHAns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4653"/>
    <w:pPr>
      <w:spacing w:before="200" w:after="0"/>
      <w:outlineLvl w:val="1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14653"/>
    <w:pPr>
      <w:spacing w:before="200" w:after="0" w:line="271" w:lineRule="auto"/>
      <w:outlineLvl w:val="2"/>
    </w:pPr>
    <w:rPr>
      <w:rFonts w:asciiTheme="majorHAnsi" w:eastAsiaTheme="majorEastAsia" w:hAnsiTheme="majorHAns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14653"/>
    <w:pPr>
      <w:spacing w:before="200" w:after="0"/>
      <w:outlineLvl w:val="3"/>
    </w:pPr>
    <w:rPr>
      <w:rFonts w:asciiTheme="majorHAnsi" w:eastAsiaTheme="majorEastAsia" w:hAnsiTheme="majorHAns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14653"/>
    <w:pPr>
      <w:spacing w:before="200" w:after="0"/>
      <w:outlineLvl w:val="4"/>
    </w:pPr>
    <w:rPr>
      <w:rFonts w:asciiTheme="majorHAnsi" w:eastAsiaTheme="majorEastAsia" w:hAnsiTheme="majorHAns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14653"/>
    <w:pPr>
      <w:spacing w:after="0" w:line="271" w:lineRule="auto"/>
      <w:outlineLvl w:val="5"/>
    </w:pPr>
    <w:rPr>
      <w:rFonts w:asciiTheme="majorHAnsi" w:eastAsiaTheme="majorEastAsia" w:hAnsiTheme="majorHAns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F14653"/>
    <w:pPr>
      <w:spacing w:after="0"/>
      <w:outlineLvl w:val="6"/>
    </w:pPr>
    <w:rPr>
      <w:rFonts w:asciiTheme="majorHAnsi" w:eastAsiaTheme="majorEastAsia" w:hAnsiTheme="majorHAnsi"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F14653"/>
    <w:pPr>
      <w:spacing w:after="0"/>
      <w:outlineLvl w:val="7"/>
    </w:pPr>
    <w:rPr>
      <w:rFonts w:asciiTheme="majorHAnsi" w:eastAsiaTheme="majorEastAsia" w:hAnsiTheme="majorHAns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F14653"/>
    <w:pPr>
      <w:spacing w:after="0"/>
      <w:outlineLvl w:val="8"/>
    </w:pPr>
    <w:rPr>
      <w:rFonts w:asciiTheme="majorHAnsi" w:eastAsiaTheme="majorEastAsia" w:hAnsiTheme="majorHAns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locked/>
    <w:rsid w:val="00F1465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F14653"/>
    <w:rPr>
      <w:rFonts w:asciiTheme="majorHAnsi" w:eastAsiaTheme="majorEastAsia" w:hAnsiTheme="majorHAnsi" w:cs="Times New Roman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F14653"/>
    <w:rPr>
      <w:rFonts w:asciiTheme="majorHAnsi" w:eastAsiaTheme="majorEastAsia" w:hAnsiTheme="majorHAnsi" w:cs="Times New Roman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F14653"/>
    <w:rPr>
      <w:rFonts w:asciiTheme="majorHAnsi" w:eastAsiaTheme="majorEastAsia" w:hAnsiTheme="majorHAnsi" w:cs="Times New Roman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F14653"/>
    <w:rPr>
      <w:rFonts w:asciiTheme="majorHAnsi" w:eastAsiaTheme="majorEastAsia" w:hAnsiTheme="majorHAnsi" w:cs="Times New Roman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F14653"/>
    <w:rPr>
      <w:rFonts w:asciiTheme="majorHAnsi" w:eastAsiaTheme="majorEastAsia" w:hAnsiTheme="majorHAnsi" w:cs="Times New Roman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F14653"/>
    <w:rPr>
      <w:rFonts w:asciiTheme="majorHAnsi" w:eastAsiaTheme="majorEastAsia" w:hAnsiTheme="majorHAnsi" w:cs="Times New Roman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F14653"/>
    <w:rPr>
      <w:rFonts w:asciiTheme="majorHAnsi" w:eastAsiaTheme="majorEastAsia" w:hAnsiTheme="majorHAnsi" w:cs="Times New Roman"/>
      <w:i/>
      <w:iCs/>
      <w:spacing w:val="5"/>
      <w:sz w:val="20"/>
      <w:szCs w:val="20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DA28BE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locked/>
    <w:rsid w:val="00F14653"/>
    <w:rPr>
      <w:rFonts w:asciiTheme="majorHAnsi" w:eastAsiaTheme="majorEastAsia" w:hAnsiTheme="majorHAnsi" w:cs="Times New Roman"/>
      <w:b/>
      <w:bCs/>
      <w:sz w:val="28"/>
      <w:szCs w:val="28"/>
    </w:rPr>
  </w:style>
  <w:style w:type="paragraph" w:styleId="Tekstpodstawowy2">
    <w:name w:val="Body Text 2"/>
    <w:basedOn w:val="Normalny"/>
    <w:link w:val="Tekstpodstawowy2Znak"/>
    <w:uiPriority w:val="99"/>
    <w:rsid w:val="00DA28BE"/>
    <w:pPr>
      <w:spacing w:before="200" w:after="0" w:line="320" w:lineRule="atLeast"/>
      <w:jc w:val="both"/>
    </w:pPr>
    <w:rPr>
      <w:rFonts w:ascii="Bookman Old Style" w:hAnsi="Bookman Old Style"/>
      <w:sz w:val="20"/>
      <w:szCs w:val="20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locked/>
    <w:rsid w:val="00DA28BE"/>
    <w:rPr>
      <w:rFonts w:ascii="Times New Roman" w:hAnsi="Times New Roman" w:cs="Times New Roman"/>
      <w:sz w:val="20"/>
      <w:szCs w:val="20"/>
      <w:lang w:val="x-none" w:eastAsia="pl-PL"/>
    </w:rPr>
  </w:style>
  <w:style w:type="character" w:styleId="Uwydatnienie">
    <w:name w:val="Emphasis"/>
    <w:basedOn w:val="Domylnaczcionkaakapitu"/>
    <w:uiPriority w:val="20"/>
    <w:qFormat/>
    <w:rsid w:val="00F14653"/>
    <w:rPr>
      <w:rFonts w:cs="Times New Roman"/>
      <w:b/>
      <w:i/>
      <w:spacing w:val="10"/>
      <w:shd w:val="clear" w:color="auto" w:fill="auto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DA28BE"/>
    <w:rPr>
      <w:rFonts w:ascii="Bookman Old Style" w:hAnsi="Bookman Old Style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DA28B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DA28BE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DA28BE"/>
    <w:rPr>
      <w:rFonts w:ascii="Times New Roman" w:hAnsi="Times New Roman" w:cs="Times New Roman"/>
      <w:sz w:val="24"/>
      <w:szCs w:val="24"/>
      <w:lang w:val="x-none" w:eastAsia="pl-PL"/>
    </w:rPr>
  </w:style>
  <w:style w:type="paragraph" w:styleId="Nagwek">
    <w:name w:val="header"/>
    <w:aliases w:val="Znak Znak,Znak + Wyjustowany,Przed:  3 pt,Po:  7,2 pt,Interlinia:  Wi..."/>
    <w:basedOn w:val="Normalny"/>
    <w:link w:val="NagwekZnak"/>
    <w:uiPriority w:val="99"/>
    <w:unhideWhenUsed/>
    <w:rsid w:val="00DA28B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unhideWhenUsed/>
    <w:rsid w:val="00DA28B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aliases w:val="Znak Znak Znak,Znak + Wyjustowany Znak,Przed:  3 pt Znak,Po:  7 Znak,2 pt Znak,Interlinia:  Wi... Znak"/>
    <w:basedOn w:val="Domylnaczcionkaakapitu"/>
    <w:link w:val="Nagwek"/>
    <w:uiPriority w:val="99"/>
    <w:locked/>
    <w:rsid w:val="00DA28BE"/>
    <w:rPr>
      <w:rFonts w:ascii="Times New Roman" w:hAnsi="Times New Roman" w:cs="Times New Roman"/>
      <w:sz w:val="24"/>
      <w:szCs w:val="24"/>
      <w:lang w:val="x-none"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DA28BE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locked/>
    <w:rsid w:val="00DA28BE"/>
    <w:rPr>
      <w:rFonts w:ascii="Times New Roman" w:hAnsi="Times New Roman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1465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DA28B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28BE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DA28BE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DA28BE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8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DA28BE"/>
    <w:rPr>
      <w:rFonts w:ascii="Times New Roman" w:hAnsi="Times New Roman" w:cs="Times New Roman"/>
      <w:b/>
      <w:bCs/>
      <w:sz w:val="20"/>
      <w:szCs w:val="20"/>
      <w:lang w:val="x-none"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1465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/>
      <w:spacing w:val="5"/>
      <w:sz w:val="52"/>
      <w:szCs w:val="5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A28BE"/>
    <w:rPr>
      <w:rFonts w:ascii="Tahoma" w:hAnsi="Tahoma" w:cs="Times New Roman"/>
      <w:sz w:val="16"/>
      <w:szCs w:val="16"/>
      <w:lang w:val="x-none" w:eastAsia="pl-PL"/>
    </w:rPr>
  </w:style>
  <w:style w:type="paragraph" w:styleId="Poprawka">
    <w:name w:val="Revision"/>
    <w:hidden/>
    <w:uiPriority w:val="99"/>
    <w:semiHidden/>
    <w:rsid w:val="00DA28BE"/>
    <w:pPr>
      <w:spacing w:after="0" w:line="240" w:lineRule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TytuZnak">
    <w:name w:val="Tytuł Znak"/>
    <w:basedOn w:val="Domylnaczcionkaakapitu"/>
    <w:link w:val="Tytu"/>
    <w:uiPriority w:val="10"/>
    <w:locked/>
    <w:rsid w:val="00F14653"/>
    <w:rPr>
      <w:rFonts w:asciiTheme="majorHAnsi" w:eastAsiaTheme="majorEastAsia" w:hAnsiTheme="majorHAnsi" w:cs="Times New Roman"/>
      <w:spacing w:val="5"/>
      <w:sz w:val="52"/>
      <w:szCs w:val="52"/>
    </w:rPr>
  </w:style>
  <w:style w:type="paragraph" w:customStyle="1" w:styleId="Akapitzlist1">
    <w:name w:val="Akapit z listą1"/>
    <w:basedOn w:val="Normalny"/>
    <w:rsid w:val="00DA28BE"/>
    <w:pPr>
      <w:spacing w:after="0" w:line="240" w:lineRule="auto"/>
      <w:ind w:left="720"/>
    </w:pPr>
    <w:rPr>
      <w:rFonts w:ascii="Calibri" w:hAnsi="Calibr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28B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28BE"/>
    <w:rPr>
      <w:rFonts w:cs="Times New Roman"/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DA28BE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Tekstpodstawowy31">
    <w:name w:val="Tekst podstawowy 31"/>
    <w:basedOn w:val="Normalny"/>
    <w:rsid w:val="00DA28B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DA28BE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F14653"/>
    <w:pPr>
      <w:spacing w:after="0" w:line="240" w:lineRule="auto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DA28BE"/>
    <w:rPr>
      <w:rFonts w:ascii="Times New Roman" w:hAnsi="Times New Roman" w:cs="Times New Roman"/>
      <w:sz w:val="24"/>
      <w:szCs w:val="24"/>
      <w:lang w:val="x-none" w:eastAsia="pl-PL"/>
    </w:rPr>
  </w:style>
  <w:style w:type="table" w:customStyle="1" w:styleId="Jasnasiatka1">
    <w:name w:val="Jasna siatka1"/>
    <w:basedOn w:val="Standardowy"/>
    <w:uiPriority w:val="62"/>
    <w:rsid w:val="00DA28BE"/>
    <w:pPr>
      <w:spacing w:after="0" w:line="240" w:lineRule="auto"/>
    </w:pPr>
    <w:rPr>
      <w:rFonts w:ascii="Times New Roman" w:hAnsi="Times New Roman"/>
      <w:sz w:val="20"/>
      <w:szCs w:val="20"/>
      <w:lang w:val="pl-PL" w:eastAsia="pl-P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customStyle="1" w:styleId="Tekstkomentarza1">
    <w:name w:val="Tekst komentarza1"/>
    <w:basedOn w:val="Normalny"/>
    <w:rsid w:val="00DA28BE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rsid w:val="00DA28BE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Normalny"/>
    <w:rsid w:val="00DA28BE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Datedadoption">
    <w:name w:val="Date d'adoption"/>
    <w:basedOn w:val="Normalny"/>
    <w:next w:val="Normalny"/>
    <w:rsid w:val="00DA28BE"/>
    <w:pPr>
      <w:autoSpaceDE w:val="0"/>
      <w:autoSpaceDN w:val="0"/>
      <w:spacing w:before="360"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Tekstpodstawowy21">
    <w:name w:val="Tekst podstawowy 21"/>
    <w:basedOn w:val="Normalny"/>
    <w:rsid w:val="00DA28BE"/>
    <w:pPr>
      <w:tabs>
        <w:tab w:val="left" w:pos="1290"/>
      </w:tabs>
      <w:suppressAutoHyphens/>
      <w:spacing w:after="0" w:line="240" w:lineRule="auto"/>
      <w:jc w:val="center"/>
    </w:pPr>
    <w:rPr>
      <w:rFonts w:ascii="Times New Roman" w:hAnsi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DA28BE"/>
    <w:pPr>
      <w:spacing w:after="0" w:line="240" w:lineRule="auto"/>
      <w:ind w:left="714" w:hanging="357"/>
    </w:pPr>
    <w:rPr>
      <w:rFonts w:ascii="Calibri" w:hAnsi="Calibri"/>
      <w:sz w:val="20"/>
      <w:szCs w:val="20"/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">
    <w:name w:val="tekst"/>
    <w:rsid w:val="00DA28BE"/>
  </w:style>
  <w:style w:type="paragraph" w:styleId="Tekstpodstawowywcity">
    <w:name w:val="Body Text Indent"/>
    <w:basedOn w:val="Normalny"/>
    <w:link w:val="TekstpodstawowywcityZnak"/>
    <w:uiPriority w:val="99"/>
    <w:unhideWhenUsed/>
    <w:rsid w:val="00DA28BE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rsid w:val="00DA28BE"/>
    <w:rPr>
      <w:rFonts w:cs="Times New Roman"/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DA28BE"/>
    <w:rPr>
      <w:rFonts w:ascii="Times New Roman" w:hAnsi="Times New Roman" w:cs="Times New Roman"/>
      <w:sz w:val="24"/>
      <w:szCs w:val="24"/>
      <w:lang w:val="x-none" w:eastAsia="pl-PL"/>
    </w:rPr>
  </w:style>
  <w:style w:type="table" w:customStyle="1" w:styleId="Jasnasiatka11">
    <w:name w:val="Jasna siatka11"/>
    <w:basedOn w:val="Standardowy"/>
    <w:uiPriority w:val="62"/>
    <w:rsid w:val="00DA28BE"/>
    <w:pPr>
      <w:spacing w:after="0" w:line="240" w:lineRule="auto"/>
    </w:pPr>
    <w:rPr>
      <w:rFonts w:ascii="Times New Roman" w:hAnsi="Times New Roman"/>
      <w:sz w:val="20"/>
      <w:szCs w:val="20"/>
      <w:lang w:val="pl-PL" w:eastAsia="pl-P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</w:style>
  <w:style w:type="paragraph" w:styleId="Lista">
    <w:name w:val="List"/>
    <w:basedOn w:val="Normalny"/>
    <w:uiPriority w:val="99"/>
    <w:rsid w:val="00DA28BE"/>
    <w:pPr>
      <w:spacing w:after="0" w:line="240" w:lineRule="auto"/>
      <w:ind w:left="283" w:hanging="283"/>
    </w:pPr>
    <w:rPr>
      <w:rFonts w:ascii="Times New Roman" w:hAnsi="Times New Roman"/>
      <w:sz w:val="24"/>
      <w:szCs w:val="24"/>
    </w:rPr>
  </w:style>
  <w:style w:type="paragraph" w:styleId="Lista2">
    <w:name w:val="List 2"/>
    <w:basedOn w:val="Normalny"/>
    <w:uiPriority w:val="99"/>
    <w:rsid w:val="00DA28BE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Listapunktowana2">
    <w:name w:val="List Bullet 2"/>
    <w:basedOn w:val="Normalny"/>
    <w:uiPriority w:val="99"/>
    <w:rsid w:val="00DA28BE"/>
    <w:pPr>
      <w:numPr>
        <w:numId w:val="13"/>
      </w:numPr>
      <w:tabs>
        <w:tab w:val="num" w:pos="643"/>
      </w:tabs>
      <w:spacing w:after="0" w:line="240" w:lineRule="auto"/>
      <w:ind w:left="643"/>
    </w:pPr>
    <w:rPr>
      <w:rFonts w:ascii="Times New Roman" w:hAnsi="Times New Roman"/>
      <w:sz w:val="24"/>
      <w:szCs w:val="24"/>
    </w:rPr>
  </w:style>
  <w:style w:type="paragraph" w:styleId="Lista-kontynuacja">
    <w:name w:val="List Continue"/>
    <w:basedOn w:val="Normalny"/>
    <w:uiPriority w:val="99"/>
    <w:rsid w:val="00DA28BE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uiPriority w:val="35"/>
    <w:rsid w:val="00DA28BE"/>
    <w:pPr>
      <w:spacing w:after="0" w:line="240" w:lineRule="auto"/>
    </w:pPr>
    <w:rPr>
      <w:rFonts w:ascii="Times New Roman" w:hAnsi="Times New Roman"/>
      <w:b/>
      <w:bCs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4653"/>
    <w:pPr>
      <w:spacing w:after="600"/>
    </w:pPr>
    <w:rPr>
      <w:rFonts w:asciiTheme="majorHAnsi" w:eastAsiaTheme="majorEastAsia" w:hAnsiTheme="majorHAnsi"/>
      <w:i/>
      <w:iCs/>
      <w:spacing w:val="13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DA28BE"/>
    <w:pPr>
      <w:spacing w:after="120"/>
      <w:ind w:firstLine="210"/>
      <w:jc w:val="left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F14653"/>
    <w:rPr>
      <w:rFonts w:asciiTheme="majorHAnsi" w:eastAsiaTheme="majorEastAsia" w:hAnsiTheme="majorHAnsi" w:cs="Times New Roman"/>
      <w:i/>
      <w:iCs/>
      <w:spacing w:val="13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DA28BE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DA28BE"/>
    <w:rPr>
      <w:rFonts w:ascii="Times New Roman" w:hAnsi="Times New Roman" w:cs="Times New Roman"/>
      <w:sz w:val="24"/>
      <w:szCs w:val="24"/>
      <w:lang w:val="x-none" w:eastAsia="pl-PL"/>
    </w:rPr>
  </w:style>
  <w:style w:type="table" w:customStyle="1" w:styleId="redniecieniowanie11">
    <w:name w:val="Średnie cieniowanie 11"/>
    <w:basedOn w:val="Standardowy"/>
    <w:uiPriority w:val="63"/>
    <w:rsid w:val="00DA28BE"/>
    <w:pPr>
      <w:spacing w:after="0" w:line="240" w:lineRule="auto"/>
    </w:pPr>
    <w:rPr>
      <w:rFonts w:ascii="Calibri" w:hAnsi="Calibri"/>
      <w:sz w:val="20"/>
      <w:szCs w:val="20"/>
      <w:lang w:val="pl-PL" w:eastAsia="pl-PL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DA28BE"/>
    <w:rPr>
      <w:rFonts w:ascii="Times New Roman" w:hAnsi="Times New Roman" w:cs="Times New Roman"/>
      <w:sz w:val="24"/>
      <w:szCs w:val="24"/>
      <w:lang w:val="x-none"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14653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rsid w:val="005F492C"/>
    <w:pPr>
      <w:tabs>
        <w:tab w:val="right" w:leader="dot" w:pos="9062"/>
      </w:tabs>
      <w:spacing w:after="0"/>
    </w:pPr>
    <w:rPr>
      <w:rFonts w:ascii="Cambria" w:hAnsi="Cambria"/>
      <w:b/>
      <w:bCs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rsid w:val="003B141A"/>
    <w:pPr>
      <w:tabs>
        <w:tab w:val="right" w:leader="dot" w:pos="9062"/>
      </w:tabs>
      <w:spacing w:after="0" w:line="240" w:lineRule="auto"/>
    </w:pPr>
    <w:rPr>
      <w:rFonts w:ascii="Calibri" w:hAnsi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DA28BE"/>
    <w:pPr>
      <w:spacing w:after="0" w:line="240" w:lineRule="auto"/>
      <w:ind w:left="240"/>
    </w:pPr>
    <w:rPr>
      <w:rFonts w:ascii="Calibri" w:hAnsi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rsid w:val="00DA28BE"/>
    <w:pPr>
      <w:spacing w:after="0" w:line="240" w:lineRule="auto"/>
      <w:ind w:left="48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rsid w:val="00DA28BE"/>
    <w:pPr>
      <w:spacing w:after="0" w:line="240" w:lineRule="auto"/>
      <w:ind w:left="72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rsid w:val="00DA28BE"/>
    <w:pPr>
      <w:spacing w:after="0" w:line="240" w:lineRule="auto"/>
      <w:ind w:left="96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rsid w:val="00DA28BE"/>
    <w:pPr>
      <w:spacing w:after="0" w:line="240" w:lineRule="auto"/>
      <w:ind w:left="120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rsid w:val="00DA28BE"/>
    <w:pPr>
      <w:spacing w:after="0" w:line="240" w:lineRule="auto"/>
      <w:ind w:left="144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DA28BE"/>
    <w:pPr>
      <w:spacing w:after="0" w:line="240" w:lineRule="auto"/>
      <w:ind w:left="1680"/>
    </w:pPr>
    <w:rPr>
      <w:rFonts w:ascii="Calibri" w:hAnsi="Calibri"/>
      <w:sz w:val="20"/>
      <w:szCs w:val="20"/>
    </w:rPr>
  </w:style>
  <w:style w:type="table" w:styleId="Tabela-Siatka6">
    <w:name w:val="Table Grid 6"/>
    <w:basedOn w:val="Standardowy"/>
    <w:uiPriority w:val="99"/>
    <w:rsid w:val="00DA28BE"/>
    <w:pPr>
      <w:spacing w:after="0" w:line="240" w:lineRule="auto"/>
    </w:pPr>
    <w:rPr>
      <w:rFonts w:ascii="Times New Roman" w:hAnsi="Times New Roman"/>
      <w:sz w:val="20"/>
      <w:szCs w:val="20"/>
      <w:lang w:val="pl-PL"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3">
    <w:name w:val="Table Grid 3"/>
    <w:basedOn w:val="Standardowy"/>
    <w:uiPriority w:val="99"/>
    <w:rsid w:val="00DA28BE"/>
    <w:pPr>
      <w:spacing w:after="0" w:line="240" w:lineRule="auto"/>
    </w:pPr>
    <w:rPr>
      <w:rFonts w:ascii="Times New Roman" w:hAnsi="Times New Roman"/>
      <w:sz w:val="20"/>
      <w:szCs w:val="20"/>
      <w:lang w:val="pl-PL" w:eastAsia="pl-P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7">
    <w:name w:val="Table Grid 7"/>
    <w:basedOn w:val="Standardowy"/>
    <w:uiPriority w:val="99"/>
    <w:rsid w:val="00DA28BE"/>
    <w:pPr>
      <w:spacing w:after="0" w:line="240" w:lineRule="auto"/>
    </w:pPr>
    <w:rPr>
      <w:rFonts w:ascii="Times New Roman" w:hAnsi="Times New Roman"/>
      <w:b/>
      <w:bCs/>
      <w:sz w:val="20"/>
      <w:szCs w:val="20"/>
      <w:lang w:val="pl-PL"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5">
    <w:name w:val="Table Grid 5"/>
    <w:basedOn w:val="Standardowy"/>
    <w:uiPriority w:val="99"/>
    <w:rsid w:val="00DA28BE"/>
    <w:pPr>
      <w:spacing w:after="0" w:line="240" w:lineRule="auto"/>
    </w:pPr>
    <w:rPr>
      <w:rFonts w:ascii="Times New Roman" w:hAnsi="Times New Roman"/>
      <w:sz w:val="20"/>
      <w:szCs w:val="20"/>
      <w:lang w:val="pl-PL"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redniecieniowanie111">
    <w:name w:val="Średnie cieniowanie 111"/>
    <w:basedOn w:val="Standardowy"/>
    <w:uiPriority w:val="63"/>
    <w:rsid w:val="00DA28BE"/>
    <w:pPr>
      <w:spacing w:after="0" w:line="240" w:lineRule="auto"/>
    </w:pPr>
    <w:rPr>
      <w:rFonts w:ascii="Calibri" w:hAnsi="Calibri"/>
      <w:sz w:val="20"/>
      <w:szCs w:val="20"/>
      <w:lang w:val="pl-PL" w:eastAsia="pl-PL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</w:style>
  <w:style w:type="character" w:styleId="Numerwiersza">
    <w:name w:val="line number"/>
    <w:basedOn w:val="Domylnaczcionkaakapitu"/>
    <w:uiPriority w:val="99"/>
    <w:semiHidden/>
    <w:unhideWhenUsed/>
    <w:rsid w:val="00DA28BE"/>
    <w:rPr>
      <w:rFonts w:cs="Times New Roman"/>
    </w:rPr>
  </w:style>
  <w:style w:type="paragraph" w:customStyle="1" w:styleId="Bezodstpw1">
    <w:name w:val="Bez odstępów1"/>
    <w:rsid w:val="00DA28BE"/>
    <w:pPr>
      <w:spacing w:after="0" w:line="240" w:lineRule="auto"/>
    </w:pPr>
    <w:rPr>
      <w:rFonts w:ascii="Times New Roman" w:hAnsi="Times New Roman"/>
      <w:sz w:val="24"/>
      <w:szCs w:val="24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A28BE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DA28B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DA28BE"/>
    <w:rPr>
      <w:rFonts w:ascii="Times New Roman" w:hAnsi="Times New Roman" w:cs="Times New Roman"/>
      <w:sz w:val="16"/>
      <w:szCs w:val="16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rsid w:val="00DA28BE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DA28BE"/>
    <w:rPr>
      <w:rFonts w:ascii="Courier New" w:hAnsi="Courier New" w:cs="Times New Roman"/>
      <w:sz w:val="20"/>
      <w:szCs w:val="20"/>
      <w:lang w:val="x-none" w:eastAsia="pl-PL"/>
    </w:rPr>
  </w:style>
  <w:style w:type="character" w:customStyle="1" w:styleId="st">
    <w:name w:val="st"/>
    <w:basedOn w:val="Domylnaczcionkaakapitu"/>
    <w:rsid w:val="00DA28BE"/>
    <w:rPr>
      <w:rFonts w:cs="Times New Roma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DA28BE"/>
    <w:rPr>
      <w:rFonts w:ascii="Times New Roman" w:hAnsi="Times New Roman" w:cs="Times New Roman"/>
      <w:sz w:val="16"/>
      <w:szCs w:val="16"/>
      <w:lang w:val="x-none" w:eastAsia="pl-PL"/>
    </w:rPr>
  </w:style>
  <w:style w:type="character" w:customStyle="1" w:styleId="BezodstpwZnak">
    <w:name w:val="Bez odstępów Znak"/>
    <w:link w:val="Bezodstpw"/>
    <w:uiPriority w:val="1"/>
    <w:locked/>
    <w:rsid w:val="00DA28BE"/>
  </w:style>
  <w:style w:type="paragraph" w:customStyle="1" w:styleId="Default">
    <w:name w:val="Default"/>
    <w:rsid w:val="00DA28BE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val="pl-PL" w:eastAsia="pl-PL"/>
    </w:rPr>
  </w:style>
  <w:style w:type="character" w:customStyle="1" w:styleId="AkapitzlistZnak">
    <w:name w:val="Akapit z listą Znak"/>
    <w:link w:val="Akapitzlist"/>
    <w:uiPriority w:val="34"/>
    <w:locked/>
    <w:rsid w:val="00DA28BE"/>
  </w:style>
  <w:style w:type="paragraph" w:customStyle="1" w:styleId="spis24">
    <w:name w:val="spis 24"/>
    <w:basedOn w:val="Tekstpodstawowy"/>
    <w:uiPriority w:val="99"/>
    <w:rsid w:val="00540BFA"/>
    <w:pPr>
      <w:numPr>
        <w:numId w:val="14"/>
      </w:numPr>
      <w:tabs>
        <w:tab w:val="clear" w:pos="720"/>
        <w:tab w:val="num" w:pos="360"/>
      </w:tabs>
      <w:spacing w:after="120"/>
      <w:ind w:left="0" w:firstLine="0"/>
    </w:pPr>
    <w:rPr>
      <w:b/>
      <w:bCs/>
      <w:sz w:val="24"/>
    </w:rPr>
  </w:style>
  <w:style w:type="paragraph" w:customStyle="1" w:styleId="BodyText21">
    <w:name w:val="Body Text 21"/>
    <w:basedOn w:val="Normalny"/>
    <w:rsid w:val="00540BFA"/>
    <w:pPr>
      <w:suppressAutoHyphens/>
      <w:spacing w:after="0" w:line="240" w:lineRule="auto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xl38">
    <w:name w:val="xl38"/>
    <w:basedOn w:val="Normalny"/>
    <w:rsid w:val="0032378D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pkt">
    <w:name w:val="pkt"/>
    <w:basedOn w:val="Normalny"/>
    <w:rsid w:val="001E7C98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hAnsi="Times New Roman"/>
      <w:sz w:val="24"/>
      <w:szCs w:val="20"/>
    </w:rPr>
  </w:style>
  <w:style w:type="paragraph" w:styleId="Tekstblokowy">
    <w:name w:val="Block Text"/>
    <w:basedOn w:val="Normalny"/>
    <w:uiPriority w:val="99"/>
    <w:rsid w:val="001E7C98"/>
    <w:pPr>
      <w:tabs>
        <w:tab w:val="num" w:pos="397"/>
      </w:tabs>
      <w:spacing w:after="0" w:line="240" w:lineRule="auto"/>
      <w:ind w:left="234" w:right="372"/>
      <w:jc w:val="both"/>
    </w:pPr>
    <w:rPr>
      <w:rFonts w:ascii="Lucida Sans Unicode" w:hAnsi="Lucida Sans Unicode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E7C98"/>
    <w:pPr>
      <w:spacing w:after="0" w:line="240" w:lineRule="auto"/>
    </w:pPr>
    <w:rPr>
      <w:rFonts w:ascii="Times New Roman" w:hAnsi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owa1">
    <w:name w:val="Tytułowa 1"/>
    <w:basedOn w:val="Tytu"/>
    <w:rsid w:val="001E7C98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customStyle="1" w:styleId="Tekstdymka1">
    <w:name w:val="Tekst dymka1"/>
    <w:basedOn w:val="Normalny"/>
    <w:rsid w:val="001E7C98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paragraph" w:styleId="Listapunktowana">
    <w:name w:val="List Bullet"/>
    <w:basedOn w:val="Normalny"/>
    <w:autoRedefine/>
    <w:uiPriority w:val="99"/>
    <w:rsid w:val="001E7C98"/>
    <w:pPr>
      <w:tabs>
        <w:tab w:val="num" w:pos="737"/>
      </w:tabs>
      <w:autoSpaceDE w:val="0"/>
      <w:autoSpaceDN w:val="0"/>
      <w:spacing w:after="0" w:line="240" w:lineRule="auto"/>
      <w:ind w:left="340" w:hanging="340"/>
      <w:jc w:val="both"/>
    </w:pPr>
    <w:rPr>
      <w:rFonts w:ascii="Times New Roman" w:hAnsi="Times New Roman"/>
      <w:sz w:val="20"/>
      <w:szCs w:val="24"/>
    </w:rPr>
  </w:style>
  <w:style w:type="paragraph" w:customStyle="1" w:styleId="tekstZPORR">
    <w:name w:val="tekst ZPORR"/>
    <w:basedOn w:val="Normalny"/>
    <w:rsid w:val="001E7C98"/>
    <w:pPr>
      <w:autoSpaceDE w:val="0"/>
      <w:autoSpaceDN w:val="0"/>
      <w:spacing w:after="120" w:line="240" w:lineRule="auto"/>
      <w:ind w:firstLine="567"/>
      <w:jc w:val="both"/>
    </w:pPr>
    <w:rPr>
      <w:rFonts w:ascii="Times New Roman" w:hAnsi="Times New Roman"/>
      <w:sz w:val="20"/>
      <w:szCs w:val="24"/>
    </w:rPr>
  </w:style>
  <w:style w:type="paragraph" w:customStyle="1" w:styleId="Standard">
    <w:name w:val="Standard"/>
    <w:rsid w:val="001E7C98"/>
    <w:pPr>
      <w:widowControl w:val="0"/>
      <w:autoSpaceDE w:val="0"/>
      <w:autoSpaceDN w:val="0"/>
      <w:spacing w:after="0" w:line="240" w:lineRule="auto"/>
      <w:jc w:val="both"/>
    </w:pPr>
    <w:rPr>
      <w:rFonts w:ascii="Arial" w:hAnsi="Arial" w:cs="Arial"/>
      <w:lang w:val="pl-PL" w:eastAsia="pl-PL"/>
    </w:rPr>
  </w:style>
  <w:style w:type="paragraph" w:customStyle="1" w:styleId="Enormal">
    <w:name w:val="E normal"/>
    <w:basedOn w:val="Normalny"/>
    <w:rsid w:val="001E7C98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4"/>
      <w:lang w:val="de-DE"/>
    </w:rPr>
  </w:style>
  <w:style w:type="paragraph" w:customStyle="1" w:styleId="Tekstpodstawowywcity1">
    <w:name w:val="Tekst podstawowy wcięty1"/>
    <w:basedOn w:val="Normalny"/>
    <w:rsid w:val="001E7C98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F14653"/>
    <w:rPr>
      <w:rFonts w:cs="Times New Roman"/>
      <w:b/>
    </w:rPr>
  </w:style>
  <w:style w:type="paragraph" w:styleId="Listapunktowana3">
    <w:name w:val="List Bullet 3"/>
    <w:basedOn w:val="Normalny"/>
    <w:autoRedefine/>
    <w:uiPriority w:val="99"/>
    <w:rsid w:val="001E7C98"/>
    <w:pPr>
      <w:tabs>
        <w:tab w:val="num" w:pos="926"/>
      </w:tabs>
      <w:autoSpaceDE w:val="0"/>
      <w:autoSpaceDN w:val="0"/>
      <w:spacing w:after="0" w:line="240" w:lineRule="auto"/>
      <w:ind w:left="926" w:hanging="360"/>
    </w:pPr>
    <w:rPr>
      <w:rFonts w:ascii="Times New Roman" w:hAnsi="Times New Roman"/>
      <w:sz w:val="20"/>
      <w:szCs w:val="24"/>
    </w:rPr>
  </w:style>
  <w:style w:type="paragraph" w:customStyle="1" w:styleId="Blockquote">
    <w:name w:val="Blockquote"/>
    <w:basedOn w:val="Normalny"/>
    <w:rsid w:val="001E7C98"/>
    <w:pPr>
      <w:autoSpaceDE w:val="0"/>
      <w:autoSpaceDN w:val="0"/>
      <w:spacing w:before="100" w:after="100" w:line="240" w:lineRule="auto"/>
      <w:ind w:left="360" w:right="360"/>
    </w:pPr>
    <w:rPr>
      <w:rFonts w:ascii="Times New Roman" w:hAnsi="Times New Roman"/>
      <w:sz w:val="20"/>
      <w:szCs w:val="24"/>
    </w:rPr>
  </w:style>
  <w:style w:type="paragraph" w:styleId="Wcicienormalne">
    <w:name w:val="Normal Indent"/>
    <w:basedOn w:val="Normalny"/>
    <w:uiPriority w:val="99"/>
    <w:rsid w:val="001E7C98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4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1E7C98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4"/>
    </w:rPr>
  </w:style>
  <w:style w:type="paragraph" w:customStyle="1" w:styleId="SOP">
    <w:name w:val="SOP"/>
    <w:basedOn w:val="Tekstpodstawowy3"/>
    <w:rsid w:val="001E7C98"/>
    <w:pPr>
      <w:widowControl w:val="0"/>
      <w:autoSpaceDE w:val="0"/>
      <w:autoSpaceDN w:val="0"/>
      <w:spacing w:before="240" w:after="0"/>
      <w:jc w:val="both"/>
    </w:pPr>
    <w:rPr>
      <w:rFonts w:ascii="Arial" w:hAnsi="Arial" w:cs="Arial"/>
      <w:sz w:val="20"/>
      <w:szCs w:val="24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locked/>
    <w:rsid w:val="001E7C98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Pisma">
    <w:name w:val="Pisma"/>
    <w:basedOn w:val="Normalny"/>
    <w:rsid w:val="001E7C98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font5">
    <w:name w:val="font5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0"/>
    </w:rPr>
  </w:style>
  <w:style w:type="paragraph" w:customStyle="1" w:styleId="font6">
    <w:name w:val="font6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0"/>
    </w:rPr>
  </w:style>
  <w:style w:type="paragraph" w:customStyle="1" w:styleId="font7">
    <w:name w:val="font7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16"/>
      <w:szCs w:val="16"/>
    </w:rPr>
  </w:style>
  <w:style w:type="paragraph" w:customStyle="1" w:styleId="xl22">
    <w:name w:val="xl22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23">
    <w:name w:val="xl23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24">
    <w:name w:val="xl24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25">
    <w:name w:val="xl25"/>
    <w:basedOn w:val="Normalny"/>
    <w:rsid w:val="001E7C98"/>
    <w:pPr>
      <w:autoSpaceDE w:val="0"/>
      <w:autoSpaceDN w:val="0"/>
      <w:spacing w:before="100" w:after="100" w:line="240" w:lineRule="auto"/>
      <w:jc w:val="both"/>
    </w:pPr>
    <w:rPr>
      <w:rFonts w:ascii="Times New Roman" w:hAnsi="Times New Roman"/>
      <w:b/>
      <w:bCs/>
      <w:sz w:val="20"/>
      <w:szCs w:val="24"/>
    </w:rPr>
  </w:style>
  <w:style w:type="paragraph" w:customStyle="1" w:styleId="xl26">
    <w:name w:val="xl26"/>
    <w:basedOn w:val="Normalny"/>
    <w:rsid w:val="001E7C98"/>
    <w:pPr>
      <w:autoSpaceDE w:val="0"/>
      <w:autoSpaceDN w:val="0"/>
      <w:spacing w:before="100" w:after="10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7">
    <w:name w:val="xl27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1E7C98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29">
    <w:name w:val="xl29"/>
    <w:basedOn w:val="Normalny"/>
    <w:rsid w:val="001E7C98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30">
    <w:name w:val="xl30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31">
    <w:name w:val="xl31"/>
    <w:basedOn w:val="Normalny"/>
    <w:rsid w:val="001E7C98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32">
    <w:name w:val="xl32"/>
    <w:basedOn w:val="Normalny"/>
    <w:rsid w:val="001E7C98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33">
    <w:name w:val="xl33"/>
    <w:basedOn w:val="Normalny"/>
    <w:rsid w:val="001E7C98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34">
    <w:name w:val="xl34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35">
    <w:name w:val="xl35"/>
    <w:basedOn w:val="Normalny"/>
    <w:rsid w:val="001E7C98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b/>
      <w:bCs/>
      <w:sz w:val="20"/>
      <w:szCs w:val="24"/>
    </w:rPr>
  </w:style>
  <w:style w:type="paragraph" w:customStyle="1" w:styleId="xl36">
    <w:name w:val="xl36"/>
    <w:basedOn w:val="Normalny"/>
    <w:rsid w:val="001E7C98"/>
    <w:pPr>
      <w:pBdr>
        <w:top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37">
    <w:name w:val="xl37"/>
    <w:basedOn w:val="Normalny"/>
    <w:rsid w:val="001E7C98"/>
    <w:pPr>
      <w:pBdr>
        <w:lef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39">
    <w:name w:val="xl39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40">
    <w:name w:val="xl40"/>
    <w:basedOn w:val="Normalny"/>
    <w:rsid w:val="001E7C98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41">
    <w:name w:val="xl41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42">
    <w:name w:val="xl42"/>
    <w:basedOn w:val="Normalny"/>
    <w:rsid w:val="001E7C98"/>
    <w:pP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43">
    <w:name w:val="xl43"/>
    <w:basedOn w:val="Normalny"/>
    <w:rsid w:val="001E7C98"/>
    <w:pPr>
      <w:pBdr>
        <w:top w:val="single" w:sz="8" w:space="0" w:color="auto"/>
        <w:lef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44">
    <w:name w:val="xl44"/>
    <w:basedOn w:val="Normalny"/>
    <w:rsid w:val="001E7C98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45">
    <w:name w:val="xl45"/>
    <w:basedOn w:val="Normalny"/>
    <w:rsid w:val="001E7C98"/>
    <w:pPr>
      <w:pBdr>
        <w:top w:val="single" w:sz="8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46">
    <w:name w:val="xl46"/>
    <w:basedOn w:val="Normalny"/>
    <w:rsid w:val="001E7C98"/>
    <w:pPr>
      <w:pBdr>
        <w:lef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47">
    <w:name w:val="xl47"/>
    <w:basedOn w:val="Normalny"/>
    <w:rsid w:val="001E7C98"/>
    <w:pP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48">
    <w:name w:val="xl48"/>
    <w:basedOn w:val="Normalny"/>
    <w:rsid w:val="001E7C98"/>
    <w:pPr>
      <w:pBdr>
        <w:left w:val="single" w:sz="8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49">
    <w:name w:val="xl49"/>
    <w:basedOn w:val="Normalny"/>
    <w:rsid w:val="001E7C98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50">
    <w:name w:val="xl50"/>
    <w:basedOn w:val="Normalny"/>
    <w:rsid w:val="001E7C98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51">
    <w:name w:val="xl51"/>
    <w:basedOn w:val="Normalny"/>
    <w:rsid w:val="001E7C98"/>
    <w:pPr>
      <w:pBdr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52">
    <w:name w:val="xl52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53">
    <w:name w:val="xl53"/>
    <w:basedOn w:val="Normalny"/>
    <w:rsid w:val="001E7C98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54">
    <w:name w:val="xl54"/>
    <w:basedOn w:val="Normalny"/>
    <w:rsid w:val="001E7C98"/>
    <w:pP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55">
    <w:name w:val="xl55"/>
    <w:basedOn w:val="Normalny"/>
    <w:rsid w:val="001E7C98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56">
    <w:name w:val="xl56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57">
    <w:name w:val="xl57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58">
    <w:name w:val="xl58"/>
    <w:basedOn w:val="Normalny"/>
    <w:rsid w:val="001E7C98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59">
    <w:name w:val="xl59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60">
    <w:name w:val="xl60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61">
    <w:name w:val="xl61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62">
    <w:name w:val="xl62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63">
    <w:name w:val="xl63"/>
    <w:basedOn w:val="Normalny"/>
    <w:rsid w:val="001E7C98"/>
    <w:pPr>
      <w:pBdr>
        <w:top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64">
    <w:name w:val="xl64"/>
    <w:basedOn w:val="Normalny"/>
    <w:rsid w:val="001E7C98"/>
    <w:pPr>
      <w:pBdr>
        <w:righ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65">
    <w:name w:val="xl65"/>
    <w:basedOn w:val="Normalny"/>
    <w:rsid w:val="001E7C98"/>
    <w:pPr>
      <w:pBdr>
        <w:bottom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66">
    <w:name w:val="xl66"/>
    <w:basedOn w:val="Normalny"/>
    <w:rsid w:val="001E7C98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68">
    <w:name w:val="xl68"/>
    <w:basedOn w:val="Normalny"/>
    <w:rsid w:val="001E7C98"/>
    <w:pPr>
      <w:pBdr>
        <w:lef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69">
    <w:name w:val="xl69"/>
    <w:basedOn w:val="Normalny"/>
    <w:rsid w:val="001E7C98"/>
    <w:pPr>
      <w:pBdr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70">
    <w:name w:val="xl70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71">
    <w:name w:val="xl71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72">
    <w:name w:val="xl72"/>
    <w:basedOn w:val="Normalny"/>
    <w:rsid w:val="001E7C98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73">
    <w:name w:val="xl73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74">
    <w:name w:val="xl74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75">
    <w:name w:val="xl75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76">
    <w:name w:val="xl76"/>
    <w:basedOn w:val="Normalny"/>
    <w:rsid w:val="001E7C98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77">
    <w:name w:val="xl77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78">
    <w:name w:val="xl78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79">
    <w:name w:val="xl79"/>
    <w:basedOn w:val="Normalny"/>
    <w:rsid w:val="001E7C98"/>
    <w:pPr>
      <w:shd w:val="clear" w:color="auto" w:fill="FFFFFF"/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80">
    <w:name w:val="xl80"/>
    <w:basedOn w:val="Normalny"/>
    <w:rsid w:val="001E7C98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81">
    <w:name w:val="xl81"/>
    <w:basedOn w:val="Normalny"/>
    <w:rsid w:val="001E7C98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82">
    <w:name w:val="xl82"/>
    <w:basedOn w:val="Normalny"/>
    <w:rsid w:val="001E7C98"/>
    <w:pPr>
      <w:pBdr>
        <w:left w:val="single" w:sz="8" w:space="0" w:color="auto"/>
        <w:bottom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83">
    <w:name w:val="xl83"/>
    <w:basedOn w:val="Normalny"/>
    <w:rsid w:val="001E7C98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84">
    <w:name w:val="xl84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85">
    <w:name w:val="xl85"/>
    <w:basedOn w:val="Normalny"/>
    <w:rsid w:val="001E7C98"/>
    <w:pPr>
      <w:pBdr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86">
    <w:name w:val="xl86"/>
    <w:basedOn w:val="Normalny"/>
    <w:rsid w:val="001E7C98"/>
    <w:pPr>
      <w:shd w:val="clear" w:color="auto" w:fill="FFFFFF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87">
    <w:name w:val="xl87"/>
    <w:basedOn w:val="Normalny"/>
    <w:rsid w:val="001E7C98"/>
    <w:pPr>
      <w:pBdr>
        <w:lef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88">
    <w:name w:val="xl88"/>
    <w:basedOn w:val="Normalny"/>
    <w:rsid w:val="001E7C98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89">
    <w:name w:val="xl89"/>
    <w:basedOn w:val="Normalny"/>
    <w:rsid w:val="001E7C98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90">
    <w:name w:val="xl90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91">
    <w:name w:val="xl91"/>
    <w:basedOn w:val="Normalny"/>
    <w:rsid w:val="001E7C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92">
    <w:name w:val="xl92"/>
    <w:basedOn w:val="Normalny"/>
    <w:rsid w:val="001E7C98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93">
    <w:name w:val="xl93"/>
    <w:basedOn w:val="Normalny"/>
    <w:rsid w:val="001E7C98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94">
    <w:name w:val="xl94"/>
    <w:basedOn w:val="Normalny"/>
    <w:rsid w:val="001E7C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95">
    <w:name w:val="xl95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96">
    <w:name w:val="xl96"/>
    <w:basedOn w:val="Normalny"/>
    <w:rsid w:val="001E7C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97">
    <w:name w:val="xl97"/>
    <w:basedOn w:val="Normalny"/>
    <w:rsid w:val="001E7C98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98">
    <w:name w:val="xl98"/>
    <w:basedOn w:val="Normalny"/>
    <w:rsid w:val="001E7C98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99">
    <w:name w:val="xl99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00">
    <w:name w:val="xl100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01">
    <w:name w:val="xl101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02">
    <w:name w:val="xl102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03">
    <w:name w:val="xl103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05">
    <w:name w:val="xl105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06">
    <w:name w:val="xl106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07">
    <w:name w:val="xl107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108">
    <w:name w:val="xl108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09">
    <w:name w:val="xl109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10">
    <w:name w:val="xl110"/>
    <w:basedOn w:val="Normalny"/>
    <w:rsid w:val="001E7C98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11">
    <w:name w:val="xl111"/>
    <w:basedOn w:val="Normalny"/>
    <w:rsid w:val="001E7C98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12">
    <w:name w:val="xl112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13">
    <w:name w:val="xl113"/>
    <w:basedOn w:val="Normalny"/>
    <w:rsid w:val="001E7C98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14">
    <w:name w:val="xl114"/>
    <w:basedOn w:val="Normalny"/>
    <w:rsid w:val="001E7C98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15">
    <w:name w:val="xl115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16">
    <w:name w:val="xl116"/>
    <w:basedOn w:val="Normalny"/>
    <w:rsid w:val="001E7C98"/>
    <w:pPr>
      <w:pBdr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17">
    <w:name w:val="xl117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118">
    <w:name w:val="xl118"/>
    <w:basedOn w:val="Normalny"/>
    <w:rsid w:val="001E7C98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19">
    <w:name w:val="xl119"/>
    <w:basedOn w:val="Normalny"/>
    <w:rsid w:val="001E7C98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120">
    <w:name w:val="xl120"/>
    <w:basedOn w:val="Normalny"/>
    <w:rsid w:val="001E7C98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121">
    <w:name w:val="xl121"/>
    <w:basedOn w:val="Normalny"/>
    <w:rsid w:val="001E7C98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22">
    <w:name w:val="xl122"/>
    <w:basedOn w:val="Normalny"/>
    <w:rsid w:val="001E7C98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23">
    <w:name w:val="xl123"/>
    <w:basedOn w:val="Normalny"/>
    <w:rsid w:val="001E7C98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24">
    <w:name w:val="xl124"/>
    <w:basedOn w:val="Normalny"/>
    <w:rsid w:val="001E7C98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25">
    <w:name w:val="xl125"/>
    <w:basedOn w:val="Normalny"/>
    <w:rsid w:val="001E7C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26">
    <w:name w:val="xl126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27">
    <w:name w:val="xl127"/>
    <w:basedOn w:val="Normalny"/>
    <w:rsid w:val="001E7C98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28">
    <w:name w:val="xl128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29">
    <w:name w:val="xl129"/>
    <w:basedOn w:val="Normalny"/>
    <w:rsid w:val="001E7C98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30">
    <w:name w:val="xl130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31">
    <w:name w:val="xl131"/>
    <w:basedOn w:val="Normalny"/>
    <w:rsid w:val="001E7C98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32">
    <w:name w:val="xl132"/>
    <w:basedOn w:val="Normalny"/>
    <w:rsid w:val="001E7C98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33">
    <w:name w:val="xl133"/>
    <w:basedOn w:val="Normalny"/>
    <w:rsid w:val="001E7C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34">
    <w:name w:val="xl134"/>
    <w:basedOn w:val="Normalny"/>
    <w:rsid w:val="001E7C98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35">
    <w:name w:val="xl135"/>
    <w:basedOn w:val="Normalny"/>
    <w:rsid w:val="001E7C98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36">
    <w:name w:val="xl136"/>
    <w:basedOn w:val="Normalny"/>
    <w:rsid w:val="001E7C98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37">
    <w:name w:val="xl137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38">
    <w:name w:val="xl138"/>
    <w:basedOn w:val="Normalny"/>
    <w:rsid w:val="001E7C98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39">
    <w:name w:val="xl139"/>
    <w:basedOn w:val="Normalny"/>
    <w:rsid w:val="001E7C98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40">
    <w:name w:val="xl140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41">
    <w:name w:val="xl141"/>
    <w:basedOn w:val="Normalny"/>
    <w:rsid w:val="001E7C98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42">
    <w:name w:val="xl142"/>
    <w:basedOn w:val="Normalny"/>
    <w:rsid w:val="001E7C98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43">
    <w:name w:val="xl143"/>
    <w:basedOn w:val="Normalny"/>
    <w:rsid w:val="001E7C98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44">
    <w:name w:val="xl144"/>
    <w:basedOn w:val="Normalny"/>
    <w:rsid w:val="001E7C98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45">
    <w:name w:val="xl145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46">
    <w:name w:val="xl146"/>
    <w:basedOn w:val="Normalny"/>
    <w:rsid w:val="001E7C98"/>
    <w:pPr>
      <w:pBdr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47">
    <w:name w:val="xl147"/>
    <w:basedOn w:val="Normalny"/>
    <w:rsid w:val="001E7C98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48">
    <w:name w:val="xl148"/>
    <w:basedOn w:val="Normalny"/>
    <w:rsid w:val="001E7C98"/>
    <w:pPr>
      <w:pBdr>
        <w:top w:val="single" w:sz="4" w:space="0" w:color="auto"/>
        <w:lef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49">
    <w:name w:val="xl149"/>
    <w:basedOn w:val="Normalny"/>
    <w:rsid w:val="001E7C98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50">
    <w:name w:val="xl150"/>
    <w:basedOn w:val="Normalny"/>
    <w:rsid w:val="001E7C98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51">
    <w:name w:val="xl151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152">
    <w:name w:val="xl152"/>
    <w:basedOn w:val="Normalny"/>
    <w:rsid w:val="001E7C98"/>
    <w:pPr>
      <w:pBdr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53">
    <w:name w:val="xl153"/>
    <w:basedOn w:val="Normalny"/>
    <w:rsid w:val="001E7C98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54">
    <w:name w:val="xl154"/>
    <w:basedOn w:val="Normalny"/>
    <w:rsid w:val="001E7C98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55">
    <w:name w:val="xl155"/>
    <w:basedOn w:val="Normalny"/>
    <w:rsid w:val="001E7C98"/>
    <w:pPr>
      <w:autoSpaceDE w:val="0"/>
      <w:autoSpaceDN w:val="0"/>
      <w:spacing w:before="100" w:after="100" w:line="240" w:lineRule="auto"/>
      <w:jc w:val="both"/>
    </w:pPr>
    <w:rPr>
      <w:rFonts w:ascii="Times New Roman" w:hAnsi="Times New Roman"/>
      <w:i/>
      <w:iCs/>
      <w:sz w:val="20"/>
      <w:szCs w:val="24"/>
    </w:rPr>
  </w:style>
  <w:style w:type="paragraph" w:customStyle="1" w:styleId="xl156">
    <w:name w:val="xl156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157">
    <w:name w:val="xl157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158">
    <w:name w:val="xl158"/>
    <w:basedOn w:val="Normalny"/>
    <w:rsid w:val="001E7C98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59">
    <w:name w:val="xl159"/>
    <w:basedOn w:val="Normalny"/>
    <w:rsid w:val="001E7C98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60">
    <w:name w:val="xl160"/>
    <w:basedOn w:val="Normalny"/>
    <w:rsid w:val="001E7C98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61">
    <w:name w:val="xl161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62">
    <w:name w:val="xl162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63">
    <w:name w:val="xl163"/>
    <w:basedOn w:val="Normalny"/>
    <w:rsid w:val="001E7C98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64">
    <w:name w:val="xl164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165">
    <w:name w:val="xl165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166">
    <w:name w:val="xl166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Adres">
    <w:name w:val="Adres"/>
    <w:basedOn w:val="Tekstpodstawowy"/>
    <w:rsid w:val="001E7C98"/>
    <w:pPr>
      <w:keepLines/>
      <w:autoSpaceDE w:val="0"/>
      <w:autoSpaceDN w:val="0"/>
      <w:ind w:right="2880"/>
      <w:jc w:val="left"/>
    </w:pPr>
    <w:rPr>
      <w:rFonts w:ascii="Courier New" w:hAnsi="Courier New" w:cs="Courier New"/>
      <w:szCs w:val="24"/>
    </w:rPr>
  </w:style>
  <w:style w:type="paragraph" w:customStyle="1" w:styleId="Kopie">
    <w:name w:val="Kopie"/>
    <w:basedOn w:val="Tekstpodstawowy"/>
    <w:rsid w:val="001E7C98"/>
    <w:pPr>
      <w:autoSpaceDE w:val="0"/>
      <w:autoSpaceDN w:val="0"/>
      <w:spacing w:before="240"/>
      <w:ind w:left="547" w:hanging="547"/>
      <w:jc w:val="left"/>
    </w:pPr>
    <w:rPr>
      <w:rFonts w:ascii="Courier New" w:hAnsi="Courier New" w:cs="Courier New"/>
      <w:szCs w:val="24"/>
    </w:rPr>
  </w:style>
  <w:style w:type="paragraph" w:customStyle="1" w:styleId="Podpis--Firma">
    <w:name w:val="Podpis -- Firma"/>
    <w:basedOn w:val="Podpis"/>
    <w:next w:val="Normalny"/>
    <w:rsid w:val="001E7C98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1E7C98"/>
    <w:pPr>
      <w:autoSpaceDE w:val="0"/>
      <w:autoSpaceDN w:val="0"/>
      <w:spacing w:after="0" w:line="240" w:lineRule="auto"/>
      <w:ind w:left="4252"/>
    </w:pPr>
    <w:rPr>
      <w:rFonts w:ascii="Times New Roman" w:hAnsi="Times New Roman"/>
      <w:sz w:val="20"/>
      <w:szCs w:val="24"/>
    </w:rPr>
  </w:style>
  <w:style w:type="paragraph" w:customStyle="1" w:styleId="Zacznik">
    <w:name w:val="Załącznik"/>
    <w:basedOn w:val="Tekstpodstawowy"/>
    <w:next w:val="Kopie"/>
    <w:rsid w:val="001E7C98"/>
    <w:pPr>
      <w:keepNext/>
      <w:autoSpaceDE w:val="0"/>
      <w:autoSpaceDN w:val="0"/>
      <w:jc w:val="left"/>
    </w:pPr>
    <w:rPr>
      <w:rFonts w:ascii="Courier New" w:hAnsi="Courier New" w:cs="Courier New"/>
      <w:szCs w:val="24"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1E7C98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Inicjay">
    <w:name w:val="Inicjały"/>
    <w:basedOn w:val="Tekstpodstawowy"/>
    <w:next w:val="Zacznik"/>
    <w:rsid w:val="001E7C98"/>
    <w:pPr>
      <w:keepNext/>
      <w:autoSpaceDE w:val="0"/>
      <w:autoSpaceDN w:val="0"/>
      <w:spacing w:before="240"/>
      <w:jc w:val="left"/>
    </w:pPr>
    <w:rPr>
      <w:rFonts w:ascii="Courier New" w:hAnsi="Courier New" w:cs="Courier New"/>
      <w:szCs w:val="24"/>
    </w:rPr>
  </w:style>
  <w:style w:type="paragraph" w:customStyle="1" w:styleId="Wiersztematu">
    <w:name w:val="Wiersz tematu"/>
    <w:basedOn w:val="Tekstpodstawowy"/>
    <w:next w:val="Tekstpodstawowy"/>
    <w:rsid w:val="001E7C98"/>
    <w:pPr>
      <w:keepNext/>
      <w:keepLines/>
      <w:autoSpaceDE w:val="0"/>
      <w:autoSpaceDN w:val="0"/>
      <w:spacing w:after="240"/>
      <w:jc w:val="center"/>
    </w:pPr>
    <w:rPr>
      <w:rFonts w:ascii="Courier New" w:hAnsi="Courier New" w:cs="Courier New"/>
      <w:szCs w:val="24"/>
      <w:u w:val="single"/>
    </w:rPr>
  </w:style>
  <w:style w:type="paragraph" w:customStyle="1" w:styleId="font8">
    <w:name w:val="font8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0"/>
    </w:rPr>
  </w:style>
  <w:style w:type="paragraph" w:customStyle="1" w:styleId="xl104">
    <w:name w:val="xl104"/>
    <w:basedOn w:val="Normalny"/>
    <w:rsid w:val="001E7C98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67">
    <w:name w:val="xl167"/>
    <w:basedOn w:val="Normalny"/>
    <w:rsid w:val="001E7C98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68">
    <w:name w:val="xl168"/>
    <w:basedOn w:val="Normalny"/>
    <w:rsid w:val="001E7C98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69">
    <w:name w:val="xl169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70">
    <w:name w:val="xl170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71">
    <w:name w:val="xl171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BalloonText1">
    <w:name w:val="Balloon Text1"/>
    <w:basedOn w:val="Normalny"/>
    <w:rsid w:val="001E7C98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rsid w:val="001E7C98"/>
    <w:pPr>
      <w:autoSpaceDE w:val="0"/>
      <w:autoSpaceDN w:val="0"/>
      <w:spacing w:after="0" w:line="340" w:lineRule="exact"/>
      <w:jc w:val="both"/>
    </w:pPr>
    <w:rPr>
      <w:rFonts w:ascii="Times New Roman" w:hAnsi="Times New Roman"/>
      <w:sz w:val="20"/>
      <w:szCs w:val="24"/>
    </w:rPr>
  </w:style>
  <w:style w:type="paragraph" w:customStyle="1" w:styleId="Styl1">
    <w:name w:val="Styl1"/>
    <w:basedOn w:val="Wcicienormalne"/>
    <w:rsid w:val="001E7C98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UyteHipercze">
    <w:name w:val="FollowedHyperlink"/>
    <w:basedOn w:val="Domylnaczcionkaakapitu"/>
    <w:uiPriority w:val="99"/>
    <w:rsid w:val="001E7C98"/>
    <w:rPr>
      <w:rFonts w:cs="Times New Roman"/>
      <w:color w:val="800080"/>
      <w:u w:val="single"/>
    </w:rPr>
  </w:style>
  <w:style w:type="paragraph" w:customStyle="1" w:styleId="BodyText22">
    <w:name w:val="Body Text 22"/>
    <w:basedOn w:val="Normalny"/>
    <w:rsid w:val="001E7C98"/>
    <w:pPr>
      <w:autoSpaceDE w:val="0"/>
      <w:autoSpaceDN w:val="0"/>
      <w:spacing w:after="0" w:line="240" w:lineRule="auto"/>
      <w:jc w:val="both"/>
    </w:pPr>
    <w:rPr>
      <w:rFonts w:ascii="Arial" w:hAnsi="Arial" w:cs="Arial"/>
      <w:sz w:val="20"/>
      <w:szCs w:val="24"/>
    </w:rPr>
  </w:style>
  <w:style w:type="paragraph" w:customStyle="1" w:styleId="xl172">
    <w:name w:val="xl172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73">
    <w:name w:val="xl173"/>
    <w:basedOn w:val="Normalny"/>
    <w:rsid w:val="001E7C98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174">
    <w:name w:val="xl174"/>
    <w:basedOn w:val="Normalny"/>
    <w:rsid w:val="001E7C98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175">
    <w:name w:val="xl175"/>
    <w:basedOn w:val="Normalny"/>
    <w:rsid w:val="001E7C98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176">
    <w:name w:val="xl176"/>
    <w:basedOn w:val="Normalny"/>
    <w:rsid w:val="001E7C98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font9">
    <w:name w:val="font9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sz w:val="14"/>
      <w:szCs w:val="14"/>
    </w:rPr>
  </w:style>
  <w:style w:type="paragraph" w:customStyle="1" w:styleId="font10">
    <w:name w:val="font10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color w:val="FF0000"/>
      <w:sz w:val="20"/>
      <w:szCs w:val="20"/>
    </w:rPr>
  </w:style>
  <w:style w:type="paragraph" w:customStyle="1" w:styleId="xl177">
    <w:name w:val="xl177"/>
    <w:basedOn w:val="Normalny"/>
    <w:rsid w:val="001E7C98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178">
    <w:name w:val="xl178"/>
    <w:basedOn w:val="Normalny"/>
    <w:rsid w:val="001E7C98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179">
    <w:name w:val="xl179"/>
    <w:basedOn w:val="Normalny"/>
    <w:rsid w:val="001E7C98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180">
    <w:name w:val="xl180"/>
    <w:basedOn w:val="Normalny"/>
    <w:rsid w:val="001E7C98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81">
    <w:name w:val="xl181"/>
    <w:basedOn w:val="Normalny"/>
    <w:rsid w:val="001E7C98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82">
    <w:name w:val="xl182"/>
    <w:basedOn w:val="Normalny"/>
    <w:rsid w:val="001E7C98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83">
    <w:name w:val="xl183"/>
    <w:basedOn w:val="Normalny"/>
    <w:rsid w:val="001E7C98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84">
    <w:name w:val="xl184"/>
    <w:basedOn w:val="Normalny"/>
    <w:rsid w:val="001E7C98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185">
    <w:name w:val="xl185"/>
    <w:basedOn w:val="Normalny"/>
    <w:rsid w:val="001E7C98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86">
    <w:name w:val="xl186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87">
    <w:name w:val="xl187"/>
    <w:basedOn w:val="Normalny"/>
    <w:rsid w:val="001E7C98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188">
    <w:name w:val="xl188"/>
    <w:basedOn w:val="Normalny"/>
    <w:rsid w:val="001E7C98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189">
    <w:name w:val="xl189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190">
    <w:name w:val="xl190"/>
    <w:basedOn w:val="Normalny"/>
    <w:rsid w:val="001E7C98"/>
    <w:pPr>
      <w:pBdr>
        <w:top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hAnsi="Times New Roman"/>
      <w:i/>
      <w:iCs/>
      <w:sz w:val="20"/>
      <w:szCs w:val="24"/>
    </w:rPr>
  </w:style>
  <w:style w:type="paragraph" w:customStyle="1" w:styleId="xl191">
    <w:name w:val="xl191"/>
    <w:basedOn w:val="Normalny"/>
    <w:rsid w:val="001E7C98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192">
    <w:name w:val="xl192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93">
    <w:name w:val="xl193"/>
    <w:basedOn w:val="Normalny"/>
    <w:rsid w:val="001E7C98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94">
    <w:name w:val="xl194"/>
    <w:basedOn w:val="Normalny"/>
    <w:rsid w:val="001E7C98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95">
    <w:name w:val="xl195"/>
    <w:basedOn w:val="Normalny"/>
    <w:rsid w:val="001E7C98"/>
    <w:pPr>
      <w:pBdr>
        <w:lef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96">
    <w:name w:val="xl196"/>
    <w:basedOn w:val="Normalny"/>
    <w:rsid w:val="001E7C98"/>
    <w:pP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97">
    <w:name w:val="xl197"/>
    <w:basedOn w:val="Normalny"/>
    <w:rsid w:val="001E7C98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xl198">
    <w:name w:val="xl198"/>
    <w:basedOn w:val="Normalny"/>
    <w:rsid w:val="001E7C98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xl199">
    <w:name w:val="xl199"/>
    <w:basedOn w:val="Normalny"/>
    <w:rsid w:val="001E7C98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i/>
      <w:iCs/>
      <w:sz w:val="20"/>
      <w:szCs w:val="24"/>
    </w:rPr>
  </w:style>
  <w:style w:type="paragraph" w:customStyle="1" w:styleId="xl200">
    <w:name w:val="xl200"/>
    <w:basedOn w:val="Normalny"/>
    <w:rsid w:val="001E7C98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character" w:customStyle="1" w:styleId="tw4winTerm">
    <w:name w:val="tw4winTerm"/>
    <w:rsid w:val="001E7C98"/>
    <w:rPr>
      <w:color w:val="0000FF"/>
    </w:rPr>
  </w:style>
  <w:style w:type="paragraph" w:customStyle="1" w:styleId="Standardowy1">
    <w:name w:val="Standardowy1"/>
    <w:rsid w:val="001E7C98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  <w:lang w:val="pl-PL" w:eastAsia="pl-PL"/>
    </w:rPr>
  </w:style>
  <w:style w:type="character" w:customStyle="1" w:styleId="iheader1">
    <w:name w:val="iheader1"/>
    <w:rsid w:val="001E7C98"/>
    <w:rPr>
      <w:rFonts w:ascii="Verdana" w:hAnsi="Verdana"/>
      <w:color w:val="000000"/>
      <w:sz w:val="18"/>
    </w:rPr>
  </w:style>
  <w:style w:type="paragraph" w:customStyle="1" w:styleId="2">
    <w:name w:val="2"/>
    <w:basedOn w:val="xl107"/>
    <w:rsid w:val="001E7C98"/>
    <w:pPr>
      <w:spacing w:before="360" w:after="120"/>
    </w:pPr>
  </w:style>
  <w:style w:type="paragraph" w:customStyle="1" w:styleId="mjtekst">
    <w:name w:val="mój tekst"/>
    <w:basedOn w:val="Normalny"/>
    <w:rsid w:val="001E7C98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pplicationdirecte">
    <w:name w:val="Application directe"/>
    <w:basedOn w:val="Normalny"/>
    <w:next w:val="Normalny"/>
    <w:rsid w:val="001E7C98"/>
    <w:pPr>
      <w:spacing w:before="480" w:after="120" w:line="240" w:lineRule="auto"/>
      <w:jc w:val="both"/>
    </w:pPr>
    <w:rPr>
      <w:rFonts w:ascii="Times New Roman" w:hAnsi="Times New Roman"/>
      <w:sz w:val="24"/>
      <w:szCs w:val="24"/>
      <w:lang w:val="en-GB"/>
    </w:rPr>
  </w:style>
  <w:style w:type="paragraph" w:customStyle="1" w:styleId="SOP-tekst">
    <w:name w:val="SOP-tekst"/>
    <w:basedOn w:val="Normalny"/>
    <w:rsid w:val="001E7C98"/>
    <w:pPr>
      <w:widowControl w:val="0"/>
      <w:spacing w:before="240" w:after="0" w:line="240" w:lineRule="auto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rsid w:val="001E7C98"/>
    <w:pPr>
      <w:spacing w:after="0" w:line="240" w:lineRule="auto"/>
    </w:pPr>
    <w:rPr>
      <w:rFonts w:ascii="Times New Roman" w:hAnsi="Times New Roman"/>
      <w:sz w:val="20"/>
      <w:szCs w:val="20"/>
      <w:lang w:val="pl-PL" w:eastAsia="pl-PL"/>
    </w:rPr>
  </w:style>
  <w:style w:type="paragraph" w:customStyle="1" w:styleId="font11">
    <w:name w:val="font11"/>
    <w:basedOn w:val="Normalny"/>
    <w:rsid w:val="001E7C98"/>
    <w:pPr>
      <w:spacing w:before="100" w:beforeAutospacing="1" w:after="100" w:afterAutospacing="1" w:line="240" w:lineRule="auto"/>
    </w:pPr>
    <w:rPr>
      <w:rFonts w:ascii="Webdings" w:hAnsi="Webdings"/>
      <w:sz w:val="24"/>
      <w:szCs w:val="24"/>
    </w:rPr>
  </w:style>
  <w:style w:type="paragraph" w:customStyle="1" w:styleId="cel">
    <w:name w:val="cel"/>
    <w:basedOn w:val="Normalny"/>
    <w:rsid w:val="001E7C98"/>
    <w:pPr>
      <w:spacing w:before="240" w:after="240" w:line="240" w:lineRule="auto"/>
    </w:pPr>
    <w:rPr>
      <w:rFonts w:ascii="Times New Roman" w:hAnsi="Times New Roman"/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rsid w:val="001E7C98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resc1">
    <w:name w:val="tresc1"/>
    <w:rsid w:val="001E7C98"/>
    <w:rPr>
      <w:color w:val="000000"/>
      <w:sz w:val="16"/>
    </w:rPr>
  </w:style>
  <w:style w:type="paragraph" w:customStyle="1" w:styleId="wysiwyg">
    <w:name w:val="wysiwyg"/>
    <w:basedOn w:val="Normalny"/>
    <w:rsid w:val="001E7C98"/>
    <w:pPr>
      <w:spacing w:before="100" w:beforeAutospacing="1" w:after="100" w:afterAutospacing="1" w:line="240" w:lineRule="auto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wypunktowanie2">
    <w:name w:val="wypunktowanie2"/>
    <w:basedOn w:val="Normalny"/>
    <w:rsid w:val="001E7C98"/>
    <w:pPr>
      <w:numPr>
        <w:numId w:val="16"/>
      </w:numPr>
      <w:spacing w:after="0" w:line="288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blokpktwysun">
    <w:name w:val="blok pkt wysun"/>
    <w:basedOn w:val="Normalny"/>
    <w:next w:val="Normalny"/>
    <w:autoRedefine/>
    <w:rsid w:val="001E7C98"/>
    <w:pPr>
      <w:numPr>
        <w:numId w:val="17"/>
      </w:numPr>
      <w:tabs>
        <w:tab w:val="clear" w:pos="720"/>
      </w:tabs>
      <w:spacing w:after="60" w:line="240" w:lineRule="auto"/>
      <w:ind w:left="426" w:right="40" w:hanging="426"/>
      <w:jc w:val="both"/>
    </w:pPr>
    <w:rPr>
      <w:rFonts w:ascii="Times New Roman" w:hAnsi="Times New Roman"/>
      <w:sz w:val="20"/>
      <w:szCs w:val="20"/>
    </w:rPr>
  </w:style>
  <w:style w:type="paragraph" w:customStyle="1" w:styleId="Podstawowywcity">
    <w:name w:val="Podstawowy wcięty"/>
    <w:basedOn w:val="Normalny"/>
    <w:autoRedefine/>
    <w:rsid w:val="001E7C98"/>
    <w:pPr>
      <w:spacing w:after="6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PunktorkiKonspektynumerowane">
    <w:name w:val="Punktorki + Konspekty numerowane"/>
    <w:basedOn w:val="Podstawowywcity"/>
    <w:autoRedefine/>
    <w:rsid w:val="001E7C98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rsid w:val="001E7C98"/>
    <w:rPr>
      <w:b/>
    </w:rPr>
  </w:style>
  <w:style w:type="paragraph" w:customStyle="1" w:styleId="Tabelatekst">
    <w:name w:val="Tabela tekst"/>
    <w:basedOn w:val="Normalny"/>
    <w:autoRedefine/>
    <w:rsid w:val="001E7C98"/>
    <w:pPr>
      <w:spacing w:after="60" w:line="240" w:lineRule="auto"/>
      <w:jc w:val="both"/>
    </w:pPr>
    <w:rPr>
      <w:rFonts w:ascii="Times New Roman" w:hAnsi="Times New Roman"/>
      <w:bCs/>
      <w:spacing w:val="-4"/>
      <w:sz w:val="20"/>
      <w:szCs w:val="20"/>
    </w:rPr>
  </w:style>
  <w:style w:type="character" w:customStyle="1" w:styleId="StylPunktorkiKonspektynumerowanePogrubienie">
    <w:name w:val="Styl Punktorki + Konspekty numerowane + Pogrubienie"/>
    <w:rsid w:val="001E7C98"/>
    <w:rPr>
      <w:b/>
    </w:rPr>
  </w:style>
  <w:style w:type="paragraph" w:customStyle="1" w:styleId="PoleTekstowe">
    <w:name w:val="PoleTekstowe"/>
    <w:basedOn w:val="Normalny"/>
    <w:rsid w:val="001E7C98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Indeks4">
    <w:name w:val="index 4"/>
    <w:basedOn w:val="Normalny"/>
    <w:next w:val="Normalny"/>
    <w:autoRedefine/>
    <w:uiPriority w:val="99"/>
    <w:semiHidden/>
    <w:rsid w:val="001E7C98"/>
    <w:pPr>
      <w:autoSpaceDE w:val="0"/>
      <w:autoSpaceDN w:val="0"/>
      <w:spacing w:after="0" w:line="240" w:lineRule="auto"/>
      <w:ind w:left="960" w:hanging="240"/>
    </w:pPr>
    <w:rPr>
      <w:rFonts w:ascii="Times New Roman" w:hAnsi="Times New Roman"/>
      <w:sz w:val="20"/>
      <w:szCs w:val="24"/>
    </w:rPr>
  </w:style>
  <w:style w:type="character" w:customStyle="1" w:styleId="Typewriter">
    <w:name w:val="Typewriter"/>
    <w:rsid w:val="001E7C98"/>
    <w:rPr>
      <w:rFonts w:ascii="Courier New" w:hAnsi="Courier New"/>
      <w:sz w:val="20"/>
    </w:rPr>
  </w:style>
  <w:style w:type="character" w:customStyle="1" w:styleId="Nagwek1Znak1">
    <w:name w:val="Nagłówek 1 Znak1"/>
    <w:locked/>
    <w:rsid w:val="001E7C98"/>
    <w:rPr>
      <w:rFonts w:ascii="Arial" w:hAnsi="Arial"/>
      <w:b/>
      <w:kern w:val="32"/>
      <w:sz w:val="32"/>
      <w:lang w:val="pl-PL" w:eastAsia="pl-PL"/>
    </w:rPr>
  </w:style>
  <w:style w:type="paragraph" w:customStyle="1" w:styleId="StylinstrukcjaI">
    <w:name w:val="Stylinstrukcja_I"/>
    <w:basedOn w:val="Nagwek"/>
    <w:rsid w:val="001E7C98"/>
    <w:pPr>
      <w:tabs>
        <w:tab w:val="clear" w:pos="4536"/>
        <w:tab w:val="clear" w:pos="9072"/>
        <w:tab w:val="num" w:pos="720"/>
      </w:tabs>
      <w:autoSpaceDE w:val="0"/>
      <w:autoSpaceDN w:val="0"/>
      <w:ind w:left="720" w:hanging="180"/>
      <w:jc w:val="both"/>
    </w:pPr>
    <w:rPr>
      <w:rFonts w:ascii="Verdana" w:hAnsi="Verdana"/>
      <w:b/>
      <w:i/>
      <w:sz w:val="28"/>
      <w:szCs w:val="18"/>
    </w:rPr>
  </w:style>
  <w:style w:type="paragraph" w:styleId="Indeks1">
    <w:name w:val="index 1"/>
    <w:basedOn w:val="Normalny"/>
    <w:next w:val="Normalny"/>
    <w:autoRedefine/>
    <w:uiPriority w:val="99"/>
    <w:semiHidden/>
    <w:rsid w:val="001E7C98"/>
    <w:pPr>
      <w:autoSpaceDE w:val="0"/>
      <w:autoSpaceDN w:val="0"/>
      <w:spacing w:after="0" w:line="240" w:lineRule="auto"/>
      <w:ind w:left="240" w:hanging="240"/>
    </w:pPr>
    <w:rPr>
      <w:rFonts w:ascii="Times New Roman" w:hAnsi="Times New Roman"/>
      <w:sz w:val="20"/>
      <w:szCs w:val="24"/>
    </w:rPr>
  </w:style>
  <w:style w:type="paragraph" w:customStyle="1" w:styleId="TytuGwnyInstrukcja">
    <w:name w:val="Tytuł Główny_Instrukcja"/>
    <w:link w:val="TytuGwnyInstrukcjaZnak"/>
    <w:autoRedefine/>
    <w:rsid w:val="001E7C98"/>
    <w:pPr>
      <w:tabs>
        <w:tab w:val="left" w:pos="9900"/>
      </w:tabs>
      <w:spacing w:after="0" w:line="240" w:lineRule="auto"/>
      <w:outlineLvl w:val="1"/>
    </w:pPr>
    <w:rPr>
      <w:rFonts w:ascii="Times New Roman" w:hAnsi="Times New Roman"/>
      <w:b/>
      <w:bCs/>
      <w:iCs/>
      <w:sz w:val="24"/>
      <w:szCs w:val="24"/>
      <w:lang w:val="pl-PL" w:eastAsia="pl-PL"/>
    </w:rPr>
  </w:style>
  <w:style w:type="character" w:customStyle="1" w:styleId="TytuGwnyInstrukcjaZnak">
    <w:name w:val="Tytuł Główny_Instrukcja Znak"/>
    <w:link w:val="TytuGwnyInstrukcja"/>
    <w:locked/>
    <w:rsid w:val="001E7C98"/>
    <w:rPr>
      <w:rFonts w:ascii="Times New Roman" w:hAnsi="Times New Roman"/>
      <w:b/>
      <w:sz w:val="24"/>
      <w:lang w:val="x-none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1E7C9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umberbody">
    <w:name w:val="Numberbody"/>
    <w:basedOn w:val="Normalny"/>
    <w:autoRedefine/>
    <w:rsid w:val="001E7C98"/>
    <w:pPr>
      <w:autoSpaceDE w:val="0"/>
      <w:autoSpaceDN w:val="0"/>
      <w:adjustRightInd w:val="0"/>
      <w:spacing w:before="120" w:after="0" w:line="240" w:lineRule="auto"/>
      <w:jc w:val="both"/>
    </w:pPr>
    <w:rPr>
      <w:rFonts w:ascii="Century Gothic" w:hAnsi="Century Gothic"/>
      <w:bCs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1E7C98"/>
    <w:rPr>
      <w:rFonts w:ascii="Tahoma" w:hAnsi="Tahoma" w:cs="Tahoma"/>
      <w:sz w:val="20"/>
      <w:szCs w:val="20"/>
      <w:shd w:val="clear" w:color="auto" w:fill="000080"/>
    </w:rPr>
  </w:style>
  <w:style w:type="paragraph" w:customStyle="1" w:styleId="w">
    <w:name w:val="w"/>
    <w:basedOn w:val="Normalny"/>
    <w:rsid w:val="001E7C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plainlinks">
    <w:name w:val="plainlinks"/>
    <w:basedOn w:val="Domylnaczcionkaakapitu"/>
    <w:rsid w:val="001E7C98"/>
    <w:rPr>
      <w:rFonts w:cs="Times New Roman"/>
    </w:rPr>
  </w:style>
  <w:style w:type="character" w:customStyle="1" w:styleId="FontStyle22">
    <w:name w:val="Font Style22"/>
    <w:rsid w:val="001E7C98"/>
    <w:rPr>
      <w:rFonts w:ascii="Arial" w:hAnsi="Arial"/>
      <w:b/>
      <w:sz w:val="18"/>
    </w:rPr>
  </w:style>
  <w:style w:type="table" w:customStyle="1" w:styleId="Tabela-Siatka11">
    <w:name w:val="Tabela - Siatka11"/>
    <w:basedOn w:val="Standardowy"/>
    <w:next w:val="Tabela-Siatka"/>
    <w:uiPriority w:val="59"/>
    <w:rsid w:val="001E7C98"/>
    <w:pPr>
      <w:spacing w:after="0" w:line="240" w:lineRule="auto"/>
    </w:pPr>
    <w:rPr>
      <w:rFonts w:ascii="Calibri" w:hAnsi="Calibri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B7099"/>
    <w:pPr>
      <w:spacing w:after="0" w:line="240" w:lineRule="auto"/>
    </w:pPr>
    <w:rPr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0">
    <w:name w:val="Tabela - Siatka3"/>
    <w:basedOn w:val="Standardowy"/>
    <w:next w:val="Tabela-Siatka"/>
    <w:uiPriority w:val="59"/>
    <w:rsid w:val="00441BB8"/>
    <w:pPr>
      <w:spacing w:after="0" w:line="240" w:lineRule="auto"/>
    </w:pPr>
    <w:rPr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asiatka12">
    <w:name w:val="Jasna siatka12"/>
    <w:basedOn w:val="Standardowy"/>
    <w:uiPriority w:val="62"/>
    <w:rsid w:val="00E95733"/>
    <w:pPr>
      <w:spacing w:after="0" w:line="240" w:lineRule="auto"/>
    </w:pPr>
    <w:rPr>
      <w:rFonts w:ascii="Times New Roman" w:hAnsi="Times New Roman"/>
      <w:sz w:val="20"/>
      <w:szCs w:val="20"/>
      <w:lang w:val="pl-PL" w:eastAsia="pl-P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Tabela-Siatka4">
    <w:name w:val="Tabela - Siatka4"/>
    <w:basedOn w:val="Standardowy"/>
    <w:next w:val="Tabela-Siatka"/>
    <w:uiPriority w:val="59"/>
    <w:rsid w:val="00E95733"/>
    <w:pPr>
      <w:spacing w:after="0" w:line="240" w:lineRule="auto"/>
      <w:ind w:left="714" w:hanging="357"/>
    </w:pPr>
    <w:rPr>
      <w:rFonts w:ascii="Calibri" w:hAnsi="Calibri"/>
      <w:sz w:val="20"/>
      <w:szCs w:val="20"/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Jasnasiatka111">
    <w:name w:val="Jasna siatka111"/>
    <w:basedOn w:val="Standardowy"/>
    <w:uiPriority w:val="62"/>
    <w:rsid w:val="00E95733"/>
    <w:pPr>
      <w:spacing w:after="0" w:line="240" w:lineRule="auto"/>
    </w:pPr>
    <w:rPr>
      <w:rFonts w:ascii="Times New Roman" w:hAnsi="Times New Roman"/>
      <w:sz w:val="20"/>
      <w:szCs w:val="20"/>
      <w:lang w:val="pl-PL" w:eastAsia="pl-P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</w:style>
  <w:style w:type="table" w:customStyle="1" w:styleId="redniecieniowanie112">
    <w:name w:val="Średnie cieniowanie 112"/>
    <w:basedOn w:val="Standardowy"/>
    <w:uiPriority w:val="63"/>
    <w:rsid w:val="00E95733"/>
    <w:pPr>
      <w:spacing w:after="0" w:line="240" w:lineRule="auto"/>
    </w:pPr>
    <w:rPr>
      <w:rFonts w:ascii="Calibri" w:hAnsi="Calibri"/>
      <w:sz w:val="20"/>
      <w:szCs w:val="20"/>
      <w:lang w:val="pl-PL" w:eastAsia="pl-PL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customStyle="1" w:styleId="Tabela-Siatka61">
    <w:name w:val="Tabela - Siatka 61"/>
    <w:basedOn w:val="Standardowy"/>
    <w:next w:val="Tabela-Siatka6"/>
    <w:uiPriority w:val="99"/>
    <w:rsid w:val="00E95733"/>
    <w:pPr>
      <w:spacing w:after="0" w:line="240" w:lineRule="auto"/>
    </w:pPr>
    <w:rPr>
      <w:rFonts w:ascii="Times New Roman" w:hAnsi="Times New Roman"/>
      <w:sz w:val="20"/>
      <w:szCs w:val="20"/>
      <w:lang w:val="pl-PL"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ela-Siatka31">
    <w:name w:val="Tabela - Siatka 31"/>
    <w:basedOn w:val="Standardowy"/>
    <w:next w:val="Tabela-Siatka3"/>
    <w:uiPriority w:val="99"/>
    <w:rsid w:val="00E95733"/>
    <w:pPr>
      <w:spacing w:after="0" w:line="240" w:lineRule="auto"/>
    </w:pPr>
    <w:rPr>
      <w:rFonts w:ascii="Times New Roman" w:hAnsi="Times New Roman"/>
      <w:sz w:val="20"/>
      <w:szCs w:val="20"/>
      <w:lang w:val="pl-PL" w:eastAsia="pl-P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atka71">
    <w:name w:val="Tabela - Siatka 71"/>
    <w:basedOn w:val="Standardowy"/>
    <w:next w:val="Tabela-Siatka7"/>
    <w:uiPriority w:val="99"/>
    <w:rsid w:val="00E95733"/>
    <w:pPr>
      <w:spacing w:after="0" w:line="240" w:lineRule="auto"/>
    </w:pPr>
    <w:rPr>
      <w:rFonts w:ascii="Times New Roman" w:hAnsi="Times New Roman"/>
      <w:b/>
      <w:bCs/>
      <w:sz w:val="20"/>
      <w:szCs w:val="20"/>
      <w:lang w:val="pl-PL"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ela-Siatka51">
    <w:name w:val="Tabela - Siatka 51"/>
    <w:basedOn w:val="Standardowy"/>
    <w:next w:val="Tabela-Siatka5"/>
    <w:uiPriority w:val="99"/>
    <w:rsid w:val="00E95733"/>
    <w:pPr>
      <w:spacing w:after="0" w:line="240" w:lineRule="auto"/>
    </w:pPr>
    <w:rPr>
      <w:rFonts w:ascii="Times New Roman" w:hAnsi="Times New Roman"/>
      <w:sz w:val="20"/>
      <w:szCs w:val="20"/>
      <w:lang w:val="pl-PL"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redniecieniowanie1111">
    <w:name w:val="Średnie cieniowanie 1111"/>
    <w:basedOn w:val="Standardowy"/>
    <w:uiPriority w:val="63"/>
    <w:rsid w:val="00E95733"/>
    <w:pPr>
      <w:spacing w:after="0" w:line="240" w:lineRule="auto"/>
    </w:pPr>
    <w:rPr>
      <w:rFonts w:ascii="Calibri" w:hAnsi="Calibri"/>
      <w:sz w:val="20"/>
      <w:szCs w:val="20"/>
      <w:lang w:val="pl-PL" w:eastAsia="pl-PL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</w:style>
  <w:style w:type="paragraph" w:styleId="Cytat">
    <w:name w:val="Quote"/>
    <w:basedOn w:val="Normalny"/>
    <w:next w:val="Normalny"/>
    <w:link w:val="CytatZnak"/>
    <w:uiPriority w:val="29"/>
    <w:qFormat/>
    <w:rsid w:val="00F14653"/>
    <w:pPr>
      <w:spacing w:before="200" w:after="0"/>
      <w:ind w:left="360" w:right="360"/>
    </w:pPr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1465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Znak">
    <w:name w:val="Cytat Znak"/>
    <w:basedOn w:val="Domylnaczcionkaakapitu"/>
    <w:link w:val="Cytat"/>
    <w:uiPriority w:val="29"/>
    <w:locked/>
    <w:rsid w:val="00F14653"/>
    <w:rPr>
      <w:rFonts w:cs="Times New Roman"/>
      <w:i/>
      <w:iCs/>
    </w:rPr>
  </w:style>
  <w:style w:type="character" w:styleId="Wyrnieniedelikatne">
    <w:name w:val="Subtle Emphasis"/>
    <w:basedOn w:val="Domylnaczcionkaakapitu"/>
    <w:uiPriority w:val="19"/>
    <w:qFormat/>
    <w:rsid w:val="00F14653"/>
    <w:rPr>
      <w:rFonts w:cs="Times New Roman"/>
      <w:i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F14653"/>
    <w:rPr>
      <w:rFonts w:cs="Times New Roman"/>
      <w:b/>
      <w:bCs/>
      <w:i/>
      <w:iCs/>
    </w:rPr>
  </w:style>
  <w:style w:type="character" w:styleId="Wyrnienieintensywne">
    <w:name w:val="Intense Emphasis"/>
    <w:basedOn w:val="Domylnaczcionkaakapitu"/>
    <w:uiPriority w:val="21"/>
    <w:qFormat/>
    <w:rsid w:val="00F14653"/>
    <w:rPr>
      <w:rFonts w:cs="Times New Roman"/>
      <w:b/>
    </w:rPr>
  </w:style>
  <w:style w:type="character" w:styleId="Odwoaniedelikatne">
    <w:name w:val="Subtle Reference"/>
    <w:basedOn w:val="Domylnaczcionkaakapitu"/>
    <w:uiPriority w:val="31"/>
    <w:qFormat/>
    <w:rsid w:val="00F14653"/>
    <w:rPr>
      <w:rFonts w:cs="Times New Roman"/>
      <w:smallCaps/>
    </w:rPr>
  </w:style>
  <w:style w:type="character" w:styleId="Odwoanieintensywne">
    <w:name w:val="Intense Reference"/>
    <w:basedOn w:val="Domylnaczcionkaakapitu"/>
    <w:uiPriority w:val="32"/>
    <w:qFormat/>
    <w:rsid w:val="00F14653"/>
    <w:rPr>
      <w:rFonts w:cs="Times New Roman"/>
      <w:smallCaps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14653"/>
    <w:rPr>
      <w:rFonts w:cs="Times New Roman"/>
      <w:i/>
      <w:smallCaps/>
      <w:spacing w:val="5"/>
    </w:rPr>
  </w:style>
  <w:style w:type="table" w:customStyle="1" w:styleId="Zwykatabela11">
    <w:name w:val="Zwykła tabela 11"/>
    <w:basedOn w:val="Standardowy"/>
    <w:uiPriority w:val="41"/>
    <w:rsid w:val="00EE7F95"/>
    <w:pPr>
      <w:spacing w:after="0" w:line="240" w:lineRule="auto"/>
    </w:pPr>
    <w:rPr>
      <w:rFonts w:ascii="Calibri" w:hAnsi="Calibri"/>
      <w:sz w:val="20"/>
      <w:szCs w:val="20"/>
      <w:lang w:val="pl-PL" w:eastAsia="pl-PL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</w:style>
  <w:style w:type="table" w:customStyle="1" w:styleId="Tabela-Siatka50">
    <w:name w:val="Tabela - Siatka5"/>
    <w:basedOn w:val="Standardowy"/>
    <w:next w:val="Tabela-Siatka"/>
    <w:uiPriority w:val="59"/>
    <w:rsid w:val="00B738E2"/>
    <w:pPr>
      <w:spacing w:after="0" w:line="240" w:lineRule="auto"/>
    </w:pPr>
    <w:rPr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text1">
    <w:name w:val="Footnote text1"/>
    <w:basedOn w:val="Normalny"/>
    <w:next w:val="Tekstprzypisudolnego"/>
    <w:uiPriority w:val="99"/>
    <w:unhideWhenUsed/>
    <w:rsid w:val="00CE30A4"/>
    <w:pPr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table" w:customStyle="1" w:styleId="Jasnasiatka13">
    <w:name w:val="Jasna siatka13"/>
    <w:basedOn w:val="Standardowy"/>
    <w:uiPriority w:val="62"/>
    <w:rsid w:val="000B3EDA"/>
    <w:pPr>
      <w:spacing w:after="0" w:line="240" w:lineRule="auto"/>
    </w:pPr>
    <w:rPr>
      <w:rFonts w:ascii="Times New Roman" w:hAnsi="Times New Roman"/>
      <w:sz w:val="20"/>
      <w:szCs w:val="20"/>
      <w:lang w:val="pl-PL" w:eastAsia="pl-P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character" w:styleId="Tekstzastpczy">
    <w:name w:val="Placeholder Text"/>
    <w:basedOn w:val="Domylnaczcionkaakapitu"/>
    <w:uiPriority w:val="99"/>
    <w:semiHidden/>
    <w:rsid w:val="00EC3E8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79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package" Target="embeddings/Arkusz_programu_Microsoft_Excel1.xlsx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44C1D-38E4-413A-A70F-2416022F8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2558</Words>
  <Characters>15354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Kowal-Robakowska Ksenia</dc:creator>
  <cp:lastModifiedBy>Krawiec Radosław</cp:lastModifiedBy>
  <cp:revision>2</cp:revision>
  <cp:lastPrinted>2018-05-18T06:19:00Z</cp:lastPrinted>
  <dcterms:created xsi:type="dcterms:W3CDTF">2019-06-17T07:53:00Z</dcterms:created>
  <dcterms:modified xsi:type="dcterms:W3CDTF">2019-06-17T07:53:00Z</dcterms:modified>
</cp:coreProperties>
</file>