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B4681">
        <w:rPr>
          <w:color w:val="000000" w:themeColor="text1"/>
        </w:rPr>
        <w:t>2281/73/VI/2019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7B4681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07.10.2019 r.</w:t>
      </w:r>
      <w:bookmarkStart w:id="0" w:name="_GoBack"/>
      <w:bookmarkEnd w:id="0"/>
    </w:p>
    <w:p w:rsidR="00310921" w:rsidRPr="00247BBF" w:rsidRDefault="00310921" w:rsidP="00310921">
      <w:pPr>
        <w:pStyle w:val="Tre0"/>
        <w:rPr>
          <w:szCs w:val="21"/>
        </w:rPr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19089E" w:rsidP="00B457AF">
      <w:pPr>
        <w:pStyle w:val="TreBold"/>
      </w:pPr>
      <w:r w:rsidRPr="0019089E">
        <w:t xml:space="preserve">rozstrzygnięcia Konkursu ofert na realizację zadań w zakresie profilaktyki i rozwiązywania problemów </w:t>
      </w:r>
      <w:r>
        <w:t>uzależnień</w:t>
      </w:r>
      <w:r w:rsidRPr="0019089E">
        <w:t xml:space="preserve"> w województwie śląskim w 201</w:t>
      </w:r>
      <w:r w:rsidR="000F72A5">
        <w:t>9</w:t>
      </w:r>
      <w:r w:rsidRPr="0019089E">
        <w:t xml:space="preserve"> roku</w:t>
      </w:r>
      <w:r w:rsidR="000E6645">
        <w:t xml:space="preserve"> – 2 edycja</w:t>
      </w:r>
    </w:p>
    <w:p w:rsidR="00670C97" w:rsidRPr="00906273" w:rsidRDefault="00670C97" w:rsidP="00B457AF">
      <w:pPr>
        <w:pStyle w:val="TreBold"/>
      </w:pPr>
    </w:p>
    <w:p w:rsidR="00310921" w:rsidRPr="00DF2910" w:rsidRDefault="00DC0A74" w:rsidP="00B441B3">
      <w:pPr>
        <w:pStyle w:val="Tre134"/>
      </w:pPr>
      <w:r w:rsidRPr="00B441B3">
        <w:t xml:space="preserve">Na podstawie: </w:t>
      </w:r>
      <w:r w:rsidR="00B441B3">
        <w:t>art. 41 ust. 1 oraz ust. 2 pkt 1 ustawy z dnia 5 czerwca 1998 roku o samorządzie województwa (tekst jedn</w:t>
      </w:r>
      <w:r w:rsidR="000923BB">
        <w:t>olity: Dz. U. 2019 r., poz. 512</w:t>
      </w:r>
      <w:r w:rsidR="00B441B3">
        <w:t xml:space="preserve">), art. 126 i art. 127 ust. 1 pkt 1 lit e ustawy </w:t>
      </w:r>
      <w:r w:rsidR="000923BB">
        <w:br/>
      </w:r>
      <w:r w:rsidR="00B441B3">
        <w:t xml:space="preserve">z dnia 27 sierpnia 2009 roku o finansach publicznych (tekst jednolity: Dz. U. z 2019 r., poz. 869 </w:t>
      </w:r>
      <w:r w:rsidR="000923BB">
        <w:br/>
      </w:r>
      <w:r w:rsidR="00B441B3">
        <w:t>ze zm.), art. 2 ust. 1 pkt 1-2 i 5-7, art. 4 oraz art. 9</w:t>
      </w:r>
      <w:r w:rsidR="00B441B3" w:rsidRPr="00F54790">
        <w:rPr>
          <w:vertAlign w:val="superscript"/>
        </w:rPr>
        <w:t xml:space="preserve">3 </w:t>
      </w:r>
      <w:r w:rsidR="00B441B3">
        <w:t xml:space="preserve">ust. 1 ustawy z dnia 26 października 1982 roku </w:t>
      </w:r>
      <w:r w:rsidR="000923BB">
        <w:br/>
      </w:r>
      <w:r w:rsidR="00B441B3">
        <w:t xml:space="preserve">o wychowaniu w trzeźwości i przeciwdziałaniu alkoholizmowi (tekst jednolity: Dz. U. z 2018 r., </w:t>
      </w:r>
      <w:r w:rsidR="000923BB">
        <w:br/>
      </w:r>
      <w:r w:rsidR="00B441B3">
        <w:t xml:space="preserve">poz. 2137 ze zm.), art. 2 ust. 1 pkt 1-3, art. 5 ust. 1 i 3 oraz art. 9 ust. 3 ustawy z dnia 29 lipca 2005 roku o przeciwdziałaniu narkomanii (tekst jednolity: Dz. U. z 2019 r., poz. 852), art. 14 i art. 15 i art. 17 ustawy z dnia 11 września 2015 roku o zdrowiu publicznym (Dz. U. z 2018 r., poz. 1492 ze zm.) </w:t>
      </w:r>
      <w:r w:rsidR="000923BB">
        <w:br/>
      </w:r>
      <w:r w:rsidR="00B441B3">
        <w:t xml:space="preserve">w związku z Rozporządzeniem Rady Ministrów z dnia 4 sierpnia 2016 roku w sprawie Narodowego Programu Zdrowia na lata 2016-2020 (Dz. U. z 2016 r., poz. 1492), Uchwałą nr V/17/1/2016 Sejmiku Województwa Śląskiego z dnia 18 stycznia 2016 roku w sprawie przyjęcia Programu profilaktyki </w:t>
      </w:r>
      <w:r w:rsidR="00F54790">
        <w:br/>
      </w:r>
      <w:r w:rsidR="00B441B3">
        <w:t xml:space="preserve">i rozwiązywania problemów alkoholowych w województwie śląskim na lata 2016-2020, Uchwałą </w:t>
      </w:r>
      <w:r w:rsidR="00F54790">
        <w:br/>
      </w:r>
      <w:r w:rsidR="00B441B3">
        <w:t xml:space="preserve">nr V/34/8/2017 Sejmiku Województwa Śląskiego z dnia 13 lutego 2017 roku w sprawie przyjęcia Programu przeciwdziałania narkomanii w województwie śląskim na lata 2017-2020 oraz Uchwałą </w:t>
      </w:r>
      <w:r w:rsidR="00F54790">
        <w:br/>
      </w:r>
      <w:r w:rsidR="00B441B3">
        <w:t>nr 1863/61/VI/2019 Zarządu Województwa Śląskiego z dnia 14 sierpnia 2019 roku w sprawie ogłoszenia Konkursu ofert na realizację zadań w zakresie profilaktyki i rozwiązywania problemów uzależnień w województwie śląskim w 2019 roku – 2 edycja</w:t>
      </w:r>
    </w:p>
    <w:p w:rsidR="00DC0A74" w:rsidRPr="00906273" w:rsidRDefault="00DC0A74" w:rsidP="00DF2910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19089E" w:rsidP="00DF2910">
      <w:pPr>
        <w:pStyle w:val="Tre134"/>
      </w:pPr>
      <w:r w:rsidRPr="0019089E">
        <w:t xml:space="preserve">Przyznaje się środki finansowe w łącznej </w:t>
      </w:r>
      <w:r w:rsidRPr="00B441B3">
        <w:t xml:space="preserve">kwocie </w:t>
      </w:r>
      <w:r w:rsidR="00B441B3" w:rsidRPr="00B441B3">
        <w:t>68 500</w:t>
      </w:r>
      <w:r w:rsidR="000E6645" w:rsidRPr="00B441B3">
        <w:t>,</w:t>
      </w:r>
      <w:r w:rsidR="00DF2910" w:rsidRPr="00B441B3">
        <w:t>00 </w:t>
      </w:r>
      <w:r w:rsidRPr="00B441B3">
        <w:t>zł na</w:t>
      </w:r>
      <w:r w:rsidRPr="0019089E">
        <w:t xml:space="preserve"> </w:t>
      </w:r>
      <w:r w:rsidR="005710A0">
        <w:t>do</w:t>
      </w:r>
      <w:r w:rsidRPr="0019089E">
        <w:t xml:space="preserve">finansowanie </w:t>
      </w:r>
      <w:r w:rsidR="005710A0">
        <w:t xml:space="preserve">realizacji </w:t>
      </w:r>
      <w:r w:rsidR="00B441B3">
        <w:br/>
      </w:r>
      <w:r w:rsidR="00DF2910">
        <w:t>3</w:t>
      </w:r>
      <w:r w:rsidRPr="0019089E">
        <w:t xml:space="preserve"> projektów wyłonionych spośród ofert złożonych w ramach </w:t>
      </w:r>
      <w:r w:rsidR="00DF2910" w:rsidRPr="00DF2910">
        <w:rPr>
          <w:i/>
        </w:rPr>
        <w:t xml:space="preserve">Konkursu ofert  na realizację zadań </w:t>
      </w:r>
      <w:r w:rsidR="00B441B3">
        <w:rPr>
          <w:i/>
        </w:rPr>
        <w:br/>
      </w:r>
      <w:r w:rsidR="00DF2910" w:rsidRPr="00DF2910">
        <w:rPr>
          <w:i/>
        </w:rPr>
        <w:t>w zakresie profilaktyki i rozwiązywania problemów uzależnień w województwie śląskim w 2019 roku</w:t>
      </w:r>
      <w:r w:rsidR="000E6645">
        <w:rPr>
          <w:i/>
        </w:rPr>
        <w:t xml:space="preserve"> – 2 edycja</w:t>
      </w:r>
      <w:r w:rsidRPr="0019089E">
        <w:t>, zgodnie z załącznikiem do niniejszej uchwały oraz zawiera się umowy z uprawnionymi podmiotami</w:t>
      </w:r>
      <w:r w:rsidR="00DF2910">
        <w:t>.</w:t>
      </w:r>
    </w:p>
    <w:p w:rsidR="007D4386" w:rsidRDefault="007D4386" w:rsidP="00DF2910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DF2910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19089E" w:rsidP="00995E11">
      <w:pPr>
        <w:pStyle w:val="rodekTre13"/>
      </w:pPr>
      <w:r>
        <w:t>§ 3</w:t>
      </w:r>
    </w:p>
    <w:p w:rsidR="007D4386" w:rsidRDefault="007D4386" w:rsidP="00DF2910">
      <w:pPr>
        <w:pStyle w:val="Tre134"/>
      </w:pPr>
      <w:r>
        <w:t>Uchwała wchodzi w życie z dniem podjęcia</w:t>
      </w:r>
      <w:r w:rsidR="00E4569E">
        <w:t>.</w:t>
      </w:r>
    </w:p>
    <w:p w:rsidR="00954CD9" w:rsidRDefault="00954CD9" w:rsidP="00E4569E">
      <w:pPr>
        <w:pStyle w:val="Tre0"/>
      </w:pPr>
    </w:p>
    <w:p w:rsidR="00247BBF" w:rsidRDefault="00247BBF" w:rsidP="00E4569E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912EE" w:rsidRPr="0051520A" w:rsidTr="008F6DA1">
        <w:tc>
          <w:tcPr>
            <w:tcW w:w="3369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912EE" w:rsidRPr="0051520A" w:rsidRDefault="005912EE" w:rsidP="008F6DA1">
            <w:pPr>
              <w:pStyle w:val="Tre134"/>
              <w:spacing w:line="360" w:lineRule="auto"/>
            </w:pPr>
          </w:p>
        </w:tc>
      </w:tr>
      <w:tr w:rsidR="005912EE" w:rsidRPr="0051520A" w:rsidTr="008F6DA1">
        <w:tc>
          <w:tcPr>
            <w:tcW w:w="3369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912EE" w:rsidRPr="0051520A" w:rsidRDefault="005912EE" w:rsidP="008F6DA1">
            <w:pPr>
              <w:pStyle w:val="Tre134"/>
              <w:spacing w:line="360" w:lineRule="auto"/>
            </w:pPr>
          </w:p>
        </w:tc>
      </w:tr>
      <w:tr w:rsidR="005912EE" w:rsidRPr="0051520A" w:rsidTr="008F6DA1">
        <w:tc>
          <w:tcPr>
            <w:tcW w:w="3369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912EE" w:rsidRPr="0051520A" w:rsidRDefault="005912EE" w:rsidP="008F6DA1">
            <w:pPr>
              <w:pStyle w:val="Tre134"/>
              <w:spacing w:line="360" w:lineRule="auto"/>
            </w:pPr>
          </w:p>
        </w:tc>
      </w:tr>
      <w:tr w:rsidR="005912EE" w:rsidRPr="0051520A" w:rsidTr="008F6DA1">
        <w:tc>
          <w:tcPr>
            <w:tcW w:w="3369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912EE" w:rsidRPr="0051520A" w:rsidRDefault="005912EE" w:rsidP="008F6DA1">
            <w:pPr>
              <w:pStyle w:val="Tre134"/>
              <w:spacing w:line="360" w:lineRule="auto"/>
            </w:pPr>
          </w:p>
        </w:tc>
      </w:tr>
      <w:tr w:rsidR="005912EE" w:rsidRPr="0051520A" w:rsidTr="008F6DA1">
        <w:tc>
          <w:tcPr>
            <w:tcW w:w="3369" w:type="dxa"/>
          </w:tcPr>
          <w:p w:rsidR="005912EE" w:rsidRPr="0051520A" w:rsidRDefault="00D6300B" w:rsidP="008F6DA1">
            <w:pPr>
              <w:pStyle w:val="Tre134"/>
              <w:spacing w:line="360" w:lineRule="auto"/>
            </w:pPr>
            <w:r>
              <w:t xml:space="preserve">Beata Białowąs </w:t>
            </w:r>
          </w:p>
        </w:tc>
        <w:tc>
          <w:tcPr>
            <w:tcW w:w="340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912EE" w:rsidRPr="0051520A" w:rsidRDefault="005912EE" w:rsidP="008F6DA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912EE" w:rsidRPr="00954CD9" w:rsidRDefault="005912EE" w:rsidP="008F6DA1">
            <w:pPr>
              <w:pStyle w:val="Tre134"/>
              <w:spacing w:line="360" w:lineRule="auto"/>
              <w:rPr>
                <w:sz w:val="2"/>
              </w:rPr>
            </w:pPr>
          </w:p>
        </w:tc>
      </w:tr>
    </w:tbl>
    <w:p w:rsidR="00A14375" w:rsidRPr="00B441B3" w:rsidRDefault="00A14375" w:rsidP="00247BBF">
      <w:pPr>
        <w:pStyle w:val="Tre134"/>
        <w:spacing w:line="240" w:lineRule="auto"/>
        <w:rPr>
          <w:sz w:val="2"/>
          <w:szCs w:val="2"/>
        </w:rPr>
      </w:pPr>
    </w:p>
    <w:sectPr w:rsidR="00A14375" w:rsidRPr="00B441B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42" w:rsidRDefault="00472742" w:rsidP="00AB4A4A">
      <w:r>
        <w:separator/>
      </w:r>
    </w:p>
  </w:endnote>
  <w:endnote w:type="continuationSeparator" w:id="0">
    <w:p w:rsidR="00472742" w:rsidRDefault="0047274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47BB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47BB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42" w:rsidRDefault="00472742" w:rsidP="00AB4A4A">
      <w:r>
        <w:separator/>
      </w:r>
    </w:p>
  </w:footnote>
  <w:footnote w:type="continuationSeparator" w:id="0">
    <w:p w:rsidR="00472742" w:rsidRDefault="0047274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67D4E"/>
    <w:rsid w:val="00084FB5"/>
    <w:rsid w:val="000923BB"/>
    <w:rsid w:val="000A6DD0"/>
    <w:rsid w:val="000B4740"/>
    <w:rsid w:val="000C19FB"/>
    <w:rsid w:val="000E6645"/>
    <w:rsid w:val="000F72A5"/>
    <w:rsid w:val="0013636D"/>
    <w:rsid w:val="00160961"/>
    <w:rsid w:val="00161983"/>
    <w:rsid w:val="00185C4E"/>
    <w:rsid w:val="0019089E"/>
    <w:rsid w:val="00190DFB"/>
    <w:rsid w:val="00197E93"/>
    <w:rsid w:val="001C4AA2"/>
    <w:rsid w:val="001D2231"/>
    <w:rsid w:val="001D5529"/>
    <w:rsid w:val="001E6FE6"/>
    <w:rsid w:val="001F40E6"/>
    <w:rsid w:val="00233292"/>
    <w:rsid w:val="002357F2"/>
    <w:rsid w:val="002369DC"/>
    <w:rsid w:val="0024013A"/>
    <w:rsid w:val="00240EDE"/>
    <w:rsid w:val="0024632C"/>
    <w:rsid w:val="00247B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2742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17CD"/>
    <w:rsid w:val="004E7A2C"/>
    <w:rsid w:val="0051520A"/>
    <w:rsid w:val="005179A7"/>
    <w:rsid w:val="005223DD"/>
    <w:rsid w:val="00541D56"/>
    <w:rsid w:val="00550F41"/>
    <w:rsid w:val="00570460"/>
    <w:rsid w:val="005710A0"/>
    <w:rsid w:val="005872CB"/>
    <w:rsid w:val="005912EE"/>
    <w:rsid w:val="005A5B23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A07BF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B4681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CD9"/>
    <w:rsid w:val="00954FC8"/>
    <w:rsid w:val="00964842"/>
    <w:rsid w:val="00982ADF"/>
    <w:rsid w:val="00995E11"/>
    <w:rsid w:val="009A1138"/>
    <w:rsid w:val="009B7E49"/>
    <w:rsid w:val="009C0CF9"/>
    <w:rsid w:val="009D1113"/>
    <w:rsid w:val="009E2AAC"/>
    <w:rsid w:val="009E5A47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06C"/>
    <w:rsid w:val="00B10A69"/>
    <w:rsid w:val="00B32FD5"/>
    <w:rsid w:val="00B3477F"/>
    <w:rsid w:val="00B37FC8"/>
    <w:rsid w:val="00B415BE"/>
    <w:rsid w:val="00B441B3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300B"/>
    <w:rsid w:val="00D77D3C"/>
    <w:rsid w:val="00D860E3"/>
    <w:rsid w:val="00D9540E"/>
    <w:rsid w:val="00DA3A9B"/>
    <w:rsid w:val="00DC0A74"/>
    <w:rsid w:val="00DE7850"/>
    <w:rsid w:val="00DF2910"/>
    <w:rsid w:val="00E1474E"/>
    <w:rsid w:val="00E224FE"/>
    <w:rsid w:val="00E257DF"/>
    <w:rsid w:val="00E4569E"/>
    <w:rsid w:val="00E53A8B"/>
    <w:rsid w:val="00E64BD7"/>
    <w:rsid w:val="00E659D1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18A2"/>
    <w:rsid w:val="00F055EA"/>
    <w:rsid w:val="00F35842"/>
    <w:rsid w:val="00F45D9D"/>
    <w:rsid w:val="00F54790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35A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F2910"/>
    <w:pPr>
      <w:tabs>
        <w:tab w:val="left" w:pos="1796"/>
        <w:tab w:val="left" w:pos="5103"/>
      </w:tabs>
      <w:spacing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F291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F2910"/>
    <w:pPr>
      <w:tabs>
        <w:tab w:val="left" w:pos="1796"/>
        <w:tab w:val="left" w:pos="5103"/>
      </w:tabs>
      <w:spacing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F291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BCAE-C81C-4841-A384-CC42B429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Pukanty Alicja</cp:lastModifiedBy>
  <cp:revision>2</cp:revision>
  <cp:lastPrinted>2019-09-26T09:44:00Z</cp:lastPrinted>
  <dcterms:created xsi:type="dcterms:W3CDTF">2019-10-09T06:38:00Z</dcterms:created>
  <dcterms:modified xsi:type="dcterms:W3CDTF">2019-10-09T06:38:00Z</dcterms:modified>
</cp:coreProperties>
</file>