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8241B" w:rsidRDefault="00F52E3C" w:rsidP="00DF698E">
      <w:pPr>
        <w:spacing w:after="0"/>
        <w:rPr>
          <w:rFonts w:ascii="Arial" w:hAnsi="Arial" w:cs="Arial"/>
          <w:i/>
          <w:sz w:val="24"/>
          <w:szCs w:val="24"/>
        </w:rPr>
      </w:pPr>
      <w:r>
        <w:rPr>
          <w:noProof/>
          <w:lang w:eastAsia="pl-PL"/>
        </w:rPr>
        <w:drawing>
          <wp:inline distT="0" distB="0" distL="0" distR="0">
            <wp:extent cx="1476375" cy="476250"/>
            <wp:effectExtent l="19050" t="0" r="9525" b="0"/>
            <wp:docPr id="1" name="Obraz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 16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76375" cy="4762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DF698E">
        <w:rPr>
          <w:noProof/>
          <w:lang w:eastAsia="pl-PL"/>
        </w:rPr>
        <w:t xml:space="preserve">                               </w:t>
      </w:r>
    </w:p>
    <w:p w:rsidR="00B173D9" w:rsidRPr="003E1A28" w:rsidRDefault="001378DD" w:rsidP="003E1A28">
      <w:pPr>
        <w:spacing w:after="0"/>
        <w:jc w:val="center"/>
        <w:rPr>
          <w:rFonts w:ascii="Arial" w:hAnsi="Arial" w:cs="Arial"/>
          <w:b/>
          <w:sz w:val="24"/>
          <w:szCs w:val="24"/>
        </w:rPr>
      </w:pPr>
      <w:r w:rsidRPr="00A22072">
        <w:rPr>
          <w:rFonts w:ascii="Arial" w:hAnsi="Arial" w:cs="Arial"/>
          <w:b/>
          <w:sz w:val="24"/>
          <w:szCs w:val="24"/>
        </w:rPr>
        <w:t>OGŁOSZENIE</w:t>
      </w:r>
      <w:r w:rsidR="00EE5516" w:rsidRPr="00A22072">
        <w:rPr>
          <w:rFonts w:ascii="Arial" w:hAnsi="Arial" w:cs="Arial"/>
          <w:b/>
          <w:sz w:val="24"/>
          <w:szCs w:val="24"/>
        </w:rPr>
        <w:t xml:space="preserve"> O </w:t>
      </w:r>
      <w:r w:rsidR="008A35C1">
        <w:rPr>
          <w:rFonts w:ascii="Arial" w:hAnsi="Arial" w:cs="Arial"/>
          <w:b/>
          <w:sz w:val="24"/>
          <w:szCs w:val="24"/>
        </w:rPr>
        <w:t>KONKURSIE</w:t>
      </w:r>
      <w:r w:rsidR="004A3969" w:rsidRPr="00A22072">
        <w:rPr>
          <w:rFonts w:ascii="Arial" w:hAnsi="Arial" w:cs="Arial"/>
          <w:b/>
          <w:sz w:val="24"/>
          <w:szCs w:val="24"/>
        </w:rPr>
        <w:t xml:space="preserve"> </w:t>
      </w:r>
      <w:r w:rsidR="00136CF2" w:rsidRPr="00A22072">
        <w:rPr>
          <w:rFonts w:ascii="Arial" w:hAnsi="Arial" w:cs="Arial"/>
          <w:b/>
          <w:sz w:val="24"/>
          <w:szCs w:val="24"/>
        </w:rPr>
        <w:t>W</w:t>
      </w:r>
      <w:r w:rsidR="003E1A28">
        <w:rPr>
          <w:rFonts w:ascii="Arial" w:hAnsi="Arial" w:cs="Arial"/>
          <w:b/>
          <w:sz w:val="24"/>
          <w:szCs w:val="24"/>
        </w:rPr>
        <w:t> </w:t>
      </w:r>
      <w:r w:rsidR="00136CF2" w:rsidRPr="00A22072">
        <w:rPr>
          <w:rFonts w:ascii="Arial" w:hAnsi="Arial" w:cs="Arial"/>
          <w:b/>
          <w:sz w:val="24"/>
          <w:szCs w:val="24"/>
        </w:rPr>
        <w:t>RAMACH RPO WSL 2014-2020</w:t>
      </w:r>
      <w:r w:rsidR="007E087C" w:rsidRPr="00A22072">
        <w:rPr>
          <w:rFonts w:ascii="Arial" w:hAnsi="Arial" w:cs="Arial"/>
          <w:sz w:val="24"/>
          <w:szCs w:val="24"/>
          <w:u w:val="single"/>
        </w:rPr>
        <w:br/>
      </w:r>
    </w:p>
    <w:p w:rsidR="008C1CC9" w:rsidRPr="00E14785" w:rsidRDefault="0034633F" w:rsidP="008C1CC9">
      <w:pPr>
        <w:spacing w:after="0" w:line="240" w:lineRule="auto"/>
        <w:jc w:val="both"/>
        <w:rPr>
          <w:rFonts w:ascii="Arial" w:hAnsi="Arial" w:cs="Arial"/>
          <w:i/>
          <w:sz w:val="21"/>
          <w:szCs w:val="21"/>
        </w:rPr>
      </w:pPr>
      <w:r w:rsidRPr="002821B2">
        <w:rPr>
          <w:rFonts w:ascii="Arial" w:hAnsi="Arial" w:cs="Arial"/>
          <w:sz w:val="24"/>
          <w:szCs w:val="24"/>
          <w:lang w:eastAsia="pl-PL"/>
        </w:rPr>
        <w:t xml:space="preserve">Wojewódzki Urząd Pracy </w:t>
      </w:r>
      <w:r w:rsidR="009B73FB" w:rsidRPr="002821B2">
        <w:rPr>
          <w:rFonts w:ascii="Arial" w:hAnsi="Arial" w:cs="Arial"/>
          <w:sz w:val="24"/>
          <w:szCs w:val="24"/>
          <w:lang w:eastAsia="pl-PL"/>
        </w:rPr>
        <w:t xml:space="preserve">z siedzibą w </w:t>
      </w:r>
      <w:r w:rsidRPr="002821B2">
        <w:rPr>
          <w:rFonts w:ascii="Arial" w:hAnsi="Arial" w:cs="Arial"/>
          <w:sz w:val="24"/>
          <w:szCs w:val="24"/>
          <w:lang w:eastAsia="pl-PL"/>
        </w:rPr>
        <w:t xml:space="preserve">Katowicach </w:t>
      </w:r>
      <w:r w:rsidR="00B173D9" w:rsidRPr="002821B2">
        <w:rPr>
          <w:rFonts w:ascii="Arial" w:hAnsi="Arial" w:cs="Arial"/>
          <w:sz w:val="24"/>
          <w:szCs w:val="24"/>
          <w:lang w:eastAsia="pl-PL"/>
        </w:rPr>
        <w:t xml:space="preserve">ul. </w:t>
      </w:r>
      <w:r w:rsidRPr="002821B2">
        <w:rPr>
          <w:rFonts w:ascii="Arial" w:hAnsi="Arial" w:cs="Arial"/>
          <w:sz w:val="24"/>
          <w:szCs w:val="24"/>
          <w:lang w:eastAsia="pl-PL"/>
        </w:rPr>
        <w:t>Kościuszki 30</w:t>
      </w:r>
      <w:r w:rsidR="00B173D9" w:rsidRPr="002821B2">
        <w:rPr>
          <w:rFonts w:ascii="Arial" w:hAnsi="Arial" w:cs="Arial"/>
          <w:sz w:val="24"/>
          <w:szCs w:val="24"/>
          <w:lang w:eastAsia="pl-PL"/>
        </w:rPr>
        <w:t xml:space="preserve">, </w:t>
      </w:r>
      <w:r w:rsidRPr="002821B2">
        <w:rPr>
          <w:rFonts w:ascii="Arial" w:hAnsi="Arial" w:cs="Arial"/>
          <w:sz w:val="24"/>
          <w:szCs w:val="24"/>
          <w:lang w:eastAsia="pl-PL"/>
        </w:rPr>
        <w:t>40-048 Katowice</w:t>
      </w:r>
      <w:r w:rsidR="003E1A28" w:rsidRPr="002821B2">
        <w:rPr>
          <w:rFonts w:ascii="Arial" w:hAnsi="Arial" w:cs="Arial"/>
          <w:sz w:val="24"/>
          <w:szCs w:val="24"/>
          <w:lang w:eastAsia="pl-PL"/>
        </w:rPr>
        <w:t xml:space="preserve"> </w:t>
      </w:r>
      <w:r w:rsidR="004E3BB9" w:rsidRPr="002821B2">
        <w:rPr>
          <w:rFonts w:ascii="Arial" w:hAnsi="Arial" w:cs="Arial"/>
          <w:sz w:val="24"/>
          <w:szCs w:val="24"/>
          <w:lang w:eastAsia="pl-PL"/>
        </w:rPr>
        <w:t>jako</w:t>
      </w:r>
      <w:r w:rsidR="001C2842" w:rsidRPr="002821B2">
        <w:rPr>
          <w:rFonts w:ascii="Arial" w:hAnsi="Arial" w:cs="Arial"/>
          <w:sz w:val="24"/>
          <w:szCs w:val="24"/>
          <w:lang w:eastAsia="pl-PL"/>
        </w:rPr>
        <w:t xml:space="preserve"> Instytucj</w:t>
      </w:r>
      <w:r w:rsidR="004E3BB9" w:rsidRPr="002821B2">
        <w:rPr>
          <w:rFonts w:ascii="Arial" w:hAnsi="Arial" w:cs="Arial"/>
          <w:sz w:val="24"/>
          <w:szCs w:val="24"/>
          <w:lang w:eastAsia="pl-PL"/>
        </w:rPr>
        <w:t>a</w:t>
      </w:r>
      <w:r w:rsidR="001C2842" w:rsidRPr="002821B2">
        <w:rPr>
          <w:rFonts w:ascii="Arial" w:hAnsi="Arial" w:cs="Arial"/>
          <w:sz w:val="24"/>
          <w:szCs w:val="24"/>
          <w:lang w:eastAsia="pl-PL"/>
        </w:rPr>
        <w:t xml:space="preserve"> </w:t>
      </w:r>
      <w:r w:rsidR="003E1A28" w:rsidRPr="002821B2">
        <w:rPr>
          <w:rFonts w:ascii="Arial" w:hAnsi="Arial" w:cs="Arial"/>
          <w:sz w:val="24"/>
          <w:szCs w:val="24"/>
          <w:lang w:eastAsia="pl-PL"/>
        </w:rPr>
        <w:t xml:space="preserve">Pośrednicząca </w:t>
      </w:r>
      <w:r w:rsidR="001C2842" w:rsidRPr="002821B2">
        <w:rPr>
          <w:rFonts w:ascii="Arial" w:hAnsi="Arial" w:cs="Arial"/>
          <w:sz w:val="24"/>
          <w:szCs w:val="24"/>
          <w:lang w:eastAsia="pl-PL"/>
        </w:rPr>
        <w:t>Regionaln</w:t>
      </w:r>
      <w:r w:rsidR="00796377" w:rsidRPr="002821B2">
        <w:rPr>
          <w:rFonts w:ascii="Arial" w:hAnsi="Arial" w:cs="Arial"/>
          <w:sz w:val="24"/>
          <w:szCs w:val="24"/>
          <w:lang w:eastAsia="pl-PL"/>
        </w:rPr>
        <w:t>ego</w:t>
      </w:r>
      <w:r w:rsidR="001C2842" w:rsidRPr="002821B2">
        <w:rPr>
          <w:rFonts w:ascii="Arial" w:hAnsi="Arial" w:cs="Arial"/>
          <w:sz w:val="24"/>
          <w:szCs w:val="24"/>
          <w:lang w:eastAsia="pl-PL"/>
        </w:rPr>
        <w:t xml:space="preserve"> Program</w:t>
      </w:r>
      <w:r w:rsidR="00796377" w:rsidRPr="002821B2">
        <w:rPr>
          <w:rFonts w:ascii="Arial" w:hAnsi="Arial" w:cs="Arial"/>
          <w:sz w:val="24"/>
          <w:szCs w:val="24"/>
          <w:lang w:eastAsia="pl-PL"/>
        </w:rPr>
        <w:t>u</w:t>
      </w:r>
      <w:r w:rsidR="001C2842" w:rsidRPr="002821B2">
        <w:rPr>
          <w:rFonts w:ascii="Arial" w:hAnsi="Arial" w:cs="Arial"/>
          <w:sz w:val="24"/>
          <w:szCs w:val="24"/>
          <w:lang w:eastAsia="pl-PL"/>
        </w:rPr>
        <w:t xml:space="preserve"> Operacyjn</w:t>
      </w:r>
      <w:r w:rsidR="00796377" w:rsidRPr="002821B2">
        <w:rPr>
          <w:rFonts w:ascii="Arial" w:hAnsi="Arial" w:cs="Arial"/>
          <w:sz w:val="24"/>
          <w:szCs w:val="24"/>
          <w:lang w:eastAsia="pl-PL"/>
        </w:rPr>
        <w:t>ego</w:t>
      </w:r>
      <w:r w:rsidR="001C2842" w:rsidRPr="002821B2">
        <w:rPr>
          <w:rFonts w:ascii="Arial" w:hAnsi="Arial" w:cs="Arial"/>
          <w:sz w:val="24"/>
          <w:szCs w:val="24"/>
          <w:lang w:eastAsia="pl-PL"/>
        </w:rPr>
        <w:t xml:space="preserve"> Województwa Śląskiego na lata 2014-2020</w:t>
      </w:r>
      <w:r w:rsidR="00342FFD" w:rsidRPr="002821B2">
        <w:rPr>
          <w:rFonts w:ascii="Arial" w:hAnsi="Arial" w:cs="Arial"/>
          <w:sz w:val="24"/>
          <w:szCs w:val="24"/>
          <w:lang w:eastAsia="pl-PL"/>
        </w:rPr>
        <w:t xml:space="preserve"> </w:t>
      </w:r>
      <w:r w:rsidRPr="002821B2">
        <w:rPr>
          <w:rFonts w:ascii="Arial" w:hAnsi="Arial" w:cs="Arial"/>
          <w:sz w:val="24"/>
          <w:szCs w:val="24"/>
          <w:lang w:eastAsia="pl-PL"/>
        </w:rPr>
        <w:t>ogłasza konkurs</w:t>
      </w:r>
      <w:r w:rsidR="003E1A28" w:rsidRPr="002821B2">
        <w:rPr>
          <w:rFonts w:ascii="Arial" w:hAnsi="Arial" w:cs="Arial"/>
          <w:sz w:val="24"/>
          <w:szCs w:val="24"/>
          <w:lang w:eastAsia="pl-PL"/>
        </w:rPr>
        <w:t xml:space="preserve"> nr </w:t>
      </w:r>
      <w:r w:rsidR="008C1CC9">
        <w:rPr>
          <w:rFonts w:ascii="Arial" w:hAnsi="Arial" w:cs="Arial"/>
          <w:b/>
          <w:i/>
          <w:color w:val="000000"/>
          <w:sz w:val="24"/>
          <w:szCs w:val="24"/>
        </w:rPr>
        <w:t>RPSL.07</w:t>
      </w:r>
      <w:r w:rsidR="002821B2" w:rsidRPr="002821B2">
        <w:rPr>
          <w:rFonts w:ascii="Arial" w:hAnsi="Arial" w:cs="Arial"/>
          <w:b/>
          <w:i/>
          <w:color w:val="000000"/>
          <w:sz w:val="24"/>
          <w:szCs w:val="24"/>
        </w:rPr>
        <w:t>.04.0</w:t>
      </w:r>
      <w:r w:rsidR="007B2B78">
        <w:rPr>
          <w:rFonts w:ascii="Arial" w:hAnsi="Arial" w:cs="Arial"/>
          <w:b/>
          <w:i/>
          <w:color w:val="000000"/>
          <w:sz w:val="24"/>
          <w:szCs w:val="24"/>
        </w:rPr>
        <w:t>2</w:t>
      </w:r>
      <w:r w:rsidR="002821B2" w:rsidRPr="002821B2">
        <w:rPr>
          <w:rFonts w:ascii="Arial" w:hAnsi="Arial" w:cs="Arial"/>
          <w:b/>
          <w:i/>
          <w:color w:val="000000"/>
          <w:sz w:val="24"/>
          <w:szCs w:val="24"/>
        </w:rPr>
        <w:t>-IP.02-24-0</w:t>
      </w:r>
      <w:r w:rsidR="008C1CC9">
        <w:rPr>
          <w:rFonts w:ascii="Arial" w:hAnsi="Arial" w:cs="Arial"/>
          <w:b/>
          <w:i/>
          <w:color w:val="000000"/>
          <w:sz w:val="24"/>
          <w:szCs w:val="24"/>
        </w:rPr>
        <w:t>76</w:t>
      </w:r>
      <w:r w:rsidR="005B7A10">
        <w:rPr>
          <w:rFonts w:ascii="Arial" w:hAnsi="Arial" w:cs="Arial"/>
          <w:b/>
          <w:i/>
          <w:color w:val="000000"/>
          <w:sz w:val="24"/>
          <w:szCs w:val="24"/>
        </w:rPr>
        <w:t>/19</w:t>
      </w:r>
      <w:r w:rsidR="002821B2" w:rsidRPr="002821B2">
        <w:rPr>
          <w:rFonts w:ascii="Arial" w:hAnsi="Arial" w:cs="Arial"/>
          <w:b/>
          <w:i/>
          <w:color w:val="000000"/>
          <w:sz w:val="24"/>
          <w:szCs w:val="24"/>
        </w:rPr>
        <w:t xml:space="preserve"> </w:t>
      </w:r>
      <w:r w:rsidR="002821B2" w:rsidRPr="002821B2">
        <w:rPr>
          <w:rFonts w:ascii="Arial" w:hAnsi="Arial" w:cs="Arial"/>
          <w:sz w:val="24"/>
          <w:szCs w:val="24"/>
        </w:rPr>
        <w:t>w ramach Regionalneg</w:t>
      </w:r>
      <w:r w:rsidR="002821B2" w:rsidRPr="008C1CC9">
        <w:rPr>
          <w:rFonts w:ascii="Arial" w:hAnsi="Arial" w:cs="Arial"/>
          <w:sz w:val="24"/>
          <w:szCs w:val="24"/>
        </w:rPr>
        <w:t xml:space="preserve">o Programu Operacyjnego Województwa Śląskiego na lata 2014 – 2020, Osi Priorytetowej </w:t>
      </w:r>
      <w:r w:rsidR="008C1CC9" w:rsidRPr="008C1CC9">
        <w:rPr>
          <w:rFonts w:ascii="Arial" w:hAnsi="Arial" w:cs="Arial"/>
          <w:sz w:val="24"/>
          <w:szCs w:val="24"/>
        </w:rPr>
        <w:t>VII</w:t>
      </w:r>
      <w:r w:rsidR="002821B2" w:rsidRPr="008C1CC9">
        <w:rPr>
          <w:rFonts w:ascii="Arial" w:hAnsi="Arial" w:cs="Arial"/>
          <w:sz w:val="24"/>
          <w:szCs w:val="24"/>
        </w:rPr>
        <w:t xml:space="preserve"> </w:t>
      </w:r>
      <w:r w:rsidR="008C1CC9" w:rsidRPr="008C1CC9">
        <w:rPr>
          <w:rFonts w:ascii="Arial" w:hAnsi="Arial" w:cs="Arial"/>
          <w:i/>
          <w:sz w:val="24"/>
          <w:szCs w:val="24"/>
        </w:rPr>
        <w:t>Regionalny rynek pracy</w:t>
      </w:r>
      <w:r w:rsidR="002821B2" w:rsidRPr="008C1CC9">
        <w:rPr>
          <w:rFonts w:ascii="Arial" w:hAnsi="Arial" w:cs="Arial"/>
          <w:sz w:val="24"/>
          <w:szCs w:val="24"/>
        </w:rPr>
        <w:t xml:space="preserve">, Działania </w:t>
      </w:r>
      <w:r w:rsidR="008C1CC9" w:rsidRPr="008C1CC9">
        <w:rPr>
          <w:rFonts w:ascii="Arial" w:hAnsi="Arial" w:cs="Arial"/>
          <w:sz w:val="24"/>
          <w:szCs w:val="24"/>
        </w:rPr>
        <w:t>7.4</w:t>
      </w:r>
      <w:r w:rsidR="002821B2" w:rsidRPr="008C1CC9">
        <w:rPr>
          <w:rFonts w:ascii="Arial" w:hAnsi="Arial" w:cs="Arial"/>
          <w:sz w:val="24"/>
          <w:szCs w:val="24"/>
        </w:rPr>
        <w:t xml:space="preserve"> </w:t>
      </w:r>
      <w:r w:rsidR="008C1CC9" w:rsidRPr="008C1CC9">
        <w:rPr>
          <w:rFonts w:ascii="Arial" w:hAnsi="Arial" w:cs="Arial"/>
          <w:i/>
          <w:sz w:val="24"/>
          <w:szCs w:val="24"/>
        </w:rPr>
        <w:t xml:space="preserve">Wspomaganie procesów adaptacji do zmian na regionalnym rynku pracy (działania z zakresu </w:t>
      </w:r>
      <w:proofErr w:type="spellStart"/>
      <w:r w:rsidR="008C1CC9" w:rsidRPr="008C1CC9">
        <w:rPr>
          <w:rFonts w:ascii="Arial" w:hAnsi="Arial" w:cs="Arial"/>
          <w:i/>
          <w:sz w:val="24"/>
          <w:szCs w:val="24"/>
        </w:rPr>
        <w:t>outplacementu</w:t>
      </w:r>
      <w:proofErr w:type="spellEnd"/>
      <w:r w:rsidR="008C1CC9" w:rsidRPr="008C1CC9">
        <w:rPr>
          <w:rFonts w:ascii="Arial" w:hAnsi="Arial" w:cs="Arial"/>
          <w:i/>
          <w:sz w:val="24"/>
          <w:szCs w:val="24"/>
        </w:rPr>
        <w:t>)</w:t>
      </w:r>
      <w:r w:rsidR="008C1CC9" w:rsidRPr="008C1CC9">
        <w:rPr>
          <w:rFonts w:ascii="Arial" w:hAnsi="Arial" w:cs="Arial"/>
          <w:sz w:val="24"/>
          <w:szCs w:val="24"/>
        </w:rPr>
        <w:t xml:space="preserve">, Poddziałania 7.4.2 </w:t>
      </w:r>
      <w:proofErr w:type="spellStart"/>
      <w:r w:rsidR="008C1CC9" w:rsidRPr="008C1CC9">
        <w:rPr>
          <w:rFonts w:ascii="Arial" w:hAnsi="Arial" w:cs="Arial"/>
          <w:i/>
          <w:sz w:val="24"/>
          <w:szCs w:val="24"/>
        </w:rPr>
        <w:t>Outplacement</w:t>
      </w:r>
      <w:proofErr w:type="spellEnd"/>
      <w:r w:rsidR="008C1CC9" w:rsidRPr="008C1CC9">
        <w:rPr>
          <w:rFonts w:ascii="Arial" w:hAnsi="Arial" w:cs="Arial"/>
          <w:i/>
          <w:sz w:val="24"/>
          <w:szCs w:val="24"/>
        </w:rPr>
        <w:t xml:space="preserve"> - konkurs. </w:t>
      </w:r>
    </w:p>
    <w:p w:rsidR="009B73FB" w:rsidRPr="002821B2" w:rsidRDefault="009B73FB" w:rsidP="0034633F">
      <w:pPr>
        <w:spacing w:after="0"/>
        <w:jc w:val="both"/>
        <w:rPr>
          <w:rFonts w:ascii="Arial" w:hAnsi="Arial" w:cs="Arial"/>
          <w:sz w:val="24"/>
          <w:szCs w:val="24"/>
          <w:lang w:eastAsia="pl-PL"/>
        </w:rPr>
      </w:pPr>
    </w:p>
    <w:p w:rsidR="003E1A28" w:rsidRPr="003E1A28" w:rsidRDefault="003E1A28" w:rsidP="003E1A28">
      <w:pPr>
        <w:keepNext/>
        <w:spacing w:before="240" w:after="60"/>
        <w:outlineLvl w:val="0"/>
        <w:rPr>
          <w:rFonts w:ascii="Arial" w:hAnsi="Arial" w:cs="Arial"/>
          <w:b/>
          <w:bCs/>
          <w:kern w:val="32"/>
          <w:sz w:val="28"/>
          <w:szCs w:val="28"/>
          <w:lang w:eastAsia="pl-PL"/>
        </w:rPr>
      </w:pPr>
      <w:bookmarkStart w:id="0" w:name="_Toc457564667"/>
      <w:r w:rsidRPr="003E1A28">
        <w:rPr>
          <w:rFonts w:ascii="Arial" w:hAnsi="Arial" w:cs="Arial"/>
          <w:b/>
          <w:bCs/>
          <w:kern w:val="32"/>
          <w:sz w:val="28"/>
          <w:szCs w:val="28"/>
          <w:lang w:eastAsia="pl-PL"/>
        </w:rPr>
        <w:t xml:space="preserve">Informacje o </w:t>
      </w:r>
      <w:bookmarkEnd w:id="0"/>
      <w:r w:rsidR="0057122E">
        <w:rPr>
          <w:rFonts w:ascii="Arial" w:hAnsi="Arial" w:cs="Arial"/>
          <w:b/>
          <w:bCs/>
          <w:kern w:val="32"/>
          <w:sz w:val="28"/>
          <w:szCs w:val="28"/>
          <w:lang w:eastAsia="pl-PL"/>
        </w:rPr>
        <w:t>konkursie</w:t>
      </w:r>
    </w:p>
    <w:p w:rsidR="003E1A28" w:rsidRPr="00882DC3" w:rsidRDefault="003E1A28" w:rsidP="003E1A28">
      <w:pPr>
        <w:keepNext/>
        <w:spacing w:before="240" w:after="60"/>
        <w:outlineLvl w:val="1"/>
        <w:rPr>
          <w:rFonts w:ascii="Arial" w:hAnsi="Arial" w:cs="Arial"/>
          <w:b/>
          <w:bCs/>
          <w:i/>
          <w:iCs/>
          <w:sz w:val="24"/>
          <w:szCs w:val="24"/>
          <w:lang w:eastAsia="ar-SA"/>
        </w:rPr>
      </w:pPr>
      <w:bookmarkStart w:id="1" w:name="_Toc457564668"/>
      <w:r w:rsidRPr="00882DC3">
        <w:rPr>
          <w:rFonts w:ascii="Arial" w:hAnsi="Arial" w:cs="Arial"/>
          <w:b/>
          <w:bCs/>
          <w:i/>
          <w:iCs/>
          <w:sz w:val="24"/>
          <w:szCs w:val="24"/>
          <w:lang w:eastAsia="ar-SA"/>
        </w:rPr>
        <w:t>Terminy</w:t>
      </w:r>
      <w:bookmarkEnd w:id="1"/>
      <w:r w:rsidR="00586FE4">
        <w:rPr>
          <w:rFonts w:ascii="Arial" w:hAnsi="Arial" w:cs="Arial"/>
          <w:b/>
          <w:bCs/>
          <w:i/>
          <w:iCs/>
          <w:sz w:val="24"/>
          <w:szCs w:val="24"/>
          <w:lang w:eastAsia="ar-SA"/>
        </w:rPr>
        <w:t>:</w:t>
      </w:r>
    </w:p>
    <w:p w:rsidR="003E1A28" w:rsidRPr="007D2851" w:rsidRDefault="003E1A28" w:rsidP="006B3795">
      <w:pPr>
        <w:numPr>
          <w:ilvl w:val="0"/>
          <w:numId w:val="15"/>
        </w:numPr>
        <w:spacing w:after="0"/>
        <w:outlineLvl w:val="2"/>
        <w:rPr>
          <w:rFonts w:ascii="Arial" w:hAnsi="Arial" w:cs="Arial"/>
          <w:sz w:val="24"/>
          <w:szCs w:val="24"/>
          <w:lang w:eastAsia="ar-SA"/>
        </w:rPr>
      </w:pPr>
      <w:bookmarkStart w:id="2" w:name="_Toc457564669"/>
      <w:r w:rsidRPr="007D2851">
        <w:rPr>
          <w:rFonts w:ascii="Arial" w:hAnsi="Arial" w:cs="Arial"/>
          <w:sz w:val="24"/>
          <w:szCs w:val="24"/>
          <w:lang w:eastAsia="ar-SA"/>
        </w:rPr>
        <w:t>Termin, od kt</w:t>
      </w:r>
      <w:r w:rsidR="00C43B4D" w:rsidRPr="007D2851">
        <w:rPr>
          <w:rFonts w:ascii="Arial" w:hAnsi="Arial" w:cs="Arial"/>
          <w:sz w:val="24"/>
          <w:szCs w:val="24"/>
          <w:lang w:eastAsia="ar-SA"/>
        </w:rPr>
        <w:t xml:space="preserve">órego można składać wnioski </w:t>
      </w:r>
      <w:r w:rsidR="002821B2" w:rsidRPr="007D2851">
        <w:rPr>
          <w:rFonts w:ascii="Arial" w:hAnsi="Arial" w:cs="Arial"/>
          <w:sz w:val="24"/>
          <w:szCs w:val="24"/>
          <w:lang w:eastAsia="ar-SA"/>
        </w:rPr>
        <w:t>-</w:t>
      </w:r>
      <w:r w:rsidR="00C43B4D" w:rsidRPr="007D2851">
        <w:rPr>
          <w:rFonts w:ascii="Arial" w:hAnsi="Arial" w:cs="Arial"/>
          <w:sz w:val="24"/>
          <w:szCs w:val="24"/>
          <w:lang w:eastAsia="ar-SA"/>
        </w:rPr>
        <w:t xml:space="preserve"> </w:t>
      </w:r>
      <w:r w:rsidR="00CE18DC">
        <w:rPr>
          <w:rFonts w:ascii="Arial" w:hAnsi="Arial" w:cs="Arial"/>
          <w:sz w:val="24"/>
          <w:szCs w:val="24"/>
          <w:lang w:eastAsia="ar-SA"/>
        </w:rPr>
        <w:t>28</w:t>
      </w:r>
      <w:r w:rsidR="00C43B4D" w:rsidRPr="007D2851">
        <w:rPr>
          <w:rFonts w:ascii="Arial" w:hAnsi="Arial" w:cs="Arial"/>
          <w:sz w:val="24"/>
          <w:szCs w:val="24"/>
          <w:lang w:eastAsia="ar-SA"/>
        </w:rPr>
        <w:t>.</w:t>
      </w:r>
      <w:r w:rsidR="00CE18DC">
        <w:rPr>
          <w:rFonts w:ascii="Arial" w:hAnsi="Arial" w:cs="Arial"/>
          <w:sz w:val="24"/>
          <w:szCs w:val="24"/>
          <w:lang w:eastAsia="ar-SA"/>
        </w:rPr>
        <w:t>11</w:t>
      </w:r>
      <w:r w:rsidR="005B7A10">
        <w:rPr>
          <w:rFonts w:ascii="Arial" w:hAnsi="Arial" w:cs="Arial"/>
          <w:sz w:val="24"/>
          <w:szCs w:val="24"/>
          <w:lang w:eastAsia="ar-SA"/>
        </w:rPr>
        <w:t>.2019</w:t>
      </w:r>
      <w:r w:rsidR="0034633F" w:rsidRPr="007D2851">
        <w:rPr>
          <w:rFonts w:ascii="Arial" w:hAnsi="Arial" w:cs="Arial"/>
          <w:sz w:val="24"/>
          <w:szCs w:val="24"/>
          <w:lang w:eastAsia="ar-SA"/>
        </w:rPr>
        <w:t xml:space="preserve"> r. (od godziny 0:00</w:t>
      </w:r>
      <w:r w:rsidR="007427CC" w:rsidRPr="007D2851">
        <w:rPr>
          <w:rFonts w:ascii="Arial" w:hAnsi="Arial" w:cs="Arial"/>
          <w:sz w:val="24"/>
          <w:szCs w:val="24"/>
          <w:lang w:eastAsia="ar-SA"/>
        </w:rPr>
        <w:t>:00</w:t>
      </w:r>
      <w:r w:rsidRPr="007D2851">
        <w:rPr>
          <w:rFonts w:ascii="Arial" w:hAnsi="Arial" w:cs="Arial"/>
          <w:sz w:val="24"/>
          <w:szCs w:val="24"/>
          <w:lang w:eastAsia="ar-SA"/>
        </w:rPr>
        <w:t>)</w:t>
      </w:r>
      <w:bookmarkEnd w:id="2"/>
      <w:r w:rsidR="00FA5D66" w:rsidRPr="007D2851">
        <w:rPr>
          <w:rFonts w:ascii="Arial" w:hAnsi="Arial" w:cs="Arial"/>
          <w:sz w:val="24"/>
          <w:szCs w:val="24"/>
          <w:lang w:eastAsia="ar-SA"/>
        </w:rPr>
        <w:t>.</w:t>
      </w:r>
    </w:p>
    <w:p w:rsidR="00BF4FE2" w:rsidRPr="007D2851" w:rsidRDefault="003E1A28" w:rsidP="00834B3B">
      <w:pPr>
        <w:numPr>
          <w:ilvl w:val="0"/>
          <w:numId w:val="15"/>
        </w:numPr>
        <w:spacing w:after="0"/>
        <w:ind w:left="708"/>
        <w:outlineLvl w:val="2"/>
        <w:rPr>
          <w:rFonts w:ascii="Arial" w:hAnsi="Arial" w:cs="Arial"/>
          <w:strike/>
          <w:sz w:val="24"/>
          <w:szCs w:val="24"/>
          <w:lang w:eastAsia="ar-SA"/>
        </w:rPr>
      </w:pPr>
      <w:bookmarkStart w:id="3" w:name="_Toc457564670"/>
      <w:r w:rsidRPr="007D2851">
        <w:rPr>
          <w:rFonts w:ascii="Arial" w:hAnsi="Arial" w:cs="Arial"/>
          <w:sz w:val="24"/>
          <w:szCs w:val="24"/>
          <w:lang w:eastAsia="ar-SA"/>
        </w:rPr>
        <w:t>Termin, do kt</w:t>
      </w:r>
      <w:r w:rsidR="0034633F" w:rsidRPr="007D2851">
        <w:rPr>
          <w:rFonts w:ascii="Arial" w:hAnsi="Arial" w:cs="Arial"/>
          <w:sz w:val="24"/>
          <w:szCs w:val="24"/>
          <w:lang w:eastAsia="ar-SA"/>
        </w:rPr>
        <w:t xml:space="preserve">órego można składać wnioski - </w:t>
      </w:r>
      <w:r w:rsidR="008C1CC9">
        <w:rPr>
          <w:rFonts w:ascii="Arial" w:hAnsi="Arial" w:cs="Arial"/>
          <w:sz w:val="24"/>
          <w:szCs w:val="24"/>
          <w:lang w:eastAsia="ar-SA"/>
        </w:rPr>
        <w:t>9</w:t>
      </w:r>
      <w:r w:rsidR="00C43B4D" w:rsidRPr="007D2851">
        <w:rPr>
          <w:rFonts w:ascii="Arial" w:hAnsi="Arial" w:cs="Arial"/>
          <w:sz w:val="24"/>
          <w:szCs w:val="24"/>
          <w:lang w:eastAsia="ar-SA"/>
        </w:rPr>
        <w:t>.</w:t>
      </w:r>
      <w:r w:rsidR="008C1CC9">
        <w:rPr>
          <w:rFonts w:ascii="Arial" w:hAnsi="Arial" w:cs="Arial"/>
          <w:sz w:val="24"/>
          <w:szCs w:val="24"/>
          <w:lang w:eastAsia="ar-SA"/>
        </w:rPr>
        <w:t>01.2020</w:t>
      </w:r>
      <w:r w:rsidR="0034633F" w:rsidRPr="007D2851">
        <w:rPr>
          <w:rFonts w:ascii="Arial" w:hAnsi="Arial" w:cs="Arial"/>
          <w:sz w:val="24"/>
          <w:szCs w:val="24"/>
          <w:lang w:eastAsia="ar-SA"/>
        </w:rPr>
        <w:t xml:space="preserve"> r.</w:t>
      </w:r>
      <w:r w:rsidRPr="007D2851">
        <w:rPr>
          <w:rFonts w:ascii="Arial" w:hAnsi="Arial" w:cs="Arial"/>
          <w:sz w:val="24"/>
          <w:szCs w:val="24"/>
          <w:lang w:eastAsia="ar-SA"/>
        </w:rPr>
        <w:t xml:space="preserve"> (do godziny </w:t>
      </w:r>
      <w:r w:rsidR="002E4E98" w:rsidRPr="007D2851">
        <w:rPr>
          <w:rFonts w:ascii="Arial" w:hAnsi="Arial" w:cs="Arial"/>
          <w:sz w:val="24"/>
          <w:szCs w:val="24"/>
          <w:lang w:eastAsia="ar-SA"/>
        </w:rPr>
        <w:t>12</w:t>
      </w:r>
      <w:r w:rsidRPr="007D2851">
        <w:rPr>
          <w:rFonts w:ascii="Arial" w:hAnsi="Arial" w:cs="Arial"/>
          <w:sz w:val="24"/>
          <w:szCs w:val="24"/>
          <w:lang w:eastAsia="ar-SA"/>
        </w:rPr>
        <w:t>:</w:t>
      </w:r>
      <w:r w:rsidR="002E4E98" w:rsidRPr="007D2851">
        <w:rPr>
          <w:rFonts w:ascii="Arial" w:hAnsi="Arial" w:cs="Arial"/>
          <w:sz w:val="24"/>
          <w:szCs w:val="24"/>
          <w:lang w:eastAsia="ar-SA"/>
        </w:rPr>
        <w:t>00</w:t>
      </w:r>
      <w:r w:rsidR="006A6AA8" w:rsidRPr="007D2851">
        <w:rPr>
          <w:rFonts w:ascii="Arial" w:hAnsi="Arial" w:cs="Arial"/>
          <w:sz w:val="24"/>
          <w:szCs w:val="24"/>
          <w:lang w:eastAsia="ar-SA"/>
        </w:rPr>
        <w:t>:</w:t>
      </w:r>
      <w:r w:rsidR="002E4E98" w:rsidRPr="007D2851">
        <w:rPr>
          <w:rFonts w:ascii="Arial" w:hAnsi="Arial" w:cs="Arial"/>
          <w:sz w:val="24"/>
          <w:szCs w:val="24"/>
          <w:lang w:eastAsia="ar-SA"/>
        </w:rPr>
        <w:t>00</w:t>
      </w:r>
      <w:r w:rsidRPr="007D2851">
        <w:rPr>
          <w:rFonts w:ascii="Arial" w:hAnsi="Arial" w:cs="Arial"/>
          <w:sz w:val="24"/>
          <w:szCs w:val="24"/>
          <w:lang w:eastAsia="ar-SA"/>
        </w:rPr>
        <w:t>)</w:t>
      </w:r>
      <w:bookmarkEnd w:id="3"/>
      <w:r w:rsidR="00FA5D66" w:rsidRPr="007D2851">
        <w:rPr>
          <w:rFonts w:ascii="Arial" w:hAnsi="Arial" w:cs="Arial"/>
          <w:sz w:val="24"/>
          <w:szCs w:val="24"/>
          <w:lang w:eastAsia="ar-SA"/>
        </w:rPr>
        <w:t>.</w:t>
      </w:r>
      <w:r w:rsidR="00586FE4" w:rsidRPr="007D2851">
        <w:rPr>
          <w:rFonts w:ascii="Arial" w:hAnsi="Arial" w:cs="Arial"/>
          <w:sz w:val="24"/>
          <w:szCs w:val="24"/>
          <w:lang w:eastAsia="ar-SA"/>
        </w:rPr>
        <w:t xml:space="preserve"> </w:t>
      </w:r>
      <w:r w:rsidR="0041505B" w:rsidRPr="007D2851">
        <w:rPr>
          <w:rFonts w:ascii="Arial" w:hAnsi="Arial" w:cs="Arial"/>
          <w:sz w:val="24"/>
          <w:szCs w:val="24"/>
          <w:lang w:eastAsia="ar-SA"/>
        </w:rPr>
        <w:t xml:space="preserve"> </w:t>
      </w:r>
      <w:r w:rsidR="0034633F" w:rsidRPr="007D2851">
        <w:rPr>
          <w:rFonts w:ascii="Arial" w:hAnsi="Arial" w:cs="Arial"/>
          <w:sz w:val="24"/>
          <w:szCs w:val="24"/>
          <w:lang w:eastAsia="ar-SA"/>
        </w:rPr>
        <w:t xml:space="preserve">Konkurs </w:t>
      </w:r>
      <w:r w:rsidR="00BF4FE2" w:rsidRPr="007D2851">
        <w:rPr>
          <w:rFonts w:ascii="Arial" w:hAnsi="Arial" w:cs="Arial"/>
          <w:sz w:val="24"/>
          <w:szCs w:val="24"/>
          <w:lang w:eastAsia="ar-SA"/>
        </w:rPr>
        <w:t xml:space="preserve">nie jest podzielony na rundy </w:t>
      </w:r>
      <w:r w:rsidR="00C942C0" w:rsidRPr="007D2851">
        <w:rPr>
          <w:rFonts w:ascii="Arial" w:hAnsi="Arial" w:cs="Arial"/>
          <w:sz w:val="24"/>
          <w:szCs w:val="24"/>
          <w:lang w:eastAsia="ar-SA"/>
        </w:rPr>
        <w:t>konkursu</w:t>
      </w:r>
      <w:r w:rsidR="00EF6FA1" w:rsidRPr="007D2851">
        <w:rPr>
          <w:rFonts w:ascii="Arial" w:hAnsi="Arial" w:cs="Arial"/>
          <w:sz w:val="24"/>
          <w:szCs w:val="24"/>
          <w:lang w:eastAsia="ar-SA"/>
        </w:rPr>
        <w:t>.</w:t>
      </w:r>
      <w:r w:rsidR="00BF4FE2" w:rsidRPr="007D2851">
        <w:rPr>
          <w:rFonts w:ascii="Arial" w:hAnsi="Arial" w:cs="Arial"/>
          <w:sz w:val="24"/>
          <w:szCs w:val="24"/>
          <w:lang w:eastAsia="ar-SA"/>
        </w:rPr>
        <w:t xml:space="preserve"> </w:t>
      </w:r>
    </w:p>
    <w:p w:rsidR="00031CFF" w:rsidRDefault="00031CFF" w:rsidP="00031CFF">
      <w:pPr>
        <w:numPr>
          <w:ilvl w:val="0"/>
          <w:numId w:val="33"/>
        </w:numPr>
        <w:ind w:left="709"/>
        <w:jc w:val="both"/>
        <w:rPr>
          <w:rFonts w:ascii="Arial" w:hAnsi="Arial" w:cs="Arial"/>
          <w:sz w:val="24"/>
          <w:szCs w:val="24"/>
        </w:rPr>
      </w:pPr>
      <w:bookmarkStart w:id="4" w:name="_Toc457564671"/>
      <w:r>
        <w:rPr>
          <w:rFonts w:ascii="Arial" w:hAnsi="Arial" w:cs="Arial"/>
          <w:sz w:val="24"/>
          <w:szCs w:val="24"/>
        </w:rPr>
        <w:t>IOK nie przewiduje możliwości skrócenia t</w:t>
      </w:r>
      <w:r w:rsidRPr="00CB1A4A">
        <w:rPr>
          <w:rFonts w:ascii="Arial" w:hAnsi="Arial" w:cs="Arial"/>
          <w:sz w:val="24"/>
          <w:szCs w:val="24"/>
        </w:rPr>
        <w:t>ermin</w:t>
      </w:r>
      <w:r>
        <w:rPr>
          <w:rFonts w:ascii="Arial" w:hAnsi="Arial" w:cs="Arial"/>
          <w:sz w:val="24"/>
          <w:szCs w:val="24"/>
        </w:rPr>
        <w:t>u</w:t>
      </w:r>
      <w:r w:rsidRPr="00CB1A4A">
        <w:rPr>
          <w:rFonts w:ascii="Arial" w:hAnsi="Arial" w:cs="Arial"/>
          <w:sz w:val="24"/>
          <w:szCs w:val="24"/>
        </w:rPr>
        <w:t xml:space="preserve"> składania wniosków o dofinansowanie. </w:t>
      </w:r>
    </w:p>
    <w:p w:rsidR="003D0764" w:rsidRPr="00031CFF" w:rsidRDefault="003D0764" w:rsidP="003D0764">
      <w:pPr>
        <w:pStyle w:val="Default"/>
        <w:numPr>
          <w:ilvl w:val="0"/>
          <w:numId w:val="15"/>
        </w:numPr>
        <w:spacing w:line="276" w:lineRule="auto"/>
        <w:jc w:val="both"/>
        <w:rPr>
          <w:rFonts w:ascii="Arial" w:hAnsi="Arial" w:cs="Arial"/>
        </w:rPr>
      </w:pPr>
      <w:r w:rsidRPr="00031CFF">
        <w:rPr>
          <w:rFonts w:ascii="Arial" w:hAnsi="Arial" w:cs="Arial"/>
          <w:b/>
          <w:bCs/>
        </w:rPr>
        <w:t>Orientacyjny termin rozstrzygnięcia konkursu</w:t>
      </w:r>
      <w:r w:rsidR="00031CFF" w:rsidRPr="00031CFF">
        <w:rPr>
          <w:rFonts w:ascii="Arial" w:hAnsi="Arial" w:cs="Arial"/>
          <w:b/>
          <w:bCs/>
        </w:rPr>
        <w:t xml:space="preserve"> </w:t>
      </w:r>
      <w:r w:rsidRPr="00031CFF">
        <w:rPr>
          <w:rFonts w:ascii="Arial" w:hAnsi="Arial" w:cs="Arial"/>
          <w:bCs/>
        </w:rPr>
        <w:t xml:space="preserve">oraz orientacyjny czas trwania </w:t>
      </w:r>
      <w:r w:rsidRPr="00954765">
        <w:rPr>
          <w:rFonts w:ascii="Arial" w:hAnsi="Arial" w:cs="Arial"/>
          <w:bCs/>
        </w:rPr>
        <w:t xml:space="preserve">oceny </w:t>
      </w:r>
      <w:r w:rsidRPr="00BA3F84">
        <w:rPr>
          <w:rFonts w:ascii="Arial" w:hAnsi="Arial" w:cs="Arial"/>
          <w:bCs/>
        </w:rPr>
        <w:t>projektów</w:t>
      </w:r>
      <w:r w:rsidR="00031CFF" w:rsidRPr="00BA3F84">
        <w:rPr>
          <w:rFonts w:ascii="Arial" w:hAnsi="Arial" w:cs="Arial"/>
          <w:bCs/>
        </w:rPr>
        <w:t xml:space="preserve"> to </w:t>
      </w:r>
      <w:r w:rsidR="008C1CC9">
        <w:rPr>
          <w:rFonts w:ascii="Arial" w:hAnsi="Arial" w:cs="Arial"/>
          <w:bCs/>
        </w:rPr>
        <w:t xml:space="preserve">MAJ </w:t>
      </w:r>
      <w:r w:rsidR="007B2B78" w:rsidRPr="00BA3F84">
        <w:rPr>
          <w:rFonts w:ascii="Arial" w:hAnsi="Arial" w:cs="Arial"/>
          <w:bCs/>
        </w:rPr>
        <w:t>2020</w:t>
      </w:r>
      <w:r w:rsidR="005435FE" w:rsidRPr="00BA3F84">
        <w:rPr>
          <w:rFonts w:ascii="Arial" w:hAnsi="Arial" w:cs="Arial"/>
          <w:bCs/>
        </w:rPr>
        <w:t xml:space="preserve"> </w:t>
      </w:r>
      <w:r w:rsidR="00031CFF" w:rsidRPr="00BA3F84">
        <w:rPr>
          <w:rFonts w:ascii="Arial" w:hAnsi="Arial" w:cs="Arial"/>
          <w:bCs/>
        </w:rPr>
        <w:t>r.</w:t>
      </w:r>
    </w:p>
    <w:bookmarkEnd w:id="4"/>
    <w:p w:rsidR="0057122E" w:rsidRDefault="0057122E" w:rsidP="003E1A28">
      <w:pPr>
        <w:spacing w:after="0" w:line="240" w:lineRule="auto"/>
        <w:outlineLvl w:val="2"/>
        <w:rPr>
          <w:rFonts w:ascii="Arial" w:hAnsi="Arial" w:cs="Arial"/>
          <w:b/>
          <w:sz w:val="24"/>
          <w:szCs w:val="24"/>
          <w:lang w:eastAsia="pl-PL"/>
        </w:rPr>
      </w:pPr>
    </w:p>
    <w:p w:rsidR="00C942C0" w:rsidRPr="003D0764" w:rsidRDefault="00C942C0" w:rsidP="0034633F">
      <w:pPr>
        <w:pStyle w:val="Default"/>
        <w:jc w:val="both"/>
        <w:rPr>
          <w:rFonts w:ascii="Arial" w:hAnsi="Arial" w:cs="Arial"/>
        </w:rPr>
      </w:pPr>
      <w:r w:rsidRPr="003D0764">
        <w:rPr>
          <w:rFonts w:ascii="Arial" w:hAnsi="Arial" w:cs="Arial"/>
        </w:rPr>
        <w:t>Wnioski złożone po upływie terminu zamknięcia naboru będą pozostawione bez rozpatrzenia.</w:t>
      </w:r>
    </w:p>
    <w:p w:rsidR="00C942C0" w:rsidRPr="00AD4A3A" w:rsidRDefault="00C942C0" w:rsidP="00C942C0">
      <w:pPr>
        <w:pStyle w:val="Default"/>
        <w:rPr>
          <w:rFonts w:ascii="Arial" w:hAnsi="Arial" w:cs="Arial"/>
        </w:rPr>
      </w:pPr>
    </w:p>
    <w:p w:rsidR="003E1A28" w:rsidRPr="00882DC3" w:rsidRDefault="003E1A28" w:rsidP="003E1A28">
      <w:pPr>
        <w:keepNext/>
        <w:spacing w:before="240" w:after="60"/>
        <w:outlineLvl w:val="1"/>
        <w:rPr>
          <w:rFonts w:ascii="Arial" w:hAnsi="Arial" w:cs="Arial"/>
          <w:b/>
          <w:bCs/>
          <w:i/>
          <w:iCs/>
          <w:sz w:val="24"/>
          <w:szCs w:val="24"/>
          <w:lang w:eastAsia="ar-SA"/>
        </w:rPr>
      </w:pPr>
      <w:bookmarkStart w:id="5" w:name="_Toc457564672"/>
      <w:r w:rsidRPr="00882DC3">
        <w:rPr>
          <w:rFonts w:ascii="Arial" w:hAnsi="Arial" w:cs="Arial"/>
          <w:b/>
          <w:bCs/>
          <w:i/>
          <w:iCs/>
          <w:sz w:val="24"/>
          <w:szCs w:val="24"/>
          <w:lang w:eastAsia="ar-SA"/>
        </w:rPr>
        <w:t>Miejsce i sposób składania wniosków</w:t>
      </w:r>
      <w:bookmarkEnd w:id="5"/>
    </w:p>
    <w:p w:rsidR="003E1A28" w:rsidRPr="003E1A28" w:rsidRDefault="003E1A28" w:rsidP="003E1A28">
      <w:pPr>
        <w:spacing w:after="120"/>
        <w:contextualSpacing/>
        <w:outlineLvl w:val="2"/>
        <w:rPr>
          <w:rFonts w:ascii="Arial" w:hAnsi="Arial" w:cs="Arial"/>
          <w:sz w:val="24"/>
          <w:szCs w:val="24"/>
          <w:lang w:eastAsia="pl-PL"/>
        </w:rPr>
      </w:pPr>
      <w:bookmarkStart w:id="6" w:name="_Toc457564673"/>
      <w:r w:rsidRPr="003E1A28">
        <w:rPr>
          <w:rFonts w:ascii="Arial" w:hAnsi="Arial" w:cs="Arial"/>
          <w:sz w:val="24"/>
          <w:szCs w:val="24"/>
          <w:lang w:eastAsia="pl-PL"/>
        </w:rPr>
        <w:t xml:space="preserve">Wniosek o dofinansowanie należy złożyć wyłącznie w formie elektronicznej  na formularzu wniosku aplikacyjnego utworzonego za pomocą Lokalnego Systemu Informatycznego (LSI 2014) </w:t>
      </w:r>
      <w:r w:rsidRPr="00882DC3">
        <w:rPr>
          <w:rFonts w:ascii="Arial" w:hAnsi="Arial" w:cs="Arial"/>
          <w:b/>
          <w:color w:val="1B0FB1"/>
          <w:sz w:val="24"/>
          <w:szCs w:val="24"/>
          <w:u w:val="single"/>
          <w:lang w:eastAsia="pl-PL"/>
        </w:rPr>
        <w:t>https://lsi.slaskie.pl</w:t>
      </w:r>
      <w:bookmarkEnd w:id="6"/>
      <w:r w:rsidRPr="003E1A28">
        <w:rPr>
          <w:rFonts w:ascii="Arial" w:hAnsi="Arial" w:cs="Arial"/>
          <w:sz w:val="24"/>
          <w:szCs w:val="24"/>
          <w:lang w:eastAsia="pl-PL"/>
        </w:rPr>
        <w:t xml:space="preserve"> </w:t>
      </w:r>
    </w:p>
    <w:p w:rsidR="003E1A28" w:rsidRPr="003E1A28" w:rsidRDefault="00197541" w:rsidP="003E1A28">
      <w:pPr>
        <w:spacing w:after="0"/>
        <w:outlineLvl w:val="2"/>
        <w:rPr>
          <w:rFonts w:ascii="Arial" w:hAnsi="Arial" w:cs="Arial"/>
          <w:b/>
          <w:sz w:val="24"/>
          <w:szCs w:val="24"/>
          <w:lang w:eastAsia="pl-PL"/>
        </w:rPr>
      </w:pPr>
      <w:bookmarkStart w:id="7" w:name="_Toc457564674"/>
      <w:r>
        <w:rPr>
          <w:rFonts w:ascii="Arial" w:hAnsi="Arial" w:cs="Arial"/>
          <w:sz w:val="24"/>
          <w:szCs w:val="24"/>
          <w:lang w:eastAsia="pl-PL"/>
        </w:rPr>
        <w:t xml:space="preserve">Wypełniony </w:t>
      </w:r>
      <w:r w:rsidR="00936935">
        <w:rPr>
          <w:rFonts w:ascii="Arial" w:hAnsi="Arial" w:cs="Arial"/>
          <w:sz w:val="24"/>
          <w:szCs w:val="24"/>
          <w:lang w:eastAsia="pl-PL"/>
        </w:rPr>
        <w:t>w</w:t>
      </w:r>
      <w:r w:rsidR="003E1A28" w:rsidRPr="003E1A28">
        <w:rPr>
          <w:rFonts w:ascii="Arial" w:hAnsi="Arial" w:cs="Arial"/>
          <w:sz w:val="24"/>
          <w:szCs w:val="24"/>
          <w:lang w:eastAsia="pl-PL"/>
        </w:rPr>
        <w:t>niosek o dofinansowanie należy przesłać w formie elektronicznej w</w:t>
      </w:r>
      <w:r>
        <w:rPr>
          <w:rFonts w:ascii="Arial" w:hAnsi="Arial" w:cs="Arial"/>
          <w:sz w:val="24"/>
          <w:szCs w:val="24"/>
          <w:lang w:eastAsia="pl-PL"/>
        </w:rPr>
        <w:t> </w:t>
      </w:r>
      <w:r w:rsidR="003E1A28" w:rsidRPr="003E1A28">
        <w:rPr>
          <w:rFonts w:ascii="Arial" w:hAnsi="Arial" w:cs="Arial"/>
          <w:sz w:val="24"/>
          <w:szCs w:val="24"/>
          <w:lang w:eastAsia="pl-PL"/>
        </w:rPr>
        <w:t xml:space="preserve">formacie PDF do </w:t>
      </w:r>
      <w:r w:rsidR="003E1A28" w:rsidRPr="003E1A28">
        <w:rPr>
          <w:rFonts w:ascii="Arial" w:hAnsi="Arial" w:cs="Arial"/>
          <w:sz w:val="24"/>
          <w:szCs w:val="24"/>
          <w:u w:val="single"/>
          <w:lang w:eastAsia="pl-PL"/>
        </w:rPr>
        <w:t>Instytucji Organizującej Konkurs</w:t>
      </w:r>
      <w:bookmarkEnd w:id="7"/>
      <w:r w:rsidR="003E1A28" w:rsidRPr="003E1A28">
        <w:rPr>
          <w:rFonts w:ascii="Arial" w:hAnsi="Arial" w:cs="Arial"/>
          <w:b/>
          <w:sz w:val="24"/>
          <w:szCs w:val="24"/>
          <w:u w:val="single"/>
          <w:lang w:eastAsia="pl-PL"/>
        </w:rPr>
        <w:t xml:space="preserve"> </w:t>
      </w:r>
    </w:p>
    <w:p w:rsidR="0034633F" w:rsidRPr="00C45F9D" w:rsidRDefault="0034633F" w:rsidP="0034633F">
      <w:pPr>
        <w:spacing w:after="0"/>
        <w:jc w:val="both"/>
        <w:outlineLvl w:val="2"/>
        <w:rPr>
          <w:rFonts w:ascii="Arial" w:hAnsi="Arial" w:cs="Arial"/>
          <w:b/>
          <w:sz w:val="24"/>
          <w:szCs w:val="24"/>
          <w:lang w:eastAsia="pl-PL"/>
        </w:rPr>
      </w:pPr>
      <w:bookmarkStart w:id="8" w:name="_Toc457564677"/>
      <w:r w:rsidRPr="00C45F9D">
        <w:rPr>
          <w:rFonts w:ascii="Arial" w:hAnsi="Arial" w:cs="Arial"/>
          <w:b/>
          <w:sz w:val="24"/>
          <w:szCs w:val="24"/>
          <w:lang w:eastAsia="pl-PL"/>
        </w:rPr>
        <w:t>Wojewódzki Urząd Pracy w Katowicach</w:t>
      </w:r>
    </w:p>
    <w:p w:rsidR="0034633F" w:rsidRPr="00C45F9D" w:rsidRDefault="0034633F" w:rsidP="0034633F">
      <w:pPr>
        <w:spacing w:after="0"/>
        <w:jc w:val="both"/>
        <w:outlineLvl w:val="2"/>
        <w:rPr>
          <w:rFonts w:ascii="Arial" w:hAnsi="Arial" w:cs="Arial"/>
          <w:sz w:val="24"/>
          <w:szCs w:val="24"/>
        </w:rPr>
      </w:pPr>
      <w:bookmarkStart w:id="9" w:name="_Toc457564676"/>
      <w:r w:rsidRPr="00C45F9D">
        <w:rPr>
          <w:rFonts w:ascii="Arial" w:hAnsi="Arial" w:cs="Arial"/>
          <w:sz w:val="24"/>
          <w:szCs w:val="24"/>
          <w:lang w:eastAsia="pl-PL"/>
        </w:rPr>
        <w:t xml:space="preserve">ul. Kościuszki 30, </w:t>
      </w:r>
      <w:bookmarkEnd w:id="9"/>
      <w:r w:rsidRPr="00C45F9D">
        <w:rPr>
          <w:rFonts w:ascii="Arial" w:hAnsi="Arial" w:cs="Arial"/>
          <w:sz w:val="24"/>
          <w:szCs w:val="24"/>
        </w:rPr>
        <w:t xml:space="preserve">40-048 Katowice </w:t>
      </w:r>
    </w:p>
    <w:p w:rsidR="003E1A28" w:rsidRPr="003E1A28" w:rsidRDefault="003E1A28" w:rsidP="003E1A28">
      <w:pPr>
        <w:spacing w:after="0"/>
        <w:outlineLvl w:val="2"/>
        <w:rPr>
          <w:rFonts w:ascii="Arial" w:hAnsi="Arial" w:cs="Arial"/>
          <w:sz w:val="24"/>
          <w:szCs w:val="24"/>
          <w:lang w:eastAsia="pl-PL"/>
        </w:rPr>
      </w:pPr>
      <w:r w:rsidRPr="003E1A28">
        <w:rPr>
          <w:rFonts w:ascii="Arial" w:hAnsi="Arial" w:cs="Arial"/>
          <w:sz w:val="24"/>
          <w:szCs w:val="24"/>
          <w:lang w:eastAsia="pl-PL"/>
        </w:rPr>
        <w:t>z wykorzystaniem:</w:t>
      </w:r>
      <w:bookmarkEnd w:id="8"/>
      <w:r w:rsidRPr="003E1A28">
        <w:rPr>
          <w:rFonts w:ascii="Arial" w:hAnsi="Arial" w:cs="Arial"/>
          <w:sz w:val="24"/>
          <w:szCs w:val="24"/>
          <w:lang w:eastAsia="pl-PL"/>
        </w:rPr>
        <w:t xml:space="preserve"> </w:t>
      </w:r>
    </w:p>
    <w:p w:rsidR="003E1A28" w:rsidRPr="003E1A28" w:rsidRDefault="003E1A28" w:rsidP="003E1A28">
      <w:pPr>
        <w:numPr>
          <w:ilvl w:val="0"/>
          <w:numId w:val="7"/>
        </w:numPr>
        <w:spacing w:after="0"/>
        <w:outlineLvl w:val="2"/>
        <w:rPr>
          <w:rFonts w:ascii="Arial" w:hAnsi="Arial" w:cs="Arial"/>
          <w:sz w:val="24"/>
          <w:szCs w:val="24"/>
          <w:lang w:eastAsia="pl-PL"/>
        </w:rPr>
      </w:pPr>
      <w:bookmarkStart w:id="10" w:name="_Toc457564678"/>
      <w:r w:rsidRPr="003E1A28">
        <w:rPr>
          <w:rFonts w:ascii="Arial" w:hAnsi="Arial" w:cs="Arial"/>
          <w:sz w:val="24"/>
          <w:szCs w:val="24"/>
          <w:lang w:eastAsia="pl-PL"/>
        </w:rPr>
        <w:t xml:space="preserve">Platformy e-Usług Publicznych SEKAP dostępnej pod adresem </w:t>
      </w:r>
      <w:r w:rsidRPr="00882DC3">
        <w:rPr>
          <w:rFonts w:ascii="Arial" w:hAnsi="Arial" w:cs="Arial"/>
          <w:b/>
          <w:color w:val="1B0FB1"/>
          <w:sz w:val="24"/>
          <w:szCs w:val="24"/>
          <w:u w:val="single"/>
          <w:lang w:eastAsia="pl-PL"/>
        </w:rPr>
        <w:t>https://www.sekap.pl/</w:t>
      </w:r>
      <w:r w:rsidRPr="003E1A28">
        <w:rPr>
          <w:rFonts w:ascii="Arial" w:hAnsi="Arial" w:cs="Arial"/>
          <w:sz w:val="24"/>
          <w:szCs w:val="24"/>
          <w:lang w:eastAsia="pl-PL"/>
        </w:rPr>
        <w:t xml:space="preserve"> (Katalog usług » Rozwój regionalny » Regionalny Program Operacyjny Województwa Śląskiego na lata 2014-2020), </w:t>
      </w:r>
      <w:r w:rsidRPr="003E1A28">
        <w:rPr>
          <w:rFonts w:ascii="Arial" w:hAnsi="Arial" w:cs="Arial"/>
          <w:i/>
          <w:sz w:val="24"/>
          <w:szCs w:val="24"/>
          <w:lang w:eastAsia="pl-PL"/>
        </w:rPr>
        <w:t>lub</w:t>
      </w:r>
      <w:bookmarkEnd w:id="10"/>
    </w:p>
    <w:p w:rsidR="003E1A28" w:rsidRDefault="003E1A28" w:rsidP="003E1A28">
      <w:pPr>
        <w:numPr>
          <w:ilvl w:val="0"/>
          <w:numId w:val="7"/>
        </w:numPr>
        <w:spacing w:after="0"/>
        <w:outlineLvl w:val="2"/>
        <w:rPr>
          <w:rFonts w:ascii="Arial" w:hAnsi="Arial" w:cs="Arial"/>
          <w:sz w:val="24"/>
          <w:szCs w:val="24"/>
          <w:lang w:eastAsia="pl-PL"/>
        </w:rPr>
      </w:pPr>
      <w:bookmarkStart w:id="11" w:name="_Toc457564679"/>
      <w:r w:rsidRPr="003E1A28">
        <w:rPr>
          <w:rFonts w:ascii="Arial" w:hAnsi="Arial" w:cs="Arial"/>
          <w:sz w:val="24"/>
          <w:szCs w:val="24"/>
          <w:lang w:eastAsia="pl-PL"/>
        </w:rPr>
        <w:t xml:space="preserve">Elektronicznej Platformy Usług Administracji Publicznej </w:t>
      </w:r>
      <w:proofErr w:type="spellStart"/>
      <w:r w:rsidRPr="003E1A28">
        <w:rPr>
          <w:rFonts w:ascii="Arial" w:hAnsi="Arial" w:cs="Arial"/>
          <w:sz w:val="24"/>
          <w:szCs w:val="24"/>
          <w:lang w:eastAsia="pl-PL"/>
        </w:rPr>
        <w:t>ePUAP</w:t>
      </w:r>
      <w:proofErr w:type="spellEnd"/>
      <w:r w:rsidRPr="003E1A28">
        <w:rPr>
          <w:rFonts w:ascii="Arial" w:hAnsi="Arial" w:cs="Arial"/>
          <w:sz w:val="24"/>
          <w:szCs w:val="24"/>
          <w:lang w:eastAsia="pl-PL"/>
        </w:rPr>
        <w:t xml:space="preserve"> dostępnej pod adresem </w:t>
      </w:r>
      <w:r w:rsidR="00DB63BC" w:rsidRPr="003E1A28">
        <w:rPr>
          <w:rFonts w:ascii="Arial" w:hAnsi="Arial" w:cs="Arial"/>
          <w:b/>
          <w:color w:val="1B0FB1"/>
          <w:sz w:val="24"/>
          <w:szCs w:val="24"/>
          <w:u w:val="single"/>
          <w:lang w:eastAsia="pl-PL"/>
        </w:rPr>
        <w:t>http://epuap.gov.pl/</w:t>
      </w:r>
      <w:r w:rsidRPr="003E1A28">
        <w:rPr>
          <w:rFonts w:ascii="Arial" w:hAnsi="Arial" w:cs="Arial"/>
          <w:sz w:val="24"/>
          <w:szCs w:val="24"/>
          <w:lang w:eastAsia="pl-PL"/>
        </w:rPr>
        <w:t xml:space="preserve"> z wykorzystaniem </w:t>
      </w:r>
      <w:hyperlink r:id="rId9" w:history="1">
        <w:r w:rsidRPr="003E1A28">
          <w:rPr>
            <w:rFonts w:ascii="Arial" w:hAnsi="Arial" w:cs="Arial"/>
            <w:sz w:val="24"/>
            <w:szCs w:val="24"/>
            <w:lang w:eastAsia="pl-PL"/>
          </w:rPr>
          <w:t>Pisma ogólnego do podmiotu publicznego</w:t>
        </w:r>
      </w:hyperlink>
      <w:r w:rsidRPr="003E1A28">
        <w:rPr>
          <w:rFonts w:ascii="Arial" w:hAnsi="Arial" w:cs="Arial"/>
          <w:sz w:val="24"/>
          <w:szCs w:val="24"/>
          <w:lang w:eastAsia="pl-PL"/>
        </w:rPr>
        <w:t>.</w:t>
      </w:r>
      <w:bookmarkEnd w:id="11"/>
    </w:p>
    <w:p w:rsidR="00557A5B" w:rsidRDefault="00557A5B" w:rsidP="003E1A28">
      <w:pPr>
        <w:spacing w:after="0"/>
        <w:outlineLvl w:val="2"/>
        <w:rPr>
          <w:rFonts w:ascii="Arial" w:hAnsi="Arial" w:cs="Arial"/>
          <w:sz w:val="24"/>
          <w:szCs w:val="24"/>
          <w:lang w:eastAsia="pl-PL"/>
        </w:rPr>
      </w:pPr>
    </w:p>
    <w:p w:rsidR="003E1A28" w:rsidRDefault="00F52E3C" w:rsidP="003E1A28">
      <w:pPr>
        <w:spacing w:after="0"/>
        <w:outlineLvl w:val="2"/>
        <w:rPr>
          <w:rFonts w:ascii="Arial" w:hAnsi="Arial" w:cs="Arial"/>
          <w:sz w:val="24"/>
          <w:szCs w:val="24"/>
          <w:lang w:eastAsia="pl-PL"/>
        </w:rPr>
      </w:pPr>
      <w:r>
        <w:rPr>
          <w:noProof/>
          <w:lang w:eastAsia="pl-PL"/>
        </w:rPr>
        <w:drawing>
          <wp:inline distT="0" distB="0" distL="0" distR="0">
            <wp:extent cx="5438775" cy="533400"/>
            <wp:effectExtent l="19050" t="0" r="9525" b="0"/>
            <wp:docPr id="2" name="Obraz 1" descr="C:\Users\sakwaa\AppData\Local\Microsoft\Windows\INetCache\Content.Outlook\FMY7JW3D\EFS kolor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 1" descr="C:\Users\sakwaa\AppData\Local\Microsoft\Windows\INetCache\Content.Outlook\FMY7JW3D\EFS kolor.jpg"/>
                    <pic:cNvPicPr>
                      <a:picLocks noChangeAspect="1" noChangeArrowheads="1"/>
                    </pic:cNvPicPr>
                  </pic:nvPicPr>
                  <pic:blipFill>
                    <a:blip r:embed="rId1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38775" cy="5334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E1A28" w:rsidRDefault="003E1A28" w:rsidP="003E1A28">
      <w:pPr>
        <w:keepNext/>
        <w:spacing w:before="240" w:after="60"/>
        <w:outlineLvl w:val="0"/>
        <w:rPr>
          <w:rFonts w:ascii="Arial" w:hAnsi="Arial" w:cs="Arial"/>
          <w:b/>
          <w:bCs/>
          <w:kern w:val="32"/>
          <w:sz w:val="28"/>
          <w:szCs w:val="28"/>
          <w:lang w:eastAsia="pl-PL"/>
        </w:rPr>
      </w:pPr>
      <w:bookmarkStart w:id="12" w:name="_Toc457564680"/>
      <w:r w:rsidRPr="003E1A28">
        <w:rPr>
          <w:rFonts w:ascii="Arial" w:hAnsi="Arial" w:cs="Arial"/>
          <w:b/>
          <w:bCs/>
          <w:kern w:val="32"/>
          <w:sz w:val="28"/>
          <w:szCs w:val="28"/>
          <w:lang w:eastAsia="pl-PL"/>
        </w:rPr>
        <w:lastRenderedPageBreak/>
        <w:t>Kto i na co może składać wnioski?</w:t>
      </w:r>
      <w:bookmarkEnd w:id="12"/>
    </w:p>
    <w:p w:rsidR="00CF0C8B" w:rsidRPr="00CF0C8B" w:rsidRDefault="003E1A28" w:rsidP="00CF0C8B">
      <w:pPr>
        <w:pStyle w:val="Akapitzlist"/>
        <w:spacing w:before="200"/>
        <w:ind w:left="0"/>
        <w:jc w:val="both"/>
        <w:rPr>
          <w:rFonts w:ascii="Arial" w:hAnsi="Arial" w:cs="Arial"/>
          <w:sz w:val="24"/>
          <w:szCs w:val="24"/>
          <w:lang w:eastAsia="pl-PL"/>
        </w:rPr>
      </w:pPr>
      <w:r w:rsidRPr="00B2542C">
        <w:rPr>
          <w:rFonts w:ascii="Arial" w:hAnsi="Arial" w:cs="Arial"/>
          <w:sz w:val="24"/>
          <w:szCs w:val="24"/>
          <w:lang w:eastAsia="pl-PL"/>
        </w:rPr>
        <w:t xml:space="preserve">Przedmiotem konkursu jest </w:t>
      </w:r>
      <w:bookmarkStart w:id="13" w:name="_Toc457564681"/>
      <w:r w:rsidR="0034633F" w:rsidRPr="0034633F">
        <w:rPr>
          <w:rFonts w:ascii="Arial" w:hAnsi="Arial" w:cs="Arial"/>
          <w:sz w:val="24"/>
          <w:szCs w:val="24"/>
          <w:lang w:eastAsia="pl-PL"/>
        </w:rPr>
        <w:t>wybór do dofinansowania projektów spełniających kryteria, które wśród projektów z wymaganą liczbą punktów uzyskały kolejno największą liczbę punktów w obszarze interwen</w:t>
      </w:r>
      <w:r w:rsidR="0034633F" w:rsidRPr="008C1CC9">
        <w:rPr>
          <w:rFonts w:ascii="Arial" w:hAnsi="Arial" w:cs="Arial"/>
          <w:sz w:val="24"/>
          <w:szCs w:val="24"/>
          <w:lang w:eastAsia="pl-PL"/>
        </w:rPr>
        <w:t xml:space="preserve">cji, </w:t>
      </w:r>
      <w:r w:rsidR="008C1CC9" w:rsidRPr="008C1CC9">
        <w:rPr>
          <w:rFonts w:ascii="Arial" w:hAnsi="Arial" w:cs="Arial"/>
          <w:sz w:val="24"/>
          <w:szCs w:val="24"/>
        </w:rPr>
        <w:t>związane ze złagodzeniem skutków restrukturyzacji przedsiębiorstw w regionie</w:t>
      </w:r>
      <w:r w:rsidR="00CF0C8B" w:rsidRPr="008C1CC9">
        <w:rPr>
          <w:rFonts w:ascii="Arial" w:hAnsi="Arial" w:cs="Arial"/>
          <w:sz w:val="24"/>
          <w:szCs w:val="24"/>
          <w:lang w:eastAsia="pl-PL"/>
        </w:rPr>
        <w:t>.</w:t>
      </w:r>
    </w:p>
    <w:p w:rsidR="00CF0C8B" w:rsidRDefault="00CF0C8B" w:rsidP="00CF0C8B">
      <w:pPr>
        <w:pStyle w:val="Akapitzlist"/>
        <w:spacing w:before="120" w:after="120"/>
        <w:ind w:left="0"/>
        <w:jc w:val="both"/>
        <w:rPr>
          <w:rFonts w:ascii="Arial" w:hAnsi="Arial" w:cs="Arial"/>
          <w:sz w:val="24"/>
          <w:szCs w:val="21"/>
        </w:rPr>
      </w:pPr>
    </w:p>
    <w:p w:rsidR="003E1A28" w:rsidRPr="00882DC3" w:rsidRDefault="003E1A28" w:rsidP="00D123F8">
      <w:pPr>
        <w:spacing w:after="120"/>
        <w:jc w:val="both"/>
        <w:rPr>
          <w:rFonts w:ascii="Arial" w:hAnsi="Arial" w:cs="Arial"/>
          <w:b/>
          <w:bCs/>
          <w:i/>
          <w:iCs/>
          <w:sz w:val="24"/>
          <w:szCs w:val="24"/>
          <w:lang w:eastAsia="pl-PL"/>
        </w:rPr>
      </w:pPr>
      <w:r w:rsidRPr="00882DC3">
        <w:rPr>
          <w:rFonts w:ascii="Arial" w:hAnsi="Arial" w:cs="Arial"/>
          <w:b/>
          <w:bCs/>
          <w:i/>
          <w:iCs/>
          <w:sz w:val="24"/>
          <w:szCs w:val="24"/>
          <w:lang w:eastAsia="pl-PL"/>
        </w:rPr>
        <w:t>Kto może składać wnioski?</w:t>
      </w:r>
      <w:bookmarkEnd w:id="13"/>
    </w:p>
    <w:p w:rsidR="0034633F" w:rsidRDefault="0034633F" w:rsidP="00D123F8">
      <w:pPr>
        <w:spacing w:after="120"/>
        <w:ind w:hanging="11"/>
        <w:jc w:val="both"/>
        <w:rPr>
          <w:rFonts w:ascii="Arial" w:hAnsi="Arial" w:cs="Arial"/>
          <w:sz w:val="24"/>
          <w:szCs w:val="24"/>
        </w:rPr>
      </w:pPr>
      <w:bookmarkStart w:id="14" w:name="_Toc457564682"/>
      <w:r w:rsidRPr="0034633F">
        <w:rPr>
          <w:rFonts w:ascii="Arial" w:hAnsi="Arial" w:cs="Arial"/>
          <w:sz w:val="24"/>
          <w:szCs w:val="24"/>
        </w:rPr>
        <w:t xml:space="preserve">Podmiotami uprawnionymi do ubiegania się o dofinansowanie realizacji projektów w ramach konkursu są </w:t>
      </w:r>
      <w:r w:rsidRPr="0034633F">
        <w:rPr>
          <w:rFonts w:ascii="Arial" w:hAnsi="Arial" w:cs="Arial"/>
          <w:b/>
          <w:sz w:val="24"/>
          <w:szCs w:val="24"/>
        </w:rPr>
        <w:t>wszystkie podmioty</w:t>
      </w:r>
      <w:r w:rsidRPr="0034633F">
        <w:rPr>
          <w:rFonts w:ascii="Arial" w:hAnsi="Arial" w:cs="Arial"/>
          <w:sz w:val="24"/>
          <w:szCs w:val="24"/>
        </w:rPr>
        <w:t xml:space="preserve"> – z wyłączeniem osób fizycznych (nie dotyczy osób prowadzących działalność gospodarczą lub oświatową na</w:t>
      </w:r>
      <w:r w:rsidR="00D123F8">
        <w:rPr>
          <w:rFonts w:ascii="Arial" w:hAnsi="Arial" w:cs="Arial"/>
          <w:sz w:val="24"/>
          <w:szCs w:val="24"/>
        </w:rPr>
        <w:t xml:space="preserve"> podstawie przepisów odrębnych)</w:t>
      </w:r>
      <w:r w:rsidRPr="0034633F">
        <w:rPr>
          <w:rFonts w:ascii="Arial" w:hAnsi="Arial" w:cs="Arial"/>
          <w:sz w:val="24"/>
          <w:szCs w:val="24"/>
        </w:rPr>
        <w:t>.</w:t>
      </w:r>
    </w:p>
    <w:p w:rsidR="0034633F" w:rsidRPr="0034633F" w:rsidRDefault="0034633F" w:rsidP="0034633F">
      <w:pPr>
        <w:spacing w:before="30" w:after="30"/>
        <w:ind w:hanging="11"/>
        <w:rPr>
          <w:rFonts w:ascii="Arial" w:hAnsi="Arial" w:cs="Arial"/>
          <w:sz w:val="24"/>
          <w:szCs w:val="24"/>
        </w:rPr>
      </w:pPr>
    </w:p>
    <w:p w:rsidR="003E1A28" w:rsidRPr="00882DC3" w:rsidRDefault="003E1A28" w:rsidP="00D123F8">
      <w:pPr>
        <w:spacing w:after="120"/>
        <w:ind w:hanging="11"/>
        <w:jc w:val="both"/>
        <w:rPr>
          <w:rFonts w:ascii="Arial" w:hAnsi="Arial" w:cs="Arial"/>
          <w:b/>
          <w:bCs/>
          <w:i/>
          <w:iCs/>
          <w:sz w:val="24"/>
          <w:szCs w:val="24"/>
        </w:rPr>
      </w:pPr>
      <w:r w:rsidRPr="00882DC3">
        <w:rPr>
          <w:rFonts w:ascii="Arial" w:hAnsi="Arial" w:cs="Arial"/>
          <w:b/>
          <w:bCs/>
          <w:i/>
          <w:iCs/>
          <w:sz w:val="24"/>
          <w:szCs w:val="24"/>
        </w:rPr>
        <w:t>Na co można otrzymać dofinansowanie?</w:t>
      </w:r>
      <w:bookmarkEnd w:id="14"/>
    </w:p>
    <w:p w:rsidR="003D3AE2" w:rsidRDefault="003D3AE2" w:rsidP="00D123F8">
      <w:pPr>
        <w:spacing w:after="120"/>
        <w:jc w:val="both"/>
        <w:rPr>
          <w:rFonts w:ascii="Arial" w:hAnsi="Arial" w:cs="Arial"/>
          <w:sz w:val="24"/>
          <w:szCs w:val="24"/>
        </w:rPr>
      </w:pPr>
      <w:bookmarkStart w:id="15" w:name="_Toc457564683"/>
      <w:r w:rsidRPr="00C45F9D">
        <w:rPr>
          <w:rFonts w:ascii="Arial" w:hAnsi="Arial" w:cs="Arial"/>
          <w:sz w:val="24"/>
          <w:szCs w:val="24"/>
        </w:rPr>
        <w:t>W ramach konkursu Wnioskodawcy/Projektodawcy mogą s</w:t>
      </w:r>
      <w:r w:rsidR="008C1CC9">
        <w:rPr>
          <w:rFonts w:ascii="Arial" w:hAnsi="Arial" w:cs="Arial"/>
          <w:sz w:val="24"/>
          <w:szCs w:val="24"/>
        </w:rPr>
        <w:t>kładać wnioski na niżej wskazany typ</w:t>
      </w:r>
      <w:r w:rsidRPr="00C45F9D">
        <w:rPr>
          <w:rFonts w:ascii="Arial" w:hAnsi="Arial" w:cs="Arial"/>
          <w:sz w:val="24"/>
          <w:szCs w:val="24"/>
        </w:rPr>
        <w:t xml:space="preserve"> operacji:</w:t>
      </w:r>
    </w:p>
    <w:p w:rsidR="008C1CC9" w:rsidRPr="008C1CC9" w:rsidRDefault="008C1CC9" w:rsidP="008C1CC9">
      <w:pPr>
        <w:pStyle w:val="Akapitzlist"/>
        <w:numPr>
          <w:ilvl w:val="6"/>
          <w:numId w:val="39"/>
        </w:numPr>
        <w:tabs>
          <w:tab w:val="clear" w:pos="2596"/>
        </w:tabs>
        <w:spacing w:before="200"/>
        <w:ind w:left="426"/>
        <w:jc w:val="both"/>
        <w:rPr>
          <w:rFonts w:ascii="Arial" w:hAnsi="Arial" w:cs="Arial"/>
          <w:sz w:val="24"/>
          <w:szCs w:val="24"/>
        </w:rPr>
      </w:pPr>
      <w:r w:rsidRPr="008C1CC9">
        <w:rPr>
          <w:rFonts w:ascii="Arial" w:hAnsi="Arial" w:cs="Arial"/>
          <w:sz w:val="24"/>
          <w:szCs w:val="24"/>
        </w:rPr>
        <w:t xml:space="preserve">Wsparcie typu </w:t>
      </w:r>
      <w:proofErr w:type="spellStart"/>
      <w:r w:rsidRPr="008C1CC9">
        <w:rPr>
          <w:rFonts w:ascii="Arial" w:hAnsi="Arial" w:cs="Arial"/>
          <w:sz w:val="24"/>
          <w:szCs w:val="24"/>
        </w:rPr>
        <w:t>outplacement</w:t>
      </w:r>
      <w:proofErr w:type="spellEnd"/>
      <w:r w:rsidRPr="008C1CC9">
        <w:rPr>
          <w:rFonts w:ascii="Arial" w:hAnsi="Arial" w:cs="Arial"/>
          <w:sz w:val="24"/>
          <w:szCs w:val="24"/>
        </w:rPr>
        <w:t xml:space="preserve"> dla przedsiębiorców i pracowników zagrożonych zwolnieniem, przewidzianych do zwolnienia lub zwolnionych z przyczyn niedotyczących pracownika oraz dla osób odchodzących z rolnictwa, w tym w szczególności</w:t>
      </w:r>
      <w:r w:rsidRPr="008C1CC9">
        <w:rPr>
          <w:rStyle w:val="Odwoanieprzypisudolnego"/>
          <w:rFonts w:ascii="Arial" w:hAnsi="Arial" w:cs="Arial"/>
          <w:sz w:val="24"/>
          <w:szCs w:val="24"/>
        </w:rPr>
        <w:footnoteReference w:id="1"/>
      </w:r>
      <w:r w:rsidRPr="008C1CC9">
        <w:rPr>
          <w:rFonts w:ascii="Arial" w:hAnsi="Arial" w:cs="Arial"/>
          <w:sz w:val="24"/>
          <w:szCs w:val="24"/>
        </w:rPr>
        <w:t>:</w:t>
      </w:r>
    </w:p>
    <w:p w:rsidR="008C1CC9" w:rsidRPr="008C1CC9" w:rsidRDefault="008C1CC9" w:rsidP="008C1CC9">
      <w:pPr>
        <w:pStyle w:val="Akapitzlist"/>
        <w:numPr>
          <w:ilvl w:val="7"/>
          <w:numId w:val="39"/>
        </w:numPr>
        <w:tabs>
          <w:tab w:val="clear" w:pos="2956"/>
        </w:tabs>
        <w:spacing w:before="200"/>
        <w:ind w:left="709"/>
        <w:jc w:val="both"/>
        <w:rPr>
          <w:rFonts w:ascii="Arial" w:hAnsi="Arial" w:cs="Arial"/>
          <w:sz w:val="24"/>
          <w:szCs w:val="24"/>
        </w:rPr>
      </w:pPr>
      <w:r w:rsidRPr="008C1CC9">
        <w:rPr>
          <w:rFonts w:ascii="Arial" w:hAnsi="Arial" w:cs="Arial"/>
          <w:sz w:val="24"/>
          <w:szCs w:val="24"/>
        </w:rPr>
        <w:t>doradztwo zawodowe połączone z przygotowaniem Indywidualnego Planu Działania jako obowiązkowy element wsparcia;</w:t>
      </w:r>
    </w:p>
    <w:p w:rsidR="008C1CC9" w:rsidRPr="008C1CC9" w:rsidRDefault="008C1CC9" w:rsidP="008C1CC9">
      <w:pPr>
        <w:pStyle w:val="Akapitzlist"/>
        <w:numPr>
          <w:ilvl w:val="7"/>
          <w:numId w:val="39"/>
        </w:numPr>
        <w:tabs>
          <w:tab w:val="clear" w:pos="2956"/>
        </w:tabs>
        <w:spacing w:before="200"/>
        <w:ind w:left="709"/>
        <w:jc w:val="both"/>
        <w:rPr>
          <w:rFonts w:ascii="Arial" w:hAnsi="Arial" w:cs="Arial"/>
          <w:sz w:val="24"/>
          <w:szCs w:val="24"/>
        </w:rPr>
      </w:pPr>
      <w:r w:rsidRPr="008C1CC9">
        <w:rPr>
          <w:rFonts w:ascii="Arial" w:hAnsi="Arial" w:cs="Arial"/>
          <w:sz w:val="24"/>
          <w:szCs w:val="24"/>
        </w:rPr>
        <w:t>poradnictwo psychologiczne;</w:t>
      </w:r>
    </w:p>
    <w:p w:rsidR="008C1CC9" w:rsidRPr="008C1CC9" w:rsidRDefault="008C1CC9" w:rsidP="008C1CC9">
      <w:pPr>
        <w:pStyle w:val="Akapitzlist"/>
        <w:numPr>
          <w:ilvl w:val="7"/>
          <w:numId w:val="39"/>
        </w:numPr>
        <w:tabs>
          <w:tab w:val="clear" w:pos="2956"/>
        </w:tabs>
        <w:spacing w:before="200"/>
        <w:ind w:left="709"/>
        <w:jc w:val="both"/>
        <w:rPr>
          <w:rFonts w:ascii="Arial" w:hAnsi="Arial" w:cs="Arial"/>
          <w:sz w:val="24"/>
          <w:szCs w:val="24"/>
        </w:rPr>
      </w:pPr>
      <w:r w:rsidRPr="008C1CC9">
        <w:rPr>
          <w:rFonts w:ascii="Arial" w:hAnsi="Arial" w:cs="Arial"/>
          <w:sz w:val="24"/>
          <w:szCs w:val="24"/>
        </w:rPr>
        <w:t>pośrednictwo pracy;</w:t>
      </w:r>
    </w:p>
    <w:p w:rsidR="008C1CC9" w:rsidRPr="008C1CC9" w:rsidRDefault="008C1CC9" w:rsidP="008C1CC9">
      <w:pPr>
        <w:pStyle w:val="Akapitzlist"/>
        <w:numPr>
          <w:ilvl w:val="7"/>
          <w:numId w:val="39"/>
        </w:numPr>
        <w:tabs>
          <w:tab w:val="clear" w:pos="2956"/>
        </w:tabs>
        <w:spacing w:before="200"/>
        <w:ind w:left="709"/>
        <w:jc w:val="both"/>
        <w:rPr>
          <w:rFonts w:ascii="Arial" w:hAnsi="Arial" w:cs="Arial"/>
          <w:sz w:val="24"/>
          <w:szCs w:val="24"/>
        </w:rPr>
      </w:pPr>
      <w:r w:rsidRPr="008C1CC9">
        <w:rPr>
          <w:rFonts w:ascii="Arial" w:hAnsi="Arial" w:cs="Arial"/>
          <w:sz w:val="24"/>
          <w:szCs w:val="24"/>
        </w:rPr>
        <w:t>szkolenia</w:t>
      </w:r>
      <w:r w:rsidRPr="008C1CC9">
        <w:rPr>
          <w:rStyle w:val="Odwoanieprzypisudolnego"/>
          <w:rFonts w:ascii="Arial" w:hAnsi="Arial" w:cs="Arial"/>
          <w:sz w:val="24"/>
          <w:szCs w:val="24"/>
        </w:rPr>
        <w:footnoteReference w:id="2"/>
      </w:r>
      <w:r w:rsidRPr="008C1CC9">
        <w:rPr>
          <w:rFonts w:ascii="Arial" w:hAnsi="Arial" w:cs="Arial"/>
          <w:sz w:val="24"/>
          <w:szCs w:val="24"/>
        </w:rPr>
        <w:t>, kursy, studia podyplomowe;</w:t>
      </w:r>
    </w:p>
    <w:p w:rsidR="008C1CC9" w:rsidRPr="008C1CC9" w:rsidRDefault="008C1CC9" w:rsidP="008C1CC9">
      <w:pPr>
        <w:pStyle w:val="Akapitzlist"/>
        <w:numPr>
          <w:ilvl w:val="7"/>
          <w:numId w:val="39"/>
        </w:numPr>
        <w:tabs>
          <w:tab w:val="clear" w:pos="2956"/>
        </w:tabs>
        <w:spacing w:before="200"/>
        <w:ind w:left="709"/>
        <w:jc w:val="both"/>
        <w:rPr>
          <w:rFonts w:ascii="Arial" w:hAnsi="Arial" w:cs="Arial"/>
          <w:sz w:val="24"/>
          <w:szCs w:val="24"/>
        </w:rPr>
      </w:pPr>
      <w:r w:rsidRPr="008C1CC9">
        <w:rPr>
          <w:rFonts w:ascii="Arial" w:hAnsi="Arial" w:cs="Arial"/>
          <w:sz w:val="24"/>
          <w:szCs w:val="24"/>
        </w:rPr>
        <w:t>staże</w:t>
      </w:r>
      <w:r w:rsidRPr="008C1CC9">
        <w:rPr>
          <w:rStyle w:val="Odwoanieprzypisudolnego"/>
          <w:rFonts w:ascii="Arial" w:hAnsi="Arial" w:cs="Arial"/>
          <w:sz w:val="24"/>
          <w:szCs w:val="24"/>
        </w:rPr>
        <w:footnoteReference w:id="3"/>
      </w:r>
      <w:r w:rsidRPr="008C1CC9">
        <w:rPr>
          <w:rFonts w:ascii="Arial" w:hAnsi="Arial" w:cs="Arial"/>
          <w:sz w:val="24"/>
          <w:szCs w:val="24"/>
        </w:rPr>
        <w:t>;</w:t>
      </w:r>
    </w:p>
    <w:p w:rsidR="008C1CC9" w:rsidRPr="008C1CC9" w:rsidRDefault="008C1CC9" w:rsidP="008C1CC9">
      <w:pPr>
        <w:pStyle w:val="Akapitzlist"/>
        <w:numPr>
          <w:ilvl w:val="7"/>
          <w:numId w:val="39"/>
        </w:numPr>
        <w:tabs>
          <w:tab w:val="clear" w:pos="2956"/>
        </w:tabs>
        <w:spacing w:before="200"/>
        <w:ind w:left="709"/>
        <w:jc w:val="both"/>
        <w:rPr>
          <w:rFonts w:ascii="Arial" w:hAnsi="Arial" w:cs="Arial"/>
          <w:sz w:val="24"/>
          <w:szCs w:val="24"/>
        </w:rPr>
      </w:pPr>
      <w:r w:rsidRPr="008C1CC9">
        <w:rPr>
          <w:rFonts w:ascii="Arial" w:hAnsi="Arial" w:cs="Arial"/>
          <w:sz w:val="24"/>
          <w:szCs w:val="24"/>
        </w:rPr>
        <w:t>subsydiowanie zatrudnienia;</w:t>
      </w:r>
    </w:p>
    <w:p w:rsidR="008C1CC9" w:rsidRPr="008C1CC9" w:rsidRDefault="008C1CC9" w:rsidP="008C1CC9">
      <w:pPr>
        <w:pStyle w:val="Akapitzlist"/>
        <w:numPr>
          <w:ilvl w:val="7"/>
          <w:numId w:val="39"/>
        </w:numPr>
        <w:tabs>
          <w:tab w:val="clear" w:pos="2956"/>
        </w:tabs>
        <w:spacing w:before="200"/>
        <w:ind w:left="709"/>
        <w:jc w:val="both"/>
        <w:rPr>
          <w:rFonts w:ascii="Arial" w:hAnsi="Arial" w:cs="Arial"/>
          <w:sz w:val="24"/>
          <w:szCs w:val="24"/>
        </w:rPr>
      </w:pPr>
      <w:r w:rsidRPr="008C1CC9">
        <w:rPr>
          <w:rFonts w:ascii="Arial" w:hAnsi="Arial" w:cs="Arial"/>
          <w:sz w:val="24"/>
          <w:szCs w:val="24"/>
        </w:rPr>
        <w:t>sfinansowanie kosztów dojazdu do miejsca zatrudnienia lub dodatek relokacyjny na pokrycie kosztów zamieszkania związanych z podjęciem zatrudnienia;</w:t>
      </w:r>
    </w:p>
    <w:p w:rsidR="008C1CC9" w:rsidRPr="008C1CC9" w:rsidRDefault="008C1CC9" w:rsidP="008C1CC9">
      <w:pPr>
        <w:pStyle w:val="Akapitzlist"/>
        <w:numPr>
          <w:ilvl w:val="7"/>
          <w:numId w:val="39"/>
        </w:numPr>
        <w:tabs>
          <w:tab w:val="clear" w:pos="2956"/>
        </w:tabs>
        <w:spacing w:before="200"/>
        <w:ind w:left="709"/>
        <w:jc w:val="both"/>
        <w:rPr>
          <w:rFonts w:ascii="Arial" w:hAnsi="Arial" w:cs="Arial"/>
          <w:sz w:val="24"/>
          <w:szCs w:val="24"/>
        </w:rPr>
      </w:pPr>
      <w:r w:rsidRPr="008C1CC9">
        <w:rPr>
          <w:rFonts w:ascii="Arial" w:hAnsi="Arial" w:cs="Arial"/>
          <w:sz w:val="24"/>
          <w:szCs w:val="24"/>
        </w:rPr>
        <w:t xml:space="preserve">wsparcie finansowe na rozpoczęcie własnej działalności gospodarczej w formie bezzwrotnej połączone ze wsparciem przygotowującym do samodzielnego prowadzenia działalności gospodarczej realizowane zgodnie z </w:t>
      </w:r>
      <w:r w:rsidRPr="008C1CC9">
        <w:rPr>
          <w:rFonts w:ascii="Arial" w:hAnsi="Arial" w:cs="Arial"/>
          <w:i/>
          <w:sz w:val="24"/>
          <w:szCs w:val="24"/>
        </w:rPr>
        <w:t>Wytycznymi w zakresie realizacji przedsięwzięć z udziałem środków Europejskiego Funduszu Społecznego w obszarze rynku pracy na lata 2014-2020</w:t>
      </w:r>
      <w:r w:rsidRPr="008C1CC9">
        <w:rPr>
          <w:rFonts w:ascii="Arial" w:hAnsi="Arial" w:cs="Arial"/>
          <w:sz w:val="24"/>
          <w:szCs w:val="24"/>
        </w:rPr>
        <w:t xml:space="preserve"> (obowiązującymi na dzień ogłoszenia konkursu)</w:t>
      </w:r>
      <w:r w:rsidRPr="008C1CC9">
        <w:rPr>
          <w:rStyle w:val="Odwoanieprzypisudolnego"/>
          <w:rFonts w:ascii="Arial" w:hAnsi="Arial" w:cs="Arial"/>
          <w:sz w:val="24"/>
          <w:szCs w:val="24"/>
        </w:rPr>
        <w:footnoteReference w:id="4"/>
      </w:r>
      <w:r w:rsidRPr="008C1CC9">
        <w:rPr>
          <w:rFonts w:ascii="Arial" w:hAnsi="Arial" w:cs="Arial"/>
          <w:sz w:val="24"/>
          <w:szCs w:val="24"/>
        </w:rPr>
        <w:t>;</w:t>
      </w:r>
    </w:p>
    <w:p w:rsidR="008C1CC9" w:rsidRPr="008C1CC9" w:rsidRDefault="008C1CC9" w:rsidP="008C1CC9">
      <w:pPr>
        <w:pStyle w:val="Akapitzlist"/>
        <w:numPr>
          <w:ilvl w:val="7"/>
          <w:numId w:val="39"/>
        </w:numPr>
        <w:tabs>
          <w:tab w:val="clear" w:pos="2956"/>
        </w:tabs>
        <w:spacing w:before="200"/>
        <w:ind w:left="709"/>
        <w:jc w:val="both"/>
        <w:rPr>
          <w:rFonts w:ascii="Arial" w:hAnsi="Arial" w:cs="Arial"/>
          <w:sz w:val="24"/>
          <w:szCs w:val="24"/>
        </w:rPr>
      </w:pPr>
      <w:r w:rsidRPr="008C1CC9">
        <w:rPr>
          <w:rFonts w:ascii="Arial" w:hAnsi="Arial" w:cs="Arial"/>
          <w:sz w:val="24"/>
          <w:szCs w:val="24"/>
        </w:rPr>
        <w:t xml:space="preserve">wsparcie pomostowe w postaci pomocy finansowej </w:t>
      </w:r>
      <w:r w:rsidRPr="008C1CC9">
        <w:rPr>
          <w:rFonts w:ascii="Arial" w:hAnsi="Arial" w:cs="Arial"/>
          <w:sz w:val="24"/>
          <w:szCs w:val="24"/>
          <w:lang w:eastAsia="pl-PL"/>
        </w:rPr>
        <w:t xml:space="preserve">realizowane zgodnie z </w:t>
      </w:r>
      <w:r w:rsidRPr="008C1CC9">
        <w:rPr>
          <w:rFonts w:ascii="Arial" w:hAnsi="Arial" w:cs="Arial"/>
          <w:i/>
          <w:sz w:val="24"/>
          <w:szCs w:val="24"/>
          <w:lang w:eastAsia="pl-PL"/>
        </w:rPr>
        <w:t xml:space="preserve">Wytycznymi w zakresie realizacji przedsięwzięć z udziałem środków Europejskiego </w:t>
      </w:r>
      <w:r w:rsidRPr="008C1CC9">
        <w:rPr>
          <w:rFonts w:ascii="Arial" w:hAnsi="Arial" w:cs="Arial"/>
          <w:i/>
          <w:sz w:val="24"/>
          <w:szCs w:val="24"/>
          <w:lang w:eastAsia="pl-PL"/>
        </w:rPr>
        <w:lastRenderedPageBreak/>
        <w:t>Funduszu Społecznego w obszarze rynku pracy na lata 2014-2020</w:t>
      </w:r>
      <w:r w:rsidRPr="008C1CC9">
        <w:rPr>
          <w:rFonts w:ascii="Arial" w:hAnsi="Arial" w:cs="Arial"/>
          <w:sz w:val="24"/>
          <w:szCs w:val="24"/>
          <w:lang w:eastAsia="pl-PL"/>
        </w:rPr>
        <w:t xml:space="preserve"> </w:t>
      </w:r>
      <w:r w:rsidRPr="008C1CC9">
        <w:rPr>
          <w:rFonts w:ascii="Arial" w:hAnsi="Arial" w:cs="Arial"/>
          <w:sz w:val="24"/>
          <w:szCs w:val="24"/>
        </w:rPr>
        <w:t>(obowiązującymi na dzień ogłoszenia konkursu)- realizowane jedynie w połączeniu ze wsparciem wymienionym w literze h.</w:t>
      </w:r>
    </w:p>
    <w:p w:rsidR="003E1A28" w:rsidRPr="003E1A28" w:rsidRDefault="003E1A28" w:rsidP="003E1A28">
      <w:pPr>
        <w:keepNext/>
        <w:spacing w:before="240" w:after="60"/>
        <w:outlineLvl w:val="0"/>
        <w:rPr>
          <w:rFonts w:ascii="Arial" w:hAnsi="Arial" w:cs="Arial"/>
          <w:b/>
          <w:bCs/>
          <w:kern w:val="32"/>
          <w:sz w:val="28"/>
          <w:szCs w:val="28"/>
        </w:rPr>
      </w:pPr>
      <w:r w:rsidRPr="00D55233">
        <w:rPr>
          <w:rFonts w:ascii="Arial" w:hAnsi="Arial" w:cs="Arial"/>
          <w:b/>
          <w:bCs/>
          <w:kern w:val="32"/>
          <w:sz w:val="28"/>
          <w:szCs w:val="28"/>
        </w:rPr>
        <w:t>Kryteria wyboru projektów</w:t>
      </w:r>
      <w:bookmarkEnd w:id="15"/>
    </w:p>
    <w:p w:rsidR="00F158D3" w:rsidRPr="003E1A28" w:rsidRDefault="00F158D3" w:rsidP="00F158D3">
      <w:pPr>
        <w:spacing w:after="120" w:line="240" w:lineRule="auto"/>
        <w:jc w:val="both"/>
        <w:outlineLvl w:val="2"/>
        <w:rPr>
          <w:rFonts w:ascii="Arial" w:hAnsi="Arial" w:cs="Arial"/>
          <w:sz w:val="24"/>
          <w:szCs w:val="24"/>
          <w:lang w:eastAsia="ar-SA"/>
        </w:rPr>
      </w:pPr>
      <w:bookmarkStart w:id="16" w:name="_Toc457564684"/>
      <w:bookmarkStart w:id="17" w:name="_Toc457564685"/>
      <w:r w:rsidRPr="006D6107">
        <w:rPr>
          <w:rFonts w:ascii="Arial" w:hAnsi="Arial" w:cs="Arial"/>
          <w:color w:val="000000"/>
          <w:sz w:val="24"/>
          <w:szCs w:val="24"/>
          <w:lang w:eastAsia="pl-PL"/>
        </w:rPr>
        <w:t>IOK dokona oceny i wyboru projektów w oparciu o kryteria</w:t>
      </w:r>
      <w:r w:rsidRPr="006D6107" w:rsidDel="002C2C96">
        <w:rPr>
          <w:rFonts w:ascii="Arial" w:hAnsi="Arial" w:cs="Arial"/>
          <w:color w:val="000000"/>
          <w:sz w:val="24"/>
          <w:szCs w:val="24"/>
          <w:lang w:eastAsia="pl-PL"/>
        </w:rPr>
        <w:t xml:space="preserve"> </w:t>
      </w:r>
      <w:r w:rsidRPr="006D6107">
        <w:rPr>
          <w:rFonts w:ascii="Arial" w:hAnsi="Arial" w:cs="Arial"/>
          <w:color w:val="000000"/>
          <w:sz w:val="24"/>
          <w:szCs w:val="24"/>
          <w:lang w:eastAsia="pl-PL"/>
        </w:rPr>
        <w:t xml:space="preserve">wyboru projektów przyjęte przez KM RPO </w:t>
      </w:r>
      <w:r w:rsidRPr="006C559C">
        <w:rPr>
          <w:rFonts w:ascii="Arial" w:hAnsi="Arial" w:cs="Arial"/>
          <w:color w:val="000000"/>
          <w:sz w:val="24"/>
          <w:szCs w:val="24"/>
          <w:lang w:eastAsia="pl-PL"/>
        </w:rPr>
        <w:t xml:space="preserve">WSL </w:t>
      </w:r>
      <w:r w:rsidR="00371B52" w:rsidRPr="006C559C">
        <w:rPr>
          <w:rFonts w:ascii="Arial" w:hAnsi="Arial" w:cs="Arial"/>
          <w:color w:val="000000"/>
          <w:sz w:val="24"/>
          <w:szCs w:val="24"/>
          <w:lang w:eastAsia="pl-PL"/>
        </w:rPr>
        <w:t xml:space="preserve">i zatwierdzone przez Zarząd Województwa Śląskiego Uchwałą nr </w:t>
      </w:r>
      <w:r w:rsidR="0059112A">
        <w:rPr>
          <w:rFonts w:ascii="Arial" w:hAnsi="Arial" w:cs="Arial"/>
          <w:color w:val="000000"/>
          <w:sz w:val="24"/>
          <w:szCs w:val="24"/>
          <w:lang w:eastAsia="ar-SA"/>
        </w:rPr>
        <w:t>2388</w:t>
      </w:r>
      <w:r w:rsidR="006C559C" w:rsidRPr="00902B08">
        <w:rPr>
          <w:rFonts w:ascii="Arial" w:hAnsi="Arial" w:cs="Arial"/>
          <w:color w:val="000000"/>
          <w:sz w:val="24"/>
          <w:szCs w:val="24"/>
          <w:lang w:eastAsia="pl-PL"/>
        </w:rPr>
        <w:t>/</w:t>
      </w:r>
      <w:r w:rsidR="0059112A">
        <w:rPr>
          <w:rFonts w:ascii="Arial" w:hAnsi="Arial" w:cs="Arial"/>
          <w:color w:val="000000"/>
          <w:sz w:val="24"/>
          <w:szCs w:val="24"/>
          <w:lang w:eastAsia="pl-PL"/>
        </w:rPr>
        <w:t>76/</w:t>
      </w:r>
      <w:bookmarkStart w:id="18" w:name="_GoBack"/>
      <w:bookmarkEnd w:id="18"/>
      <w:r w:rsidR="006C559C" w:rsidRPr="00902B08">
        <w:rPr>
          <w:rFonts w:ascii="Arial" w:hAnsi="Arial" w:cs="Arial"/>
          <w:color w:val="000000"/>
          <w:sz w:val="24"/>
          <w:szCs w:val="24"/>
          <w:lang w:eastAsia="pl-PL"/>
        </w:rPr>
        <w:t xml:space="preserve">VI/2019 z dnia </w:t>
      </w:r>
      <w:r w:rsidR="0059112A">
        <w:rPr>
          <w:rFonts w:ascii="Arial" w:hAnsi="Arial" w:cs="Arial"/>
          <w:color w:val="000000"/>
          <w:sz w:val="24"/>
          <w:szCs w:val="24"/>
          <w:lang w:eastAsia="pl-PL"/>
        </w:rPr>
        <w:t>23 października</w:t>
      </w:r>
      <w:r w:rsidR="006C559C" w:rsidRPr="00902B08">
        <w:rPr>
          <w:rFonts w:ascii="Arial" w:hAnsi="Arial" w:cs="Arial"/>
          <w:color w:val="000000"/>
          <w:sz w:val="24"/>
          <w:szCs w:val="24"/>
          <w:lang w:eastAsia="pl-PL"/>
        </w:rPr>
        <w:t xml:space="preserve"> 2019 r.,</w:t>
      </w:r>
      <w:r w:rsidR="00371B52" w:rsidRPr="00902B08">
        <w:rPr>
          <w:rFonts w:ascii="Arial" w:hAnsi="Arial" w:cs="Arial"/>
          <w:color w:val="000000"/>
          <w:sz w:val="24"/>
          <w:szCs w:val="24"/>
          <w:lang w:eastAsia="pl-PL"/>
        </w:rPr>
        <w:t xml:space="preserve"> </w:t>
      </w:r>
      <w:r w:rsidRPr="00902B08">
        <w:rPr>
          <w:rFonts w:ascii="Arial" w:hAnsi="Arial" w:cs="Arial"/>
          <w:color w:val="000000"/>
          <w:sz w:val="24"/>
          <w:szCs w:val="24"/>
          <w:lang w:eastAsia="pl-PL"/>
        </w:rPr>
        <w:t>stanowiące</w:t>
      </w:r>
      <w:r w:rsidRPr="006C559C">
        <w:rPr>
          <w:rFonts w:ascii="Arial" w:hAnsi="Arial" w:cs="Arial"/>
          <w:color w:val="000000"/>
          <w:sz w:val="24"/>
          <w:szCs w:val="24"/>
          <w:lang w:eastAsia="pl-PL"/>
        </w:rPr>
        <w:t xml:space="preserve"> </w:t>
      </w:r>
      <w:hyperlink r:id="rId11" w:tooltip="Załącznik nr 3 do SZOOP" w:history="1">
        <w:r w:rsidRPr="006C559C">
          <w:rPr>
            <w:rFonts w:ascii="Arial" w:hAnsi="Arial" w:cs="Arial"/>
            <w:color w:val="0000FF"/>
            <w:sz w:val="24"/>
            <w:szCs w:val="24"/>
            <w:u w:val="single"/>
            <w:lang w:eastAsia="ar-SA"/>
          </w:rPr>
          <w:t>Załącznik nr 3 do SZOOP</w:t>
        </w:r>
      </w:hyperlink>
      <w:r w:rsidRPr="006C559C">
        <w:rPr>
          <w:rFonts w:ascii="Arial" w:hAnsi="Arial" w:cs="Arial"/>
          <w:sz w:val="24"/>
          <w:szCs w:val="24"/>
          <w:lang w:eastAsia="ar-SA"/>
        </w:rPr>
        <w:t xml:space="preserve"> </w:t>
      </w:r>
      <w:bookmarkEnd w:id="16"/>
      <w:r w:rsidRPr="006C559C">
        <w:rPr>
          <w:rFonts w:ascii="Arial" w:hAnsi="Arial" w:cs="Arial"/>
          <w:sz w:val="24"/>
          <w:szCs w:val="24"/>
          <w:lang w:eastAsia="ar-SA"/>
        </w:rPr>
        <w:t xml:space="preserve"> w zakresie przedmiotu konkursu.</w:t>
      </w:r>
    </w:p>
    <w:p w:rsidR="003E1A28" w:rsidRDefault="003E1A28" w:rsidP="003E1A28">
      <w:pPr>
        <w:keepNext/>
        <w:spacing w:before="240" w:after="60"/>
        <w:outlineLvl w:val="0"/>
        <w:rPr>
          <w:rFonts w:ascii="Arial" w:hAnsi="Arial" w:cs="Arial"/>
          <w:b/>
          <w:bCs/>
          <w:kern w:val="32"/>
          <w:sz w:val="28"/>
          <w:szCs w:val="28"/>
          <w:lang w:eastAsia="ar-SA"/>
        </w:rPr>
      </w:pPr>
      <w:r w:rsidRPr="00D55233">
        <w:rPr>
          <w:rFonts w:ascii="Arial" w:hAnsi="Arial" w:cs="Arial"/>
          <w:b/>
          <w:bCs/>
          <w:kern w:val="32"/>
          <w:sz w:val="28"/>
          <w:szCs w:val="28"/>
          <w:lang w:eastAsia="ar-SA"/>
        </w:rPr>
        <w:t>Finanse</w:t>
      </w:r>
      <w:bookmarkEnd w:id="17"/>
      <w:r w:rsidR="00742EAF">
        <w:rPr>
          <w:rStyle w:val="Odwoanieprzypisudolnego"/>
          <w:rFonts w:ascii="Arial" w:hAnsi="Arial" w:cs="Arial"/>
          <w:b/>
          <w:bCs/>
          <w:kern w:val="32"/>
          <w:sz w:val="28"/>
          <w:szCs w:val="28"/>
          <w:lang w:eastAsia="ar-SA"/>
        </w:rPr>
        <w:footnoteReference w:id="5"/>
      </w:r>
    </w:p>
    <w:tbl>
      <w:tblPr>
        <w:tblW w:w="934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096"/>
        <w:gridCol w:w="3244"/>
      </w:tblGrid>
      <w:tr w:rsidR="00D874B2" w:rsidRPr="006D6107" w:rsidDel="00FC1C69" w:rsidTr="004275DA">
        <w:trPr>
          <w:trHeight w:val="698"/>
        </w:trPr>
        <w:tc>
          <w:tcPr>
            <w:tcW w:w="6096" w:type="dxa"/>
          </w:tcPr>
          <w:p w:rsidR="00D874B2" w:rsidRPr="00F36803" w:rsidRDefault="00D874B2" w:rsidP="004275DA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 w:rsidRPr="00AB30B4">
              <w:rPr>
                <w:rFonts w:ascii="Arial" w:hAnsi="Arial" w:cs="Arial"/>
                <w:sz w:val="24"/>
                <w:szCs w:val="24"/>
              </w:rPr>
              <w:t>Finansowanie ogółem (dofinansowanie + wkład prywatny):</w:t>
            </w:r>
          </w:p>
        </w:tc>
        <w:tc>
          <w:tcPr>
            <w:tcW w:w="3244" w:type="dxa"/>
          </w:tcPr>
          <w:p w:rsidR="00D874B2" w:rsidRPr="00F36803" w:rsidRDefault="00D874B2" w:rsidP="004275DA">
            <w:pPr>
              <w:spacing w:before="100" w:beforeAutospacing="1" w:after="100" w:afterAutospacing="1"/>
              <w:rPr>
                <w:rFonts w:ascii="Arial" w:hAnsi="Arial" w:cs="Arial"/>
                <w:color w:val="000000" w:themeColor="text1"/>
                <w:sz w:val="24"/>
                <w:szCs w:val="24"/>
              </w:rPr>
            </w:pPr>
            <w:r>
              <w:rPr>
                <w:rFonts w:ascii="Arial" w:hAnsi="Arial" w:cs="Arial"/>
                <w:color w:val="000000" w:themeColor="text1"/>
                <w:sz w:val="24"/>
                <w:szCs w:val="24"/>
              </w:rPr>
              <w:t xml:space="preserve">2 340 909,09 </w:t>
            </w:r>
            <w:r w:rsidRPr="00AB30B4">
              <w:rPr>
                <w:rFonts w:ascii="Arial" w:hAnsi="Arial" w:cs="Arial"/>
                <w:color w:val="000000" w:themeColor="text1"/>
                <w:sz w:val="24"/>
                <w:szCs w:val="24"/>
              </w:rPr>
              <w:t>EURO</w:t>
            </w:r>
          </w:p>
          <w:p w:rsidR="00D874B2" w:rsidRPr="00F36803" w:rsidDel="00FC1C69" w:rsidRDefault="00D874B2" w:rsidP="004275DA">
            <w:pPr>
              <w:spacing w:before="100" w:beforeAutospacing="1" w:after="100" w:afterAutospacing="1"/>
              <w:rPr>
                <w:rFonts w:ascii="Arial" w:hAnsi="Arial" w:cs="Arial"/>
                <w:color w:val="000000" w:themeColor="text1"/>
                <w:sz w:val="24"/>
                <w:szCs w:val="24"/>
              </w:rPr>
            </w:pPr>
            <w:r>
              <w:rPr>
                <w:rFonts w:ascii="Arial" w:hAnsi="Arial" w:cs="Arial"/>
                <w:color w:val="000000" w:themeColor="text1"/>
                <w:sz w:val="24"/>
                <w:szCs w:val="24"/>
              </w:rPr>
              <w:t xml:space="preserve">10 268 397,72 </w:t>
            </w:r>
            <w:r w:rsidRPr="00AB30B4">
              <w:rPr>
                <w:rFonts w:ascii="Arial" w:hAnsi="Arial" w:cs="Arial"/>
                <w:color w:val="000000" w:themeColor="text1"/>
                <w:sz w:val="24"/>
                <w:szCs w:val="24"/>
              </w:rPr>
              <w:t>PLN</w:t>
            </w:r>
          </w:p>
        </w:tc>
      </w:tr>
      <w:tr w:rsidR="00D874B2" w:rsidRPr="006D6107" w:rsidTr="004275DA">
        <w:trPr>
          <w:trHeight w:val="698"/>
        </w:trPr>
        <w:tc>
          <w:tcPr>
            <w:tcW w:w="6096" w:type="dxa"/>
          </w:tcPr>
          <w:p w:rsidR="00D874B2" w:rsidRPr="00F36803" w:rsidRDefault="00D874B2" w:rsidP="004275DA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 w:rsidRPr="00AB30B4">
              <w:rPr>
                <w:rFonts w:ascii="Arial" w:hAnsi="Arial" w:cs="Arial"/>
                <w:sz w:val="24"/>
                <w:szCs w:val="24"/>
              </w:rPr>
              <w:t>Całkowita kwota przeznaczona na dofinansowanie projektów w konkursie:</w:t>
            </w:r>
          </w:p>
        </w:tc>
        <w:tc>
          <w:tcPr>
            <w:tcW w:w="3244" w:type="dxa"/>
          </w:tcPr>
          <w:p w:rsidR="00D874B2" w:rsidRPr="00F36803" w:rsidRDefault="00D874B2" w:rsidP="004275DA">
            <w:pPr>
              <w:spacing w:before="100" w:beforeAutospacing="1" w:after="100" w:afterAutospacing="1"/>
              <w:rPr>
                <w:rFonts w:ascii="Arial" w:hAnsi="Arial" w:cs="Arial"/>
                <w:color w:val="000000" w:themeColor="text1"/>
                <w:sz w:val="24"/>
                <w:szCs w:val="24"/>
              </w:rPr>
            </w:pPr>
            <w:r>
              <w:rPr>
                <w:rFonts w:ascii="Arial" w:hAnsi="Arial" w:cs="Arial"/>
                <w:color w:val="000000" w:themeColor="text1"/>
                <w:sz w:val="24"/>
                <w:szCs w:val="24"/>
              </w:rPr>
              <w:t xml:space="preserve">2 340 909,09 </w:t>
            </w:r>
            <w:r w:rsidRPr="00AB30B4">
              <w:rPr>
                <w:rFonts w:ascii="Arial" w:hAnsi="Arial" w:cs="Arial"/>
                <w:color w:val="000000" w:themeColor="text1"/>
                <w:sz w:val="24"/>
                <w:szCs w:val="24"/>
              </w:rPr>
              <w:t>EURO</w:t>
            </w:r>
          </w:p>
          <w:p w:rsidR="00D874B2" w:rsidRPr="00F36803" w:rsidRDefault="00D874B2" w:rsidP="004275DA">
            <w:pPr>
              <w:spacing w:before="100" w:beforeAutospacing="1" w:after="100" w:afterAutospacing="1"/>
              <w:rPr>
                <w:rFonts w:ascii="Arial" w:hAnsi="Arial" w:cs="Arial"/>
                <w:color w:val="000000" w:themeColor="text1"/>
                <w:sz w:val="24"/>
                <w:szCs w:val="24"/>
              </w:rPr>
            </w:pPr>
            <w:r>
              <w:rPr>
                <w:rFonts w:ascii="Arial" w:hAnsi="Arial" w:cs="Arial"/>
                <w:color w:val="000000" w:themeColor="text1"/>
                <w:sz w:val="24"/>
                <w:szCs w:val="24"/>
              </w:rPr>
              <w:t xml:space="preserve">10 268 397,72 </w:t>
            </w:r>
            <w:r w:rsidRPr="00AB30B4">
              <w:rPr>
                <w:rFonts w:ascii="Arial" w:hAnsi="Arial" w:cs="Arial"/>
                <w:color w:val="000000" w:themeColor="text1"/>
                <w:sz w:val="24"/>
                <w:szCs w:val="24"/>
              </w:rPr>
              <w:t>PLN</w:t>
            </w:r>
          </w:p>
        </w:tc>
      </w:tr>
      <w:tr w:rsidR="00D874B2" w:rsidRPr="006D6107" w:rsidTr="004275DA">
        <w:trPr>
          <w:trHeight w:val="698"/>
        </w:trPr>
        <w:tc>
          <w:tcPr>
            <w:tcW w:w="6096" w:type="dxa"/>
          </w:tcPr>
          <w:p w:rsidR="00D874B2" w:rsidRPr="00F36803" w:rsidRDefault="00D874B2" w:rsidP="004275DA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 w:rsidRPr="00AB30B4">
              <w:rPr>
                <w:rFonts w:ascii="Arial" w:hAnsi="Arial" w:cs="Arial"/>
                <w:sz w:val="24"/>
                <w:szCs w:val="24"/>
              </w:rPr>
              <w:t>Poziom dofinansowania:</w:t>
            </w:r>
          </w:p>
          <w:p w:rsidR="00D874B2" w:rsidRDefault="00D874B2" w:rsidP="004275DA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(maksymalny % poziom dofinansowania całkowitego  wydatków kwalifikowanych  na poziomie projektu tj. środki UE + ewentualne współfinansowanie z budżetu państwa lub innych źródeł przyznawane Wnioskodawcy  przez właściwą instytucję)</w:t>
            </w:r>
          </w:p>
        </w:tc>
        <w:tc>
          <w:tcPr>
            <w:tcW w:w="3244" w:type="dxa"/>
          </w:tcPr>
          <w:p w:rsidR="00D874B2" w:rsidRPr="00F36803" w:rsidRDefault="00D874B2" w:rsidP="004275DA">
            <w:pPr>
              <w:spacing w:before="100" w:beforeAutospacing="1" w:after="100" w:afterAutospacing="1"/>
              <w:rPr>
                <w:rFonts w:ascii="Arial" w:hAnsi="Arial" w:cs="Arial"/>
                <w:color w:val="000000" w:themeColor="text1"/>
                <w:sz w:val="24"/>
                <w:szCs w:val="24"/>
              </w:rPr>
            </w:pPr>
            <w:r>
              <w:rPr>
                <w:rFonts w:ascii="Arial" w:hAnsi="Arial" w:cs="Arial"/>
                <w:color w:val="000000" w:themeColor="text1"/>
                <w:sz w:val="24"/>
                <w:szCs w:val="24"/>
              </w:rPr>
              <w:t>100%</w:t>
            </w:r>
          </w:p>
        </w:tc>
      </w:tr>
      <w:tr w:rsidR="00D874B2" w:rsidRPr="006D6107" w:rsidTr="004275DA">
        <w:trPr>
          <w:trHeight w:val="698"/>
        </w:trPr>
        <w:tc>
          <w:tcPr>
            <w:tcW w:w="6096" w:type="dxa"/>
          </w:tcPr>
          <w:p w:rsidR="00D874B2" w:rsidRPr="00F36803" w:rsidRDefault="00D874B2" w:rsidP="004275DA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 w:rsidRPr="00AB30B4">
              <w:rPr>
                <w:rFonts w:ascii="Arial" w:hAnsi="Arial" w:cs="Arial"/>
                <w:sz w:val="24"/>
                <w:szCs w:val="24"/>
              </w:rPr>
              <w:t xml:space="preserve">Kwota przeznaczona na dofinansowanie projektów w konkursie (środki UE): </w:t>
            </w:r>
          </w:p>
        </w:tc>
        <w:tc>
          <w:tcPr>
            <w:tcW w:w="3244" w:type="dxa"/>
          </w:tcPr>
          <w:p w:rsidR="00D874B2" w:rsidRPr="00F36803" w:rsidRDefault="00D874B2" w:rsidP="004275DA">
            <w:pPr>
              <w:spacing w:before="100" w:beforeAutospacing="1" w:after="100" w:afterAutospacing="1"/>
              <w:rPr>
                <w:rFonts w:ascii="Arial" w:hAnsi="Arial" w:cs="Arial"/>
                <w:color w:val="000000" w:themeColor="text1"/>
                <w:sz w:val="24"/>
                <w:szCs w:val="24"/>
              </w:rPr>
            </w:pPr>
            <w:r>
              <w:rPr>
                <w:rFonts w:ascii="Arial" w:hAnsi="Arial" w:cs="Arial"/>
                <w:color w:val="000000" w:themeColor="text1"/>
                <w:sz w:val="24"/>
                <w:szCs w:val="24"/>
              </w:rPr>
              <w:t xml:space="preserve">1 989 772,73 </w:t>
            </w:r>
            <w:r w:rsidRPr="00AB30B4">
              <w:rPr>
                <w:rFonts w:ascii="Arial" w:hAnsi="Arial" w:cs="Arial"/>
                <w:color w:val="000000" w:themeColor="text1"/>
                <w:sz w:val="24"/>
                <w:szCs w:val="24"/>
              </w:rPr>
              <w:t>EURO</w:t>
            </w:r>
          </w:p>
          <w:p w:rsidR="00D874B2" w:rsidRPr="00F36803" w:rsidRDefault="00D874B2" w:rsidP="004275DA">
            <w:pPr>
              <w:spacing w:before="100" w:beforeAutospacing="1" w:after="100" w:afterAutospacing="1"/>
              <w:rPr>
                <w:rFonts w:ascii="Arial" w:hAnsi="Arial" w:cs="Arial"/>
                <w:color w:val="FF0000"/>
                <w:sz w:val="24"/>
                <w:szCs w:val="24"/>
              </w:rPr>
            </w:pPr>
            <w:r>
              <w:rPr>
                <w:rFonts w:ascii="Arial" w:hAnsi="Arial" w:cs="Arial"/>
                <w:color w:val="000000" w:themeColor="text1"/>
                <w:sz w:val="24"/>
                <w:szCs w:val="24"/>
              </w:rPr>
              <w:t xml:space="preserve">8 728 138,08 </w:t>
            </w:r>
            <w:r w:rsidRPr="00AB30B4">
              <w:rPr>
                <w:rFonts w:ascii="Arial" w:hAnsi="Arial" w:cs="Arial"/>
                <w:color w:val="000000" w:themeColor="text1"/>
                <w:sz w:val="24"/>
                <w:szCs w:val="24"/>
              </w:rPr>
              <w:t>PLN</w:t>
            </w:r>
          </w:p>
        </w:tc>
      </w:tr>
      <w:tr w:rsidR="00D874B2" w:rsidRPr="006D6107" w:rsidTr="004275DA">
        <w:trPr>
          <w:trHeight w:val="698"/>
        </w:trPr>
        <w:tc>
          <w:tcPr>
            <w:tcW w:w="6096" w:type="dxa"/>
          </w:tcPr>
          <w:p w:rsidR="00D874B2" w:rsidRPr="00F36803" w:rsidRDefault="00D874B2" w:rsidP="004275DA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 w:rsidRPr="00AB30B4">
              <w:rPr>
                <w:rFonts w:ascii="Arial" w:hAnsi="Arial" w:cs="Arial"/>
                <w:sz w:val="24"/>
                <w:szCs w:val="24"/>
              </w:rPr>
              <w:t>Poziom dofinansowania projektu ze środków europejskich:</w:t>
            </w:r>
          </w:p>
          <w:p w:rsidR="00D874B2" w:rsidRPr="00F36803" w:rsidRDefault="00D874B2" w:rsidP="004275DA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(maksymalny % poziom dofinansowania UE wydatków kwalifikowanych  na poziomie projektu):</w:t>
            </w:r>
          </w:p>
        </w:tc>
        <w:tc>
          <w:tcPr>
            <w:tcW w:w="3244" w:type="dxa"/>
          </w:tcPr>
          <w:p w:rsidR="00D874B2" w:rsidRPr="00F36803" w:rsidRDefault="00D874B2" w:rsidP="004275DA">
            <w:pPr>
              <w:spacing w:before="100" w:beforeAutospacing="1" w:after="100" w:afterAutospacing="1"/>
              <w:rPr>
                <w:rFonts w:ascii="Arial" w:hAnsi="Arial" w:cs="Arial"/>
                <w:color w:val="000000" w:themeColor="text1"/>
                <w:sz w:val="24"/>
                <w:szCs w:val="24"/>
              </w:rPr>
            </w:pPr>
            <w:r>
              <w:rPr>
                <w:rFonts w:ascii="Arial" w:hAnsi="Arial" w:cs="Arial"/>
                <w:color w:val="000000" w:themeColor="text1"/>
                <w:sz w:val="24"/>
                <w:szCs w:val="24"/>
              </w:rPr>
              <w:t>85 %</w:t>
            </w:r>
          </w:p>
        </w:tc>
      </w:tr>
      <w:tr w:rsidR="00D874B2" w:rsidRPr="006D6107" w:rsidTr="004275DA">
        <w:trPr>
          <w:trHeight w:val="698"/>
        </w:trPr>
        <w:tc>
          <w:tcPr>
            <w:tcW w:w="6096" w:type="dxa"/>
          </w:tcPr>
          <w:p w:rsidR="00D874B2" w:rsidRPr="00F36803" w:rsidRDefault="00D874B2" w:rsidP="004275DA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 w:rsidRPr="00AB30B4">
              <w:rPr>
                <w:rFonts w:ascii="Arial" w:hAnsi="Arial" w:cs="Arial"/>
                <w:sz w:val="24"/>
                <w:szCs w:val="24"/>
              </w:rPr>
              <w:t xml:space="preserve">Warunki i planowany zakres stosowania cross- </w:t>
            </w:r>
            <w:proofErr w:type="spellStart"/>
            <w:r w:rsidRPr="00AB30B4">
              <w:rPr>
                <w:rFonts w:ascii="Arial" w:hAnsi="Arial" w:cs="Arial"/>
                <w:sz w:val="24"/>
                <w:szCs w:val="24"/>
              </w:rPr>
              <w:t>financingu</w:t>
            </w:r>
            <w:proofErr w:type="spellEnd"/>
            <w:r w:rsidR="00741409">
              <w:rPr>
                <w:rFonts w:ascii="Arial" w:hAnsi="Arial" w:cs="Arial"/>
                <w:sz w:val="24"/>
                <w:szCs w:val="24"/>
              </w:rPr>
              <w:t xml:space="preserve"> </w:t>
            </w:r>
          </w:p>
        </w:tc>
        <w:tc>
          <w:tcPr>
            <w:tcW w:w="3244" w:type="dxa"/>
          </w:tcPr>
          <w:p w:rsidR="00D874B2" w:rsidRPr="00F36803" w:rsidRDefault="00D874B2" w:rsidP="004275DA">
            <w:pPr>
              <w:spacing w:before="100" w:beforeAutospacing="1" w:after="100" w:afterAutospacing="1"/>
              <w:rPr>
                <w:rFonts w:ascii="Arial" w:hAnsi="Arial" w:cs="Arial"/>
                <w:color w:val="000000" w:themeColor="text1"/>
                <w:sz w:val="24"/>
                <w:szCs w:val="24"/>
              </w:rPr>
            </w:pPr>
            <w:r>
              <w:rPr>
                <w:rFonts w:ascii="Arial" w:hAnsi="Arial" w:cs="Arial"/>
                <w:color w:val="000000" w:themeColor="text1"/>
                <w:sz w:val="24"/>
                <w:szCs w:val="24"/>
              </w:rPr>
              <w:t>Wartość wydatków w ramach cross-</w:t>
            </w:r>
            <w:proofErr w:type="spellStart"/>
            <w:r>
              <w:rPr>
                <w:rFonts w:ascii="Arial" w:hAnsi="Arial" w:cs="Arial"/>
                <w:color w:val="000000" w:themeColor="text1"/>
                <w:sz w:val="24"/>
                <w:szCs w:val="24"/>
              </w:rPr>
              <w:t>financingu</w:t>
            </w:r>
            <w:proofErr w:type="spellEnd"/>
            <w:r>
              <w:rPr>
                <w:rFonts w:ascii="Arial" w:hAnsi="Arial" w:cs="Arial"/>
                <w:color w:val="000000" w:themeColor="text1"/>
                <w:sz w:val="24"/>
                <w:szCs w:val="24"/>
              </w:rPr>
              <w:t xml:space="preserve"> nie może stanowić więcej niż 10% finansowania unijnego </w:t>
            </w:r>
          </w:p>
        </w:tc>
      </w:tr>
      <w:tr w:rsidR="00D874B2" w:rsidRPr="006D6107" w:rsidTr="004275DA">
        <w:trPr>
          <w:trHeight w:val="698"/>
        </w:trPr>
        <w:tc>
          <w:tcPr>
            <w:tcW w:w="6096" w:type="dxa"/>
          </w:tcPr>
          <w:p w:rsidR="00D874B2" w:rsidRPr="00AB30B4" w:rsidRDefault="00D874B2" w:rsidP="004275DA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 w:rsidRPr="000B04FE">
              <w:rPr>
                <w:rFonts w:ascii="Arial" w:hAnsi="Arial" w:cs="Arial"/>
                <w:sz w:val="24"/>
                <w:szCs w:val="24"/>
              </w:rPr>
              <w:t>Kwota współfinansowania z budżetu państwa projektów w konkursie:</w:t>
            </w:r>
          </w:p>
        </w:tc>
        <w:tc>
          <w:tcPr>
            <w:tcW w:w="3244" w:type="dxa"/>
          </w:tcPr>
          <w:p w:rsidR="00D874B2" w:rsidRDefault="00D874B2" w:rsidP="004275DA">
            <w:pPr>
              <w:spacing w:before="100" w:beforeAutospacing="1" w:after="100" w:afterAutospacing="1"/>
              <w:rPr>
                <w:rFonts w:ascii="Arial" w:hAnsi="Arial" w:cs="Arial"/>
                <w:color w:val="000000" w:themeColor="text1"/>
                <w:sz w:val="24"/>
                <w:szCs w:val="24"/>
              </w:rPr>
            </w:pPr>
            <w:r>
              <w:rPr>
                <w:rFonts w:ascii="Arial" w:hAnsi="Arial" w:cs="Arial"/>
                <w:color w:val="000000" w:themeColor="text1"/>
                <w:sz w:val="24"/>
                <w:szCs w:val="24"/>
              </w:rPr>
              <w:t>351 136,36 EURO</w:t>
            </w:r>
          </w:p>
          <w:p w:rsidR="00D874B2" w:rsidRDefault="00D874B2" w:rsidP="004275DA">
            <w:pPr>
              <w:spacing w:before="100" w:beforeAutospacing="1" w:after="100" w:afterAutospacing="1"/>
              <w:rPr>
                <w:rFonts w:ascii="Arial" w:hAnsi="Arial" w:cs="Arial"/>
                <w:color w:val="000000" w:themeColor="text1"/>
                <w:sz w:val="24"/>
                <w:szCs w:val="24"/>
              </w:rPr>
            </w:pPr>
            <w:r>
              <w:rPr>
                <w:rFonts w:ascii="Arial" w:hAnsi="Arial" w:cs="Arial"/>
                <w:color w:val="000000" w:themeColor="text1"/>
                <w:sz w:val="24"/>
                <w:szCs w:val="24"/>
              </w:rPr>
              <w:t>1 540 259,64 PLN</w:t>
            </w:r>
          </w:p>
        </w:tc>
      </w:tr>
      <w:tr w:rsidR="00D874B2" w:rsidRPr="006D6107" w:rsidTr="004275DA">
        <w:trPr>
          <w:trHeight w:val="698"/>
        </w:trPr>
        <w:tc>
          <w:tcPr>
            <w:tcW w:w="6096" w:type="dxa"/>
          </w:tcPr>
          <w:p w:rsidR="00D874B2" w:rsidRPr="000B04FE" w:rsidRDefault="00D874B2" w:rsidP="004275DA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 w:rsidRPr="000B04FE">
              <w:rPr>
                <w:rFonts w:ascii="Arial" w:hAnsi="Arial" w:cs="Arial"/>
                <w:sz w:val="24"/>
                <w:szCs w:val="24"/>
              </w:rPr>
              <w:t>Poziom dofinansowania projektu z budżetu państwa:</w:t>
            </w:r>
          </w:p>
        </w:tc>
        <w:tc>
          <w:tcPr>
            <w:tcW w:w="3244" w:type="dxa"/>
          </w:tcPr>
          <w:p w:rsidR="00D874B2" w:rsidRDefault="00D874B2" w:rsidP="004275DA">
            <w:pPr>
              <w:spacing w:before="100" w:beforeAutospacing="1" w:after="100" w:afterAutospacing="1"/>
              <w:rPr>
                <w:rFonts w:ascii="Arial" w:hAnsi="Arial" w:cs="Arial"/>
                <w:color w:val="000000" w:themeColor="text1"/>
                <w:sz w:val="24"/>
                <w:szCs w:val="24"/>
              </w:rPr>
            </w:pPr>
            <w:r w:rsidRPr="000B04FE">
              <w:rPr>
                <w:rFonts w:ascii="Arial" w:hAnsi="Arial" w:cs="Arial"/>
                <w:sz w:val="24"/>
                <w:szCs w:val="24"/>
              </w:rPr>
              <w:t>15 %</w:t>
            </w:r>
          </w:p>
        </w:tc>
      </w:tr>
      <w:tr w:rsidR="00D874B2" w:rsidRPr="006D6107" w:rsidTr="004275DA">
        <w:trPr>
          <w:trHeight w:val="698"/>
        </w:trPr>
        <w:tc>
          <w:tcPr>
            <w:tcW w:w="6096" w:type="dxa"/>
          </w:tcPr>
          <w:p w:rsidR="00D874B2" w:rsidRPr="00F36803" w:rsidRDefault="00D874B2" w:rsidP="004275DA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 w:rsidRPr="00AB30B4">
              <w:rPr>
                <w:rFonts w:ascii="Arial" w:hAnsi="Arial" w:cs="Arial"/>
                <w:sz w:val="24"/>
                <w:szCs w:val="24"/>
              </w:rPr>
              <w:t>Poziom wkładu własnego:</w:t>
            </w:r>
          </w:p>
          <w:p w:rsidR="00D874B2" w:rsidRPr="00F36803" w:rsidRDefault="00D874B2" w:rsidP="004275DA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(Minimalny wkład własny beneficjenta jako % wydatków kwalifikowalnych)</w:t>
            </w:r>
          </w:p>
        </w:tc>
        <w:tc>
          <w:tcPr>
            <w:tcW w:w="3244" w:type="dxa"/>
          </w:tcPr>
          <w:p w:rsidR="00D874B2" w:rsidRPr="00F36803" w:rsidRDefault="00D874B2" w:rsidP="004275DA">
            <w:pPr>
              <w:spacing w:before="100" w:beforeAutospacing="1" w:after="100" w:afterAutospacing="1"/>
              <w:rPr>
                <w:rFonts w:ascii="Arial" w:hAnsi="Arial" w:cs="Arial"/>
                <w:color w:val="000000" w:themeColor="text1"/>
                <w:sz w:val="24"/>
                <w:szCs w:val="24"/>
              </w:rPr>
            </w:pPr>
            <w:r>
              <w:rPr>
                <w:rFonts w:ascii="Arial" w:hAnsi="Arial" w:cs="Arial"/>
                <w:color w:val="000000" w:themeColor="text1"/>
                <w:sz w:val="24"/>
                <w:szCs w:val="24"/>
              </w:rPr>
              <w:t>0 %</w:t>
            </w:r>
          </w:p>
        </w:tc>
      </w:tr>
      <w:tr w:rsidR="00D874B2" w:rsidRPr="006D6107" w:rsidTr="004275DA">
        <w:trPr>
          <w:trHeight w:val="698"/>
        </w:trPr>
        <w:tc>
          <w:tcPr>
            <w:tcW w:w="6096" w:type="dxa"/>
          </w:tcPr>
          <w:p w:rsidR="00D874B2" w:rsidRPr="00F36803" w:rsidRDefault="00D874B2" w:rsidP="004275DA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 w:rsidRPr="00AB30B4">
              <w:rPr>
                <w:rFonts w:ascii="Arial" w:hAnsi="Arial" w:cs="Arial"/>
                <w:sz w:val="24"/>
                <w:szCs w:val="24"/>
              </w:rPr>
              <w:lastRenderedPageBreak/>
              <w:t>Minimalna wartość projektu</w:t>
            </w:r>
            <w:r w:rsidRPr="00AB30B4">
              <w:rPr>
                <w:rStyle w:val="Odwoanieprzypisudolnego"/>
                <w:rFonts w:ascii="Arial" w:hAnsi="Arial"/>
                <w:sz w:val="24"/>
                <w:szCs w:val="24"/>
              </w:rPr>
              <w:footnoteReference w:id="6"/>
            </w:r>
            <w:r w:rsidRPr="00AB30B4">
              <w:rPr>
                <w:rFonts w:ascii="Arial" w:hAnsi="Arial" w:cs="Arial"/>
                <w:sz w:val="24"/>
                <w:szCs w:val="24"/>
              </w:rPr>
              <w:t>:</w:t>
            </w:r>
          </w:p>
        </w:tc>
        <w:tc>
          <w:tcPr>
            <w:tcW w:w="3244" w:type="dxa"/>
          </w:tcPr>
          <w:p w:rsidR="00D874B2" w:rsidRPr="00F36803" w:rsidRDefault="00D874B2" w:rsidP="00D874B2">
            <w:pPr>
              <w:pStyle w:val="Default"/>
              <w:spacing w:before="200" w:after="200" w:line="276" w:lineRule="auto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  <w:color w:val="000000" w:themeColor="text1"/>
              </w:rPr>
              <w:t>500</w:t>
            </w:r>
            <w:r w:rsidRPr="00AB30B4">
              <w:rPr>
                <w:rFonts w:ascii="Arial" w:hAnsi="Arial" w:cs="Arial"/>
                <w:color w:val="000000" w:themeColor="text1"/>
              </w:rPr>
              <w:t> 000 PLN</w:t>
            </w:r>
          </w:p>
        </w:tc>
      </w:tr>
      <w:tr w:rsidR="00D874B2" w:rsidRPr="006D6107" w:rsidTr="004275DA">
        <w:trPr>
          <w:trHeight w:val="698"/>
        </w:trPr>
        <w:tc>
          <w:tcPr>
            <w:tcW w:w="9340" w:type="dxa"/>
            <w:gridSpan w:val="2"/>
          </w:tcPr>
          <w:p w:rsidR="00D874B2" w:rsidRPr="00F36803" w:rsidRDefault="00D874B2" w:rsidP="004275DA">
            <w:pPr>
              <w:pStyle w:val="Default"/>
              <w:spacing w:before="200" w:after="200" w:line="276" w:lineRule="auto"/>
              <w:jc w:val="both"/>
              <w:rPr>
                <w:rFonts w:ascii="Arial" w:hAnsi="Arial" w:cs="Arial"/>
              </w:rPr>
            </w:pPr>
            <w:r w:rsidRPr="00AB30B4">
              <w:rPr>
                <w:rFonts w:ascii="Arial" w:hAnsi="Arial" w:cs="Arial"/>
              </w:rPr>
              <w:t>Maksymalna warto</w:t>
            </w:r>
            <w:r w:rsidRPr="00AB30B4">
              <w:rPr>
                <w:rFonts w:ascii="Arial" w:hAnsi="Arial" w:cs="Arial" w:hint="eastAsia"/>
              </w:rPr>
              <w:t>ść</w:t>
            </w:r>
            <w:r w:rsidRPr="00AB30B4">
              <w:rPr>
                <w:rFonts w:ascii="Arial" w:hAnsi="Arial" w:cs="Arial"/>
              </w:rPr>
              <w:t xml:space="preserve"> projektu:</w:t>
            </w:r>
          </w:p>
          <w:p w:rsidR="00D874B2" w:rsidRDefault="00D874B2" w:rsidP="004275DA">
            <w:pPr>
              <w:pStyle w:val="Default"/>
              <w:spacing w:before="200" w:after="200" w:line="276" w:lineRule="auto"/>
              <w:jc w:val="both"/>
              <w:rPr>
                <w:rFonts w:ascii="Arial" w:hAnsi="Arial" w:cs="Arial"/>
                <w:color w:val="FF0000"/>
              </w:rPr>
            </w:pPr>
            <w:r w:rsidRPr="00AB30B4">
              <w:rPr>
                <w:rFonts w:ascii="Arial" w:hAnsi="Arial" w:cs="Arial"/>
              </w:rPr>
              <w:t>całkowit</w:t>
            </w:r>
            <w:r>
              <w:rPr>
                <w:rFonts w:ascii="Arial" w:hAnsi="Arial" w:cs="Arial"/>
              </w:rPr>
              <w:t>a</w:t>
            </w:r>
            <w:r w:rsidRPr="00AB30B4">
              <w:rPr>
                <w:rFonts w:ascii="Arial" w:hAnsi="Arial" w:cs="Arial"/>
              </w:rPr>
              <w:t xml:space="preserve"> kwot</w:t>
            </w:r>
            <w:r>
              <w:rPr>
                <w:rFonts w:ascii="Arial" w:hAnsi="Arial" w:cs="Arial"/>
              </w:rPr>
              <w:t>a</w:t>
            </w:r>
            <w:r w:rsidRPr="00AB30B4">
              <w:rPr>
                <w:rFonts w:ascii="Arial" w:hAnsi="Arial" w:cs="Arial"/>
              </w:rPr>
              <w:t xml:space="preserve"> przeznaczon</w:t>
            </w:r>
            <w:r>
              <w:rPr>
                <w:rFonts w:ascii="Arial" w:hAnsi="Arial" w:cs="Arial"/>
              </w:rPr>
              <w:t>a</w:t>
            </w:r>
            <w:r w:rsidRPr="00AB30B4">
              <w:rPr>
                <w:rFonts w:ascii="Arial" w:hAnsi="Arial" w:cs="Arial"/>
              </w:rPr>
              <w:t xml:space="preserve"> na dofinansowanie projektów w konkursie </w:t>
            </w:r>
          </w:p>
        </w:tc>
      </w:tr>
    </w:tbl>
    <w:p w:rsidR="00D874B2" w:rsidRDefault="00D874B2" w:rsidP="003E1A28">
      <w:pPr>
        <w:keepNext/>
        <w:spacing w:before="240" w:after="60"/>
        <w:outlineLvl w:val="0"/>
        <w:rPr>
          <w:rFonts w:ascii="Arial" w:hAnsi="Arial" w:cs="Arial"/>
          <w:b/>
          <w:bCs/>
          <w:kern w:val="32"/>
          <w:sz w:val="28"/>
          <w:szCs w:val="28"/>
        </w:rPr>
      </w:pPr>
      <w:bookmarkStart w:id="19" w:name="_Toc457564694"/>
    </w:p>
    <w:p w:rsidR="003E1A28" w:rsidRPr="003E1A28" w:rsidRDefault="003E1A28" w:rsidP="003E1A28">
      <w:pPr>
        <w:keepNext/>
        <w:spacing w:before="240" w:after="60"/>
        <w:outlineLvl w:val="0"/>
        <w:rPr>
          <w:rFonts w:ascii="Arial" w:hAnsi="Arial" w:cs="Arial"/>
          <w:b/>
          <w:bCs/>
          <w:kern w:val="32"/>
          <w:sz w:val="28"/>
          <w:szCs w:val="28"/>
        </w:rPr>
      </w:pPr>
      <w:r w:rsidRPr="003E1A28">
        <w:rPr>
          <w:rFonts w:ascii="Arial" w:hAnsi="Arial" w:cs="Arial"/>
          <w:b/>
          <w:bCs/>
          <w:kern w:val="32"/>
          <w:sz w:val="28"/>
          <w:szCs w:val="28"/>
        </w:rPr>
        <w:t>Inne ważne informacje</w:t>
      </w:r>
      <w:bookmarkEnd w:id="19"/>
    </w:p>
    <w:p w:rsidR="003E1A28" w:rsidRPr="003E1A28" w:rsidRDefault="003E1A28" w:rsidP="003E1A28">
      <w:pPr>
        <w:keepNext/>
        <w:spacing w:before="240" w:after="60"/>
        <w:outlineLvl w:val="1"/>
        <w:rPr>
          <w:rFonts w:ascii="Arial" w:hAnsi="Arial" w:cs="Arial"/>
          <w:b/>
          <w:bCs/>
          <w:i/>
          <w:iCs/>
          <w:sz w:val="24"/>
          <w:szCs w:val="24"/>
        </w:rPr>
      </w:pPr>
      <w:bookmarkStart w:id="20" w:name="_Toc457564695"/>
      <w:r w:rsidRPr="003E1A28">
        <w:rPr>
          <w:rFonts w:ascii="Arial" w:hAnsi="Arial" w:cs="Arial"/>
          <w:b/>
          <w:bCs/>
          <w:i/>
          <w:iCs/>
          <w:sz w:val="24"/>
          <w:szCs w:val="24"/>
        </w:rPr>
        <w:t xml:space="preserve">Środki odwoławcze przysługujące </w:t>
      </w:r>
      <w:bookmarkEnd w:id="20"/>
      <w:r w:rsidRPr="003E1A28">
        <w:rPr>
          <w:rFonts w:ascii="Arial" w:hAnsi="Arial" w:cs="Arial"/>
          <w:b/>
          <w:bCs/>
          <w:i/>
          <w:iCs/>
          <w:sz w:val="24"/>
          <w:szCs w:val="24"/>
        </w:rPr>
        <w:t>Wnioskodawcy</w:t>
      </w:r>
    </w:p>
    <w:p w:rsidR="003E1A28" w:rsidRPr="003E1A28" w:rsidRDefault="00A912CA" w:rsidP="003E1A28">
      <w:pPr>
        <w:rPr>
          <w:rFonts w:ascii="Arial" w:hAnsi="Arial" w:cs="Arial"/>
          <w:smallCaps/>
          <w:color w:val="C0504D"/>
          <w:sz w:val="24"/>
          <w:szCs w:val="24"/>
          <w:u w:val="single"/>
        </w:rPr>
      </w:pPr>
      <w:r w:rsidRPr="0020230D">
        <w:rPr>
          <w:rFonts w:ascii="Arial" w:hAnsi="Arial" w:cs="Arial"/>
          <w:sz w:val="24"/>
          <w:szCs w:val="24"/>
        </w:rPr>
        <w:t xml:space="preserve">Szczegółowe informacje odnośnie procedury odwoławczej dostępne są w Rozdziale 5.2 </w:t>
      </w:r>
      <w:r w:rsidR="003E1A28" w:rsidRPr="0020230D">
        <w:rPr>
          <w:rFonts w:ascii="Arial" w:hAnsi="Arial" w:cs="Arial"/>
          <w:sz w:val="24"/>
          <w:szCs w:val="24"/>
        </w:rPr>
        <w:t>Regulamin</w:t>
      </w:r>
      <w:r w:rsidRPr="0020230D">
        <w:rPr>
          <w:rFonts w:ascii="Arial" w:hAnsi="Arial" w:cs="Arial"/>
          <w:sz w:val="24"/>
          <w:szCs w:val="24"/>
        </w:rPr>
        <w:t>u</w:t>
      </w:r>
      <w:r w:rsidR="003E1A28" w:rsidRPr="0020230D">
        <w:rPr>
          <w:rFonts w:ascii="Arial" w:hAnsi="Arial" w:cs="Arial"/>
          <w:sz w:val="24"/>
          <w:szCs w:val="24"/>
        </w:rPr>
        <w:t xml:space="preserve"> </w:t>
      </w:r>
      <w:r w:rsidRPr="0020230D">
        <w:rPr>
          <w:rFonts w:ascii="Arial" w:hAnsi="Arial" w:cs="Arial"/>
          <w:sz w:val="24"/>
          <w:szCs w:val="24"/>
        </w:rPr>
        <w:t>konkursu.</w:t>
      </w:r>
      <w:r>
        <w:t xml:space="preserve"> </w:t>
      </w:r>
    </w:p>
    <w:p w:rsidR="003E1A28" w:rsidRPr="003E1A28" w:rsidRDefault="003E1A28" w:rsidP="003E1A28">
      <w:pPr>
        <w:keepNext/>
        <w:spacing w:before="240" w:after="60"/>
        <w:outlineLvl w:val="1"/>
        <w:rPr>
          <w:rFonts w:ascii="Arial" w:hAnsi="Arial" w:cs="Arial"/>
          <w:b/>
          <w:bCs/>
          <w:i/>
          <w:iCs/>
          <w:sz w:val="28"/>
          <w:szCs w:val="28"/>
          <w:lang w:eastAsia="pl-PL"/>
        </w:rPr>
      </w:pPr>
      <w:bookmarkStart w:id="21" w:name="_Toc457564696"/>
      <w:r w:rsidRPr="003E1A28">
        <w:rPr>
          <w:rFonts w:ascii="Arial" w:hAnsi="Arial" w:cs="Arial"/>
          <w:b/>
          <w:bCs/>
          <w:i/>
          <w:iCs/>
          <w:sz w:val="28"/>
          <w:szCs w:val="28"/>
          <w:lang w:eastAsia="pl-PL"/>
        </w:rPr>
        <w:t xml:space="preserve">Informacje na temat </w:t>
      </w:r>
      <w:r w:rsidR="002C6E36">
        <w:rPr>
          <w:rFonts w:ascii="Arial" w:hAnsi="Arial" w:cs="Arial"/>
          <w:b/>
          <w:bCs/>
          <w:i/>
          <w:iCs/>
          <w:sz w:val="28"/>
          <w:szCs w:val="28"/>
          <w:lang w:eastAsia="pl-PL"/>
        </w:rPr>
        <w:t>konkursów</w:t>
      </w:r>
      <w:r w:rsidR="00792B29">
        <w:rPr>
          <w:rFonts w:ascii="Arial" w:hAnsi="Arial" w:cs="Arial"/>
          <w:b/>
          <w:bCs/>
          <w:i/>
          <w:iCs/>
          <w:sz w:val="28"/>
          <w:szCs w:val="28"/>
          <w:lang w:eastAsia="pl-PL"/>
        </w:rPr>
        <w:t>/rundy konkursu</w:t>
      </w:r>
      <w:r w:rsidRPr="003E1A28">
        <w:rPr>
          <w:rFonts w:ascii="Arial" w:hAnsi="Arial" w:cs="Arial"/>
          <w:b/>
          <w:bCs/>
          <w:i/>
          <w:iCs/>
          <w:sz w:val="28"/>
          <w:szCs w:val="28"/>
          <w:lang w:eastAsia="pl-PL"/>
        </w:rPr>
        <w:t xml:space="preserve"> można uzyskać:</w:t>
      </w:r>
      <w:bookmarkEnd w:id="21"/>
    </w:p>
    <w:p w:rsidR="003D3AE2" w:rsidRPr="00C45F9D" w:rsidRDefault="003E1A28" w:rsidP="003D3AE2">
      <w:pPr>
        <w:numPr>
          <w:ilvl w:val="0"/>
          <w:numId w:val="6"/>
        </w:numPr>
        <w:spacing w:after="0"/>
        <w:ind w:left="714" w:hanging="357"/>
        <w:jc w:val="both"/>
        <w:rPr>
          <w:rFonts w:ascii="Arial" w:hAnsi="Arial" w:cs="Arial"/>
          <w:sz w:val="24"/>
          <w:szCs w:val="24"/>
          <w:lang w:eastAsia="pl-PL"/>
        </w:rPr>
      </w:pPr>
      <w:r w:rsidRPr="003D3AE2">
        <w:rPr>
          <w:rFonts w:ascii="Arial" w:hAnsi="Arial" w:cs="Arial"/>
          <w:sz w:val="24"/>
          <w:szCs w:val="24"/>
          <w:lang w:eastAsia="pl-PL"/>
        </w:rPr>
        <w:t xml:space="preserve">pod numerem telefonu: </w:t>
      </w:r>
      <w:r w:rsidR="003D3AE2" w:rsidRPr="00C45F9D">
        <w:rPr>
          <w:rFonts w:ascii="Arial" w:hAnsi="Arial" w:cs="Arial"/>
          <w:sz w:val="24"/>
          <w:szCs w:val="24"/>
          <w:lang w:eastAsia="pl-PL"/>
        </w:rPr>
        <w:t>+48 32 757 33 11</w:t>
      </w:r>
      <w:r w:rsidR="003D3AE2">
        <w:rPr>
          <w:rFonts w:ascii="Arial" w:hAnsi="Arial" w:cs="Arial"/>
          <w:sz w:val="24"/>
          <w:szCs w:val="24"/>
          <w:lang w:eastAsia="pl-PL"/>
        </w:rPr>
        <w:t>,</w:t>
      </w:r>
    </w:p>
    <w:p w:rsidR="003D3AE2" w:rsidRDefault="003E1A28" w:rsidP="003D3AE2">
      <w:pPr>
        <w:numPr>
          <w:ilvl w:val="0"/>
          <w:numId w:val="13"/>
        </w:numPr>
        <w:spacing w:after="0"/>
        <w:jc w:val="both"/>
        <w:rPr>
          <w:rFonts w:ascii="Arial" w:hAnsi="Arial" w:cs="Arial"/>
          <w:sz w:val="24"/>
          <w:szCs w:val="24"/>
        </w:rPr>
      </w:pPr>
      <w:r w:rsidRPr="003D3AE2">
        <w:rPr>
          <w:rFonts w:ascii="Arial" w:hAnsi="Arial" w:cs="Arial"/>
          <w:sz w:val="24"/>
          <w:szCs w:val="24"/>
          <w:lang w:eastAsia="pl-PL"/>
        </w:rPr>
        <w:t xml:space="preserve">za pośrednictwem poczty elektronicznej: </w:t>
      </w:r>
      <w:hyperlink r:id="rId12" w:history="1">
        <w:r w:rsidR="003D3AE2" w:rsidRPr="003D3AE2">
          <w:rPr>
            <w:rFonts w:ascii="Arial" w:hAnsi="Arial" w:cs="Arial"/>
            <w:b/>
            <w:bCs/>
            <w:color w:val="0000FF"/>
            <w:sz w:val="24"/>
            <w:szCs w:val="24"/>
            <w:u w:val="single"/>
            <w:lang w:eastAsia="pl-PL"/>
          </w:rPr>
          <w:t>efs@wup-katowice.pl</w:t>
        </w:r>
      </w:hyperlink>
      <w:r w:rsidR="003D3AE2">
        <w:rPr>
          <w:rFonts w:ascii="Arial" w:hAnsi="Arial" w:cs="Arial"/>
          <w:sz w:val="24"/>
          <w:szCs w:val="24"/>
        </w:rPr>
        <w:t>,</w:t>
      </w:r>
    </w:p>
    <w:p w:rsidR="00A40F74" w:rsidRPr="003D3AE2" w:rsidRDefault="00882DC3" w:rsidP="00A40F74">
      <w:pPr>
        <w:numPr>
          <w:ilvl w:val="0"/>
          <w:numId w:val="13"/>
        </w:numPr>
        <w:spacing w:before="100" w:beforeAutospacing="1" w:after="0" w:afterAutospacing="1"/>
        <w:jc w:val="both"/>
        <w:rPr>
          <w:rFonts w:ascii="Arial" w:hAnsi="Arial" w:cs="Arial"/>
          <w:sz w:val="24"/>
          <w:szCs w:val="24"/>
        </w:rPr>
      </w:pPr>
      <w:r w:rsidRPr="003D3AE2">
        <w:rPr>
          <w:rFonts w:ascii="Arial" w:hAnsi="Arial" w:cs="Arial"/>
          <w:b/>
          <w:bCs/>
          <w:sz w:val="24"/>
          <w:szCs w:val="24"/>
        </w:rPr>
        <w:t>w Punktach Informacyjnych Funduszy Europejskich w Regionie</w:t>
      </w:r>
    </w:p>
    <w:p w:rsidR="003E1A28" w:rsidRPr="003E1A28" w:rsidRDefault="003E1A28" w:rsidP="003E1A28">
      <w:pPr>
        <w:spacing w:after="120"/>
        <w:jc w:val="both"/>
        <w:rPr>
          <w:rFonts w:ascii="Arial" w:hAnsi="Arial" w:cs="Arial"/>
          <w:b/>
          <w:sz w:val="24"/>
          <w:szCs w:val="24"/>
          <w:lang w:eastAsia="pl-PL"/>
        </w:rPr>
      </w:pPr>
      <w:r w:rsidRPr="003E1A28">
        <w:rPr>
          <w:rFonts w:ascii="Arial" w:hAnsi="Arial" w:cs="Arial"/>
          <w:sz w:val="24"/>
          <w:szCs w:val="24"/>
          <w:lang w:eastAsia="pl-PL"/>
        </w:rPr>
        <w:t xml:space="preserve">Szczegółowe informacje na temat konkursu znajdują się w </w:t>
      </w:r>
      <w:r w:rsidRPr="003E1A28">
        <w:rPr>
          <w:rFonts w:ascii="Arial" w:hAnsi="Arial" w:cs="Arial"/>
          <w:b/>
          <w:i/>
          <w:sz w:val="24"/>
          <w:szCs w:val="24"/>
          <w:lang w:eastAsia="pl-PL"/>
        </w:rPr>
        <w:t>Regulaminie konkursu</w:t>
      </w:r>
      <w:r w:rsidRPr="003E1A28">
        <w:rPr>
          <w:rFonts w:ascii="Arial" w:hAnsi="Arial" w:cs="Arial"/>
          <w:sz w:val="24"/>
          <w:szCs w:val="24"/>
          <w:lang w:eastAsia="pl-PL"/>
        </w:rPr>
        <w:t xml:space="preserve"> </w:t>
      </w:r>
      <w:r w:rsidRPr="003E1A28">
        <w:rPr>
          <w:rFonts w:ascii="Arial" w:hAnsi="Arial" w:cs="Arial"/>
          <w:b/>
          <w:i/>
          <w:sz w:val="24"/>
          <w:szCs w:val="24"/>
          <w:lang w:eastAsia="pl-PL"/>
        </w:rPr>
        <w:t>nr</w:t>
      </w:r>
      <w:r w:rsidR="0061221C">
        <w:rPr>
          <w:rFonts w:ascii="Arial" w:hAnsi="Arial" w:cs="Arial"/>
          <w:b/>
          <w:i/>
          <w:sz w:val="24"/>
          <w:szCs w:val="24"/>
          <w:lang w:eastAsia="pl-PL"/>
        </w:rPr>
        <w:t> </w:t>
      </w:r>
      <w:r w:rsidR="00AF0320">
        <w:rPr>
          <w:rFonts w:ascii="Arial" w:hAnsi="Arial" w:cs="Arial"/>
          <w:b/>
          <w:i/>
          <w:sz w:val="24"/>
          <w:szCs w:val="24"/>
          <w:lang w:eastAsia="pl-PL"/>
        </w:rPr>
        <w:t>RPSL.</w:t>
      </w:r>
      <w:r w:rsidR="00D874B2">
        <w:rPr>
          <w:rFonts w:ascii="Arial" w:hAnsi="Arial" w:cs="Arial"/>
          <w:b/>
          <w:i/>
          <w:sz w:val="24"/>
          <w:szCs w:val="24"/>
          <w:lang w:eastAsia="pl-PL"/>
        </w:rPr>
        <w:t>07</w:t>
      </w:r>
      <w:r w:rsidR="00AF0320">
        <w:rPr>
          <w:rFonts w:ascii="Arial" w:hAnsi="Arial" w:cs="Arial"/>
          <w:b/>
          <w:i/>
          <w:sz w:val="24"/>
          <w:szCs w:val="24"/>
          <w:lang w:eastAsia="pl-PL"/>
        </w:rPr>
        <w:t>.0</w:t>
      </w:r>
      <w:r w:rsidR="001D1797">
        <w:rPr>
          <w:rFonts w:ascii="Arial" w:hAnsi="Arial" w:cs="Arial"/>
          <w:b/>
          <w:i/>
          <w:sz w:val="24"/>
          <w:szCs w:val="24"/>
          <w:lang w:eastAsia="pl-PL"/>
        </w:rPr>
        <w:t>4</w:t>
      </w:r>
      <w:r w:rsidR="00AF0320">
        <w:rPr>
          <w:rFonts w:ascii="Arial" w:hAnsi="Arial" w:cs="Arial"/>
          <w:b/>
          <w:i/>
          <w:sz w:val="24"/>
          <w:szCs w:val="24"/>
          <w:lang w:eastAsia="pl-PL"/>
        </w:rPr>
        <w:t>.0</w:t>
      </w:r>
      <w:r w:rsidR="007B2B78">
        <w:rPr>
          <w:rFonts w:ascii="Arial" w:hAnsi="Arial" w:cs="Arial"/>
          <w:b/>
          <w:i/>
          <w:sz w:val="24"/>
          <w:szCs w:val="24"/>
          <w:lang w:eastAsia="pl-PL"/>
        </w:rPr>
        <w:t>2</w:t>
      </w:r>
      <w:r w:rsidR="00AF0320">
        <w:rPr>
          <w:rFonts w:ascii="Arial" w:hAnsi="Arial" w:cs="Arial"/>
          <w:b/>
          <w:i/>
          <w:sz w:val="24"/>
          <w:szCs w:val="24"/>
          <w:lang w:eastAsia="pl-PL"/>
        </w:rPr>
        <w:t>-IP.02-24-0</w:t>
      </w:r>
      <w:r w:rsidR="00D874B2">
        <w:rPr>
          <w:rFonts w:ascii="Arial" w:hAnsi="Arial" w:cs="Arial"/>
          <w:b/>
          <w:i/>
          <w:sz w:val="24"/>
          <w:szCs w:val="24"/>
          <w:lang w:eastAsia="pl-PL"/>
        </w:rPr>
        <w:t>76</w:t>
      </w:r>
      <w:r w:rsidR="005B7A10">
        <w:rPr>
          <w:rFonts w:ascii="Arial" w:hAnsi="Arial" w:cs="Arial"/>
          <w:b/>
          <w:i/>
          <w:sz w:val="24"/>
          <w:szCs w:val="24"/>
          <w:lang w:eastAsia="pl-PL"/>
        </w:rPr>
        <w:t>/19</w:t>
      </w:r>
      <w:r w:rsidRPr="003E1A28">
        <w:rPr>
          <w:rFonts w:ascii="Arial" w:hAnsi="Arial" w:cs="Arial"/>
          <w:b/>
          <w:i/>
          <w:sz w:val="24"/>
          <w:szCs w:val="24"/>
          <w:lang w:eastAsia="pl-PL"/>
        </w:rPr>
        <w:t>,</w:t>
      </w:r>
      <w:r w:rsidRPr="003E1A28">
        <w:rPr>
          <w:rFonts w:ascii="Arial" w:hAnsi="Arial" w:cs="Arial"/>
          <w:sz w:val="24"/>
          <w:szCs w:val="24"/>
          <w:lang w:eastAsia="pl-PL"/>
        </w:rPr>
        <w:t xml:space="preserve"> który jest dostępny na stronie internetowej Instytucji Organizującej Konkurs</w:t>
      </w:r>
      <w:r w:rsidR="00F95C00">
        <w:rPr>
          <w:rFonts w:ascii="Arial" w:hAnsi="Arial" w:cs="Arial"/>
          <w:sz w:val="24"/>
          <w:szCs w:val="24"/>
          <w:lang w:eastAsia="pl-PL"/>
        </w:rPr>
        <w:t xml:space="preserve"> </w:t>
      </w:r>
      <w:r w:rsidR="00882DC3">
        <w:rPr>
          <w:rFonts w:ascii="Arial" w:hAnsi="Arial" w:cs="Arial"/>
          <w:sz w:val="24"/>
          <w:szCs w:val="24"/>
          <w:lang w:eastAsia="pl-PL"/>
        </w:rPr>
        <w:t>pod adresem</w:t>
      </w:r>
      <w:r w:rsidR="0073097A">
        <w:rPr>
          <w:rFonts w:ascii="Arial" w:hAnsi="Arial" w:cs="Arial"/>
          <w:sz w:val="24"/>
          <w:szCs w:val="24"/>
          <w:lang w:eastAsia="pl-PL"/>
        </w:rPr>
        <w:t xml:space="preserve"> </w:t>
      </w:r>
      <w:hyperlink r:id="rId13" w:history="1">
        <w:r w:rsidR="003D3AE2" w:rsidRPr="00C45F9D">
          <w:rPr>
            <w:rStyle w:val="Hipercze"/>
            <w:rFonts w:ascii="Arial" w:hAnsi="Arial" w:cs="Arial"/>
            <w:b/>
            <w:sz w:val="24"/>
            <w:szCs w:val="24"/>
          </w:rPr>
          <w:t>http://rpo.wup-katowice.pl</w:t>
        </w:r>
      </w:hyperlink>
      <w:r w:rsidR="003D3AE2">
        <w:rPr>
          <w:rFonts w:ascii="Arial" w:hAnsi="Arial" w:cs="Arial"/>
          <w:b/>
          <w:color w:val="0000FF"/>
          <w:sz w:val="24"/>
          <w:szCs w:val="24"/>
          <w:u w:val="single"/>
        </w:rPr>
        <w:t xml:space="preserve">, </w:t>
      </w:r>
      <w:hyperlink r:id="rId14" w:history="1">
        <w:r w:rsidRPr="00882DC3">
          <w:rPr>
            <w:rFonts w:ascii="Arial" w:hAnsi="Arial" w:cs="Arial"/>
            <w:b/>
            <w:color w:val="1B0FB1"/>
            <w:sz w:val="24"/>
            <w:szCs w:val="24"/>
            <w:u w:val="single"/>
            <w:lang w:eastAsia="pl-PL"/>
          </w:rPr>
          <w:t>http://www.rpo.slaskie.pl</w:t>
        </w:r>
      </w:hyperlink>
      <w:r w:rsidR="00197541">
        <w:rPr>
          <w:rFonts w:ascii="Arial" w:hAnsi="Arial" w:cs="Arial"/>
          <w:color w:val="0000FF"/>
          <w:sz w:val="24"/>
          <w:szCs w:val="24"/>
          <w:lang w:eastAsia="pl-PL"/>
        </w:rPr>
        <w:t xml:space="preserve"> </w:t>
      </w:r>
      <w:r w:rsidRPr="003E1A28">
        <w:rPr>
          <w:rFonts w:ascii="Arial" w:hAnsi="Arial" w:cs="Arial"/>
          <w:sz w:val="24"/>
          <w:szCs w:val="24"/>
          <w:lang w:eastAsia="pl-PL"/>
        </w:rPr>
        <w:t xml:space="preserve">oraz na portalu </w:t>
      </w:r>
      <w:hyperlink r:id="rId15" w:history="1">
        <w:r w:rsidRPr="00882DC3">
          <w:rPr>
            <w:rFonts w:ascii="Arial" w:hAnsi="Arial" w:cs="Arial"/>
            <w:b/>
            <w:color w:val="1B0FB1"/>
            <w:sz w:val="24"/>
            <w:szCs w:val="24"/>
            <w:u w:val="single"/>
            <w:lang w:eastAsia="pl-PL"/>
          </w:rPr>
          <w:t>www.funduszeeuropejskie.gov.pl</w:t>
        </w:r>
      </w:hyperlink>
      <w:r w:rsidRPr="00882DC3">
        <w:rPr>
          <w:rFonts w:ascii="Arial" w:hAnsi="Arial" w:cs="Arial"/>
          <w:b/>
          <w:color w:val="1B0FB1"/>
          <w:sz w:val="24"/>
          <w:szCs w:val="24"/>
          <w:lang w:eastAsia="pl-PL"/>
        </w:rPr>
        <w:t>.</w:t>
      </w:r>
    </w:p>
    <w:p w:rsidR="007D44CE" w:rsidRPr="000C0ACD" w:rsidRDefault="007D44CE" w:rsidP="003E1A28">
      <w:pPr>
        <w:rPr>
          <w:rFonts w:ascii="Arial" w:hAnsi="Arial" w:cs="Arial"/>
          <w:sz w:val="6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496"/>
      </w:tblGrid>
      <w:tr w:rsidR="003E1A28" w:rsidRPr="003E1A28" w:rsidTr="00520E52">
        <w:tc>
          <w:tcPr>
            <w:tcW w:w="9496" w:type="dxa"/>
            <w:shd w:val="pct15" w:color="auto" w:fill="auto"/>
          </w:tcPr>
          <w:p w:rsidR="003E1A28" w:rsidRPr="00204142" w:rsidRDefault="003E1A28" w:rsidP="003E1A28">
            <w:pPr>
              <w:spacing w:before="120" w:after="120" w:line="240" w:lineRule="auto"/>
              <w:jc w:val="both"/>
              <w:outlineLvl w:val="2"/>
              <w:rPr>
                <w:rFonts w:ascii="Arial" w:hAnsi="Arial" w:cs="Arial"/>
                <w:b/>
                <w:color w:val="0000FF"/>
                <w:sz w:val="24"/>
                <w:szCs w:val="24"/>
                <w:lang w:eastAsia="pl-PL"/>
              </w:rPr>
            </w:pPr>
            <w:bookmarkStart w:id="22" w:name="_Toc457564698"/>
            <w:r w:rsidRPr="00204142">
              <w:rPr>
                <w:rFonts w:ascii="Arial" w:hAnsi="Arial" w:cs="Arial"/>
                <w:b/>
                <w:color w:val="0000FF"/>
                <w:sz w:val="24"/>
                <w:szCs w:val="24"/>
                <w:lang w:eastAsia="pl-PL"/>
              </w:rPr>
              <w:t xml:space="preserve">Integralną częścią Ogłoszenia o </w:t>
            </w:r>
            <w:r w:rsidR="002C6E36">
              <w:rPr>
                <w:rFonts w:ascii="Arial" w:hAnsi="Arial" w:cs="Arial"/>
                <w:b/>
                <w:color w:val="0000FF"/>
                <w:sz w:val="24"/>
                <w:szCs w:val="24"/>
                <w:lang w:eastAsia="pl-PL"/>
              </w:rPr>
              <w:t>konkursie</w:t>
            </w:r>
            <w:r w:rsidRPr="00204142">
              <w:rPr>
                <w:rFonts w:ascii="Arial" w:hAnsi="Arial" w:cs="Arial"/>
                <w:b/>
                <w:color w:val="0000FF"/>
                <w:sz w:val="24"/>
                <w:szCs w:val="24"/>
                <w:lang w:eastAsia="pl-PL"/>
              </w:rPr>
              <w:t xml:space="preserve"> jest Regulamin konkursu nr</w:t>
            </w:r>
            <w:r w:rsidR="008557AB">
              <w:rPr>
                <w:rFonts w:ascii="Arial" w:hAnsi="Arial" w:cs="Arial"/>
                <w:b/>
                <w:color w:val="0000FF"/>
                <w:sz w:val="24"/>
                <w:szCs w:val="24"/>
                <w:lang w:eastAsia="pl-PL"/>
              </w:rPr>
              <w:t> </w:t>
            </w:r>
            <w:r w:rsidR="00AF0320">
              <w:rPr>
                <w:rFonts w:ascii="Arial" w:hAnsi="Arial" w:cs="Arial"/>
                <w:b/>
                <w:i/>
                <w:color w:val="0000FF"/>
                <w:sz w:val="24"/>
                <w:szCs w:val="24"/>
                <w:lang w:eastAsia="pl-PL"/>
              </w:rPr>
              <w:t>RPSL.</w:t>
            </w:r>
            <w:r w:rsidR="00D874B2">
              <w:rPr>
                <w:rFonts w:ascii="Arial" w:hAnsi="Arial" w:cs="Arial"/>
                <w:b/>
                <w:i/>
                <w:color w:val="0000FF"/>
                <w:sz w:val="24"/>
                <w:szCs w:val="24"/>
                <w:lang w:eastAsia="pl-PL"/>
              </w:rPr>
              <w:t>07</w:t>
            </w:r>
            <w:r w:rsidR="00AF0320">
              <w:rPr>
                <w:rFonts w:ascii="Arial" w:hAnsi="Arial" w:cs="Arial"/>
                <w:b/>
                <w:i/>
                <w:color w:val="0000FF"/>
                <w:sz w:val="24"/>
                <w:szCs w:val="24"/>
                <w:lang w:eastAsia="pl-PL"/>
              </w:rPr>
              <w:t>.0</w:t>
            </w:r>
            <w:r w:rsidR="001D1797">
              <w:rPr>
                <w:rFonts w:ascii="Arial" w:hAnsi="Arial" w:cs="Arial"/>
                <w:b/>
                <w:i/>
                <w:color w:val="0000FF"/>
                <w:sz w:val="24"/>
                <w:szCs w:val="24"/>
                <w:lang w:eastAsia="pl-PL"/>
              </w:rPr>
              <w:t>4</w:t>
            </w:r>
            <w:r w:rsidR="00AF0320">
              <w:rPr>
                <w:rFonts w:ascii="Arial" w:hAnsi="Arial" w:cs="Arial"/>
                <w:b/>
                <w:i/>
                <w:color w:val="0000FF"/>
                <w:sz w:val="24"/>
                <w:szCs w:val="24"/>
                <w:lang w:eastAsia="pl-PL"/>
              </w:rPr>
              <w:t>.0</w:t>
            </w:r>
            <w:r w:rsidR="007B2B78">
              <w:rPr>
                <w:rFonts w:ascii="Arial" w:hAnsi="Arial" w:cs="Arial"/>
                <w:b/>
                <w:i/>
                <w:color w:val="0000FF"/>
                <w:sz w:val="24"/>
                <w:szCs w:val="24"/>
                <w:lang w:eastAsia="pl-PL"/>
              </w:rPr>
              <w:t>2</w:t>
            </w:r>
            <w:r w:rsidR="00AF0320">
              <w:rPr>
                <w:rFonts w:ascii="Arial" w:hAnsi="Arial" w:cs="Arial"/>
                <w:b/>
                <w:i/>
                <w:color w:val="0000FF"/>
                <w:sz w:val="24"/>
                <w:szCs w:val="24"/>
                <w:lang w:eastAsia="pl-PL"/>
              </w:rPr>
              <w:t>-IP.02-24-0</w:t>
            </w:r>
            <w:r w:rsidR="00D874B2">
              <w:rPr>
                <w:rFonts w:ascii="Arial" w:hAnsi="Arial" w:cs="Arial"/>
                <w:b/>
                <w:i/>
                <w:color w:val="0000FF"/>
                <w:sz w:val="24"/>
                <w:szCs w:val="24"/>
                <w:lang w:eastAsia="pl-PL"/>
              </w:rPr>
              <w:t>76</w:t>
            </w:r>
            <w:r w:rsidR="005B7A10">
              <w:rPr>
                <w:rFonts w:ascii="Arial" w:hAnsi="Arial" w:cs="Arial"/>
                <w:b/>
                <w:i/>
                <w:color w:val="0000FF"/>
                <w:sz w:val="24"/>
                <w:szCs w:val="24"/>
                <w:lang w:eastAsia="pl-PL"/>
              </w:rPr>
              <w:t>/19</w:t>
            </w:r>
            <w:r w:rsidRPr="00204142">
              <w:rPr>
                <w:rFonts w:ascii="Arial" w:hAnsi="Arial" w:cs="Arial"/>
                <w:b/>
                <w:i/>
                <w:color w:val="0000FF"/>
                <w:sz w:val="24"/>
                <w:szCs w:val="24"/>
                <w:lang w:eastAsia="pl-PL"/>
              </w:rPr>
              <w:t>.</w:t>
            </w:r>
            <w:r w:rsidRPr="00204142">
              <w:rPr>
                <w:rFonts w:ascii="Arial" w:hAnsi="Arial" w:cs="Arial"/>
                <w:b/>
                <w:color w:val="0000FF"/>
                <w:sz w:val="24"/>
                <w:szCs w:val="24"/>
                <w:lang w:eastAsia="pl-PL"/>
              </w:rPr>
              <w:t xml:space="preserve"> </w:t>
            </w:r>
          </w:p>
          <w:p w:rsidR="003E1A28" w:rsidRPr="003E1A28" w:rsidRDefault="003E1A28" w:rsidP="00AB1206">
            <w:pPr>
              <w:spacing w:after="120" w:line="240" w:lineRule="auto"/>
              <w:jc w:val="both"/>
              <w:outlineLvl w:val="2"/>
              <w:rPr>
                <w:rFonts w:ascii="Arial" w:hAnsi="Arial" w:cs="Arial"/>
                <w:b/>
                <w:color w:val="1F497D"/>
                <w:sz w:val="24"/>
                <w:szCs w:val="24"/>
                <w:lang w:eastAsia="pl-PL"/>
              </w:rPr>
            </w:pPr>
            <w:r w:rsidRPr="00204142">
              <w:rPr>
                <w:rFonts w:ascii="Arial" w:hAnsi="Arial" w:cs="Arial"/>
                <w:b/>
                <w:color w:val="0000FF"/>
                <w:sz w:val="24"/>
                <w:szCs w:val="24"/>
                <w:lang w:eastAsia="pl-PL"/>
              </w:rPr>
              <w:t xml:space="preserve">Wnioskodawca zobowiązany jest do zapoznania się z </w:t>
            </w:r>
            <w:r w:rsidR="00AB1206">
              <w:rPr>
                <w:rFonts w:ascii="Arial" w:hAnsi="Arial" w:cs="Arial"/>
                <w:b/>
                <w:color w:val="0000FF"/>
                <w:sz w:val="24"/>
                <w:szCs w:val="24"/>
                <w:lang w:eastAsia="pl-PL"/>
              </w:rPr>
              <w:t>R</w:t>
            </w:r>
            <w:r w:rsidR="00AB1206" w:rsidRPr="00204142">
              <w:rPr>
                <w:rFonts w:ascii="Arial" w:hAnsi="Arial" w:cs="Arial"/>
                <w:b/>
                <w:color w:val="0000FF"/>
                <w:sz w:val="24"/>
                <w:szCs w:val="24"/>
                <w:lang w:eastAsia="pl-PL"/>
              </w:rPr>
              <w:t xml:space="preserve">egulaminem </w:t>
            </w:r>
            <w:r w:rsidRPr="00204142">
              <w:rPr>
                <w:rFonts w:ascii="Arial" w:hAnsi="Arial" w:cs="Arial"/>
                <w:b/>
                <w:color w:val="0000FF"/>
                <w:sz w:val="24"/>
                <w:szCs w:val="24"/>
                <w:lang w:eastAsia="pl-PL"/>
              </w:rPr>
              <w:t xml:space="preserve">i </w:t>
            </w:r>
            <w:bookmarkEnd w:id="22"/>
            <w:r w:rsidR="00A8696B" w:rsidRPr="00204142">
              <w:rPr>
                <w:rFonts w:ascii="Arial" w:hAnsi="Arial" w:cs="Arial"/>
                <w:b/>
                <w:color w:val="0000FF"/>
                <w:sz w:val="24"/>
                <w:szCs w:val="24"/>
                <w:lang w:eastAsia="pl-PL"/>
              </w:rPr>
              <w:t>Instrukcją użytkownika Lokalnego Systemu Informatycznego LSI 2014 dla wnioskodawców/beneficjentów RPO WSL 2014-2020.</w:t>
            </w:r>
          </w:p>
        </w:tc>
      </w:tr>
    </w:tbl>
    <w:p w:rsidR="00F95B21" w:rsidRPr="00A22072" w:rsidRDefault="00F95B21" w:rsidP="000C0ACD">
      <w:pPr>
        <w:spacing w:after="0"/>
        <w:rPr>
          <w:rFonts w:ascii="Arial" w:hAnsi="Arial" w:cs="Arial"/>
          <w:sz w:val="24"/>
          <w:szCs w:val="24"/>
        </w:rPr>
      </w:pPr>
    </w:p>
    <w:sectPr w:rsidR="00F95B21" w:rsidRPr="00A22072" w:rsidSect="002457E2">
      <w:headerReference w:type="default" r:id="rId16"/>
      <w:footerReference w:type="default" r:id="rId17"/>
      <w:pgSz w:w="11906" w:h="16838"/>
      <w:pgMar w:top="993" w:right="849" w:bottom="851" w:left="1417" w:header="708" w:footer="13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2284B" w:rsidRDefault="00C2284B" w:rsidP="008A6E71">
      <w:pPr>
        <w:spacing w:after="0" w:line="240" w:lineRule="auto"/>
      </w:pPr>
      <w:r>
        <w:separator/>
      </w:r>
    </w:p>
  </w:endnote>
  <w:endnote w:type="continuationSeparator" w:id="0">
    <w:p w:rsidR="00C2284B" w:rsidRDefault="00C2284B" w:rsidP="008A6E7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35AE6" w:rsidRDefault="00235AE6">
    <w:pPr>
      <w:pStyle w:val="Stopka"/>
    </w:pPr>
  </w:p>
  <w:p w:rsidR="00235AE6" w:rsidRDefault="00235AE6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2284B" w:rsidRDefault="00C2284B" w:rsidP="008A6E71">
      <w:pPr>
        <w:spacing w:after="0" w:line="240" w:lineRule="auto"/>
      </w:pPr>
      <w:r>
        <w:separator/>
      </w:r>
    </w:p>
  </w:footnote>
  <w:footnote w:type="continuationSeparator" w:id="0">
    <w:p w:rsidR="00C2284B" w:rsidRDefault="00C2284B" w:rsidP="008A6E71">
      <w:pPr>
        <w:spacing w:after="0" w:line="240" w:lineRule="auto"/>
      </w:pPr>
      <w:r>
        <w:continuationSeparator/>
      </w:r>
    </w:p>
  </w:footnote>
  <w:footnote w:id="1">
    <w:p w:rsidR="008C1CC9" w:rsidRDefault="008C1CC9" w:rsidP="008C1CC9">
      <w:pPr>
        <w:pStyle w:val="Tekstprzypisudolnego"/>
        <w:jc w:val="both"/>
      </w:pPr>
      <w:r w:rsidRPr="003B4317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4317">
        <w:rPr>
          <w:rFonts w:ascii="Arial" w:hAnsi="Arial" w:cs="Arial"/>
          <w:sz w:val="16"/>
          <w:szCs w:val="16"/>
        </w:rPr>
        <w:t xml:space="preserve"> Wskazana numeracja dotyczy typów operacji, natomiast poszczególne </w:t>
      </w:r>
      <w:proofErr w:type="spellStart"/>
      <w:r w:rsidRPr="003B4317">
        <w:rPr>
          <w:rFonts w:ascii="Arial" w:hAnsi="Arial" w:cs="Arial"/>
          <w:sz w:val="16"/>
          <w:szCs w:val="16"/>
        </w:rPr>
        <w:t>punktory</w:t>
      </w:r>
      <w:proofErr w:type="spellEnd"/>
      <w:r w:rsidRPr="003B4317">
        <w:rPr>
          <w:rFonts w:ascii="Arial" w:hAnsi="Arial" w:cs="Arial"/>
          <w:sz w:val="16"/>
          <w:szCs w:val="16"/>
        </w:rPr>
        <w:t xml:space="preserve"> literowe stanowią „element pomocy” w ramach typów operacji.</w:t>
      </w:r>
    </w:p>
  </w:footnote>
  <w:footnote w:id="2">
    <w:p w:rsidR="008C1CC9" w:rsidRDefault="008C1CC9" w:rsidP="008C1CC9">
      <w:pPr>
        <w:pStyle w:val="Tekstprzypisudolnego"/>
        <w:jc w:val="both"/>
      </w:pPr>
      <w:r w:rsidRPr="003B4317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4317">
        <w:rPr>
          <w:rFonts w:ascii="Arial" w:hAnsi="Arial" w:cs="Arial"/>
          <w:sz w:val="16"/>
          <w:szCs w:val="16"/>
        </w:rPr>
        <w:t xml:space="preserve"> </w:t>
      </w:r>
      <w:r w:rsidRPr="008B794F">
        <w:rPr>
          <w:rFonts w:ascii="Arial" w:hAnsi="Arial" w:cs="Arial"/>
          <w:sz w:val="16"/>
          <w:szCs w:val="16"/>
        </w:rPr>
        <w:t xml:space="preserve">IOK zastrzega, iż usługi szkoleniowe są realizowane przez instytucje posiadające wpis do </w:t>
      </w:r>
      <w:r>
        <w:rPr>
          <w:rFonts w:ascii="Arial" w:hAnsi="Arial" w:cs="Arial"/>
          <w:sz w:val="16"/>
          <w:szCs w:val="16"/>
        </w:rPr>
        <w:t>R</w:t>
      </w:r>
      <w:r w:rsidRPr="008B794F">
        <w:rPr>
          <w:rFonts w:ascii="Arial" w:hAnsi="Arial" w:cs="Arial"/>
          <w:sz w:val="16"/>
          <w:szCs w:val="16"/>
        </w:rPr>
        <w:t>ejestru Instytucji Szkoleniowych prowadzonego przez Wojewódzki Urząd Pracy właściwy ze względu na siedzibę instytucji szkoleniowej.</w:t>
      </w:r>
    </w:p>
  </w:footnote>
  <w:footnote w:id="3">
    <w:p w:rsidR="008C1CC9" w:rsidRPr="008B561C" w:rsidRDefault="008C1CC9" w:rsidP="008C1CC9">
      <w:pPr>
        <w:pStyle w:val="Tekstprzypisudolnego"/>
        <w:jc w:val="both"/>
      </w:pPr>
      <w:r w:rsidRPr="003B4317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4317">
        <w:rPr>
          <w:rFonts w:ascii="Arial" w:hAnsi="Arial" w:cs="Arial"/>
          <w:sz w:val="16"/>
          <w:szCs w:val="16"/>
        </w:rPr>
        <w:t xml:space="preserve"> </w:t>
      </w:r>
      <w:r w:rsidRPr="003B4317">
        <w:rPr>
          <w:rFonts w:ascii="Arial" w:hAnsi="Arial" w:cs="Arial"/>
          <w:spacing w:val="-6"/>
          <w:sz w:val="16"/>
          <w:szCs w:val="16"/>
        </w:rPr>
        <w:t xml:space="preserve">W celu zagwarantowania wysokiej jakości organizowanych staży konieczne jest zagwarantowanie minimalnych wymogów. Wymogi te powinny uwzględniać </w:t>
      </w:r>
      <w:r w:rsidRPr="003B4317">
        <w:rPr>
          <w:rFonts w:ascii="Arial" w:hAnsi="Arial" w:cs="Arial"/>
          <w:i/>
          <w:spacing w:val="-6"/>
          <w:sz w:val="16"/>
          <w:szCs w:val="16"/>
        </w:rPr>
        <w:t xml:space="preserve">Zalecenie Rady z dnia 10 marca 2014 r. w sprawie ram jakości staży (2014/C 88/01) </w:t>
      </w:r>
      <w:r w:rsidRPr="003B4317">
        <w:rPr>
          <w:rFonts w:ascii="Arial" w:hAnsi="Arial" w:cs="Arial"/>
          <w:spacing w:val="-6"/>
          <w:sz w:val="16"/>
          <w:szCs w:val="16"/>
        </w:rPr>
        <w:t>oraz</w:t>
      </w:r>
      <w:r w:rsidRPr="003B4317">
        <w:rPr>
          <w:rFonts w:ascii="Arial" w:hAnsi="Arial" w:cs="Arial"/>
          <w:i/>
          <w:spacing w:val="-6"/>
          <w:sz w:val="16"/>
          <w:szCs w:val="16"/>
        </w:rPr>
        <w:t xml:space="preserve"> Polskie Ramy Jakości Staży i Praktyk. </w:t>
      </w:r>
      <w:r w:rsidRPr="003B4317">
        <w:rPr>
          <w:rFonts w:ascii="Arial" w:hAnsi="Arial" w:cs="Arial"/>
          <w:spacing w:val="-6"/>
          <w:sz w:val="16"/>
          <w:szCs w:val="16"/>
        </w:rPr>
        <w:t>Instytucja Ogłaszająca Konkurs opracowała również na podstawie ww. zaleceń</w:t>
      </w:r>
      <w:r w:rsidRPr="003B4317">
        <w:rPr>
          <w:rFonts w:ascii="Arial" w:hAnsi="Arial" w:cs="Arial"/>
          <w:i/>
          <w:spacing w:val="-6"/>
          <w:sz w:val="16"/>
          <w:szCs w:val="16"/>
        </w:rPr>
        <w:t xml:space="preserve"> Standard udzielania wsparcia związanego z organizacja staży na rzecz </w:t>
      </w:r>
      <w:r w:rsidRPr="008B561C">
        <w:rPr>
          <w:rFonts w:ascii="Arial" w:hAnsi="Arial" w:cs="Arial"/>
          <w:i/>
          <w:spacing w:val="-6"/>
          <w:sz w:val="16"/>
          <w:szCs w:val="16"/>
        </w:rPr>
        <w:t xml:space="preserve">uczestników projektów w ramach Poddziałania 7.4.2 Regionalnego Programu Operacyjnego na lata 2014-2020 w województwie śląskim, który </w:t>
      </w:r>
      <w:r w:rsidRPr="008B561C">
        <w:rPr>
          <w:rFonts w:ascii="Arial" w:hAnsi="Arial" w:cs="Arial"/>
          <w:spacing w:val="-6"/>
          <w:sz w:val="16"/>
          <w:szCs w:val="16"/>
        </w:rPr>
        <w:t xml:space="preserve">stanowi </w:t>
      </w:r>
      <w:r>
        <w:rPr>
          <w:rFonts w:ascii="Arial" w:hAnsi="Arial" w:cs="Arial"/>
          <w:spacing w:val="-6"/>
          <w:sz w:val="16"/>
          <w:szCs w:val="16"/>
        </w:rPr>
        <w:t xml:space="preserve">załącznik nr 8 do </w:t>
      </w:r>
      <w:r w:rsidRPr="00FE07C6">
        <w:rPr>
          <w:rFonts w:ascii="Arial" w:hAnsi="Arial" w:cs="Arial"/>
          <w:spacing w:val="-6"/>
          <w:sz w:val="16"/>
          <w:szCs w:val="16"/>
        </w:rPr>
        <w:t>Regulaminu</w:t>
      </w:r>
      <w:r>
        <w:rPr>
          <w:rFonts w:ascii="Arial" w:hAnsi="Arial" w:cs="Arial"/>
          <w:spacing w:val="-6"/>
          <w:sz w:val="16"/>
          <w:szCs w:val="16"/>
        </w:rPr>
        <w:t xml:space="preserve"> konkursu</w:t>
      </w:r>
      <w:r w:rsidRPr="00FE07C6">
        <w:rPr>
          <w:rFonts w:ascii="Arial" w:hAnsi="Arial" w:cs="Arial"/>
          <w:spacing w:val="-6"/>
          <w:sz w:val="16"/>
          <w:szCs w:val="16"/>
        </w:rPr>
        <w:t>.</w:t>
      </w:r>
    </w:p>
  </w:footnote>
  <w:footnote w:id="4">
    <w:p w:rsidR="008C1CC9" w:rsidRDefault="008C1CC9" w:rsidP="008C1CC9">
      <w:pPr>
        <w:pStyle w:val="Tekstprzypisudolnego"/>
        <w:jc w:val="both"/>
      </w:pPr>
      <w:r w:rsidRPr="008B561C">
        <w:rPr>
          <w:rStyle w:val="Odwoanieprzypisudolnego"/>
          <w:rFonts w:ascii="Arial" w:hAnsi="Arial" w:cs="Arial"/>
          <w:sz w:val="16"/>
          <w:szCs w:val="16"/>
        </w:rPr>
        <w:footnoteRef/>
      </w:r>
      <w:r w:rsidRPr="008B561C">
        <w:rPr>
          <w:rFonts w:ascii="Arial" w:hAnsi="Arial" w:cs="Arial"/>
          <w:sz w:val="16"/>
          <w:szCs w:val="16"/>
        </w:rPr>
        <w:t xml:space="preserve"> IOK opracowała </w:t>
      </w:r>
      <w:r w:rsidRPr="008B561C">
        <w:rPr>
          <w:rFonts w:ascii="Arial" w:hAnsi="Arial" w:cs="Arial"/>
          <w:i/>
          <w:sz w:val="16"/>
          <w:szCs w:val="16"/>
        </w:rPr>
        <w:t>Standard udzielania wsparcia na rozwój przedsiębiorczości na rzecz uczestników</w:t>
      </w:r>
      <w:r w:rsidRPr="008B561C">
        <w:rPr>
          <w:rFonts w:ascii="Arial" w:hAnsi="Arial" w:cs="Arial"/>
          <w:i/>
          <w:spacing w:val="-6"/>
          <w:sz w:val="16"/>
          <w:szCs w:val="16"/>
        </w:rPr>
        <w:t xml:space="preserve"> projektów w ramach Poddziałania 7.4.2 Regionalnego Programu Operacyjnego na lata 2014-2020 w województwie śląskim, </w:t>
      </w:r>
      <w:r w:rsidRPr="00FE07C6">
        <w:rPr>
          <w:rFonts w:ascii="Arial" w:hAnsi="Arial" w:cs="Arial"/>
          <w:spacing w:val="-6"/>
          <w:sz w:val="16"/>
          <w:szCs w:val="16"/>
        </w:rPr>
        <w:t>stanowiący</w:t>
      </w:r>
      <w:r>
        <w:rPr>
          <w:rFonts w:ascii="Arial" w:hAnsi="Arial" w:cs="Arial"/>
          <w:spacing w:val="-6"/>
          <w:sz w:val="16"/>
          <w:szCs w:val="16"/>
        </w:rPr>
        <w:t xml:space="preserve"> załącznik nr 10 do </w:t>
      </w:r>
      <w:r w:rsidRPr="00FE07C6">
        <w:rPr>
          <w:rFonts w:ascii="Arial" w:hAnsi="Arial" w:cs="Arial"/>
          <w:spacing w:val="-6"/>
          <w:sz w:val="16"/>
          <w:szCs w:val="16"/>
        </w:rPr>
        <w:t>Regulaminu</w:t>
      </w:r>
      <w:r>
        <w:rPr>
          <w:rFonts w:ascii="Arial" w:hAnsi="Arial" w:cs="Arial"/>
          <w:spacing w:val="-6"/>
          <w:sz w:val="16"/>
          <w:szCs w:val="16"/>
        </w:rPr>
        <w:t xml:space="preserve"> konkursu</w:t>
      </w:r>
      <w:r w:rsidRPr="00FE07C6">
        <w:rPr>
          <w:rFonts w:ascii="Arial" w:hAnsi="Arial" w:cs="Arial"/>
          <w:spacing w:val="-6"/>
          <w:sz w:val="16"/>
          <w:szCs w:val="16"/>
        </w:rPr>
        <w:t>.</w:t>
      </w:r>
    </w:p>
  </w:footnote>
  <w:footnote w:id="5">
    <w:p w:rsidR="00E66F76" w:rsidRPr="003045D1" w:rsidRDefault="00742EAF" w:rsidP="00742EAF">
      <w:pPr>
        <w:pStyle w:val="Tekstprzypisudolnego"/>
        <w:jc w:val="both"/>
        <w:rPr>
          <w:rFonts w:ascii="Arial" w:hAnsi="Arial" w:cs="Arial"/>
        </w:rPr>
      </w:pPr>
      <w:r w:rsidRPr="003045D1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045D1">
        <w:rPr>
          <w:rFonts w:ascii="Arial" w:hAnsi="Arial" w:cs="Arial"/>
          <w:sz w:val="16"/>
          <w:szCs w:val="16"/>
        </w:rPr>
        <w:t xml:space="preserve"> </w:t>
      </w:r>
      <w:r w:rsidR="000F1438" w:rsidRPr="003045D1">
        <w:rPr>
          <w:rFonts w:ascii="Arial" w:hAnsi="Arial" w:cs="Arial"/>
          <w:sz w:val="16"/>
          <w:szCs w:val="16"/>
        </w:rPr>
        <w:t>Wartości w PLN zostały określone według kursu Europejskiego Banku Centralnego z przedostatniego dnia kwotowania środków w miesiącu poprzedzającym miesiąc, w którym ogłoszono nabór</w:t>
      </w:r>
      <w:r w:rsidR="000F1438" w:rsidRPr="00FA2C60">
        <w:rPr>
          <w:rFonts w:ascii="Arial" w:hAnsi="Arial" w:cs="Arial"/>
          <w:sz w:val="16"/>
          <w:szCs w:val="16"/>
        </w:rPr>
        <w:t>, tj.</w:t>
      </w:r>
      <w:r w:rsidR="00D874B2">
        <w:rPr>
          <w:rFonts w:ascii="Arial" w:hAnsi="Arial" w:cs="Arial"/>
          <w:sz w:val="16"/>
          <w:szCs w:val="16"/>
        </w:rPr>
        <w:t xml:space="preserve"> 27.09</w:t>
      </w:r>
      <w:r w:rsidR="00F03FEE" w:rsidRPr="00FA2C60">
        <w:rPr>
          <w:rFonts w:ascii="Arial" w:hAnsi="Arial" w:cs="Arial"/>
          <w:sz w:val="16"/>
          <w:szCs w:val="16"/>
        </w:rPr>
        <w:t>.2019</w:t>
      </w:r>
      <w:r w:rsidR="006C559C" w:rsidRPr="00FA2C60">
        <w:rPr>
          <w:rFonts w:ascii="Arial" w:hAnsi="Arial" w:cs="Arial"/>
          <w:sz w:val="16"/>
          <w:szCs w:val="16"/>
        </w:rPr>
        <w:t xml:space="preserve"> </w:t>
      </w:r>
      <w:r w:rsidR="001B6B18" w:rsidRPr="00FA2C60">
        <w:rPr>
          <w:rFonts w:ascii="Arial" w:hAnsi="Arial" w:cs="Arial"/>
          <w:sz w:val="16"/>
          <w:szCs w:val="16"/>
        </w:rPr>
        <w:t xml:space="preserve">r., gdzie 1 </w:t>
      </w:r>
      <w:r w:rsidR="00F378DA" w:rsidRPr="00FA2C60">
        <w:rPr>
          <w:rFonts w:ascii="Arial" w:hAnsi="Arial" w:cs="Arial"/>
          <w:sz w:val="16"/>
          <w:szCs w:val="16"/>
        </w:rPr>
        <w:t>EURO =</w:t>
      </w:r>
      <w:r w:rsidR="00F03FEE" w:rsidRPr="00FA2C60">
        <w:rPr>
          <w:rFonts w:ascii="Arial" w:hAnsi="Arial" w:cs="Arial"/>
          <w:sz w:val="16"/>
          <w:szCs w:val="16"/>
        </w:rPr>
        <w:t xml:space="preserve"> 4,38</w:t>
      </w:r>
      <w:r w:rsidR="00D874B2">
        <w:rPr>
          <w:rFonts w:ascii="Arial" w:hAnsi="Arial" w:cs="Arial"/>
          <w:sz w:val="16"/>
          <w:szCs w:val="16"/>
        </w:rPr>
        <w:t>65</w:t>
      </w:r>
      <w:r w:rsidR="00F378DA" w:rsidRPr="00FA2C60">
        <w:rPr>
          <w:rFonts w:ascii="Arial" w:hAnsi="Arial" w:cs="Arial"/>
          <w:sz w:val="16"/>
          <w:szCs w:val="16"/>
        </w:rPr>
        <w:t xml:space="preserve"> PLN.</w:t>
      </w:r>
      <w:r w:rsidR="00F378DA" w:rsidRPr="003045D1">
        <w:rPr>
          <w:rFonts w:ascii="Arial" w:hAnsi="Arial" w:cs="Arial"/>
          <w:sz w:val="16"/>
          <w:szCs w:val="16"/>
        </w:rPr>
        <w:t xml:space="preserve"> Wartość w</w:t>
      </w:r>
      <w:r w:rsidR="000F1438" w:rsidRPr="003045D1">
        <w:rPr>
          <w:rFonts w:ascii="Arial" w:hAnsi="Arial" w:cs="Arial"/>
          <w:sz w:val="16"/>
          <w:szCs w:val="16"/>
        </w:rPr>
        <w:t xml:space="preserve"> PLN na moment rozstrzygnięcia konkursu zostanie określona według kursu Europejskiego Banku Centralnego z przedostatniego dnia kwotowania środków w miesiącu poprzedzającym miesiąc, w którym nastąpi rozstrzygnięcie, w związku z czym może ulec zmianie.</w:t>
      </w:r>
    </w:p>
  </w:footnote>
  <w:footnote w:id="6">
    <w:p w:rsidR="00D874B2" w:rsidRPr="00D874B2" w:rsidRDefault="00D874B2" w:rsidP="00D874B2">
      <w:pPr>
        <w:pStyle w:val="Akapitzlist"/>
        <w:spacing w:after="0" w:line="240" w:lineRule="auto"/>
        <w:ind w:left="0"/>
        <w:jc w:val="both"/>
        <w:rPr>
          <w:rFonts w:ascii="Arial" w:hAnsi="Arial" w:cs="Arial"/>
          <w:sz w:val="16"/>
          <w:szCs w:val="16"/>
        </w:rPr>
      </w:pPr>
      <w:r w:rsidRPr="00D874B2">
        <w:rPr>
          <w:rStyle w:val="Odwoanieprzypisudolnego"/>
          <w:rFonts w:ascii="Arial" w:hAnsi="Arial" w:cs="Arial"/>
          <w:sz w:val="16"/>
          <w:szCs w:val="16"/>
        </w:rPr>
        <w:footnoteRef/>
      </w:r>
      <w:r w:rsidRPr="00D874B2">
        <w:rPr>
          <w:rFonts w:ascii="Arial" w:hAnsi="Arial" w:cs="Arial"/>
          <w:sz w:val="16"/>
          <w:szCs w:val="16"/>
        </w:rPr>
        <w:t xml:space="preserve"> Wartość tą określa kryterium dostępu, które jest weryfikowane wyłącznie na etapie oceny formalno-merytorycznej wniosku oraz przed podpisaniem umowy o dofinansowanie. Kryterium to nie podlega dalszej weryfikacji na etapie realizacji projektu i nie podlega w tym zakresie kontroli. Minimalna wartość projektu odnosi się do wartości projektu w rozumieniu wartości ogółem.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24AEB" w:rsidRPr="0059112A" w:rsidRDefault="00724AEB" w:rsidP="00724AEB">
    <w:pPr>
      <w:pStyle w:val="Nagwek"/>
      <w:rPr>
        <w:sz w:val="18"/>
      </w:rPr>
    </w:pPr>
    <w:r w:rsidRPr="0059112A">
      <w:rPr>
        <w:rFonts w:ascii="Arial" w:hAnsi="Arial" w:cs="Arial"/>
        <w:sz w:val="18"/>
      </w:rPr>
      <w:t>Załącznik</w:t>
    </w:r>
    <w:r w:rsidR="0067066A" w:rsidRPr="0059112A">
      <w:rPr>
        <w:rFonts w:ascii="Arial" w:hAnsi="Arial" w:cs="Arial"/>
        <w:sz w:val="18"/>
      </w:rPr>
      <w:t xml:space="preserve"> nr 1</w:t>
    </w:r>
    <w:r w:rsidRPr="0059112A">
      <w:rPr>
        <w:rFonts w:ascii="Arial" w:hAnsi="Arial" w:cs="Arial"/>
        <w:sz w:val="18"/>
      </w:rPr>
      <w:t xml:space="preserve"> do Uchwały nr</w:t>
    </w:r>
    <w:r w:rsidR="0059112A" w:rsidRPr="0059112A">
      <w:rPr>
        <w:rFonts w:ascii="Arial" w:hAnsi="Arial" w:cs="Arial"/>
        <w:sz w:val="18"/>
      </w:rPr>
      <w:t xml:space="preserve"> 2399/76/</w:t>
    </w:r>
    <w:r w:rsidRPr="0059112A">
      <w:rPr>
        <w:rFonts w:ascii="Arial" w:hAnsi="Arial" w:cs="Arial"/>
        <w:sz w:val="18"/>
      </w:rPr>
      <w:t>/V</w:t>
    </w:r>
    <w:r w:rsidR="005B7A10" w:rsidRPr="0059112A">
      <w:rPr>
        <w:rFonts w:ascii="Arial" w:hAnsi="Arial" w:cs="Arial"/>
        <w:sz w:val="18"/>
      </w:rPr>
      <w:t>I/2019 Zarządu Województwa Śląskiego</w:t>
    </w:r>
    <w:r w:rsidR="0059112A" w:rsidRPr="0059112A">
      <w:rPr>
        <w:rFonts w:ascii="Arial" w:hAnsi="Arial" w:cs="Arial"/>
        <w:sz w:val="18"/>
      </w:rPr>
      <w:t xml:space="preserve">  z dnia 23 października </w:t>
    </w:r>
    <w:r w:rsidR="005B7A10" w:rsidRPr="0059112A">
      <w:rPr>
        <w:rFonts w:ascii="Arial" w:hAnsi="Arial" w:cs="Arial"/>
        <w:sz w:val="18"/>
      </w:rPr>
      <w:t>2019</w:t>
    </w:r>
    <w:r w:rsidRPr="0059112A">
      <w:rPr>
        <w:rFonts w:ascii="Arial" w:hAnsi="Arial" w:cs="Arial"/>
        <w:sz w:val="18"/>
      </w:rPr>
      <w:t xml:space="preserve"> r.  </w:t>
    </w:r>
  </w:p>
  <w:p w:rsidR="00724AEB" w:rsidRDefault="00724AEB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6D4C0E"/>
    <w:multiLevelType w:val="hybridMultilevel"/>
    <w:tmpl w:val="0CA8D22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C3165BB"/>
    <w:multiLevelType w:val="hybridMultilevel"/>
    <w:tmpl w:val="E8769D28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 w15:restartNumberingAfterBreak="0">
    <w:nsid w:val="0C320246"/>
    <w:multiLevelType w:val="hybridMultilevel"/>
    <w:tmpl w:val="7FC41154"/>
    <w:lvl w:ilvl="0" w:tplc="EE8AD2B8">
      <w:start w:val="1"/>
      <w:numFmt w:val="decimal"/>
      <w:lvlText w:val="%1."/>
      <w:lvlJc w:val="left"/>
      <w:pPr>
        <w:ind w:left="1065" w:hanging="705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 w15:restartNumberingAfterBreak="0">
    <w:nsid w:val="0DFB0A6F"/>
    <w:multiLevelType w:val="hybridMultilevel"/>
    <w:tmpl w:val="E95888F6"/>
    <w:lvl w:ilvl="0" w:tplc="04150019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" w15:restartNumberingAfterBreak="0">
    <w:nsid w:val="0EFF7501"/>
    <w:multiLevelType w:val="hybridMultilevel"/>
    <w:tmpl w:val="563236B0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 w15:restartNumberingAfterBreak="0">
    <w:nsid w:val="119C49D8"/>
    <w:multiLevelType w:val="multilevel"/>
    <w:tmpl w:val="82ECF874"/>
    <w:lvl w:ilvl="0">
      <w:start w:val="1"/>
      <w:numFmt w:val="decimal"/>
      <w:lvlText w:val="%1)"/>
      <w:lvlJc w:val="left"/>
      <w:pPr>
        <w:tabs>
          <w:tab w:val="num" w:pos="578"/>
        </w:tabs>
        <w:ind w:left="578" w:hanging="360"/>
      </w:pPr>
      <w:rPr>
        <w:rFonts w:ascii="Arial" w:hAnsi="Arial" w:cs="Arial" w:hint="default"/>
        <w:i w:val="0"/>
        <w:color w:val="auto"/>
        <w:sz w:val="20"/>
      </w:rPr>
    </w:lvl>
    <w:lvl w:ilvl="1">
      <w:start w:val="1"/>
      <w:numFmt w:val="lowerLetter"/>
      <w:lvlText w:val="%2)"/>
      <w:lvlJc w:val="left"/>
      <w:pPr>
        <w:tabs>
          <w:tab w:val="num" w:pos="796"/>
        </w:tabs>
        <w:ind w:left="796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156"/>
        </w:tabs>
        <w:ind w:left="1156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516"/>
        </w:tabs>
        <w:ind w:left="1516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tabs>
          <w:tab w:val="num" w:pos="1876"/>
        </w:tabs>
        <w:ind w:left="1876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tabs>
          <w:tab w:val="num" w:pos="2236"/>
        </w:tabs>
        <w:ind w:left="2236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596"/>
        </w:tabs>
        <w:ind w:left="2596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2956"/>
        </w:tabs>
        <w:ind w:left="2956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tabs>
          <w:tab w:val="num" w:pos="3316"/>
        </w:tabs>
        <w:ind w:left="3316" w:hanging="360"/>
      </w:pPr>
      <w:rPr>
        <w:rFonts w:cs="Times New Roman"/>
      </w:rPr>
    </w:lvl>
  </w:abstractNum>
  <w:abstractNum w:abstractNumId="6" w15:restartNumberingAfterBreak="0">
    <w:nsid w:val="18273B2B"/>
    <w:multiLevelType w:val="multilevel"/>
    <w:tmpl w:val="6660E09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29AB3AD6"/>
    <w:multiLevelType w:val="hybridMultilevel"/>
    <w:tmpl w:val="56BAB0F4"/>
    <w:lvl w:ilvl="0" w:tplc="FABC9950">
      <w:start w:val="1"/>
      <w:numFmt w:val="decimal"/>
      <w:lvlText w:val="%1."/>
      <w:lvlJc w:val="left"/>
      <w:pPr>
        <w:ind w:left="720" w:hanging="360"/>
      </w:pPr>
      <w:rPr>
        <w:rFonts w:cs="Times New Roman"/>
        <w:b w:val="0"/>
        <w:i w:val="0"/>
      </w:rPr>
    </w:lvl>
    <w:lvl w:ilvl="1" w:tplc="1EB097A6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454C057C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A28671DE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AB8A59AC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B2260728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FCDAF362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A54E5570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33549736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8" w15:restartNumberingAfterBreak="0">
    <w:nsid w:val="29C94899"/>
    <w:multiLevelType w:val="hybridMultilevel"/>
    <w:tmpl w:val="72C69250"/>
    <w:lvl w:ilvl="0" w:tplc="BAD2C112">
      <w:start w:val="1"/>
      <w:numFmt w:val="bullet"/>
      <w:lvlText w:val=""/>
      <w:lvlJc w:val="left"/>
      <w:pPr>
        <w:ind w:left="2356" w:hanging="360"/>
      </w:pPr>
      <w:rPr>
        <w:rFonts w:ascii="Symbol" w:hAnsi="Symbol" w:hint="default"/>
        <w:b/>
      </w:rPr>
    </w:lvl>
    <w:lvl w:ilvl="1" w:tplc="81E6B6AA" w:tentative="1">
      <w:start w:val="1"/>
      <w:numFmt w:val="bullet"/>
      <w:lvlText w:val="o"/>
      <w:lvlJc w:val="left"/>
      <w:pPr>
        <w:ind w:left="3076" w:hanging="360"/>
      </w:pPr>
      <w:rPr>
        <w:rFonts w:ascii="Courier New" w:hAnsi="Courier New" w:hint="default"/>
      </w:rPr>
    </w:lvl>
    <w:lvl w:ilvl="2" w:tplc="3A96101A" w:tentative="1">
      <w:start w:val="1"/>
      <w:numFmt w:val="bullet"/>
      <w:lvlText w:val=""/>
      <w:lvlJc w:val="left"/>
      <w:pPr>
        <w:ind w:left="3796" w:hanging="360"/>
      </w:pPr>
      <w:rPr>
        <w:rFonts w:ascii="Wingdings" w:hAnsi="Wingdings" w:hint="default"/>
      </w:rPr>
    </w:lvl>
    <w:lvl w:ilvl="3" w:tplc="20AA983A" w:tentative="1">
      <w:start w:val="1"/>
      <w:numFmt w:val="bullet"/>
      <w:lvlText w:val=""/>
      <w:lvlJc w:val="left"/>
      <w:pPr>
        <w:ind w:left="4516" w:hanging="360"/>
      </w:pPr>
      <w:rPr>
        <w:rFonts w:ascii="Symbol" w:hAnsi="Symbol" w:hint="default"/>
      </w:rPr>
    </w:lvl>
    <w:lvl w:ilvl="4" w:tplc="7AAC779E" w:tentative="1">
      <w:start w:val="1"/>
      <w:numFmt w:val="bullet"/>
      <w:lvlText w:val="o"/>
      <w:lvlJc w:val="left"/>
      <w:pPr>
        <w:ind w:left="5236" w:hanging="360"/>
      </w:pPr>
      <w:rPr>
        <w:rFonts w:ascii="Courier New" w:hAnsi="Courier New" w:hint="default"/>
      </w:rPr>
    </w:lvl>
    <w:lvl w:ilvl="5" w:tplc="5E6001FE" w:tentative="1">
      <w:start w:val="1"/>
      <w:numFmt w:val="bullet"/>
      <w:lvlText w:val=""/>
      <w:lvlJc w:val="left"/>
      <w:pPr>
        <w:ind w:left="5956" w:hanging="360"/>
      </w:pPr>
      <w:rPr>
        <w:rFonts w:ascii="Wingdings" w:hAnsi="Wingdings" w:hint="default"/>
      </w:rPr>
    </w:lvl>
    <w:lvl w:ilvl="6" w:tplc="AC640A46" w:tentative="1">
      <w:start w:val="1"/>
      <w:numFmt w:val="bullet"/>
      <w:lvlText w:val=""/>
      <w:lvlJc w:val="left"/>
      <w:pPr>
        <w:ind w:left="6676" w:hanging="360"/>
      </w:pPr>
      <w:rPr>
        <w:rFonts w:ascii="Symbol" w:hAnsi="Symbol" w:hint="default"/>
      </w:rPr>
    </w:lvl>
    <w:lvl w:ilvl="7" w:tplc="68920998" w:tentative="1">
      <w:start w:val="1"/>
      <w:numFmt w:val="bullet"/>
      <w:lvlText w:val="o"/>
      <w:lvlJc w:val="left"/>
      <w:pPr>
        <w:ind w:left="7396" w:hanging="360"/>
      </w:pPr>
      <w:rPr>
        <w:rFonts w:ascii="Courier New" w:hAnsi="Courier New" w:hint="default"/>
      </w:rPr>
    </w:lvl>
    <w:lvl w:ilvl="8" w:tplc="6B260ADC" w:tentative="1">
      <w:start w:val="1"/>
      <w:numFmt w:val="bullet"/>
      <w:lvlText w:val=""/>
      <w:lvlJc w:val="left"/>
      <w:pPr>
        <w:ind w:left="8116" w:hanging="360"/>
      </w:pPr>
      <w:rPr>
        <w:rFonts w:ascii="Wingdings" w:hAnsi="Wingdings" w:hint="default"/>
      </w:rPr>
    </w:lvl>
  </w:abstractNum>
  <w:abstractNum w:abstractNumId="9" w15:restartNumberingAfterBreak="0">
    <w:nsid w:val="2DBE0CC8"/>
    <w:multiLevelType w:val="multilevel"/>
    <w:tmpl w:val="1376D930"/>
    <w:lvl w:ilvl="0">
      <w:start w:val="1"/>
      <w:numFmt w:val="decimal"/>
      <w:lvlText w:val="%1."/>
      <w:lvlJc w:val="left"/>
      <w:pPr>
        <w:ind w:left="429" w:hanging="360"/>
      </w:pPr>
      <w:rPr>
        <w:rFonts w:cs="Times New Roman" w:hint="default"/>
      </w:rPr>
    </w:lvl>
    <w:lvl w:ilvl="1">
      <w:start w:val="85"/>
      <w:numFmt w:val="decimal"/>
      <w:isLgl/>
      <w:lvlText w:val="%1.%2"/>
      <w:lvlJc w:val="left"/>
      <w:pPr>
        <w:ind w:left="594" w:hanging="525"/>
      </w:pPr>
      <w:rPr>
        <w:rFonts w:cs="Times New Roman" w:hint="default"/>
        <w:sz w:val="24"/>
      </w:rPr>
    </w:lvl>
    <w:lvl w:ilvl="2">
      <w:start w:val="1"/>
      <w:numFmt w:val="decimal"/>
      <w:isLgl/>
      <w:lvlText w:val="%1.%2.%3"/>
      <w:lvlJc w:val="left"/>
      <w:pPr>
        <w:ind w:left="789" w:hanging="720"/>
      </w:pPr>
      <w:rPr>
        <w:rFonts w:cs="Times New Roman" w:hint="default"/>
        <w:sz w:val="24"/>
      </w:rPr>
    </w:lvl>
    <w:lvl w:ilvl="3">
      <w:start w:val="1"/>
      <w:numFmt w:val="decimal"/>
      <w:isLgl/>
      <w:lvlText w:val="%1.%2.%3.%4"/>
      <w:lvlJc w:val="left"/>
      <w:pPr>
        <w:ind w:left="789" w:hanging="720"/>
      </w:pPr>
      <w:rPr>
        <w:rFonts w:cs="Times New Roman" w:hint="default"/>
        <w:sz w:val="24"/>
      </w:rPr>
    </w:lvl>
    <w:lvl w:ilvl="4">
      <w:start w:val="1"/>
      <w:numFmt w:val="decimal"/>
      <w:isLgl/>
      <w:lvlText w:val="%1.%2.%3.%4.%5"/>
      <w:lvlJc w:val="left"/>
      <w:pPr>
        <w:ind w:left="789" w:hanging="720"/>
      </w:pPr>
      <w:rPr>
        <w:rFonts w:cs="Times New Roman" w:hint="default"/>
        <w:sz w:val="24"/>
      </w:rPr>
    </w:lvl>
    <w:lvl w:ilvl="5">
      <w:start w:val="1"/>
      <w:numFmt w:val="decimal"/>
      <w:isLgl/>
      <w:lvlText w:val="%1.%2.%3.%4.%5.%6"/>
      <w:lvlJc w:val="left"/>
      <w:pPr>
        <w:ind w:left="1149" w:hanging="1080"/>
      </w:pPr>
      <w:rPr>
        <w:rFonts w:cs="Times New Roman" w:hint="default"/>
        <w:sz w:val="24"/>
      </w:rPr>
    </w:lvl>
    <w:lvl w:ilvl="6">
      <w:start w:val="1"/>
      <w:numFmt w:val="decimal"/>
      <w:isLgl/>
      <w:lvlText w:val="%1.%2.%3.%4.%5.%6.%7"/>
      <w:lvlJc w:val="left"/>
      <w:pPr>
        <w:ind w:left="1149" w:hanging="1080"/>
      </w:pPr>
      <w:rPr>
        <w:rFonts w:cs="Times New Roman" w:hint="default"/>
        <w:sz w:val="24"/>
      </w:rPr>
    </w:lvl>
    <w:lvl w:ilvl="7">
      <w:start w:val="1"/>
      <w:numFmt w:val="decimal"/>
      <w:isLgl/>
      <w:lvlText w:val="%1.%2.%3.%4.%5.%6.%7.%8"/>
      <w:lvlJc w:val="left"/>
      <w:pPr>
        <w:ind w:left="1509" w:hanging="1440"/>
      </w:pPr>
      <w:rPr>
        <w:rFonts w:cs="Times New Roman" w:hint="default"/>
        <w:sz w:val="24"/>
      </w:rPr>
    </w:lvl>
    <w:lvl w:ilvl="8">
      <w:start w:val="1"/>
      <w:numFmt w:val="decimal"/>
      <w:isLgl/>
      <w:lvlText w:val="%1.%2.%3.%4.%5.%6.%7.%8.%9"/>
      <w:lvlJc w:val="left"/>
      <w:pPr>
        <w:ind w:left="1509" w:hanging="1440"/>
      </w:pPr>
      <w:rPr>
        <w:rFonts w:cs="Times New Roman" w:hint="default"/>
        <w:sz w:val="24"/>
      </w:rPr>
    </w:lvl>
  </w:abstractNum>
  <w:abstractNum w:abstractNumId="10" w15:restartNumberingAfterBreak="0">
    <w:nsid w:val="302831C2"/>
    <w:multiLevelType w:val="hybridMultilevel"/>
    <w:tmpl w:val="811EEF9C"/>
    <w:lvl w:ilvl="0" w:tplc="8B025066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b w:val="0"/>
      </w:rPr>
    </w:lvl>
    <w:lvl w:ilvl="1" w:tplc="DE4822C4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FD36CF32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2D2AFA38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FF6C9426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243427C6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3856824A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D6BA5AB2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E878FE3C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1" w15:restartNumberingAfterBreak="0">
    <w:nsid w:val="31B51EB0"/>
    <w:multiLevelType w:val="hybridMultilevel"/>
    <w:tmpl w:val="1884F934"/>
    <w:lvl w:ilvl="0" w:tplc="20A4ADA4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6BA6E2A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DBEC7264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10A45BC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C79E7EBA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450AFB34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81343DFE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9DEE5F54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6CF69FF6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2" w15:restartNumberingAfterBreak="0">
    <w:nsid w:val="32AD4FB8"/>
    <w:multiLevelType w:val="multilevel"/>
    <w:tmpl w:val="00000000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13" w15:restartNumberingAfterBreak="0">
    <w:nsid w:val="32C72877"/>
    <w:multiLevelType w:val="hybridMultilevel"/>
    <w:tmpl w:val="F502ED22"/>
    <w:lvl w:ilvl="0" w:tplc="3D4E22D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63DE9FEA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5EEE30A2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2C8A9DC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DD3860FA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D0EA607E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C6EF53E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4029008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1D21C70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30A424E"/>
    <w:multiLevelType w:val="hybridMultilevel"/>
    <w:tmpl w:val="D7E29FB0"/>
    <w:lvl w:ilvl="0" w:tplc="6AA6FD9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98D0E786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C29C914E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E466D6D6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8EDE410E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15F82EC2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18A84324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15E41426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565C6E5E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5" w15:restartNumberingAfterBreak="0">
    <w:nsid w:val="33341A8D"/>
    <w:multiLevelType w:val="hybridMultilevel"/>
    <w:tmpl w:val="B122FA7A"/>
    <w:lvl w:ilvl="0" w:tplc="0EC64564">
      <w:start w:val="1"/>
      <w:numFmt w:val="lowerLetter"/>
      <w:lvlText w:val="%1)"/>
      <w:lvlJc w:val="left"/>
      <w:pPr>
        <w:ind w:left="1211" w:hanging="360"/>
      </w:pPr>
      <w:rPr>
        <w:rFonts w:cs="Times New Roman"/>
      </w:rPr>
    </w:lvl>
    <w:lvl w:ilvl="1" w:tplc="8E7A43E8" w:tentative="1">
      <w:start w:val="1"/>
      <w:numFmt w:val="lowerLetter"/>
      <w:lvlText w:val="%2."/>
      <w:lvlJc w:val="left"/>
      <w:pPr>
        <w:ind w:left="1931" w:hanging="360"/>
      </w:pPr>
      <w:rPr>
        <w:rFonts w:cs="Times New Roman"/>
      </w:rPr>
    </w:lvl>
    <w:lvl w:ilvl="2" w:tplc="8B942C10" w:tentative="1">
      <w:start w:val="1"/>
      <w:numFmt w:val="lowerRoman"/>
      <w:lvlText w:val="%3."/>
      <w:lvlJc w:val="right"/>
      <w:pPr>
        <w:ind w:left="2651" w:hanging="180"/>
      </w:pPr>
      <w:rPr>
        <w:rFonts w:cs="Times New Roman"/>
      </w:rPr>
    </w:lvl>
    <w:lvl w:ilvl="3" w:tplc="DD1E5A82" w:tentative="1">
      <w:start w:val="1"/>
      <w:numFmt w:val="decimal"/>
      <w:lvlText w:val="%4."/>
      <w:lvlJc w:val="left"/>
      <w:pPr>
        <w:ind w:left="3371" w:hanging="360"/>
      </w:pPr>
      <w:rPr>
        <w:rFonts w:cs="Times New Roman"/>
      </w:rPr>
    </w:lvl>
    <w:lvl w:ilvl="4" w:tplc="C64E512E" w:tentative="1">
      <w:start w:val="1"/>
      <w:numFmt w:val="lowerLetter"/>
      <w:lvlText w:val="%5."/>
      <w:lvlJc w:val="left"/>
      <w:pPr>
        <w:ind w:left="4091" w:hanging="360"/>
      </w:pPr>
      <w:rPr>
        <w:rFonts w:cs="Times New Roman"/>
      </w:rPr>
    </w:lvl>
    <w:lvl w:ilvl="5" w:tplc="A830AC52" w:tentative="1">
      <w:start w:val="1"/>
      <w:numFmt w:val="lowerRoman"/>
      <w:lvlText w:val="%6."/>
      <w:lvlJc w:val="right"/>
      <w:pPr>
        <w:ind w:left="4811" w:hanging="180"/>
      </w:pPr>
      <w:rPr>
        <w:rFonts w:cs="Times New Roman"/>
      </w:rPr>
    </w:lvl>
    <w:lvl w:ilvl="6" w:tplc="333274D0">
      <w:start w:val="1"/>
      <w:numFmt w:val="lowerLetter"/>
      <w:lvlText w:val="%7)"/>
      <w:lvlJc w:val="left"/>
      <w:pPr>
        <w:ind w:left="5531" w:hanging="360"/>
      </w:pPr>
      <w:rPr>
        <w:rFonts w:cs="Times New Roman"/>
      </w:rPr>
    </w:lvl>
    <w:lvl w:ilvl="7" w:tplc="BF00E714" w:tentative="1">
      <w:start w:val="1"/>
      <w:numFmt w:val="lowerLetter"/>
      <w:lvlText w:val="%8."/>
      <w:lvlJc w:val="left"/>
      <w:pPr>
        <w:ind w:left="6251" w:hanging="360"/>
      </w:pPr>
      <w:rPr>
        <w:rFonts w:cs="Times New Roman"/>
      </w:rPr>
    </w:lvl>
    <w:lvl w:ilvl="8" w:tplc="827C6E5A" w:tentative="1">
      <w:start w:val="1"/>
      <w:numFmt w:val="lowerRoman"/>
      <w:lvlText w:val="%9."/>
      <w:lvlJc w:val="right"/>
      <w:pPr>
        <w:ind w:left="6971" w:hanging="180"/>
      </w:pPr>
      <w:rPr>
        <w:rFonts w:cs="Times New Roman"/>
      </w:rPr>
    </w:lvl>
  </w:abstractNum>
  <w:abstractNum w:abstractNumId="16" w15:restartNumberingAfterBreak="0">
    <w:nsid w:val="36FF1DFA"/>
    <w:multiLevelType w:val="hybridMultilevel"/>
    <w:tmpl w:val="DB38A5F2"/>
    <w:lvl w:ilvl="0" w:tplc="FFFFFFFF">
      <w:start w:val="1"/>
      <w:numFmt w:val="lowerLetter"/>
      <w:lvlText w:val="%1."/>
      <w:lvlJc w:val="left"/>
      <w:pPr>
        <w:ind w:left="720" w:hanging="360"/>
      </w:pPr>
      <w:rPr>
        <w:rFonts w:cs="Times New Roman"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FFFFFFF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FFFFFFF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7" w15:restartNumberingAfterBreak="0">
    <w:nsid w:val="3ED36FD0"/>
    <w:multiLevelType w:val="hybridMultilevel"/>
    <w:tmpl w:val="77708DCC"/>
    <w:lvl w:ilvl="0" w:tplc="FFFFFFF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FFFFFFF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FFFFFFF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8" w15:restartNumberingAfterBreak="0">
    <w:nsid w:val="3FA606E0"/>
    <w:multiLevelType w:val="multilevel"/>
    <w:tmpl w:val="9D66EEB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  <w:b/>
        <w:i w:val="0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9" w15:restartNumberingAfterBreak="0">
    <w:nsid w:val="409B486E"/>
    <w:multiLevelType w:val="hybridMultilevel"/>
    <w:tmpl w:val="B01CB432"/>
    <w:lvl w:ilvl="0" w:tplc="6F907FD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0E8E196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E3D29712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325ECF92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C2B8C6F6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45149A9A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8544FD8C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A16C2D8C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A7C22FD8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0" w15:restartNumberingAfterBreak="0">
    <w:nsid w:val="42002C8C"/>
    <w:multiLevelType w:val="hybridMultilevel"/>
    <w:tmpl w:val="7CB6CB72"/>
    <w:lvl w:ilvl="0" w:tplc="5A422A3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7898CD72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82CC2C8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23A4B5A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684B824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CFD848D4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3B26C96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42DE0C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F59C0CF4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3C64A88"/>
    <w:multiLevelType w:val="hybridMultilevel"/>
    <w:tmpl w:val="3B1CF0C8"/>
    <w:lvl w:ilvl="0" w:tplc="B64C12C6">
      <w:start w:val="1"/>
      <w:numFmt w:val="decimal"/>
      <w:lvlText w:val="%1."/>
      <w:lvlJc w:val="left"/>
      <w:pPr>
        <w:ind w:left="720" w:hanging="360"/>
      </w:pPr>
      <w:rPr>
        <w:rFonts w:cs="Times New Roman"/>
        <w:i w:val="0"/>
      </w:rPr>
    </w:lvl>
    <w:lvl w:ilvl="1" w:tplc="B3FAFA56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65284D56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3D680A8A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B1885232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A8CAB7CC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B3DCAD02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B4FCBF28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99E3418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2" w15:restartNumberingAfterBreak="0">
    <w:nsid w:val="46765D66"/>
    <w:multiLevelType w:val="hybridMultilevel"/>
    <w:tmpl w:val="BD3E99A0"/>
    <w:lvl w:ilvl="0" w:tplc="FFFFFFF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FFFFFFF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FFFFFFF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3" w15:restartNumberingAfterBreak="0">
    <w:nsid w:val="49DC3A10"/>
    <w:multiLevelType w:val="multilevel"/>
    <w:tmpl w:val="F36AD9D8"/>
    <w:lvl w:ilvl="0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>
      <w:start w:val="3"/>
      <w:numFmt w:val="decimal"/>
      <w:isLgl/>
      <w:lvlText w:val="%1.%2"/>
      <w:lvlJc w:val="left"/>
      <w:pPr>
        <w:ind w:left="720" w:hanging="360"/>
      </w:pPr>
      <w:rPr>
        <w:rFonts w:cs="Times New Roman"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"/>
      <w:lvlJc w:val="left"/>
      <w:pPr>
        <w:ind w:left="1440" w:hanging="1080"/>
      </w:pPr>
      <w:rPr>
        <w:rFonts w:cs="Times New Roman"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"/>
      <w:lvlJc w:val="left"/>
      <w:pPr>
        <w:ind w:left="180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"/>
      <w:lvlJc w:val="left"/>
      <w:pPr>
        <w:ind w:left="216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cs="Times New Roman" w:hint="default"/>
      </w:rPr>
    </w:lvl>
  </w:abstractNum>
  <w:abstractNum w:abstractNumId="24" w15:restartNumberingAfterBreak="0">
    <w:nsid w:val="4E3F1223"/>
    <w:multiLevelType w:val="hybridMultilevel"/>
    <w:tmpl w:val="0914A704"/>
    <w:lvl w:ilvl="0" w:tplc="F3C2F786">
      <w:start w:val="1"/>
      <w:numFmt w:val="bullet"/>
      <w:lvlText w:val="–"/>
      <w:lvlJc w:val="left"/>
      <w:pPr>
        <w:ind w:left="1440" w:hanging="360"/>
      </w:pPr>
      <w:rPr>
        <w:rFonts w:ascii="Calibri" w:hAnsi="Calibri" w:hint="default"/>
      </w:rPr>
    </w:lvl>
    <w:lvl w:ilvl="1" w:tplc="5A365D60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95C053CE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554EF89E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4DF2A266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923A2460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BB9021DA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1466D96E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E496F38A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5" w15:restartNumberingAfterBreak="0">
    <w:nsid w:val="530066D3"/>
    <w:multiLevelType w:val="hybridMultilevel"/>
    <w:tmpl w:val="712874A8"/>
    <w:lvl w:ilvl="0" w:tplc="55588FFE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8FC299E2">
      <w:start w:val="1"/>
      <w:numFmt w:val="lowerLetter"/>
      <w:lvlText w:val="%2)"/>
      <w:lvlJc w:val="left"/>
      <w:pPr>
        <w:ind w:left="1440" w:hanging="360"/>
      </w:pPr>
      <w:rPr>
        <w:rFonts w:cs="Times New Roman" w:hint="default"/>
        <w:i w:val="0"/>
      </w:rPr>
    </w:lvl>
    <w:lvl w:ilvl="2" w:tplc="E58256B0">
      <w:start w:val="1"/>
      <w:numFmt w:val="lowerRoman"/>
      <w:lvlText w:val="%3."/>
      <w:lvlJc w:val="left"/>
      <w:pPr>
        <w:ind w:left="2700" w:hanging="720"/>
      </w:pPr>
      <w:rPr>
        <w:rFonts w:cs="Times New Roman" w:hint="default"/>
      </w:rPr>
    </w:lvl>
    <w:lvl w:ilvl="3" w:tplc="F3ACB112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AFFCF71C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A06A74CC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13D067A8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2BC0E64A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495E2AEC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6" w15:restartNumberingAfterBreak="0">
    <w:nsid w:val="55B667D4"/>
    <w:multiLevelType w:val="hybridMultilevel"/>
    <w:tmpl w:val="FFBA4BB4"/>
    <w:lvl w:ilvl="0" w:tplc="904E648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1EEEFC40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A5400A5A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5D2832BE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289DB0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7CA342A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7D860DE4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0309ED6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FFA4E100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59E32B1C"/>
    <w:multiLevelType w:val="hybridMultilevel"/>
    <w:tmpl w:val="11727DE4"/>
    <w:lvl w:ilvl="0" w:tplc="F0DE205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5AEC50E1"/>
    <w:multiLevelType w:val="hybridMultilevel"/>
    <w:tmpl w:val="2C40E7C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19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1B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19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1B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19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1B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5F3D6024"/>
    <w:multiLevelType w:val="multilevel"/>
    <w:tmpl w:val="717C04A8"/>
    <w:lvl w:ilvl="0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strike w:val="0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cs="Times New Roman" w:hint="default"/>
      </w:rPr>
    </w:lvl>
  </w:abstractNum>
  <w:abstractNum w:abstractNumId="30" w15:restartNumberingAfterBreak="0">
    <w:nsid w:val="60055EE5"/>
    <w:multiLevelType w:val="hybridMultilevel"/>
    <w:tmpl w:val="712E8A36"/>
    <w:lvl w:ilvl="0" w:tplc="6D78ED50">
      <w:start w:val="1"/>
      <w:numFmt w:val="lowerLetter"/>
      <w:lvlText w:val="%1."/>
      <w:lvlJc w:val="left"/>
      <w:pPr>
        <w:ind w:left="720" w:hanging="360"/>
      </w:pPr>
      <w:rPr>
        <w:rFonts w:cs="Times New Roman"/>
      </w:rPr>
    </w:lvl>
    <w:lvl w:ilvl="1" w:tplc="D25E0626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2EB0A24C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BBD6B2CE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6B49776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38161F2C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54AA57B0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66880E9A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A1EC6A5A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1" w15:restartNumberingAfterBreak="0">
    <w:nsid w:val="62860826"/>
    <w:multiLevelType w:val="hybridMultilevel"/>
    <w:tmpl w:val="74AC784E"/>
    <w:lvl w:ilvl="0" w:tplc="51EAD0D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6052B05E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A3DE15CC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981CD6E0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DA98B304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4DFE582C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5C440C2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BE6256C6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5B728B44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6B7D673C"/>
    <w:multiLevelType w:val="hybridMultilevel"/>
    <w:tmpl w:val="E2825048"/>
    <w:lvl w:ilvl="0" w:tplc="56D0FDF8">
      <w:start w:val="1"/>
      <w:numFmt w:val="lowerLetter"/>
      <w:lvlText w:val="%1."/>
      <w:lvlJc w:val="left"/>
      <w:pPr>
        <w:ind w:left="720" w:hanging="360"/>
      </w:pPr>
      <w:rPr>
        <w:rFonts w:cs="Times New Roman" w:hint="default"/>
      </w:rPr>
    </w:lvl>
    <w:lvl w:ilvl="1" w:tplc="DF6CB494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4348985A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3F38BE52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E9760366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9B9896CC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9E06CA4E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C95458D4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2AC63BCE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3" w15:restartNumberingAfterBreak="0">
    <w:nsid w:val="753D6902"/>
    <w:multiLevelType w:val="hybridMultilevel"/>
    <w:tmpl w:val="675A6FB8"/>
    <w:lvl w:ilvl="0" w:tplc="FFFFFFFF">
      <w:start w:val="1"/>
      <w:numFmt w:val="bullet"/>
      <w:lvlText w:val="–"/>
      <w:lvlJc w:val="left"/>
      <w:pPr>
        <w:ind w:left="1636" w:hanging="360"/>
      </w:pPr>
      <w:rPr>
        <w:rFonts w:ascii="Arial" w:hAnsi="Arial" w:hint="default"/>
      </w:rPr>
    </w:lvl>
    <w:lvl w:ilvl="1" w:tplc="FFFFFFFF" w:tentative="1">
      <w:start w:val="1"/>
      <w:numFmt w:val="bullet"/>
      <w:lvlText w:val="o"/>
      <w:lvlJc w:val="left"/>
      <w:pPr>
        <w:ind w:left="2356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ind w:left="3076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3796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4516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ind w:left="5236" w:hanging="360"/>
      </w:pPr>
      <w:rPr>
        <w:rFonts w:ascii="Wingdings" w:hAnsi="Wingdings" w:hint="default"/>
      </w:rPr>
    </w:lvl>
    <w:lvl w:ilvl="6" w:tplc="FFFFFFFF">
      <w:start w:val="1"/>
      <w:numFmt w:val="bullet"/>
      <w:lvlText w:val=""/>
      <w:lvlJc w:val="left"/>
      <w:pPr>
        <w:ind w:left="5956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6676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ind w:left="7396" w:hanging="360"/>
      </w:pPr>
      <w:rPr>
        <w:rFonts w:ascii="Wingdings" w:hAnsi="Wingdings" w:hint="default"/>
      </w:rPr>
    </w:lvl>
  </w:abstractNum>
  <w:abstractNum w:abstractNumId="34" w15:restartNumberingAfterBreak="0">
    <w:nsid w:val="794774F0"/>
    <w:multiLevelType w:val="hybridMultilevel"/>
    <w:tmpl w:val="EE026914"/>
    <w:lvl w:ilvl="0" w:tplc="FFFFFFFF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7B1B7DC0"/>
    <w:multiLevelType w:val="hybridMultilevel"/>
    <w:tmpl w:val="F68E5A20"/>
    <w:lvl w:ilvl="0" w:tplc="DBAAAC6C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18"/>
  </w:num>
  <w:num w:numId="2">
    <w:abstractNumId w:val="6"/>
  </w:num>
  <w:num w:numId="3">
    <w:abstractNumId w:val="27"/>
  </w:num>
  <w:num w:numId="4">
    <w:abstractNumId w:val="17"/>
  </w:num>
  <w:num w:numId="5">
    <w:abstractNumId w:val="21"/>
  </w:num>
  <w:num w:numId="6">
    <w:abstractNumId w:val="0"/>
  </w:num>
  <w:num w:numId="7">
    <w:abstractNumId w:val="1"/>
  </w:num>
  <w:num w:numId="8">
    <w:abstractNumId w:val="11"/>
  </w:num>
  <w:num w:numId="9">
    <w:abstractNumId w:val="22"/>
  </w:num>
  <w:num w:numId="10">
    <w:abstractNumId w:val="28"/>
  </w:num>
  <w:num w:numId="11">
    <w:abstractNumId w:val="34"/>
  </w:num>
  <w:num w:numId="12">
    <w:abstractNumId w:val="19"/>
  </w:num>
  <w:num w:numId="13">
    <w:abstractNumId w:val="13"/>
  </w:num>
  <w:num w:numId="14">
    <w:abstractNumId w:val="14"/>
  </w:num>
  <w:num w:numId="15">
    <w:abstractNumId w:val="29"/>
  </w:num>
  <w:num w:numId="16">
    <w:abstractNumId w:val="31"/>
  </w:num>
  <w:num w:numId="17">
    <w:abstractNumId w:val="12"/>
    <w:lvlOverride w:ilvl="0">
      <w:lvl w:ilvl="0">
        <w:start w:val="1"/>
        <w:numFmt w:val="decimal"/>
        <w:lvlText w:val="%1)"/>
        <w:lvlJc w:val="left"/>
        <w:rPr>
          <w:rFonts w:cs="Times New Roman"/>
        </w:rPr>
      </w:lvl>
    </w:lvlOverride>
    <w:lvlOverride w:ilvl="1">
      <w:lvl w:ilvl="1">
        <w:start w:val="1"/>
        <w:numFmt w:val="lowerLetter"/>
        <w:lvlText w:val="%2)"/>
        <w:lvlJc w:val="left"/>
        <w:rPr>
          <w:rFonts w:cs="Times New Roman"/>
        </w:rPr>
      </w:lvl>
    </w:lvlOverride>
    <w:lvlOverride w:ilvl="2">
      <w:lvl w:ilvl="2">
        <w:start w:val="1"/>
        <w:numFmt w:val="lowerRoman"/>
        <w:lvlText w:val="%3)"/>
        <w:lvlJc w:val="left"/>
        <w:rPr>
          <w:rFonts w:cs="Times New Roman"/>
        </w:rPr>
      </w:lvl>
    </w:lvlOverride>
    <w:lvlOverride w:ilvl="3">
      <w:lvl w:ilvl="3">
        <w:start w:val="1"/>
        <w:numFmt w:val="decimal"/>
        <w:lvlText w:val="(%4)"/>
        <w:lvlJc w:val="left"/>
        <w:rPr>
          <w:rFonts w:cs="Times New Roman"/>
        </w:rPr>
      </w:lvl>
    </w:lvlOverride>
    <w:lvlOverride w:ilvl="4">
      <w:lvl w:ilvl="4">
        <w:start w:val="1"/>
        <w:numFmt w:val="lowerLetter"/>
        <w:lvlText w:val="(%5)"/>
        <w:lvlJc w:val="left"/>
        <w:rPr>
          <w:rFonts w:cs="Times New Roman"/>
        </w:rPr>
      </w:lvl>
    </w:lvlOverride>
    <w:lvlOverride w:ilvl="5">
      <w:lvl w:ilvl="5">
        <w:start w:val="1"/>
        <w:numFmt w:val="lowerRoman"/>
        <w:lvlText w:val="(%6)"/>
        <w:lvlJc w:val="left"/>
        <w:rPr>
          <w:rFonts w:cs="Times New Roman"/>
        </w:rPr>
      </w:lvl>
    </w:lvlOverride>
    <w:lvlOverride w:ilvl="6">
      <w:lvl w:ilvl="6">
        <w:start w:val="1"/>
        <w:numFmt w:val="decimal"/>
        <w:lvlText w:val="%7."/>
        <w:lvlJc w:val="left"/>
        <w:rPr>
          <w:rFonts w:cs="Times New Roman"/>
        </w:rPr>
      </w:lvl>
    </w:lvlOverride>
    <w:lvlOverride w:ilvl="7">
      <w:lvl w:ilvl="7">
        <w:start w:val="1"/>
        <w:numFmt w:val="lowerLetter"/>
        <w:lvlText w:val="%8."/>
        <w:lvlJc w:val="left"/>
        <w:rPr>
          <w:rFonts w:cs="Times New Roman"/>
        </w:rPr>
      </w:lvl>
    </w:lvlOverride>
    <w:lvlOverride w:ilvl="8">
      <w:lvl w:ilvl="8">
        <w:start w:val="1"/>
        <w:numFmt w:val="lowerRoman"/>
        <w:lvlText w:val="%9."/>
        <w:lvlJc w:val="left"/>
        <w:rPr>
          <w:rFonts w:cs="Times New Roman"/>
        </w:rPr>
      </w:lvl>
    </w:lvlOverride>
  </w:num>
  <w:num w:numId="18">
    <w:abstractNumId w:val="12"/>
    <w:lvlOverride w:ilvl="0">
      <w:lvl w:ilvl="0">
        <w:start w:val="1"/>
        <w:numFmt w:val="upperRoman"/>
        <w:lvlText w:val="%1."/>
        <w:lvlJc w:val="left"/>
        <w:rPr>
          <w:rFonts w:cs="Times New Roman"/>
        </w:rPr>
      </w:lvl>
    </w:lvlOverride>
    <w:lvlOverride w:ilvl="1">
      <w:lvl w:ilvl="1">
        <w:start w:val="1"/>
        <w:numFmt w:val="upperLetter"/>
        <w:lvlText w:val="%2."/>
        <w:lvlJc w:val="left"/>
        <w:rPr>
          <w:rFonts w:cs="Times New Roman"/>
        </w:rPr>
      </w:lvl>
    </w:lvlOverride>
    <w:lvlOverride w:ilvl="2">
      <w:lvl w:ilvl="2">
        <w:start w:val="1"/>
        <w:numFmt w:val="decimal"/>
        <w:lvlText w:val="%3."/>
        <w:lvlJc w:val="left"/>
        <w:rPr>
          <w:rFonts w:cs="Times New Roman"/>
        </w:rPr>
      </w:lvl>
    </w:lvlOverride>
    <w:lvlOverride w:ilvl="3">
      <w:lvl w:ilvl="3">
        <w:start w:val="1"/>
        <w:numFmt w:val="lowerLetter"/>
        <w:lvlText w:val="%4)"/>
        <w:lvlJc w:val="left"/>
        <w:rPr>
          <w:rFonts w:cs="Times New Roman"/>
        </w:rPr>
      </w:lvl>
    </w:lvlOverride>
    <w:lvlOverride w:ilvl="4">
      <w:lvl w:ilvl="4">
        <w:start w:val="1"/>
        <w:numFmt w:val="decimal"/>
        <w:lvlText w:val="(%5)"/>
        <w:lvlJc w:val="left"/>
        <w:rPr>
          <w:rFonts w:cs="Times New Roman"/>
        </w:rPr>
      </w:lvl>
    </w:lvlOverride>
    <w:lvlOverride w:ilvl="5">
      <w:lvl w:ilvl="5">
        <w:start w:val="1"/>
        <w:numFmt w:val="lowerLetter"/>
        <w:lvlText w:val="(%6)"/>
        <w:lvlJc w:val="left"/>
        <w:rPr>
          <w:rFonts w:cs="Times New Roman"/>
        </w:rPr>
      </w:lvl>
    </w:lvlOverride>
    <w:lvlOverride w:ilvl="6">
      <w:lvl w:ilvl="6">
        <w:start w:val="1"/>
        <w:numFmt w:val="lowerRoman"/>
        <w:lvlText w:val="(%7)"/>
        <w:lvlJc w:val="left"/>
        <w:rPr>
          <w:rFonts w:cs="Times New Roman"/>
        </w:rPr>
      </w:lvl>
    </w:lvlOverride>
    <w:lvlOverride w:ilvl="7">
      <w:lvl w:ilvl="7">
        <w:start w:val="1"/>
        <w:numFmt w:val="lowerLetter"/>
        <w:lvlText w:val="(%8)"/>
        <w:lvlJc w:val="left"/>
        <w:rPr>
          <w:rFonts w:cs="Times New Roman"/>
        </w:rPr>
      </w:lvl>
    </w:lvlOverride>
    <w:lvlOverride w:ilvl="8">
      <w:lvl w:ilvl="8">
        <w:start w:val="1"/>
        <w:numFmt w:val="lowerRoman"/>
        <w:lvlText w:val="(%9)"/>
        <w:lvlJc w:val="left"/>
        <w:rPr>
          <w:rFonts w:cs="Times New Roman"/>
        </w:rPr>
      </w:lvl>
    </w:lvlOverride>
  </w:num>
  <w:num w:numId="19">
    <w:abstractNumId w:val="12"/>
    <w:lvlOverride w:ilvl="0">
      <w:lvl w:ilvl="0">
        <w:start w:val="1"/>
        <w:numFmt w:val="decimal"/>
        <w:lvlText w:val="%1."/>
        <w:lvlJc w:val="left"/>
        <w:rPr>
          <w:rFonts w:cs="Times New Roman"/>
        </w:rPr>
      </w:lvl>
    </w:lvlOverride>
    <w:lvlOverride w:ilvl="1">
      <w:lvl w:ilvl="1">
        <w:start w:val="1"/>
        <w:numFmt w:val="decimal"/>
        <w:lvlText w:val="%1.%2."/>
        <w:lvlJc w:val="left"/>
        <w:rPr>
          <w:rFonts w:cs="Times New Roman"/>
        </w:rPr>
      </w:lvl>
    </w:lvlOverride>
    <w:lvlOverride w:ilvl="2">
      <w:lvl w:ilvl="2">
        <w:start w:val="1"/>
        <w:numFmt w:val="decimal"/>
        <w:lvlText w:val="%1.%2.%3."/>
        <w:lvlJc w:val="left"/>
        <w:rPr>
          <w:rFonts w:cs="Times New Roman"/>
        </w:rPr>
      </w:lvl>
    </w:lvlOverride>
    <w:lvlOverride w:ilvl="3">
      <w:lvl w:ilvl="3">
        <w:start w:val="1"/>
        <w:numFmt w:val="decimal"/>
        <w:lvlText w:val="%1.%2.%3.%4."/>
        <w:lvlJc w:val="left"/>
        <w:rPr>
          <w:rFonts w:cs="Times New Roman"/>
        </w:rPr>
      </w:lvl>
    </w:lvlOverride>
    <w:lvlOverride w:ilvl="4">
      <w:lvl w:ilvl="4">
        <w:start w:val="1"/>
        <w:numFmt w:val="decimal"/>
        <w:lvlText w:val="%1.%2.%3.%4.%5."/>
        <w:lvlJc w:val="left"/>
        <w:rPr>
          <w:rFonts w:cs="Times New Roman"/>
        </w:rPr>
      </w:lvl>
    </w:lvlOverride>
    <w:lvlOverride w:ilvl="5">
      <w:lvl w:ilvl="5">
        <w:start w:val="1"/>
        <w:numFmt w:val="decimal"/>
        <w:lvlText w:val="%1.%2.%3.%4.%5.%6."/>
        <w:lvlJc w:val="left"/>
        <w:rPr>
          <w:rFonts w:cs="Times New Roman"/>
        </w:rPr>
      </w:lvl>
    </w:lvlOverride>
    <w:lvlOverride w:ilvl="6">
      <w:lvl w:ilvl="6">
        <w:start w:val="1"/>
        <w:numFmt w:val="decimal"/>
        <w:lvlText w:val="%1.%2.%3.%4.%5.%6.%7."/>
        <w:lvlJc w:val="left"/>
        <w:rPr>
          <w:rFonts w:cs="Times New Roman"/>
        </w:rPr>
      </w:lvl>
    </w:lvlOverride>
    <w:lvlOverride w:ilvl="7">
      <w:lvl w:ilvl="7">
        <w:start w:val="1"/>
        <w:numFmt w:val="decimal"/>
        <w:lvlText w:val="%1.%2.%3.%4.%5.%6.%7.%8."/>
        <w:lvlJc w:val="left"/>
        <w:rPr>
          <w:rFonts w:cs="Times New Roman"/>
        </w:rPr>
      </w:lvl>
    </w:lvlOverride>
    <w:lvlOverride w:ilvl="8">
      <w:lvl w:ilvl="8">
        <w:start w:val="1"/>
        <w:numFmt w:val="decimal"/>
        <w:lvlText w:val="%1.%2.%3.%4.%5.%6.%7.%8.%9."/>
        <w:lvlJc w:val="left"/>
        <w:rPr>
          <w:rFonts w:cs="Times New Roman"/>
        </w:rPr>
      </w:lvl>
    </w:lvlOverride>
  </w:num>
  <w:num w:numId="20">
    <w:abstractNumId w:val="2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7"/>
  </w:num>
  <w:num w:numId="22">
    <w:abstractNumId w:val="20"/>
  </w:num>
  <w:num w:numId="23">
    <w:abstractNumId w:val="10"/>
  </w:num>
  <w:num w:numId="24">
    <w:abstractNumId w:val="25"/>
  </w:num>
  <w:num w:numId="25">
    <w:abstractNumId w:val="33"/>
  </w:num>
  <w:num w:numId="26">
    <w:abstractNumId w:val="15"/>
  </w:num>
  <w:num w:numId="27">
    <w:abstractNumId w:val="8"/>
  </w:num>
  <w:num w:numId="28">
    <w:abstractNumId w:val="9"/>
  </w:num>
  <w:num w:numId="29">
    <w:abstractNumId w:val="30"/>
  </w:num>
  <w:num w:numId="30">
    <w:abstractNumId w:val="3"/>
  </w:num>
  <w:num w:numId="31">
    <w:abstractNumId w:val="16"/>
  </w:num>
  <w:num w:numId="32">
    <w:abstractNumId w:val="32"/>
  </w:num>
  <w:num w:numId="33">
    <w:abstractNumId w:val="4"/>
  </w:num>
  <w:num w:numId="34">
    <w:abstractNumId w:val="26"/>
  </w:num>
  <w:num w:numId="35">
    <w:abstractNumId w:val="24"/>
  </w:num>
  <w:num w:numId="36">
    <w:abstractNumId w:val="23"/>
  </w:num>
  <w:num w:numId="37">
    <w:abstractNumId w:val="35"/>
  </w:num>
  <w:num w:numId="38">
    <w:abstractNumId w:val="2"/>
  </w:num>
  <w:num w:numId="39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1378DD"/>
    <w:rsid w:val="0000102E"/>
    <w:rsid w:val="00001433"/>
    <w:rsid w:val="00002867"/>
    <w:rsid w:val="000104F0"/>
    <w:rsid w:val="00012562"/>
    <w:rsid w:val="00013468"/>
    <w:rsid w:val="000142CC"/>
    <w:rsid w:val="00016E76"/>
    <w:rsid w:val="0002325A"/>
    <w:rsid w:val="000232BC"/>
    <w:rsid w:val="00025C32"/>
    <w:rsid w:val="00031CFF"/>
    <w:rsid w:val="00031FA9"/>
    <w:rsid w:val="00032367"/>
    <w:rsid w:val="000337FB"/>
    <w:rsid w:val="000341AE"/>
    <w:rsid w:val="000361AA"/>
    <w:rsid w:val="0003638C"/>
    <w:rsid w:val="00036AC9"/>
    <w:rsid w:val="000437A5"/>
    <w:rsid w:val="00060A7F"/>
    <w:rsid w:val="00062C9F"/>
    <w:rsid w:val="00063383"/>
    <w:rsid w:val="000702AC"/>
    <w:rsid w:val="00075EC5"/>
    <w:rsid w:val="00077420"/>
    <w:rsid w:val="00082E66"/>
    <w:rsid w:val="00092104"/>
    <w:rsid w:val="000930F8"/>
    <w:rsid w:val="000A4B62"/>
    <w:rsid w:val="000A5876"/>
    <w:rsid w:val="000B137B"/>
    <w:rsid w:val="000B447F"/>
    <w:rsid w:val="000C0ACD"/>
    <w:rsid w:val="000C30D9"/>
    <w:rsid w:val="000C44B2"/>
    <w:rsid w:val="000D183D"/>
    <w:rsid w:val="000D6124"/>
    <w:rsid w:val="000D6F48"/>
    <w:rsid w:val="000E1B6E"/>
    <w:rsid w:val="000E6B57"/>
    <w:rsid w:val="000E7472"/>
    <w:rsid w:val="000E7EC3"/>
    <w:rsid w:val="000F1438"/>
    <w:rsid w:val="000F3D30"/>
    <w:rsid w:val="00105949"/>
    <w:rsid w:val="00107BAA"/>
    <w:rsid w:val="00110969"/>
    <w:rsid w:val="00111EB8"/>
    <w:rsid w:val="00113FBE"/>
    <w:rsid w:val="001205A8"/>
    <w:rsid w:val="00122BBD"/>
    <w:rsid w:val="00127255"/>
    <w:rsid w:val="00136C83"/>
    <w:rsid w:val="00136CF2"/>
    <w:rsid w:val="001378DD"/>
    <w:rsid w:val="00140D84"/>
    <w:rsid w:val="001457EB"/>
    <w:rsid w:val="00145882"/>
    <w:rsid w:val="00151E37"/>
    <w:rsid w:val="00151FC6"/>
    <w:rsid w:val="00161CAA"/>
    <w:rsid w:val="001647B7"/>
    <w:rsid w:val="00173D07"/>
    <w:rsid w:val="00185372"/>
    <w:rsid w:val="00190193"/>
    <w:rsid w:val="00197541"/>
    <w:rsid w:val="001B1515"/>
    <w:rsid w:val="001B291D"/>
    <w:rsid w:val="001B483F"/>
    <w:rsid w:val="001B571C"/>
    <w:rsid w:val="001B5B85"/>
    <w:rsid w:val="001B6B18"/>
    <w:rsid w:val="001C2842"/>
    <w:rsid w:val="001D06FE"/>
    <w:rsid w:val="001D0E3B"/>
    <w:rsid w:val="001D1250"/>
    <w:rsid w:val="001D1797"/>
    <w:rsid w:val="001D4C76"/>
    <w:rsid w:val="001D5285"/>
    <w:rsid w:val="001D61C9"/>
    <w:rsid w:val="001E164B"/>
    <w:rsid w:val="001E1F09"/>
    <w:rsid w:val="001E3958"/>
    <w:rsid w:val="001F14E5"/>
    <w:rsid w:val="001F3A26"/>
    <w:rsid w:val="001F455E"/>
    <w:rsid w:val="001F7322"/>
    <w:rsid w:val="0020230D"/>
    <w:rsid w:val="00202423"/>
    <w:rsid w:val="00204142"/>
    <w:rsid w:val="002077BB"/>
    <w:rsid w:val="0021545F"/>
    <w:rsid w:val="00217145"/>
    <w:rsid w:val="00220025"/>
    <w:rsid w:val="00235AE6"/>
    <w:rsid w:val="002457E2"/>
    <w:rsid w:val="00246C36"/>
    <w:rsid w:val="00246D12"/>
    <w:rsid w:val="00247220"/>
    <w:rsid w:val="00247361"/>
    <w:rsid w:val="0024799F"/>
    <w:rsid w:val="002518B1"/>
    <w:rsid w:val="00251E41"/>
    <w:rsid w:val="00253A5B"/>
    <w:rsid w:val="00256065"/>
    <w:rsid w:val="002637ED"/>
    <w:rsid w:val="002656C9"/>
    <w:rsid w:val="002724AC"/>
    <w:rsid w:val="00276073"/>
    <w:rsid w:val="002821B2"/>
    <w:rsid w:val="002821F3"/>
    <w:rsid w:val="00282BC1"/>
    <w:rsid w:val="002A27F4"/>
    <w:rsid w:val="002A33BC"/>
    <w:rsid w:val="002A59C7"/>
    <w:rsid w:val="002B1E4D"/>
    <w:rsid w:val="002B2629"/>
    <w:rsid w:val="002B6506"/>
    <w:rsid w:val="002B7332"/>
    <w:rsid w:val="002C0A44"/>
    <w:rsid w:val="002C2C96"/>
    <w:rsid w:val="002C3F5F"/>
    <w:rsid w:val="002C3FE5"/>
    <w:rsid w:val="002C6E36"/>
    <w:rsid w:val="002D2C8F"/>
    <w:rsid w:val="002D4459"/>
    <w:rsid w:val="002E1247"/>
    <w:rsid w:val="002E4E98"/>
    <w:rsid w:val="002E6111"/>
    <w:rsid w:val="002F2312"/>
    <w:rsid w:val="002F402F"/>
    <w:rsid w:val="003045D1"/>
    <w:rsid w:val="003049E2"/>
    <w:rsid w:val="003126E2"/>
    <w:rsid w:val="003148A7"/>
    <w:rsid w:val="00315F84"/>
    <w:rsid w:val="00316531"/>
    <w:rsid w:val="00317B88"/>
    <w:rsid w:val="003202A5"/>
    <w:rsid w:val="003240A9"/>
    <w:rsid w:val="00331358"/>
    <w:rsid w:val="00332E9D"/>
    <w:rsid w:val="00342FFD"/>
    <w:rsid w:val="0034333C"/>
    <w:rsid w:val="003451F7"/>
    <w:rsid w:val="0034633F"/>
    <w:rsid w:val="00360824"/>
    <w:rsid w:val="00371B52"/>
    <w:rsid w:val="00372575"/>
    <w:rsid w:val="003726E1"/>
    <w:rsid w:val="003814AF"/>
    <w:rsid w:val="00382AE0"/>
    <w:rsid w:val="00382D38"/>
    <w:rsid w:val="00396F14"/>
    <w:rsid w:val="003976C9"/>
    <w:rsid w:val="003A3F4E"/>
    <w:rsid w:val="003A69DC"/>
    <w:rsid w:val="003B104D"/>
    <w:rsid w:val="003B1E96"/>
    <w:rsid w:val="003B28E7"/>
    <w:rsid w:val="003B7327"/>
    <w:rsid w:val="003C05A2"/>
    <w:rsid w:val="003C7341"/>
    <w:rsid w:val="003C7D59"/>
    <w:rsid w:val="003D0764"/>
    <w:rsid w:val="003D202D"/>
    <w:rsid w:val="003D3AE2"/>
    <w:rsid w:val="003E1A28"/>
    <w:rsid w:val="003E5ADD"/>
    <w:rsid w:val="003F411F"/>
    <w:rsid w:val="004102C0"/>
    <w:rsid w:val="00411E53"/>
    <w:rsid w:val="0041505B"/>
    <w:rsid w:val="0041682D"/>
    <w:rsid w:val="004201EB"/>
    <w:rsid w:val="00420691"/>
    <w:rsid w:val="00422087"/>
    <w:rsid w:val="00422BBE"/>
    <w:rsid w:val="004246A3"/>
    <w:rsid w:val="00425325"/>
    <w:rsid w:val="00427C30"/>
    <w:rsid w:val="00432401"/>
    <w:rsid w:val="00440773"/>
    <w:rsid w:val="00445F02"/>
    <w:rsid w:val="004535A2"/>
    <w:rsid w:val="0045537A"/>
    <w:rsid w:val="00455F9C"/>
    <w:rsid w:val="0045729B"/>
    <w:rsid w:val="00461FA3"/>
    <w:rsid w:val="004648F7"/>
    <w:rsid w:val="004718E2"/>
    <w:rsid w:val="00472568"/>
    <w:rsid w:val="00473ABB"/>
    <w:rsid w:val="00475EE2"/>
    <w:rsid w:val="004817C5"/>
    <w:rsid w:val="00486E7E"/>
    <w:rsid w:val="004976C9"/>
    <w:rsid w:val="00497F48"/>
    <w:rsid w:val="004A3969"/>
    <w:rsid w:val="004A59E9"/>
    <w:rsid w:val="004A6BCD"/>
    <w:rsid w:val="004B2752"/>
    <w:rsid w:val="004C2746"/>
    <w:rsid w:val="004D7859"/>
    <w:rsid w:val="004E3344"/>
    <w:rsid w:val="004E3BB9"/>
    <w:rsid w:val="004E3E75"/>
    <w:rsid w:val="004F333C"/>
    <w:rsid w:val="004F69D2"/>
    <w:rsid w:val="0050527D"/>
    <w:rsid w:val="0051238F"/>
    <w:rsid w:val="00517716"/>
    <w:rsid w:val="00520CE5"/>
    <w:rsid w:val="00520E52"/>
    <w:rsid w:val="005215D2"/>
    <w:rsid w:val="005345CB"/>
    <w:rsid w:val="00534ACE"/>
    <w:rsid w:val="005429D3"/>
    <w:rsid w:val="005435FE"/>
    <w:rsid w:val="005443F0"/>
    <w:rsid w:val="00544D81"/>
    <w:rsid w:val="00547189"/>
    <w:rsid w:val="00553349"/>
    <w:rsid w:val="00557A5B"/>
    <w:rsid w:val="0056041C"/>
    <w:rsid w:val="00561C46"/>
    <w:rsid w:val="00567BC2"/>
    <w:rsid w:val="005706D8"/>
    <w:rsid w:val="0057122E"/>
    <w:rsid w:val="00573C54"/>
    <w:rsid w:val="00576336"/>
    <w:rsid w:val="00577C10"/>
    <w:rsid w:val="00586FE4"/>
    <w:rsid w:val="0059112A"/>
    <w:rsid w:val="00592E8C"/>
    <w:rsid w:val="00593B06"/>
    <w:rsid w:val="005A071F"/>
    <w:rsid w:val="005A2A65"/>
    <w:rsid w:val="005B20AB"/>
    <w:rsid w:val="005B2EBE"/>
    <w:rsid w:val="005B5DEF"/>
    <w:rsid w:val="005B7A10"/>
    <w:rsid w:val="005C008D"/>
    <w:rsid w:val="005C1ED4"/>
    <w:rsid w:val="005C3F80"/>
    <w:rsid w:val="005C55A8"/>
    <w:rsid w:val="005D422B"/>
    <w:rsid w:val="005D4C51"/>
    <w:rsid w:val="005D4DAB"/>
    <w:rsid w:val="005D6BEA"/>
    <w:rsid w:val="005D6F5E"/>
    <w:rsid w:val="005E4892"/>
    <w:rsid w:val="005E7021"/>
    <w:rsid w:val="005F01F9"/>
    <w:rsid w:val="005F04D7"/>
    <w:rsid w:val="005F08CD"/>
    <w:rsid w:val="005F4B27"/>
    <w:rsid w:val="005F4E8C"/>
    <w:rsid w:val="005F5CA9"/>
    <w:rsid w:val="006057E8"/>
    <w:rsid w:val="00605B9F"/>
    <w:rsid w:val="00605C3E"/>
    <w:rsid w:val="00607108"/>
    <w:rsid w:val="00610430"/>
    <w:rsid w:val="0061221C"/>
    <w:rsid w:val="00612461"/>
    <w:rsid w:val="00617765"/>
    <w:rsid w:val="0062046B"/>
    <w:rsid w:val="00620A1C"/>
    <w:rsid w:val="00640DE0"/>
    <w:rsid w:val="0064200C"/>
    <w:rsid w:val="0065597A"/>
    <w:rsid w:val="00662373"/>
    <w:rsid w:val="00665156"/>
    <w:rsid w:val="006651CA"/>
    <w:rsid w:val="0067066A"/>
    <w:rsid w:val="0067116C"/>
    <w:rsid w:val="00674BAC"/>
    <w:rsid w:val="006760C6"/>
    <w:rsid w:val="0068118D"/>
    <w:rsid w:val="00682747"/>
    <w:rsid w:val="00682755"/>
    <w:rsid w:val="006864B1"/>
    <w:rsid w:val="00686B84"/>
    <w:rsid w:val="00687EFF"/>
    <w:rsid w:val="00695055"/>
    <w:rsid w:val="006966A4"/>
    <w:rsid w:val="006A6AA8"/>
    <w:rsid w:val="006B3795"/>
    <w:rsid w:val="006B7AD4"/>
    <w:rsid w:val="006C1228"/>
    <w:rsid w:val="006C559C"/>
    <w:rsid w:val="006C6B44"/>
    <w:rsid w:val="006C7D84"/>
    <w:rsid w:val="006D1E91"/>
    <w:rsid w:val="006D2ECD"/>
    <w:rsid w:val="006D3B36"/>
    <w:rsid w:val="006D43FA"/>
    <w:rsid w:val="006D4AE1"/>
    <w:rsid w:val="006D6107"/>
    <w:rsid w:val="006D78C4"/>
    <w:rsid w:val="006D7F38"/>
    <w:rsid w:val="006E063C"/>
    <w:rsid w:val="006E1935"/>
    <w:rsid w:val="006E6BC9"/>
    <w:rsid w:val="006F0A6C"/>
    <w:rsid w:val="006F23F4"/>
    <w:rsid w:val="00705452"/>
    <w:rsid w:val="00705A90"/>
    <w:rsid w:val="007072F7"/>
    <w:rsid w:val="00711A77"/>
    <w:rsid w:val="0071240A"/>
    <w:rsid w:val="007179C1"/>
    <w:rsid w:val="007242C4"/>
    <w:rsid w:val="00724AEB"/>
    <w:rsid w:val="00724F5F"/>
    <w:rsid w:val="007250D8"/>
    <w:rsid w:val="0073097A"/>
    <w:rsid w:val="007370D2"/>
    <w:rsid w:val="007373D4"/>
    <w:rsid w:val="00741409"/>
    <w:rsid w:val="007427CC"/>
    <w:rsid w:val="00742EAF"/>
    <w:rsid w:val="00744844"/>
    <w:rsid w:val="00746769"/>
    <w:rsid w:val="00751AE7"/>
    <w:rsid w:val="00754451"/>
    <w:rsid w:val="00762093"/>
    <w:rsid w:val="00764981"/>
    <w:rsid w:val="00767CB5"/>
    <w:rsid w:val="00776315"/>
    <w:rsid w:val="00776528"/>
    <w:rsid w:val="00776912"/>
    <w:rsid w:val="00782E32"/>
    <w:rsid w:val="00784646"/>
    <w:rsid w:val="007852D7"/>
    <w:rsid w:val="00785ECF"/>
    <w:rsid w:val="0079222D"/>
    <w:rsid w:val="00792B29"/>
    <w:rsid w:val="00796377"/>
    <w:rsid w:val="0079644B"/>
    <w:rsid w:val="00797D52"/>
    <w:rsid w:val="007A2453"/>
    <w:rsid w:val="007A2A14"/>
    <w:rsid w:val="007A423A"/>
    <w:rsid w:val="007A5CA8"/>
    <w:rsid w:val="007B086B"/>
    <w:rsid w:val="007B0C3F"/>
    <w:rsid w:val="007B2053"/>
    <w:rsid w:val="007B2B78"/>
    <w:rsid w:val="007B41BF"/>
    <w:rsid w:val="007B4AE8"/>
    <w:rsid w:val="007B4BD9"/>
    <w:rsid w:val="007C0259"/>
    <w:rsid w:val="007C162E"/>
    <w:rsid w:val="007D0661"/>
    <w:rsid w:val="007D1031"/>
    <w:rsid w:val="007D2851"/>
    <w:rsid w:val="007D44CE"/>
    <w:rsid w:val="007D4AAA"/>
    <w:rsid w:val="007D65A1"/>
    <w:rsid w:val="007D69C2"/>
    <w:rsid w:val="007D761D"/>
    <w:rsid w:val="007D7DA0"/>
    <w:rsid w:val="007E087C"/>
    <w:rsid w:val="007E453B"/>
    <w:rsid w:val="007F4DC3"/>
    <w:rsid w:val="007F7FFD"/>
    <w:rsid w:val="008016C9"/>
    <w:rsid w:val="0080608C"/>
    <w:rsid w:val="0080687B"/>
    <w:rsid w:val="008133B3"/>
    <w:rsid w:val="008152AB"/>
    <w:rsid w:val="0081780C"/>
    <w:rsid w:val="008228B2"/>
    <w:rsid w:val="008267CE"/>
    <w:rsid w:val="00827C9F"/>
    <w:rsid w:val="0083197C"/>
    <w:rsid w:val="008335B5"/>
    <w:rsid w:val="0083494D"/>
    <w:rsid w:val="00834B3B"/>
    <w:rsid w:val="008351C7"/>
    <w:rsid w:val="00837481"/>
    <w:rsid w:val="008466FF"/>
    <w:rsid w:val="008479C2"/>
    <w:rsid w:val="00853A88"/>
    <w:rsid w:val="008557AB"/>
    <w:rsid w:val="00856C94"/>
    <w:rsid w:val="00857C24"/>
    <w:rsid w:val="008613EA"/>
    <w:rsid w:val="00872AED"/>
    <w:rsid w:val="00875A53"/>
    <w:rsid w:val="00881D2D"/>
    <w:rsid w:val="00882DC3"/>
    <w:rsid w:val="008830A4"/>
    <w:rsid w:val="00887F65"/>
    <w:rsid w:val="00892A55"/>
    <w:rsid w:val="00896392"/>
    <w:rsid w:val="00897189"/>
    <w:rsid w:val="00897A53"/>
    <w:rsid w:val="008A35C1"/>
    <w:rsid w:val="008A4934"/>
    <w:rsid w:val="008A4C98"/>
    <w:rsid w:val="008A506D"/>
    <w:rsid w:val="008A5E43"/>
    <w:rsid w:val="008A6E71"/>
    <w:rsid w:val="008B0E72"/>
    <w:rsid w:val="008B1258"/>
    <w:rsid w:val="008C0184"/>
    <w:rsid w:val="008C1CC9"/>
    <w:rsid w:val="008C342D"/>
    <w:rsid w:val="008C3ACF"/>
    <w:rsid w:val="008C47FF"/>
    <w:rsid w:val="008C69CC"/>
    <w:rsid w:val="008C6D9B"/>
    <w:rsid w:val="008E0F93"/>
    <w:rsid w:val="008E4408"/>
    <w:rsid w:val="008E7E41"/>
    <w:rsid w:val="00901EF2"/>
    <w:rsid w:val="00902B08"/>
    <w:rsid w:val="009046EF"/>
    <w:rsid w:val="0090624A"/>
    <w:rsid w:val="009100F1"/>
    <w:rsid w:val="00916206"/>
    <w:rsid w:val="00920846"/>
    <w:rsid w:val="00923AF4"/>
    <w:rsid w:val="00925A5C"/>
    <w:rsid w:val="00930854"/>
    <w:rsid w:val="00932318"/>
    <w:rsid w:val="00934D0D"/>
    <w:rsid w:val="00936935"/>
    <w:rsid w:val="009379D3"/>
    <w:rsid w:val="00937EBC"/>
    <w:rsid w:val="0094176F"/>
    <w:rsid w:val="009462F4"/>
    <w:rsid w:val="00947087"/>
    <w:rsid w:val="00950009"/>
    <w:rsid w:val="00950DC3"/>
    <w:rsid w:val="0095174D"/>
    <w:rsid w:val="0095364F"/>
    <w:rsid w:val="00954765"/>
    <w:rsid w:val="009554FA"/>
    <w:rsid w:val="00955551"/>
    <w:rsid w:val="00967AD1"/>
    <w:rsid w:val="00967E62"/>
    <w:rsid w:val="00970607"/>
    <w:rsid w:val="00976354"/>
    <w:rsid w:val="00976D45"/>
    <w:rsid w:val="00980AF2"/>
    <w:rsid w:val="00981D8E"/>
    <w:rsid w:val="00985FEC"/>
    <w:rsid w:val="00990AF9"/>
    <w:rsid w:val="00992868"/>
    <w:rsid w:val="00994840"/>
    <w:rsid w:val="009949D5"/>
    <w:rsid w:val="00995C06"/>
    <w:rsid w:val="009A0602"/>
    <w:rsid w:val="009A2AEF"/>
    <w:rsid w:val="009B21FA"/>
    <w:rsid w:val="009B3CFA"/>
    <w:rsid w:val="009B6EE6"/>
    <w:rsid w:val="009B73FB"/>
    <w:rsid w:val="009B74E5"/>
    <w:rsid w:val="009C1676"/>
    <w:rsid w:val="009C478C"/>
    <w:rsid w:val="009C5A59"/>
    <w:rsid w:val="009C5B99"/>
    <w:rsid w:val="009D2E5E"/>
    <w:rsid w:val="009D4C33"/>
    <w:rsid w:val="009D625F"/>
    <w:rsid w:val="009E7555"/>
    <w:rsid w:val="009F0D4E"/>
    <w:rsid w:val="009F567E"/>
    <w:rsid w:val="009F5B10"/>
    <w:rsid w:val="00A02E3B"/>
    <w:rsid w:val="00A04983"/>
    <w:rsid w:val="00A061C0"/>
    <w:rsid w:val="00A06248"/>
    <w:rsid w:val="00A15EA4"/>
    <w:rsid w:val="00A22072"/>
    <w:rsid w:val="00A40F74"/>
    <w:rsid w:val="00A4177A"/>
    <w:rsid w:val="00A535F6"/>
    <w:rsid w:val="00A54A86"/>
    <w:rsid w:val="00A60A62"/>
    <w:rsid w:val="00A630E1"/>
    <w:rsid w:val="00A67D74"/>
    <w:rsid w:val="00A719BB"/>
    <w:rsid w:val="00A77016"/>
    <w:rsid w:val="00A833F3"/>
    <w:rsid w:val="00A834FE"/>
    <w:rsid w:val="00A84EC1"/>
    <w:rsid w:val="00A8696B"/>
    <w:rsid w:val="00A86A4E"/>
    <w:rsid w:val="00A912CA"/>
    <w:rsid w:val="00A92D1F"/>
    <w:rsid w:val="00AA5112"/>
    <w:rsid w:val="00AA5B4F"/>
    <w:rsid w:val="00AB1206"/>
    <w:rsid w:val="00AB1E0E"/>
    <w:rsid w:val="00AB456E"/>
    <w:rsid w:val="00AC4D69"/>
    <w:rsid w:val="00AC628A"/>
    <w:rsid w:val="00AD01AA"/>
    <w:rsid w:val="00AD1EFE"/>
    <w:rsid w:val="00AD1FE4"/>
    <w:rsid w:val="00AD2DB0"/>
    <w:rsid w:val="00AD391A"/>
    <w:rsid w:val="00AD4A3A"/>
    <w:rsid w:val="00AD52FB"/>
    <w:rsid w:val="00AE19DE"/>
    <w:rsid w:val="00AE2A31"/>
    <w:rsid w:val="00AE621C"/>
    <w:rsid w:val="00AF0320"/>
    <w:rsid w:val="00B02C6E"/>
    <w:rsid w:val="00B048EE"/>
    <w:rsid w:val="00B0495D"/>
    <w:rsid w:val="00B063BD"/>
    <w:rsid w:val="00B06EA8"/>
    <w:rsid w:val="00B1371A"/>
    <w:rsid w:val="00B173D9"/>
    <w:rsid w:val="00B20F55"/>
    <w:rsid w:val="00B22DA9"/>
    <w:rsid w:val="00B23E1D"/>
    <w:rsid w:val="00B2542C"/>
    <w:rsid w:val="00B32127"/>
    <w:rsid w:val="00B36A63"/>
    <w:rsid w:val="00B378E8"/>
    <w:rsid w:val="00B46728"/>
    <w:rsid w:val="00B518B4"/>
    <w:rsid w:val="00B51A36"/>
    <w:rsid w:val="00B52F23"/>
    <w:rsid w:val="00B63543"/>
    <w:rsid w:val="00B6407C"/>
    <w:rsid w:val="00B64A1E"/>
    <w:rsid w:val="00B70657"/>
    <w:rsid w:val="00B725E9"/>
    <w:rsid w:val="00B74D6B"/>
    <w:rsid w:val="00B7751E"/>
    <w:rsid w:val="00B80104"/>
    <w:rsid w:val="00B85488"/>
    <w:rsid w:val="00B92E3C"/>
    <w:rsid w:val="00B9427A"/>
    <w:rsid w:val="00B9766B"/>
    <w:rsid w:val="00BA1FEB"/>
    <w:rsid w:val="00BA27F9"/>
    <w:rsid w:val="00BA3318"/>
    <w:rsid w:val="00BA3F84"/>
    <w:rsid w:val="00BB3A34"/>
    <w:rsid w:val="00BB466B"/>
    <w:rsid w:val="00BC4333"/>
    <w:rsid w:val="00BC7367"/>
    <w:rsid w:val="00BD3347"/>
    <w:rsid w:val="00BD374F"/>
    <w:rsid w:val="00BE55CF"/>
    <w:rsid w:val="00BF02AA"/>
    <w:rsid w:val="00BF0ED8"/>
    <w:rsid w:val="00BF4FE2"/>
    <w:rsid w:val="00C11C4F"/>
    <w:rsid w:val="00C151F6"/>
    <w:rsid w:val="00C2284B"/>
    <w:rsid w:val="00C2497F"/>
    <w:rsid w:val="00C27A13"/>
    <w:rsid w:val="00C3386B"/>
    <w:rsid w:val="00C40989"/>
    <w:rsid w:val="00C42B62"/>
    <w:rsid w:val="00C438EE"/>
    <w:rsid w:val="00C43B4D"/>
    <w:rsid w:val="00C45F9D"/>
    <w:rsid w:val="00C46EFE"/>
    <w:rsid w:val="00C50F20"/>
    <w:rsid w:val="00C53DCD"/>
    <w:rsid w:val="00C54E51"/>
    <w:rsid w:val="00C552BA"/>
    <w:rsid w:val="00C57CA8"/>
    <w:rsid w:val="00C609AC"/>
    <w:rsid w:val="00C613AF"/>
    <w:rsid w:val="00C62565"/>
    <w:rsid w:val="00C645F3"/>
    <w:rsid w:val="00C65A70"/>
    <w:rsid w:val="00C67B78"/>
    <w:rsid w:val="00C70FF0"/>
    <w:rsid w:val="00C73E33"/>
    <w:rsid w:val="00C7723A"/>
    <w:rsid w:val="00C80610"/>
    <w:rsid w:val="00C818A9"/>
    <w:rsid w:val="00C82236"/>
    <w:rsid w:val="00C8241B"/>
    <w:rsid w:val="00C83140"/>
    <w:rsid w:val="00C843E2"/>
    <w:rsid w:val="00C942C0"/>
    <w:rsid w:val="00C9713F"/>
    <w:rsid w:val="00CA3644"/>
    <w:rsid w:val="00CA5ABF"/>
    <w:rsid w:val="00CA5D64"/>
    <w:rsid w:val="00CB1A4A"/>
    <w:rsid w:val="00CB2596"/>
    <w:rsid w:val="00CC089B"/>
    <w:rsid w:val="00CC726F"/>
    <w:rsid w:val="00CE18DC"/>
    <w:rsid w:val="00CE54C0"/>
    <w:rsid w:val="00CE5A8A"/>
    <w:rsid w:val="00CE5E09"/>
    <w:rsid w:val="00CE7B34"/>
    <w:rsid w:val="00CF0C8B"/>
    <w:rsid w:val="00CF3BB9"/>
    <w:rsid w:val="00D0036C"/>
    <w:rsid w:val="00D0315D"/>
    <w:rsid w:val="00D0566D"/>
    <w:rsid w:val="00D10725"/>
    <w:rsid w:val="00D10D2E"/>
    <w:rsid w:val="00D123F8"/>
    <w:rsid w:val="00D1357E"/>
    <w:rsid w:val="00D21A31"/>
    <w:rsid w:val="00D22849"/>
    <w:rsid w:val="00D2581E"/>
    <w:rsid w:val="00D27D45"/>
    <w:rsid w:val="00D42A58"/>
    <w:rsid w:val="00D46E2E"/>
    <w:rsid w:val="00D473D1"/>
    <w:rsid w:val="00D50EEE"/>
    <w:rsid w:val="00D51B0B"/>
    <w:rsid w:val="00D55233"/>
    <w:rsid w:val="00D569E4"/>
    <w:rsid w:val="00D653F9"/>
    <w:rsid w:val="00D66FE9"/>
    <w:rsid w:val="00D710C9"/>
    <w:rsid w:val="00D851E5"/>
    <w:rsid w:val="00D874B2"/>
    <w:rsid w:val="00D909E7"/>
    <w:rsid w:val="00D922EF"/>
    <w:rsid w:val="00D96494"/>
    <w:rsid w:val="00DA702E"/>
    <w:rsid w:val="00DB5098"/>
    <w:rsid w:val="00DB63BC"/>
    <w:rsid w:val="00DC0F7F"/>
    <w:rsid w:val="00DC2DD2"/>
    <w:rsid w:val="00DC33D0"/>
    <w:rsid w:val="00DD255A"/>
    <w:rsid w:val="00DD3708"/>
    <w:rsid w:val="00DE1D87"/>
    <w:rsid w:val="00DE3C56"/>
    <w:rsid w:val="00DE4A7C"/>
    <w:rsid w:val="00DF291A"/>
    <w:rsid w:val="00DF5627"/>
    <w:rsid w:val="00DF698E"/>
    <w:rsid w:val="00E01105"/>
    <w:rsid w:val="00E115E5"/>
    <w:rsid w:val="00E23DF4"/>
    <w:rsid w:val="00E3041D"/>
    <w:rsid w:val="00E33AFA"/>
    <w:rsid w:val="00E34E5C"/>
    <w:rsid w:val="00E41049"/>
    <w:rsid w:val="00E52193"/>
    <w:rsid w:val="00E53335"/>
    <w:rsid w:val="00E54068"/>
    <w:rsid w:val="00E56B60"/>
    <w:rsid w:val="00E6057F"/>
    <w:rsid w:val="00E66F76"/>
    <w:rsid w:val="00E70746"/>
    <w:rsid w:val="00E716E0"/>
    <w:rsid w:val="00E75938"/>
    <w:rsid w:val="00E81116"/>
    <w:rsid w:val="00E82A3F"/>
    <w:rsid w:val="00E851F1"/>
    <w:rsid w:val="00E9398D"/>
    <w:rsid w:val="00E949AF"/>
    <w:rsid w:val="00E9502B"/>
    <w:rsid w:val="00E97561"/>
    <w:rsid w:val="00E97898"/>
    <w:rsid w:val="00EA1813"/>
    <w:rsid w:val="00EA1818"/>
    <w:rsid w:val="00EA44D8"/>
    <w:rsid w:val="00EB3DDB"/>
    <w:rsid w:val="00EB73BA"/>
    <w:rsid w:val="00EC059D"/>
    <w:rsid w:val="00EC2E38"/>
    <w:rsid w:val="00EC2F20"/>
    <w:rsid w:val="00EC31B5"/>
    <w:rsid w:val="00EC5538"/>
    <w:rsid w:val="00EC67A0"/>
    <w:rsid w:val="00EC747B"/>
    <w:rsid w:val="00ED017A"/>
    <w:rsid w:val="00ED285F"/>
    <w:rsid w:val="00ED2D54"/>
    <w:rsid w:val="00ED314F"/>
    <w:rsid w:val="00ED3C35"/>
    <w:rsid w:val="00ED4824"/>
    <w:rsid w:val="00EE04C0"/>
    <w:rsid w:val="00EE5516"/>
    <w:rsid w:val="00EF3202"/>
    <w:rsid w:val="00EF6FA1"/>
    <w:rsid w:val="00F00DAE"/>
    <w:rsid w:val="00F00E7D"/>
    <w:rsid w:val="00F03FEE"/>
    <w:rsid w:val="00F123D1"/>
    <w:rsid w:val="00F12BA1"/>
    <w:rsid w:val="00F158D3"/>
    <w:rsid w:val="00F26B68"/>
    <w:rsid w:val="00F36803"/>
    <w:rsid w:val="00F36F45"/>
    <w:rsid w:val="00F378DA"/>
    <w:rsid w:val="00F4300B"/>
    <w:rsid w:val="00F43999"/>
    <w:rsid w:val="00F50C1F"/>
    <w:rsid w:val="00F52E3C"/>
    <w:rsid w:val="00F65D4B"/>
    <w:rsid w:val="00F719B4"/>
    <w:rsid w:val="00F738AD"/>
    <w:rsid w:val="00F73916"/>
    <w:rsid w:val="00F80D4A"/>
    <w:rsid w:val="00F83147"/>
    <w:rsid w:val="00F84BA9"/>
    <w:rsid w:val="00F84F21"/>
    <w:rsid w:val="00F911A6"/>
    <w:rsid w:val="00F920A3"/>
    <w:rsid w:val="00F922E9"/>
    <w:rsid w:val="00F938D1"/>
    <w:rsid w:val="00F95B21"/>
    <w:rsid w:val="00F95C00"/>
    <w:rsid w:val="00F9725A"/>
    <w:rsid w:val="00FA030C"/>
    <w:rsid w:val="00FA19B5"/>
    <w:rsid w:val="00FA2C60"/>
    <w:rsid w:val="00FA3E60"/>
    <w:rsid w:val="00FA5D66"/>
    <w:rsid w:val="00FB6661"/>
    <w:rsid w:val="00FC1971"/>
    <w:rsid w:val="00FC1C69"/>
    <w:rsid w:val="00FC21F1"/>
    <w:rsid w:val="00FC25F7"/>
    <w:rsid w:val="00FC4F52"/>
    <w:rsid w:val="00FE01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208A32D4"/>
  <w15:docId w15:val="{3725FB5A-30EF-4DEA-BA67-9DAF517D78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Times New Roman" w:hAnsi="Calibri" w:cs="Calibri"/>
        <w:lang w:val="pl-PL" w:eastAsia="pl-PL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1378DD"/>
    <w:pPr>
      <w:spacing w:after="200" w:line="276" w:lineRule="auto"/>
    </w:pPr>
    <w:rPr>
      <w:rFonts w:cs="Times New Roman"/>
      <w:sz w:val="22"/>
      <w:szCs w:val="22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Default">
    <w:name w:val="Default"/>
    <w:link w:val="DefaultZnak"/>
    <w:rsid w:val="001378DD"/>
    <w:pPr>
      <w:autoSpaceDE w:val="0"/>
      <w:autoSpaceDN w:val="0"/>
      <w:adjustRightInd w:val="0"/>
    </w:pPr>
    <w:rPr>
      <w:rFonts w:ascii="Times New Roman" w:hAnsi="Times New Roman" w:cs="Times New Roman"/>
      <w:color w:val="000000"/>
      <w:sz w:val="24"/>
      <w:szCs w:val="24"/>
      <w:lang w:eastAsia="en-US"/>
    </w:rPr>
  </w:style>
  <w:style w:type="table" w:styleId="Tabela-Siatka">
    <w:name w:val="Table Grid"/>
    <w:basedOn w:val="Standardowy"/>
    <w:uiPriority w:val="59"/>
    <w:rsid w:val="00995C06"/>
    <w:rPr>
      <w:rFonts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przypisudolnego">
    <w:name w:val="footnote text"/>
    <w:aliases w:val="Podrozdział,Footnote,Podrozdzia3,-E Fuﬂnotentext,Fuﬂnotentext Ursprung,Fußnotentext Ursprung,-E Fußnotentext,Fußnote,Tekst przypisu Znak Znak Znak Znak,Tekst przypisu Znak Znak Znak Znak Znak,Znak,Footnote text"/>
    <w:basedOn w:val="Normalny"/>
    <w:link w:val="TekstprzypisudolnegoZnak"/>
    <w:uiPriority w:val="99"/>
    <w:unhideWhenUsed/>
    <w:rsid w:val="008A6E71"/>
    <w:pPr>
      <w:spacing w:after="0" w:line="240" w:lineRule="auto"/>
    </w:pPr>
    <w:rPr>
      <w:sz w:val="20"/>
      <w:szCs w:val="20"/>
      <w:lang w:eastAsia="pl-PL"/>
    </w:rPr>
  </w:style>
  <w:style w:type="character" w:customStyle="1" w:styleId="TekstprzypisudolnegoZnak">
    <w:name w:val="Tekst przypisu dolnego Znak"/>
    <w:aliases w:val="Podrozdział Znak,Footnote Znak,Podrozdzia3 Znak,-E Fuﬂnotentext Znak,Fuﬂnotentext Ursprung Znak,Fußnotentext Ursprung Znak,-E Fußnotentext Znak,Fußnote Znak,Tekst przypisu Znak Znak Znak Znak Znak1,Znak Znak"/>
    <w:basedOn w:val="Domylnaczcionkaakapitu"/>
    <w:link w:val="Tekstprzypisudolnego"/>
    <w:uiPriority w:val="99"/>
    <w:locked/>
    <w:rsid w:val="008A6E71"/>
    <w:rPr>
      <w:rFonts w:cs="Times New Roman"/>
      <w:sz w:val="20"/>
    </w:rPr>
  </w:style>
  <w:style w:type="character" w:styleId="Odwoanieprzypisudolnego">
    <w:name w:val="footnote reference"/>
    <w:aliases w:val="Footnote Reference Number,Odwołanie przypisu,Footnote symbol,Footnote reference number,note TESI,SUPERS,EN Footnote Reference,Footnote number,Ref,de nota al pie,Odwo3anie przypisu,Times 10 Point,Exposant 3 Point,number,16 Poi"/>
    <w:basedOn w:val="Domylnaczcionkaakapitu"/>
    <w:uiPriority w:val="99"/>
    <w:unhideWhenUsed/>
    <w:rsid w:val="008A6E71"/>
    <w:rPr>
      <w:rFonts w:cs="Times New Roman"/>
      <w:vertAlign w:val="superscript"/>
    </w:rPr>
  </w:style>
  <w:style w:type="character" w:styleId="Odwoaniedokomentarza">
    <w:name w:val="annotation reference"/>
    <w:basedOn w:val="Domylnaczcionkaakapitu"/>
    <w:uiPriority w:val="99"/>
    <w:unhideWhenUsed/>
    <w:rsid w:val="008A6E71"/>
    <w:rPr>
      <w:rFonts w:cs="Times New Roman"/>
      <w:sz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8A6E71"/>
    <w:pPr>
      <w:spacing w:line="240" w:lineRule="auto"/>
    </w:pPr>
    <w:rPr>
      <w:sz w:val="20"/>
      <w:szCs w:val="20"/>
      <w:lang w:eastAsia="pl-PL"/>
    </w:rPr>
  </w:style>
  <w:style w:type="character" w:customStyle="1" w:styleId="TekstkomentarzaZnak">
    <w:name w:val="Tekst komentarza Znak"/>
    <w:basedOn w:val="Domylnaczcionkaakapitu"/>
    <w:link w:val="Tekstkomentarza"/>
    <w:uiPriority w:val="99"/>
    <w:locked/>
    <w:rsid w:val="008A6E71"/>
    <w:rPr>
      <w:rFonts w:cs="Times New Roman"/>
      <w:sz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8A6E71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locked/>
    <w:rsid w:val="008A6E71"/>
    <w:rPr>
      <w:rFonts w:cs="Times New Roman"/>
      <w:b/>
      <w:sz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8A6E71"/>
    <w:pPr>
      <w:spacing w:after="0" w:line="240" w:lineRule="auto"/>
    </w:pPr>
    <w:rPr>
      <w:rFonts w:ascii="Tahoma" w:hAnsi="Tahoma"/>
      <w:sz w:val="16"/>
      <w:szCs w:val="16"/>
      <w:lang w:eastAsia="pl-PL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locked/>
    <w:rsid w:val="008A6E71"/>
    <w:rPr>
      <w:rFonts w:ascii="Tahoma" w:hAnsi="Tahoma" w:cs="Times New Roman"/>
      <w:sz w:val="16"/>
    </w:rPr>
  </w:style>
  <w:style w:type="paragraph" w:styleId="Akapitzlist">
    <w:name w:val="List Paragraph"/>
    <w:aliases w:val="Numerowanie,List Paragraph,Kolorowa lista — akcent 11,Akapit z listą BS"/>
    <w:basedOn w:val="Normalny"/>
    <w:link w:val="AkapitzlistZnak"/>
    <w:uiPriority w:val="34"/>
    <w:qFormat/>
    <w:rsid w:val="00A54A86"/>
    <w:pPr>
      <w:ind w:left="720"/>
      <w:contextualSpacing/>
    </w:pPr>
  </w:style>
  <w:style w:type="character" w:styleId="Hipercze">
    <w:name w:val="Hyperlink"/>
    <w:basedOn w:val="Domylnaczcionkaakapitu"/>
    <w:uiPriority w:val="99"/>
    <w:unhideWhenUsed/>
    <w:rsid w:val="005B5DEF"/>
    <w:rPr>
      <w:rFonts w:cs="Times New Roman"/>
      <w:color w:val="0000FF"/>
      <w:u w:val="single"/>
    </w:rPr>
  </w:style>
  <w:style w:type="paragraph" w:styleId="Nagwek">
    <w:name w:val="header"/>
    <w:basedOn w:val="Normalny"/>
    <w:link w:val="NagwekZnak"/>
    <w:uiPriority w:val="99"/>
    <w:unhideWhenUsed/>
    <w:rsid w:val="00342FF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locked/>
    <w:rsid w:val="00342FFD"/>
    <w:rPr>
      <w:rFonts w:cs="Times New Roman"/>
    </w:rPr>
  </w:style>
  <w:style w:type="paragraph" w:styleId="Stopka">
    <w:name w:val="footer"/>
    <w:basedOn w:val="Normalny"/>
    <w:link w:val="StopkaZnak"/>
    <w:uiPriority w:val="99"/>
    <w:unhideWhenUsed/>
    <w:rsid w:val="00342FF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locked/>
    <w:rsid w:val="00342FFD"/>
    <w:rPr>
      <w:rFonts w:cs="Times New Roman"/>
    </w:rPr>
  </w:style>
  <w:style w:type="character" w:styleId="UyteHipercze">
    <w:name w:val="FollowedHyperlink"/>
    <w:basedOn w:val="Domylnaczcionkaakapitu"/>
    <w:uiPriority w:val="99"/>
    <w:semiHidden/>
    <w:unhideWhenUsed/>
    <w:rsid w:val="00063383"/>
    <w:rPr>
      <w:rFonts w:cs="Times New Roman"/>
      <w:color w:val="800080"/>
      <w:u w:val="single"/>
    </w:rPr>
  </w:style>
  <w:style w:type="paragraph" w:styleId="Poprawka">
    <w:name w:val="Revision"/>
    <w:hidden/>
    <w:uiPriority w:val="99"/>
    <w:semiHidden/>
    <w:rsid w:val="002A27F4"/>
    <w:rPr>
      <w:rFonts w:cs="Times New Roman"/>
      <w:sz w:val="22"/>
      <w:szCs w:val="22"/>
      <w:lang w:eastAsia="en-US"/>
    </w:rPr>
  </w:style>
  <w:style w:type="character" w:customStyle="1" w:styleId="AkapitzlistZnak">
    <w:name w:val="Akapit z listą Znak"/>
    <w:aliases w:val="Numerowanie Znak,List Paragraph Znak,Kolorowa lista — akcent 11 Znak,Akapit z listą BS Znak"/>
    <w:link w:val="Akapitzlist"/>
    <w:uiPriority w:val="34"/>
    <w:locked/>
    <w:rsid w:val="0034633F"/>
    <w:rPr>
      <w:sz w:val="22"/>
      <w:lang w:eastAsia="en-US"/>
    </w:rPr>
  </w:style>
  <w:style w:type="character" w:customStyle="1" w:styleId="DefaultZnak">
    <w:name w:val="Default Znak"/>
    <w:link w:val="Default"/>
    <w:locked/>
    <w:rsid w:val="003D3AE2"/>
    <w:rPr>
      <w:rFonts w:ascii="Times New Roman" w:hAnsi="Times New Roman"/>
      <w:color w:val="000000"/>
      <w:sz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149221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49221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4922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49221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149221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yperlink" Target="http://rpo.wup-katowice.pl" TargetMode="External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mailto:efs@wup-katowice.pl" TargetMode="External"/><Relationship Id="rId17" Type="http://schemas.openxmlformats.org/officeDocument/2006/relationships/footer" Target="footer1.xml"/><Relationship Id="rId2" Type="http://schemas.openxmlformats.org/officeDocument/2006/relationships/numbering" Target="numbering.xml"/><Relationship Id="rId16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rpo.slaskie.pl/dokument/szoop_rpo_wsl_2014_2020_v_16_3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://www.funduszeeuropejskie.gov.pl" TargetMode="External"/><Relationship Id="rId10" Type="http://schemas.openxmlformats.org/officeDocument/2006/relationships/image" Target="media/image2.jpeg"/><Relationship Id="rId19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hyperlink" Target="http://epuap.gov.pl/wps/portal/E2_ZdarzeniaZyciowe?leId=318&amp;forAdm=false" TargetMode="External"/><Relationship Id="rId14" Type="http://schemas.openxmlformats.org/officeDocument/2006/relationships/hyperlink" Target="http://www.rpo.slaskie.pl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4238BC3-33D8-4660-8596-E874A0BB8DE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68</TotalTime>
  <Pages>4</Pages>
  <Words>994</Words>
  <Characters>5968</Characters>
  <Application>Microsoft Office Word</Application>
  <DocSecurity>0</DocSecurity>
  <Lines>49</Lines>
  <Paragraphs>13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WUP Katowice</Company>
  <LinksUpToDate>false</LinksUpToDate>
  <CharactersWithSpaces>6949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Janocha Małgorzata</dc:creator>
  <cp:lastModifiedBy>Szczepaniak Monika</cp:lastModifiedBy>
  <cp:revision>8</cp:revision>
  <cp:lastPrinted>2019-10-15T08:48:00Z</cp:lastPrinted>
  <dcterms:created xsi:type="dcterms:W3CDTF">2019-10-09T07:51:00Z</dcterms:created>
  <dcterms:modified xsi:type="dcterms:W3CDTF">2019-10-28T06:18:00Z</dcterms:modified>
</cp:coreProperties>
</file>