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369DBC51" w14:textId="77777777" w:rsidTr="001318F9">
        <w:trPr>
          <w:trHeight w:val="841"/>
        </w:trPr>
        <w:tc>
          <w:tcPr>
            <w:tcW w:w="5670" w:type="dxa"/>
            <w:gridSpan w:val="2"/>
          </w:tcPr>
          <w:p w14:paraId="2E5BE2CA" w14:textId="77777777" w:rsidR="00E52373" w:rsidRDefault="00E52373" w:rsidP="00E52373"/>
        </w:tc>
        <w:tc>
          <w:tcPr>
            <w:tcW w:w="4077" w:type="dxa"/>
          </w:tcPr>
          <w:p w14:paraId="16182059" w14:textId="77777777" w:rsidR="00E52373" w:rsidRDefault="00E52373" w:rsidP="00E52373"/>
        </w:tc>
      </w:tr>
      <w:tr w:rsidR="00E52373" w14:paraId="1ABCD425" w14:textId="77777777" w:rsidTr="001318F9">
        <w:trPr>
          <w:trHeight w:val="838"/>
        </w:trPr>
        <w:tc>
          <w:tcPr>
            <w:tcW w:w="5670" w:type="dxa"/>
            <w:gridSpan w:val="2"/>
          </w:tcPr>
          <w:p w14:paraId="5C4E3BE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341BCA7" wp14:editId="552885E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405DDE65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C29A6B9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4EE05D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A62BBB0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8C6F35B" w14:textId="77777777" w:rsidR="00897379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897379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5372A82C" w14:textId="37B0EDFB" w:rsidR="00B0573B" w:rsidRDefault="003058A9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</w:t>
            </w:r>
            <w:r w:rsidRPr="003058A9">
              <w:rPr>
                <w:rFonts w:cs="Arial"/>
                <w:szCs w:val="21"/>
              </w:rPr>
              <w:t>2115/113/VII/2025</w:t>
            </w:r>
          </w:p>
          <w:p w14:paraId="70AA9013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A661EEA" w14:textId="26B9E46C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3058A9">
              <w:rPr>
                <w:rFonts w:cs="Arial"/>
                <w:szCs w:val="21"/>
              </w:rPr>
              <w:t xml:space="preserve"> 25 września 2025 r.</w:t>
            </w:r>
          </w:p>
        </w:tc>
      </w:tr>
      <w:tr w:rsidR="00E52373" w14:paraId="459A29C8" w14:textId="77777777" w:rsidTr="001318F9">
        <w:tc>
          <w:tcPr>
            <w:tcW w:w="5670" w:type="dxa"/>
            <w:gridSpan w:val="2"/>
          </w:tcPr>
          <w:p w14:paraId="592360D0" w14:textId="77777777" w:rsidR="009B11D7" w:rsidRDefault="009B11D7" w:rsidP="00E52373"/>
        </w:tc>
        <w:tc>
          <w:tcPr>
            <w:tcW w:w="4077" w:type="dxa"/>
          </w:tcPr>
          <w:p w14:paraId="3D45EF71" w14:textId="77777777" w:rsidR="00E52373" w:rsidRDefault="00E52373" w:rsidP="00E52373"/>
          <w:p w14:paraId="3EFFA0C3" w14:textId="77777777" w:rsidR="00236385" w:rsidRDefault="00236385" w:rsidP="00E52373"/>
          <w:p w14:paraId="6FC72317" w14:textId="77777777" w:rsidR="00236385" w:rsidRDefault="00236385" w:rsidP="00E52373"/>
        </w:tc>
      </w:tr>
      <w:tr w:rsidR="00852ADC" w14:paraId="7DF687C7" w14:textId="77777777" w:rsidTr="001318F9">
        <w:tc>
          <w:tcPr>
            <w:tcW w:w="3510" w:type="dxa"/>
          </w:tcPr>
          <w:p w14:paraId="4641C462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417BE90" w14:textId="208318BF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="000C2DD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C2DD4">
              <w:rPr>
                <w:b/>
              </w:rPr>
              <w:t>342</w:t>
            </w:r>
            <w:r w:rsidR="00F445AC">
              <w:rPr>
                <w:b/>
              </w:rPr>
              <w:t>/</w:t>
            </w:r>
            <w:r w:rsidR="000C2DD4">
              <w:rPr>
                <w:b/>
              </w:rPr>
              <w:t>25</w:t>
            </w:r>
          </w:p>
        </w:tc>
      </w:tr>
      <w:tr w:rsidR="00852ADC" w14:paraId="46FB0D90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5C3EBF4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83FE9D8" w14:textId="77777777" w:rsidR="00E52373" w:rsidRDefault="00E52373" w:rsidP="00852ADC">
            <w:pPr>
              <w:pStyle w:val="Arial10i50"/>
            </w:pPr>
          </w:p>
        </w:tc>
      </w:tr>
      <w:tr w:rsidR="00852ADC" w14:paraId="0C56729E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28441E29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5845E45C" w14:textId="77777777" w:rsidR="00E52373" w:rsidRDefault="00E52373" w:rsidP="00852ADC">
            <w:pPr>
              <w:pStyle w:val="Arial10i50"/>
            </w:pPr>
          </w:p>
        </w:tc>
      </w:tr>
      <w:tr w:rsidR="00123593" w14:paraId="70B40241" w14:textId="77777777" w:rsidTr="001318F9">
        <w:tc>
          <w:tcPr>
            <w:tcW w:w="9747" w:type="dxa"/>
            <w:gridSpan w:val="3"/>
          </w:tcPr>
          <w:p w14:paraId="6B77DF07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10CA798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4C77B6A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3D65877" w14:textId="77777777" w:rsidR="00BA1260" w:rsidRDefault="00BA1260" w:rsidP="00BA1260">
            <w:pPr>
              <w:pStyle w:val="Arial10i50"/>
            </w:pPr>
          </w:p>
        </w:tc>
      </w:tr>
      <w:tr w:rsidR="00564CBB" w14:paraId="7BCBAD03" w14:textId="77777777" w:rsidTr="001318F9">
        <w:tc>
          <w:tcPr>
            <w:tcW w:w="3510" w:type="dxa"/>
          </w:tcPr>
          <w:p w14:paraId="1D864E4F" w14:textId="77777777" w:rsidR="00564CBB" w:rsidRDefault="00564CBB" w:rsidP="00564CBB">
            <w:pPr>
              <w:pStyle w:val="Arial10i50"/>
            </w:pPr>
          </w:p>
          <w:p w14:paraId="4476E93E" w14:textId="2E07D28D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14:paraId="20DEC060" w14:textId="77777777" w:rsidR="00564CBB" w:rsidRDefault="00564CBB" w:rsidP="00564CBB">
            <w:pPr>
              <w:pStyle w:val="Arial10i50"/>
            </w:pPr>
          </w:p>
          <w:p w14:paraId="1C86D5FB" w14:textId="4EAF4B39" w:rsidR="00564CBB" w:rsidRDefault="000C2DD4" w:rsidP="00564CBB">
            <w:pPr>
              <w:pStyle w:val="Arial10i50"/>
            </w:pPr>
            <w:r>
              <w:t>25 września 2025 r.</w:t>
            </w:r>
          </w:p>
        </w:tc>
      </w:tr>
      <w:tr w:rsidR="00564CBB" w14:paraId="71C34F5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FB93A15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FF62A59" w14:textId="77777777" w:rsidR="00564CBB" w:rsidRDefault="00564CBB" w:rsidP="00564CBB">
            <w:pPr>
              <w:pStyle w:val="Arial10i50"/>
            </w:pPr>
          </w:p>
        </w:tc>
      </w:tr>
      <w:tr w:rsidR="002C0A23" w14:paraId="6CDA081E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6CC72FCA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30815657" w14:textId="77777777" w:rsidR="002C0A23" w:rsidRDefault="002C0A23" w:rsidP="002C0A23">
            <w:pPr>
              <w:pStyle w:val="Arial10i50"/>
            </w:pPr>
          </w:p>
        </w:tc>
      </w:tr>
      <w:tr w:rsidR="002C0A23" w14:paraId="1ACA6A9F" w14:textId="77777777" w:rsidTr="001318F9">
        <w:tc>
          <w:tcPr>
            <w:tcW w:w="9747" w:type="dxa"/>
            <w:gridSpan w:val="3"/>
          </w:tcPr>
          <w:p w14:paraId="03764FCD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6CE02A56" w14:textId="77777777" w:rsidR="00096438" w:rsidRDefault="00096438" w:rsidP="00096438">
            <w:pPr>
              <w:pStyle w:val="Akapitzlist"/>
              <w:ind w:left="0"/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</w:pPr>
          </w:p>
          <w:p w14:paraId="6EC50E4A" w14:textId="77777777" w:rsidR="006A3C2D" w:rsidRPr="006A3C2D" w:rsidRDefault="00604985" w:rsidP="00017CE8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B83350">
              <w:t xml:space="preserve"> </w:t>
            </w:r>
            <w:r w:rsidR="00B83350" w:rsidRPr="00B83350">
              <w:rPr>
                <w:rFonts w:ascii="Arial" w:hAnsi="Arial" w:cs="Arial"/>
                <w:b/>
                <w:sz w:val="21"/>
                <w:szCs w:val="21"/>
              </w:rPr>
              <w:t xml:space="preserve">Annie Zasadzie – </w:t>
            </w:r>
            <w:proofErr w:type="spellStart"/>
            <w:r w:rsidR="00B83350" w:rsidRPr="00B83350">
              <w:rPr>
                <w:rFonts w:ascii="Arial" w:hAnsi="Arial" w:cs="Arial"/>
                <w:b/>
                <w:sz w:val="21"/>
                <w:szCs w:val="21"/>
              </w:rPr>
              <w:t>Chorab</w:t>
            </w:r>
            <w:proofErr w:type="spellEnd"/>
            <w:r w:rsidR="00B83350" w:rsidRPr="00B83350">
              <w:rPr>
                <w:rFonts w:ascii="Arial" w:hAnsi="Arial" w:cs="Arial"/>
                <w:b/>
                <w:sz w:val="21"/>
                <w:szCs w:val="21"/>
              </w:rPr>
              <w:t xml:space="preserve"> (Zasada-</w:t>
            </w:r>
            <w:proofErr w:type="spellStart"/>
            <w:r w:rsidR="00B83350" w:rsidRPr="00B83350">
              <w:rPr>
                <w:rFonts w:ascii="Arial" w:hAnsi="Arial" w:cs="Arial"/>
                <w:b/>
                <w:sz w:val="21"/>
                <w:szCs w:val="21"/>
              </w:rPr>
              <w:t>Chorab</w:t>
            </w:r>
            <w:proofErr w:type="spellEnd"/>
            <w:r w:rsidR="00B83350" w:rsidRPr="00B83350">
              <w:rPr>
                <w:rFonts w:ascii="Arial" w:hAnsi="Arial" w:cs="Arial"/>
                <w:b/>
                <w:sz w:val="21"/>
                <w:szCs w:val="21"/>
              </w:rPr>
              <w:t>) - dyrektorowi Regionalnego Ośrodka Polityki Społecznej Województwa Śląskiego</w:t>
            </w:r>
          </w:p>
          <w:p w14:paraId="18C22033" w14:textId="77777777" w:rsidR="0006500C" w:rsidRDefault="006A3C2D" w:rsidP="006A3C2D">
            <w:pPr>
              <w:pStyle w:val="Akapitzlist"/>
              <w:spacing w:line="268" w:lineRule="exact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  <w:r w:rsidRPr="006A3C2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897379">
              <w:t xml:space="preserve"> </w:t>
            </w:r>
          </w:p>
          <w:p w14:paraId="232EF11F" w14:textId="77777777" w:rsidR="00AF526F" w:rsidRDefault="001B2729" w:rsidP="00AF526F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8369CA">
              <w:t xml:space="preserve"> </w:t>
            </w:r>
            <w:r w:rsidR="008369CA" w:rsidRPr="008369CA">
              <w:rPr>
                <w:rFonts w:ascii="Arial" w:hAnsi="Arial" w:cs="Arial"/>
                <w:bCs/>
                <w:sz w:val="21"/>
                <w:szCs w:val="21"/>
              </w:rPr>
              <w:t>załatwiania następujących spraw:</w:t>
            </w:r>
          </w:p>
          <w:p w14:paraId="46F292B4" w14:textId="77777777" w:rsidR="00344ACB" w:rsidRPr="00AF526F" w:rsidRDefault="00344ACB" w:rsidP="00AF526F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AE4F193" w14:textId="7B5E3DA3" w:rsidR="00AF526F" w:rsidRPr="00344ACB" w:rsidRDefault="00AF526F" w:rsidP="00AF526F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  <w:r w:rsidRPr="00344ACB">
              <w:rPr>
                <w:rFonts w:ascii="Arial" w:hAnsi="Arial" w:cs="Arial"/>
                <w:bCs/>
                <w:sz w:val="21"/>
                <w:szCs w:val="21"/>
                <w:u w:val="single"/>
              </w:rPr>
              <w:t>W zakresie zadań związanych z bieżącym funkcjonowaniem Jednostki:</w:t>
            </w:r>
          </w:p>
          <w:p w14:paraId="1C1480E7" w14:textId="655553CE" w:rsidR="00AF526F" w:rsidRPr="00AF526F" w:rsidRDefault="00AF526F" w:rsidP="00AF526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podejmowania czynności we wszystkich sprawach dotyczących prawidłowego bieżącego funkcjonowania Regionalnego Ośrodka Polityki Społecznej Województwa Śląskiego (dalej: Ośrodka), w tym czynności z zakresu prawa pracy;</w:t>
            </w:r>
          </w:p>
          <w:p w14:paraId="59A1D1FE" w14:textId="76A8FEEA" w:rsidR="00AF526F" w:rsidRPr="00AF526F" w:rsidRDefault="00AF526F" w:rsidP="00AF526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podejmowania, w ramach zwykłego zarządu, wszelkich czynności w zakresie spraw będących przedmiotem statutowej działalności Ośrodka;</w:t>
            </w:r>
          </w:p>
          <w:p w14:paraId="033A32A7" w14:textId="77777777" w:rsidR="008C2CE1" w:rsidRDefault="00AF526F" w:rsidP="00AF526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zaciągania zobowiązań związanych z realizacją przedsięwzięć ujętych w Wieloletniej Prognozie Finansowej Województwa Śląskiego, za które odpowiedzialny jest Ośrodek </w:t>
            </w:r>
          </w:p>
          <w:p w14:paraId="3001E054" w14:textId="44A18362" w:rsidR="00AF526F" w:rsidRPr="00AF526F" w:rsidRDefault="00AF526F" w:rsidP="008C2CE1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lub z tytułu umów, których realizacja w roku budżetowym i w latach następnych jest niezbędna do zapewnienia działania Ośrodka i z których wynikające płatności wykraczają poza rok budżetowy, zgodnie z wykazem umów wieloletnich przyjmowanym odrębną uchwałą Zarządu Województwa Śląskiego, w ramach kwot wynikających z uchwały Sejmiku Województwa Śląskiego w sprawie budżetu Województwa Śląskiego na dany rok oraz uchwały Sejmiku Województwa Śląskiego w sprawie Wieloletniej Prognozy Finansowej Województwa Śląskiego;</w:t>
            </w:r>
          </w:p>
          <w:p w14:paraId="5307D54D" w14:textId="1B0CD356" w:rsidR="00AF526F" w:rsidRPr="00AF526F" w:rsidRDefault="00AF526F" w:rsidP="00AF526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podejmowania czynności prawnych i faktycznych, w tym składania oświadczeń woli w zakresie realizacji Programu Śląskie dla rodziny – Karta Dużej Rodziny, zgodnie z uchwałą nr V/9/4/2015 Sejmiku Województwa Śląskiego z dnia 25 maja 2015 r. w sprawie przyjęcia Programu pod nazwą Śląskie dla rodziny – Karta Dużej Rodziny ze zm.;</w:t>
            </w:r>
          </w:p>
          <w:p w14:paraId="6E8EBC31" w14:textId="57D04B52" w:rsidR="00AF526F" w:rsidRPr="00AF526F" w:rsidRDefault="00AF526F" w:rsidP="00AF526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podejmowania czynności prawnych i faktycznych, w tym składania oświadczeń woli w zakresie realizacji projektu Śląskie dla Seniora – Śląska Karta Seniora, zgodnie z uchwałą nr 1953/70/V/2015 Zarządu Województwa Śląskiego z dnia 13 października 2015 r. w sprawie przyjęcia projektu Śląskie dla Seniora – Śląska Karta Seniora i przystąpienia do jego wdrożenia;</w:t>
            </w:r>
          </w:p>
          <w:p w14:paraId="0F7989A0" w14:textId="77777777" w:rsidR="008C2CE1" w:rsidRDefault="00AF526F" w:rsidP="00AF526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zawierania oraz rozwiązywania w imieniu Województwa Śląskiego umów (w tym aneksów </w:t>
            </w:r>
          </w:p>
          <w:p w14:paraId="74D6A01B" w14:textId="541A4944" w:rsidR="00AF526F" w:rsidRPr="00AF526F" w:rsidRDefault="00AF526F" w:rsidP="008C2CE1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do umów) w ramach planu finansowego jednostki, które są wynikiem podjętych rozstrzygnięć:</w:t>
            </w:r>
          </w:p>
          <w:p w14:paraId="68C912D5" w14:textId="197758DC" w:rsidR="00AF526F" w:rsidRPr="00AF526F" w:rsidRDefault="001F1987" w:rsidP="00AF526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o </w:t>
            </w:r>
            <w:r w:rsidR="00AF526F" w:rsidRPr="00AF526F">
              <w:rPr>
                <w:rFonts w:ascii="Arial" w:hAnsi="Arial" w:cs="Arial"/>
                <w:bCs/>
                <w:sz w:val="21"/>
                <w:szCs w:val="21"/>
              </w:rPr>
              <w:t>wsparcie realizacji zadania publicznego lub o powierzenie realizacji zadania publicznego dla podmiotów prowadzących działalność pożytku publicznego,</w:t>
            </w:r>
          </w:p>
          <w:p w14:paraId="04E46C4B" w14:textId="0785E1DA" w:rsidR="00AF526F" w:rsidRPr="00AF526F" w:rsidRDefault="001F1987" w:rsidP="00AF526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o </w:t>
            </w:r>
            <w:r w:rsidR="00AF526F" w:rsidRPr="00AF526F">
              <w:rPr>
                <w:rFonts w:ascii="Arial" w:hAnsi="Arial" w:cs="Arial"/>
                <w:bCs/>
                <w:sz w:val="21"/>
                <w:szCs w:val="21"/>
              </w:rPr>
              <w:t>udzielenie pomocy finansowej jednostkom samorządu terytorialnego w formie dotacji celowej,</w:t>
            </w:r>
          </w:p>
          <w:p w14:paraId="4A1B36D6" w14:textId="45BB58B4" w:rsidR="00AF526F" w:rsidRPr="00AF526F" w:rsidRDefault="00AF526F" w:rsidP="00AF526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lastRenderedPageBreak/>
              <w:t>w sprawie udzielenia dotacji celowych dla podmiotów wykonujących działalność leczniczą,</w:t>
            </w:r>
          </w:p>
          <w:p w14:paraId="17C3F853" w14:textId="77777777" w:rsidR="008C2CE1" w:rsidRDefault="00AF526F" w:rsidP="00AF526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w sprawie przyznania dotacji na realizację zadań ustawowych przewidzianych </w:t>
            </w:r>
          </w:p>
          <w:p w14:paraId="1113956C" w14:textId="14583A5F" w:rsidR="00AF526F" w:rsidRPr="00AF526F" w:rsidRDefault="00AF526F" w:rsidP="008C2CE1">
            <w:pPr>
              <w:pStyle w:val="Akapitzlist"/>
              <w:ind w:left="1425"/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dla wojewódzkich ośrodków terapii uzależnienia od alkoholu i współuzależnienia,</w:t>
            </w:r>
          </w:p>
          <w:p w14:paraId="3758165E" w14:textId="54DD5693" w:rsidR="00AF526F" w:rsidRPr="00AF526F" w:rsidRDefault="001F1987" w:rsidP="00AF526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o </w:t>
            </w:r>
            <w:r w:rsidR="00AF526F" w:rsidRPr="00AF526F">
              <w:rPr>
                <w:rFonts w:ascii="Arial" w:hAnsi="Arial" w:cs="Arial"/>
                <w:bCs/>
                <w:sz w:val="21"/>
                <w:szCs w:val="21"/>
              </w:rPr>
              <w:t>wsparcie realizacji zadania publicznego lub o powierzenie realizacji zadania publicznego z pominięciem otwartego konkursu ofert, w trybie tzw. małego grantu,</w:t>
            </w:r>
          </w:p>
          <w:p w14:paraId="495EEE96" w14:textId="5876FECE" w:rsidR="00AF526F" w:rsidRPr="00AF526F" w:rsidRDefault="001F1987" w:rsidP="00AF526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o </w:t>
            </w:r>
            <w:r w:rsidR="00AF526F" w:rsidRPr="00AF526F">
              <w:rPr>
                <w:rFonts w:ascii="Arial" w:hAnsi="Arial" w:cs="Arial"/>
                <w:bCs/>
                <w:sz w:val="21"/>
                <w:szCs w:val="21"/>
              </w:rPr>
              <w:t>wsparcie realizacji zadania z zakresu zdrowia publicznego w rozumieniu art. 2 ustawy z dnia 11 września 2015 roku o zdrowiu publicznym.</w:t>
            </w:r>
          </w:p>
          <w:p w14:paraId="03D81988" w14:textId="77777777" w:rsidR="008C2CE1" w:rsidRDefault="00AF526F" w:rsidP="00AF526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ostatecznego zatwierdzania sprawozdań z wykonania zadań publicznych dofinansowanych </w:t>
            </w:r>
          </w:p>
          <w:p w14:paraId="59F3D38C" w14:textId="7B15868F" w:rsidR="00AF526F" w:rsidRPr="00AF526F" w:rsidRDefault="00AF526F" w:rsidP="008C2CE1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lub finansowanych w pełni na podstawie zawartych umów w ramach planu finansowego jednostki, które są wynikiem podjętych rozstrzygnięć:</w:t>
            </w:r>
          </w:p>
          <w:p w14:paraId="7A0780A4" w14:textId="4C20386B" w:rsidR="00AF526F" w:rsidRPr="00AF526F" w:rsidRDefault="001F1987" w:rsidP="00AF526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o </w:t>
            </w:r>
            <w:r w:rsidR="00AF526F" w:rsidRPr="00AF526F">
              <w:rPr>
                <w:rFonts w:ascii="Arial" w:hAnsi="Arial" w:cs="Arial"/>
                <w:bCs/>
                <w:sz w:val="21"/>
                <w:szCs w:val="21"/>
              </w:rPr>
              <w:t>wsparcie realizacji zadania publicznego lub o powierzenie realizacji zadania publicznego dla podmiotów prowadzących działalność pożytku publicznego,</w:t>
            </w:r>
          </w:p>
          <w:p w14:paraId="0CDF0B2B" w14:textId="16E43220" w:rsidR="00AF526F" w:rsidRPr="00AF526F" w:rsidRDefault="001F1987" w:rsidP="00AF526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o </w:t>
            </w:r>
            <w:r w:rsidR="00AF526F" w:rsidRPr="00AF526F">
              <w:rPr>
                <w:rFonts w:ascii="Arial" w:hAnsi="Arial" w:cs="Arial"/>
                <w:bCs/>
                <w:sz w:val="21"/>
                <w:szCs w:val="21"/>
              </w:rPr>
              <w:t>udzielenie pomocy finansowej jednostkom samorządu terytorialnego w formie dotacji celowej,</w:t>
            </w:r>
          </w:p>
          <w:p w14:paraId="63BC2033" w14:textId="1FA6DEE6" w:rsidR="00AF526F" w:rsidRPr="00AF526F" w:rsidRDefault="00AF526F" w:rsidP="00AF526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w sprawie udzielenia dotacji celowych dla podmiotów wykonujących działalność leczniczą,</w:t>
            </w:r>
          </w:p>
          <w:p w14:paraId="432A7532" w14:textId="77777777" w:rsidR="00344ACB" w:rsidRDefault="00AF526F" w:rsidP="00AF526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w sprawie przyznania dotacji na realizację zadań ustawowych przewidzianych </w:t>
            </w:r>
          </w:p>
          <w:p w14:paraId="432C2B7B" w14:textId="4A192EEF" w:rsidR="00AF526F" w:rsidRPr="00AF526F" w:rsidRDefault="00AF526F" w:rsidP="00344ACB">
            <w:pPr>
              <w:pStyle w:val="Akapitzlist"/>
              <w:ind w:left="1425"/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dla wojewódzkich ośrodków terapii uzależnienia od alkoholu i współuzależnienia,</w:t>
            </w:r>
          </w:p>
          <w:p w14:paraId="108CD731" w14:textId="4B40E643" w:rsidR="00AF526F" w:rsidRPr="00AF526F" w:rsidRDefault="001F1987" w:rsidP="00AF526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o </w:t>
            </w:r>
            <w:r w:rsidR="00AF526F" w:rsidRPr="00AF526F">
              <w:rPr>
                <w:rFonts w:ascii="Arial" w:hAnsi="Arial" w:cs="Arial"/>
                <w:bCs/>
                <w:sz w:val="21"/>
                <w:szCs w:val="21"/>
              </w:rPr>
              <w:t>wsparcie realizacji zadania publicznego lub o powierzenie realizacji zadania publicznego z pominięciem otwartego konkursu ofert, w trybie tzw. małego grantu,</w:t>
            </w:r>
          </w:p>
          <w:p w14:paraId="06282D8C" w14:textId="710ACB5F" w:rsidR="00AF526F" w:rsidRPr="00AF526F" w:rsidRDefault="001F1987" w:rsidP="00AF526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o </w:t>
            </w:r>
            <w:r w:rsidR="00AF526F" w:rsidRPr="00AF526F">
              <w:rPr>
                <w:rFonts w:ascii="Arial" w:hAnsi="Arial" w:cs="Arial"/>
                <w:bCs/>
                <w:sz w:val="21"/>
                <w:szCs w:val="21"/>
              </w:rPr>
              <w:t>wsparcie realizacji zadania z zakresu zdrowia publicznego w rozumieniu art. 2 ustawy z dnia 11 września 2015 roku o zdrowiu publicznym.</w:t>
            </w:r>
          </w:p>
          <w:p w14:paraId="5921A721" w14:textId="77777777" w:rsidR="008C2CE1" w:rsidRDefault="00AF526F" w:rsidP="00AF526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wykonywania, w imieniu Samorządu Województwa Śląskiego, czynności związanych z zawieraniem z właściwymi powiatami w rozumieniu art. 191 ustawy z dnia 9 czerwca 2011 r. </w:t>
            </w:r>
          </w:p>
          <w:p w14:paraId="4E6816EB" w14:textId="1C6E939D" w:rsidR="00AF526F" w:rsidRPr="00AF526F" w:rsidRDefault="00AF526F" w:rsidP="008C2CE1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o wspieraniu rodziny i systemie pieczy zastępczej porozumień w sprawie przyjmowania dzieci oraz warunków ich pobytu, a także wysokości wydatków, o których mowa w art. 191 ust. 1 pkt 2 ustawy,</w:t>
            </w:r>
          </w:p>
          <w:p w14:paraId="5A1A9D80" w14:textId="77777777" w:rsidR="00344ACB" w:rsidRDefault="00AF526F" w:rsidP="00AF526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wykonywania w imieniu Samorządu Województwa czynności związanych z kierowaniem dzieci do regionalnych placówek opiekuńczo-terapeutycznych i interwencyjnego ośrodka </w:t>
            </w:r>
            <w:proofErr w:type="spellStart"/>
            <w:r w:rsidRPr="00AF526F">
              <w:rPr>
                <w:rFonts w:ascii="Arial" w:hAnsi="Arial" w:cs="Arial"/>
                <w:bCs/>
                <w:sz w:val="21"/>
                <w:szCs w:val="21"/>
              </w:rPr>
              <w:t>preadopcyjnego</w:t>
            </w:r>
            <w:proofErr w:type="spellEnd"/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, w których mają zastosowanie przepisy ustawy o wspieraniu rodziny </w:t>
            </w:r>
          </w:p>
          <w:p w14:paraId="0A442505" w14:textId="37307C3A" w:rsidR="00AF526F" w:rsidRPr="00AF526F" w:rsidRDefault="00AF526F" w:rsidP="00344ACB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i systemie pieczy zastępczej, w szczególności wydawania, w imieniu Samorządu Województwa indywidualnych skierowań dla dzieci, co do których wydano postanowienia o skierowaniu do instytucjonalnej pieczy zastępczej, pozostającej w gestii samorządu województwa oraz zasięganie opinii dyrektora placówek, co do skierowania dziecka do danego rodzaju placówki – zgodnie z §3 i §4 Rozporządzenia Ministra Pracy i Polityki Społecznej z dnia 22 grudnia 2011 r. w sprawie instytucjonalnej pieczy zastępczej,</w:t>
            </w:r>
          </w:p>
          <w:p w14:paraId="1B30064E" w14:textId="77777777" w:rsidR="008C2CE1" w:rsidRDefault="00AF526F" w:rsidP="00AF526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sprawowania kontroli nad działalnością regionalnych placówek opiekuńczo – terapeutycznych </w:t>
            </w:r>
          </w:p>
          <w:p w14:paraId="734CD6A7" w14:textId="7661A626" w:rsidR="00AF526F" w:rsidRPr="00AF526F" w:rsidRDefault="00AF526F" w:rsidP="008C2CE1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i interwencyjnego ośrodka </w:t>
            </w:r>
            <w:proofErr w:type="spellStart"/>
            <w:r w:rsidRPr="00AF526F">
              <w:rPr>
                <w:rFonts w:ascii="Arial" w:hAnsi="Arial" w:cs="Arial"/>
                <w:bCs/>
                <w:sz w:val="21"/>
                <w:szCs w:val="21"/>
              </w:rPr>
              <w:t>preadopcyjnego</w:t>
            </w:r>
            <w:proofErr w:type="spellEnd"/>
            <w:r w:rsidRPr="00AF526F">
              <w:rPr>
                <w:rFonts w:ascii="Arial" w:hAnsi="Arial" w:cs="Arial"/>
                <w:bCs/>
                <w:sz w:val="21"/>
                <w:szCs w:val="21"/>
              </w:rPr>
              <w:t>, których prowadzenie zostało powierzone podmiotom niepublicznym na mocy uchwały Zarządu Województwa Śląskiego,</w:t>
            </w:r>
          </w:p>
          <w:p w14:paraId="7E4D4BCB" w14:textId="77777777" w:rsidR="008C2CE1" w:rsidRDefault="00AF526F" w:rsidP="00AF526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uznania celowości realizacji zadania publicznego z pominięciem otwartego konkursu ofert (tzw. „mały grant”) poprzez – przygotowanie przez Ośrodek karty oceny formalnej i merytorycznej oferty wraz z uzasadnieniem celowości zadania, oraz w terminie wskazanym </w:t>
            </w:r>
          </w:p>
          <w:p w14:paraId="65D3BA74" w14:textId="64C1EA7B" w:rsidR="00AF526F" w:rsidRPr="00AF526F" w:rsidRDefault="00AF526F" w:rsidP="008C2CE1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w ustawie z dnia 24 kwietnia 2003 r. o działalności pożytku publicznego i o wolontariacie, zamieszczenia oferty na okres wskazany w w/w ustawie na tablicy ogłoszeń Urzędu Marszałkowskiego Województwa Śląskiego i Ośrodka, na stronie internetowej Samorządu Województwa Śląskiego i Ośrodka i w Biuletynie Informacji Publicznej, oraz do rozpatrzenia zgłoszonych uwag,</w:t>
            </w:r>
          </w:p>
          <w:p w14:paraId="06A4E2AA" w14:textId="1033D0CD" w:rsidR="00AF526F" w:rsidRPr="00AF526F" w:rsidRDefault="00AF526F" w:rsidP="00AF526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wprowadzania w imieniu Województwa Śląskiego zmian w umowie licencyjnej z Fundacją im. Królowej Polski św. Jadwigi z siedzibą w Puszczykowie, upoważniającej do wprowadzenia w województwie śląskim znaku ekonomii społecznej „Zakup prospołeczny” oraz podejmowania czynności prawnych i faktycznych w zakresie realizacji procesu certyfikacji podmiotów ekonomii społecznej, w tym powoływania Śląskiej Kapituły Certyfikującej;</w:t>
            </w:r>
          </w:p>
          <w:p w14:paraId="6F6956B6" w14:textId="77777777" w:rsidR="00344ACB" w:rsidRDefault="00AF526F" w:rsidP="00AF526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zawierania, zmian oraz rozwiązywania umów o udzielenie pomocy finansowej jednostkom samorządu terytorialnego, przeznaczonej na wsparcie dzieci osieroconych w wyniku wypadków, do których dochodzi w kopalniach węgla kamiennego, w szczególności do składania i podpisywania wszelkich niezbędnych w tym celu oświadczeń woli w imieniu </w:t>
            </w:r>
          </w:p>
          <w:p w14:paraId="7E984428" w14:textId="185AD350" w:rsidR="00AF526F" w:rsidRPr="00AF526F" w:rsidRDefault="00AF526F" w:rsidP="00344ACB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lastRenderedPageBreak/>
              <w:t>i na rzecz Województwa Śląskiego – które są wynikiem rozstrzygnięć sejmiku, pod warunkiem zabezpieczenia środków w planie finansowym ROPS w odpowiedniej podziałce klasyfikacji budżetowej, w danym roku budżetowym;</w:t>
            </w:r>
          </w:p>
          <w:p w14:paraId="02C28254" w14:textId="77777777" w:rsidR="008C2CE1" w:rsidRDefault="00AF526F" w:rsidP="00AF526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zawierania, zmian oraz rozwiązywania umów o udzielenie pomocy finansowej jednostkom samorządu terytorialnego, przeznaczonej na wsparcie osób lub gospodarstw domowych poszkodowanych na skutek klęsk żywiołowych oraz katastrof naturalnych,  w szczególności </w:t>
            </w:r>
          </w:p>
          <w:p w14:paraId="760A4308" w14:textId="77777777" w:rsidR="008C2CE1" w:rsidRDefault="00AF526F" w:rsidP="00AF526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do składania i podpisywania wszelkich niezbędnych w tym celu oświadczeń woli w imieniu </w:t>
            </w:r>
          </w:p>
          <w:p w14:paraId="5078D18A" w14:textId="7B0E7E25" w:rsidR="00AF526F" w:rsidRPr="00AF526F" w:rsidRDefault="00AF526F" w:rsidP="008C2CE1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i na rzecz Województwa Śląskiego – które są wynikiem rozstrzygnięć sejmiku, pod warunkiem zabezpieczenia środków w planie finansowym ROPS w odpowiedniej podziałce klasyfikacji budżetowej, w danym roku budżetowym;</w:t>
            </w:r>
          </w:p>
          <w:p w14:paraId="460B8754" w14:textId="3E40B4AB" w:rsidR="00AF526F" w:rsidRPr="00AF526F" w:rsidRDefault="00AF526F" w:rsidP="00AF526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ogłaszania, realizowania i rozstrzygania konkursów o charakterze promocyjnym i upowszechniającym organizowanych w ramach zadań statutowych Regionalnego Ośrodka Polityki Społecznej Województwa Śląskiego;</w:t>
            </w:r>
          </w:p>
          <w:p w14:paraId="492327FD" w14:textId="77777777" w:rsidR="008C2CE1" w:rsidRDefault="00AF526F" w:rsidP="00AF526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reprezentowania Województwa Śląskiego przed sądami powszechnymi i administracyjnymi </w:t>
            </w:r>
          </w:p>
          <w:p w14:paraId="43538672" w14:textId="02BA88EA" w:rsidR="00AF526F" w:rsidRPr="00AF526F" w:rsidRDefault="00AF526F" w:rsidP="008C2CE1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we wszystkich sprawach cywilnych, karnych i administracyjnych toczących się w sprawach związanych z realizowanymi przez Ośrodek zadaniami statutowymi oraz udzielania w tym zakresie pełnomocnictw radcom prawnym lub adwokatom z prawem udzielania przez nich dalszych pełnomocnictw (substytucyjnych) radcom prawnym lub adwokatom.</w:t>
            </w:r>
          </w:p>
          <w:p w14:paraId="76599096" w14:textId="77777777" w:rsidR="00AF526F" w:rsidRPr="00AF526F" w:rsidRDefault="00AF526F" w:rsidP="00AF526F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0ECADB7" w14:textId="77777777" w:rsidR="008C2CE1" w:rsidRDefault="00AF526F" w:rsidP="00AF526F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  <w:r w:rsidRPr="008C2CE1">
              <w:rPr>
                <w:rFonts w:ascii="Arial" w:hAnsi="Arial" w:cs="Arial"/>
                <w:bCs/>
                <w:sz w:val="21"/>
                <w:szCs w:val="21"/>
                <w:u w:val="single"/>
              </w:rPr>
              <w:t xml:space="preserve">W zakresie zadań związanych z realizacją i rozliczaniem projektów finansowanych </w:t>
            </w:r>
          </w:p>
          <w:p w14:paraId="650CCE24" w14:textId="6B64465F" w:rsidR="00AF526F" w:rsidRPr="008C2CE1" w:rsidRDefault="00AF526F" w:rsidP="008C2CE1">
            <w:pPr>
              <w:pStyle w:val="Akapitzlist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  <w:r w:rsidRPr="008C2CE1">
              <w:rPr>
                <w:rFonts w:ascii="Arial" w:hAnsi="Arial" w:cs="Arial"/>
                <w:bCs/>
                <w:sz w:val="21"/>
                <w:szCs w:val="21"/>
                <w:u w:val="single"/>
              </w:rPr>
              <w:t>i współfinansowanych ze źródeł zewnętrznych:</w:t>
            </w:r>
          </w:p>
          <w:p w14:paraId="763C1D0E" w14:textId="77777777" w:rsidR="008C2CE1" w:rsidRDefault="00AF526F" w:rsidP="00AF526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podejmowania wszelkich czynności związanych z następującymi zakończonymi projektami, </w:t>
            </w:r>
          </w:p>
          <w:p w14:paraId="23FD037A" w14:textId="12D0FB0F" w:rsidR="00AF526F" w:rsidRPr="00AF526F" w:rsidRDefault="00AF526F" w:rsidP="008C2CE1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w tym projektami partnerskimi, a w szczególności do składania i podpisywania wszelkich niezbędnych w tym celu oświadczeń woli w imieniu i na rzecz Województwa Śląskiego oraz podpisywania dokumentów związanych z procesem rozliczania dotacji:</w:t>
            </w:r>
          </w:p>
          <w:p w14:paraId="12857389" w14:textId="1AA51D94" w:rsidR="008369CA" w:rsidRDefault="00AF526F" w:rsidP="000808E6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"Współpraca się opłaca – koordynacja sektora ekonomii społecznej w województwie śląskim" w ramach Osi Priorytetowej IX Włączenie społeczne, Działania 9.3 Rozwój ekonomii społecznej w regionie, Poddziałania 9.3.2 Koordynacja sektora ekonomii społecznej Regionalnego Programu Operacyjnego Województwa Śląskiego na lata 2014-2020,</w:t>
            </w:r>
          </w:p>
          <w:p w14:paraId="367B0881" w14:textId="3CCFE310" w:rsidR="00AF526F" w:rsidRPr="00AF526F" w:rsidRDefault="00AF526F" w:rsidP="000808E6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AF526F">
              <w:rPr>
                <w:rFonts w:ascii="Arial" w:hAnsi="Arial" w:cs="Arial"/>
                <w:bCs/>
                <w:sz w:val="21"/>
                <w:szCs w:val="21"/>
              </w:rPr>
              <w:t>INtergenerational</w:t>
            </w:r>
            <w:proofErr w:type="spellEnd"/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AF526F">
              <w:rPr>
                <w:rFonts w:ascii="Arial" w:hAnsi="Arial" w:cs="Arial"/>
                <w:bCs/>
                <w:sz w:val="21"/>
                <w:szCs w:val="21"/>
              </w:rPr>
              <w:t>Social</w:t>
            </w:r>
            <w:proofErr w:type="spellEnd"/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AF526F">
              <w:rPr>
                <w:rFonts w:ascii="Arial" w:hAnsi="Arial" w:cs="Arial"/>
                <w:bCs/>
                <w:sz w:val="21"/>
                <w:szCs w:val="21"/>
              </w:rPr>
              <w:t>InnovaTion</w:t>
            </w:r>
            <w:proofErr w:type="spellEnd"/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AF526F">
              <w:rPr>
                <w:rFonts w:ascii="Arial" w:hAnsi="Arial" w:cs="Arial"/>
                <w:bCs/>
                <w:sz w:val="21"/>
                <w:szCs w:val="21"/>
              </w:rPr>
              <w:t>SUpport</w:t>
            </w:r>
            <w:proofErr w:type="spellEnd"/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AF526F">
              <w:rPr>
                <w:rFonts w:ascii="Arial" w:hAnsi="Arial" w:cs="Arial"/>
                <w:bCs/>
                <w:sz w:val="21"/>
                <w:szCs w:val="21"/>
              </w:rPr>
              <w:t>Scheme</w:t>
            </w:r>
            <w:proofErr w:type="spellEnd"/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 (IN SITU) w ramach Programu </w:t>
            </w:r>
            <w:proofErr w:type="spellStart"/>
            <w:r w:rsidRPr="00AF526F">
              <w:rPr>
                <w:rFonts w:ascii="Arial" w:hAnsi="Arial" w:cs="Arial"/>
                <w:bCs/>
                <w:sz w:val="21"/>
                <w:szCs w:val="21"/>
              </w:rPr>
              <w:t>Interreg</w:t>
            </w:r>
            <w:proofErr w:type="spellEnd"/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 Europa Środkowa, jako Partner projektu, którego Liderem jest instytucja austriacka - </w:t>
            </w:r>
            <w:proofErr w:type="spellStart"/>
            <w:r w:rsidRPr="00AF526F">
              <w:rPr>
                <w:rFonts w:ascii="Arial" w:hAnsi="Arial" w:cs="Arial"/>
                <w:bCs/>
                <w:sz w:val="21"/>
                <w:szCs w:val="21"/>
              </w:rPr>
              <w:t>Vienna</w:t>
            </w:r>
            <w:proofErr w:type="spellEnd"/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 Board of </w:t>
            </w:r>
            <w:proofErr w:type="spellStart"/>
            <w:r w:rsidRPr="00AF526F">
              <w:rPr>
                <w:rFonts w:ascii="Arial" w:hAnsi="Arial" w:cs="Arial"/>
                <w:bCs/>
                <w:sz w:val="21"/>
                <w:szCs w:val="21"/>
              </w:rPr>
              <w:t>Education</w:t>
            </w:r>
            <w:proofErr w:type="spellEnd"/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proofErr w:type="spellStart"/>
            <w:r w:rsidRPr="00AF526F">
              <w:rPr>
                <w:rFonts w:ascii="Arial" w:hAnsi="Arial" w:cs="Arial"/>
                <w:bCs/>
                <w:sz w:val="21"/>
                <w:szCs w:val="21"/>
              </w:rPr>
              <w:t>European</w:t>
            </w:r>
            <w:proofErr w:type="spellEnd"/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 Office,</w:t>
            </w:r>
          </w:p>
          <w:p w14:paraId="75ECCB32" w14:textId="23478282" w:rsidR="00AF526F" w:rsidRPr="000808E6" w:rsidRDefault="00AF526F" w:rsidP="000808E6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„KOOPERACJE 3D - model wielosektorowej współpracy na rzecz wsparcia osób i rodzin”, w ramach konkursu nr POWR.02.05.00-IP.03-00-014/17 na „Wypracowanie i wdrożenie modeli kooperacji pomiędzy instytucjami pomocy i integracji społecznej a podmiotami innych polityk sektorowych m. in. pomocy społecznej, edukacji, zdrowia, sądownictwa </w:t>
            </w:r>
            <w:r w:rsidRPr="000808E6">
              <w:rPr>
                <w:rFonts w:ascii="Arial" w:hAnsi="Arial" w:cs="Arial"/>
                <w:bCs/>
                <w:sz w:val="21"/>
                <w:szCs w:val="21"/>
              </w:rPr>
              <w:t>i policji” (Oś priorytetowa II Efektywne Polityki Publiczne dla Rynku Pracy, Gospodarki i Edukacji, Działanie 2.5 Skuteczna pomoc społeczna, Program Operacyjny Wiedza Edukacja Rozwój 2014-2020),</w:t>
            </w:r>
          </w:p>
          <w:p w14:paraId="183C4024" w14:textId="77777777" w:rsidR="00AF526F" w:rsidRPr="00AF526F" w:rsidRDefault="00AF526F" w:rsidP="000808E6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„Doskonalenie zawodowe kluczowych pracowników systemu pomocy społecznej na terenie makroregionu II” w ramach konkursu nr: POWR.02.05.00-IP.03-00-001/19, Oś Priorytetowa II Efektywne polityki publiczne dla rynku pracy, gospodarki i edukacji, Działanie 2.5 Skuteczna pomoc społeczna, Program Operacyjny Wiedza Edukacja Rozwój 2014-2020,</w:t>
            </w:r>
          </w:p>
          <w:p w14:paraId="5A756C09" w14:textId="77777777" w:rsidR="00AF526F" w:rsidRPr="00AF526F" w:rsidRDefault="00AF526F" w:rsidP="000808E6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„Śląskie Pomaga” w ramach Osi Priorytetowej IX Włączenie społeczne, Działania 9.2 Dostępne i efektywne usługi społeczne i zdrowotne, Poddziałania 9.2.8 Działania na rzecz ograniczania skutków wystąpienia zagrożenia epidemiologicznego wywołanego koronawirusem SARS-CoV-2 – tryb nadzwyczajny RPO WSL 2014-2020,</w:t>
            </w:r>
          </w:p>
          <w:p w14:paraId="65BE6FA2" w14:textId="77777777" w:rsidR="00AF526F" w:rsidRPr="00AF526F" w:rsidRDefault="00AF526F" w:rsidP="000808E6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„Śląskie Kadry DPS vs COVID 19” w ramach Programu Operacyjnego Wiedza Edukacja Rozwój, Działanie 2.8 Rozwój usług społecznych świadczonych w środowisku lokalnym – tryb nadzwyczajny,</w:t>
            </w:r>
          </w:p>
          <w:p w14:paraId="1F184855" w14:textId="77777777" w:rsidR="000808E6" w:rsidRDefault="00AF526F" w:rsidP="000808E6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Wsparcie dzieci umieszczonych w pieczy zastępczej w okresie epidemii COVID-19”, </w:t>
            </w:r>
            <w:r w:rsidRPr="000808E6">
              <w:rPr>
                <w:rFonts w:ascii="Arial" w:hAnsi="Arial" w:cs="Arial"/>
                <w:bCs/>
                <w:sz w:val="21"/>
                <w:szCs w:val="21"/>
              </w:rPr>
              <w:t xml:space="preserve">w ramach Programu Operacyjnego Wiedza Edukacja Rozwój na lata 2014-2020 - Działanie 2.8 Rozwój usług społecznych świadczonych w środowisku lokalnym, PI 9iv: Ułatwianie dostępu do przystępnych cenowo, trwałych </w:t>
            </w:r>
          </w:p>
          <w:p w14:paraId="46325B18" w14:textId="34118496" w:rsidR="00AF526F" w:rsidRPr="000808E6" w:rsidRDefault="00AF526F" w:rsidP="000808E6">
            <w:pPr>
              <w:pStyle w:val="Akapitzlist"/>
              <w:ind w:left="1788"/>
              <w:rPr>
                <w:rFonts w:ascii="Arial" w:hAnsi="Arial" w:cs="Arial"/>
                <w:bCs/>
                <w:sz w:val="21"/>
                <w:szCs w:val="21"/>
              </w:rPr>
            </w:pPr>
            <w:r w:rsidRPr="000808E6">
              <w:rPr>
                <w:rFonts w:ascii="Arial" w:hAnsi="Arial" w:cs="Arial"/>
                <w:bCs/>
                <w:sz w:val="21"/>
                <w:szCs w:val="21"/>
              </w:rPr>
              <w:lastRenderedPageBreak/>
              <w:t>oraz wysokiej jakości usług, w tym opieki zdrowotnej i usług socjalnych świadczonych w interesie ogólnym,</w:t>
            </w:r>
          </w:p>
          <w:p w14:paraId="2DFCC544" w14:textId="77777777" w:rsidR="001F1987" w:rsidRDefault="00AF526F" w:rsidP="000808E6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 xml:space="preserve">„Wsparcie pieczy zastępczej w województwie śląskim” w ramach Osi Priorytetowej IX. Włączenie społeczne, Działanie 9.2 Dostępne i efektywne usługi społeczne </w:t>
            </w:r>
          </w:p>
          <w:p w14:paraId="69DD5ADC" w14:textId="46290049" w:rsidR="008C2CE1" w:rsidRDefault="00AF526F" w:rsidP="001F1987">
            <w:pPr>
              <w:pStyle w:val="Akapitzlist"/>
              <w:ind w:left="1788"/>
              <w:rPr>
                <w:rFonts w:ascii="Arial" w:hAnsi="Arial" w:cs="Arial"/>
                <w:bCs/>
                <w:sz w:val="21"/>
                <w:szCs w:val="21"/>
              </w:rPr>
            </w:pPr>
            <w:r w:rsidRPr="00AF526F">
              <w:rPr>
                <w:rFonts w:ascii="Arial" w:hAnsi="Arial" w:cs="Arial"/>
                <w:bCs/>
                <w:sz w:val="21"/>
                <w:szCs w:val="21"/>
              </w:rPr>
              <w:t>i zdrowotne, Poddziałanie 9.2.9 Regionalne wsparcie pieczy zastępczej – tryb pozakonkursowy RPO WSL 2014-2020,</w:t>
            </w:r>
          </w:p>
          <w:p w14:paraId="0F672C25" w14:textId="0E9AF608" w:rsidR="00AF526F" w:rsidRPr="008C2CE1" w:rsidRDefault="00AF526F" w:rsidP="000808E6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C2CE1">
              <w:rPr>
                <w:rFonts w:ascii="Arial" w:hAnsi="Arial" w:cs="Arial"/>
                <w:bCs/>
                <w:sz w:val="21"/>
                <w:szCs w:val="21"/>
              </w:rPr>
              <w:t>„Razem z nami - wsparcie obywateli z Ukrainy z wykorzystaniem potencjału podmiotów reintegracji społecznej” w ramach Regionalnego Programu Operacyjnego Województwa Śląskiego na lata 2014-2020, Osi Priorytetowej IX Włączenie społeczne, Działania 9.1 Aktywna integracja, Poddziałania 9.1.7 Regionalne wsparcie integracyjne na rzecz ograniczenia skutków kryzysu wywołanego konfliktem zbrojnym na terytorium Ukrainy – tryb nadzwyczajny;</w:t>
            </w:r>
          </w:p>
          <w:p w14:paraId="5C829354" w14:textId="77777777" w:rsidR="00344ACB" w:rsidRDefault="00AF526F" w:rsidP="008C2CE1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C2CE1">
              <w:rPr>
                <w:rFonts w:ascii="Arial" w:hAnsi="Arial" w:cs="Arial"/>
                <w:bCs/>
                <w:sz w:val="21"/>
                <w:szCs w:val="21"/>
              </w:rPr>
              <w:t>podejmowania wszelkich czynności związanych z realizacją projektu własnego pn.: „CUS – Nowe spojrzenie na usługi społeczne” w ramach Programu Fundusze Europejskie dla Śląskiego 2021-2027, priorytetu FESL.07 Fundusze Europejskie dla społeczeństwa, działania FESL.07.05 Strategiczne projekty dla obszaru usług społecznych, EFS+.CP4.K - Zwiększanie równego i szybkiego dostępu do dobrej jakości, trwałych i przystępnych cenowo usług, w tym usług, które wspierają dostęp do mieszkań oraz opieki</w:t>
            </w:r>
            <w:r w:rsidR="008C2CE1">
              <w:t xml:space="preserve"> </w:t>
            </w:r>
            <w:r w:rsidR="008C2CE1" w:rsidRPr="008C2CE1">
              <w:rPr>
                <w:rFonts w:ascii="Arial" w:hAnsi="Arial" w:cs="Arial"/>
                <w:bCs/>
                <w:sz w:val="21"/>
                <w:szCs w:val="21"/>
              </w:rPr>
              <w:t xml:space="preserve">skoncentrowanej na osobie, w tym opieki zdrowotnej; modernizacja systemów ochrony socjalnej, w tym wspieranie dostępu </w:t>
            </w:r>
          </w:p>
          <w:p w14:paraId="0942CC7B" w14:textId="62AB30F8" w:rsidR="00344ACB" w:rsidRDefault="008C2CE1" w:rsidP="00344ACB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8C2CE1">
              <w:rPr>
                <w:rFonts w:ascii="Arial" w:hAnsi="Arial" w:cs="Arial"/>
                <w:bCs/>
                <w:sz w:val="21"/>
                <w:szCs w:val="21"/>
              </w:rPr>
              <w:t xml:space="preserve">do ochrony socjalnej, ze szczególnym uwzględnieniem dzieci i grup w niekorzystnej sytuacji; poprawa dostępności, w tym dla osób z niepełnosprawnościami, skuteczności i odporności systemów ochrony zdrowia i usług opieki długoterminowej, w szczególności do zmiany wniosku o dofinansowanie, zmiany umów partnerskich, realizacji i rozliczenia projektu, a także do składania i podpisywania wszelkich niezbędnych w tym celu oświadczeń woli w imieniu </w:t>
            </w:r>
          </w:p>
          <w:p w14:paraId="65EA9994" w14:textId="7260DE73" w:rsidR="008C2CE1" w:rsidRDefault="008C2CE1" w:rsidP="00344ACB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8C2CE1">
              <w:rPr>
                <w:rFonts w:ascii="Arial" w:hAnsi="Arial" w:cs="Arial"/>
                <w:bCs/>
                <w:sz w:val="21"/>
                <w:szCs w:val="21"/>
              </w:rPr>
              <w:t>i na rzecz Województwa Śląskiego.</w:t>
            </w:r>
          </w:p>
          <w:p w14:paraId="47D00B64" w14:textId="77777777" w:rsidR="00344ACB" w:rsidRPr="008C2CE1" w:rsidRDefault="00344ACB" w:rsidP="00344ACB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814F8D6" w14:textId="77777777" w:rsidR="008C2CE1" w:rsidRPr="008C2CE1" w:rsidRDefault="008C2CE1" w:rsidP="00344ACB">
            <w:pPr>
              <w:ind w:left="360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  <w:r w:rsidRPr="008C2CE1">
              <w:rPr>
                <w:rFonts w:ascii="Arial" w:hAnsi="Arial" w:cs="Arial"/>
                <w:bCs/>
                <w:sz w:val="21"/>
                <w:szCs w:val="21"/>
                <w:u w:val="single"/>
              </w:rPr>
              <w:t xml:space="preserve"> 3.</w:t>
            </w:r>
            <w:r w:rsidRPr="008C2CE1">
              <w:rPr>
                <w:rFonts w:ascii="Arial" w:hAnsi="Arial" w:cs="Arial"/>
                <w:bCs/>
                <w:sz w:val="21"/>
                <w:szCs w:val="21"/>
                <w:u w:val="single"/>
              </w:rPr>
              <w:tab/>
              <w:t xml:space="preserve">W zakresie zadań związanych z realizacją wojewódzkiego programu profilaktyki </w:t>
            </w:r>
          </w:p>
          <w:p w14:paraId="379B0348" w14:textId="77777777" w:rsidR="008C2CE1" w:rsidRPr="008C2CE1" w:rsidRDefault="008C2CE1" w:rsidP="008C2CE1">
            <w:pPr>
              <w:ind w:left="360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  <w:r w:rsidRPr="008C2CE1">
              <w:rPr>
                <w:rFonts w:ascii="Arial" w:hAnsi="Arial" w:cs="Arial"/>
                <w:bCs/>
                <w:sz w:val="21"/>
                <w:szCs w:val="21"/>
                <w:u w:val="single"/>
              </w:rPr>
              <w:t>i rozwiązywania problemów alkoholowych oraz przeciwdziałania narkomanii:</w:t>
            </w:r>
          </w:p>
          <w:p w14:paraId="50D9BD51" w14:textId="77777777" w:rsidR="008C2CE1" w:rsidRPr="008C2CE1" w:rsidRDefault="008C2CE1" w:rsidP="008C2CE1">
            <w:pPr>
              <w:ind w:left="360"/>
              <w:rPr>
                <w:rFonts w:ascii="Arial" w:hAnsi="Arial" w:cs="Arial"/>
                <w:bCs/>
                <w:sz w:val="21"/>
                <w:szCs w:val="21"/>
              </w:rPr>
            </w:pPr>
            <w:r w:rsidRPr="008C2CE1">
              <w:rPr>
                <w:rFonts w:ascii="Arial" w:hAnsi="Arial" w:cs="Arial"/>
                <w:bCs/>
                <w:sz w:val="21"/>
                <w:szCs w:val="21"/>
              </w:rPr>
              <w:t xml:space="preserve">Realizowania wojewódzkiego programu profilaktyki i rozwiązywania problemów alkoholowych </w:t>
            </w:r>
          </w:p>
          <w:p w14:paraId="4C40B64D" w14:textId="77777777" w:rsidR="008C2CE1" w:rsidRPr="008C2CE1" w:rsidRDefault="008C2CE1" w:rsidP="008C2CE1">
            <w:pPr>
              <w:ind w:left="360"/>
              <w:rPr>
                <w:rFonts w:ascii="Arial" w:hAnsi="Arial" w:cs="Arial"/>
                <w:bCs/>
                <w:sz w:val="21"/>
                <w:szCs w:val="21"/>
              </w:rPr>
            </w:pPr>
            <w:r w:rsidRPr="008C2CE1">
              <w:rPr>
                <w:rFonts w:ascii="Arial" w:hAnsi="Arial" w:cs="Arial"/>
                <w:bCs/>
                <w:sz w:val="21"/>
                <w:szCs w:val="21"/>
              </w:rPr>
              <w:t>oraz przeciwdziałania narkomanii, a w szczególności:</w:t>
            </w:r>
          </w:p>
          <w:p w14:paraId="699E74B2" w14:textId="106FF05B" w:rsidR="008C2CE1" w:rsidRPr="008C2CE1" w:rsidRDefault="008C2CE1" w:rsidP="008C2CE1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C2CE1">
              <w:rPr>
                <w:rFonts w:ascii="Arial" w:hAnsi="Arial" w:cs="Arial"/>
                <w:bCs/>
                <w:sz w:val="21"/>
                <w:szCs w:val="21"/>
              </w:rPr>
              <w:t>ogłaszania, realizowania i rozstrzygania konkursów i naborów oraz udzielania dotacji celowych:</w:t>
            </w:r>
          </w:p>
          <w:p w14:paraId="7EEFD0DD" w14:textId="7D774384" w:rsidR="008C2CE1" w:rsidRPr="008C2CE1" w:rsidRDefault="008C2CE1" w:rsidP="008C2CE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C2CE1">
              <w:rPr>
                <w:rFonts w:ascii="Arial" w:hAnsi="Arial" w:cs="Arial"/>
                <w:bCs/>
                <w:sz w:val="21"/>
                <w:szCs w:val="21"/>
              </w:rPr>
              <w:t>w ramach konkursów na realizację zadań z zakresu zdrowia publicznego w zakresie przeciwdziałania alkoholizmowi oraz w zakresie przeciwdziałania narkomanii,</w:t>
            </w:r>
          </w:p>
          <w:p w14:paraId="512CA652" w14:textId="45E47597" w:rsidR="008C2CE1" w:rsidRPr="008C2CE1" w:rsidRDefault="008C2CE1" w:rsidP="008C2CE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C2CE1">
              <w:rPr>
                <w:rFonts w:ascii="Arial" w:hAnsi="Arial" w:cs="Arial"/>
                <w:bCs/>
                <w:sz w:val="21"/>
                <w:szCs w:val="21"/>
              </w:rPr>
              <w:t>w ramach naborów dla podmiotów wykonujących działalność leczniczą, realizujących zadania w zakresie przeciwdziałania alkoholizmowi na terenie województwa śląskiego,</w:t>
            </w:r>
          </w:p>
          <w:p w14:paraId="38F57154" w14:textId="603F5808" w:rsidR="008C2CE1" w:rsidRPr="008C2CE1" w:rsidRDefault="008C2CE1" w:rsidP="008C2CE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C2CE1">
              <w:rPr>
                <w:rFonts w:ascii="Arial" w:hAnsi="Arial" w:cs="Arial"/>
                <w:bCs/>
                <w:sz w:val="21"/>
                <w:szCs w:val="21"/>
              </w:rPr>
              <w:t>w ramach naborów dla podmiotów wykonujących działalność leczniczą, realizujących zadania w zakresie przeciwdziałania narkomanii na terenie województwa śląskiego,</w:t>
            </w:r>
          </w:p>
          <w:p w14:paraId="1D376D17" w14:textId="77777777" w:rsidR="00344ACB" w:rsidRDefault="008C2CE1" w:rsidP="008C2CE1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C2CE1">
              <w:rPr>
                <w:rFonts w:ascii="Arial" w:hAnsi="Arial" w:cs="Arial"/>
                <w:bCs/>
                <w:sz w:val="21"/>
                <w:szCs w:val="21"/>
              </w:rPr>
              <w:t xml:space="preserve">ogłaszania i realizowania konkursów o udzielenie pomocy finansowej jednostkom samorządu terytorialnego w formie dotacji celowej na realizację zadań z zakresu zdrowia publicznego </w:t>
            </w:r>
          </w:p>
          <w:p w14:paraId="3B097FAE" w14:textId="1B3A0DFD" w:rsidR="008C2CE1" w:rsidRPr="008C2CE1" w:rsidRDefault="008C2CE1" w:rsidP="00344ACB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8C2CE1">
              <w:rPr>
                <w:rFonts w:ascii="Arial" w:hAnsi="Arial" w:cs="Arial"/>
                <w:bCs/>
                <w:sz w:val="21"/>
                <w:szCs w:val="21"/>
              </w:rPr>
              <w:t>w zakresie przeciwdziałania alkoholizmowi oraz w zakresie przeciwdziałania narkomanii;</w:t>
            </w:r>
          </w:p>
          <w:p w14:paraId="7673F9B8" w14:textId="45DD4471" w:rsidR="008C2CE1" w:rsidRPr="008C2CE1" w:rsidRDefault="008C2CE1" w:rsidP="008C2CE1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C2CE1">
              <w:rPr>
                <w:rFonts w:ascii="Arial" w:hAnsi="Arial" w:cs="Arial"/>
                <w:bCs/>
                <w:sz w:val="21"/>
                <w:szCs w:val="21"/>
              </w:rPr>
              <w:t>wykonywania w imieniu Samorządu Województwa czynności związanych z przyznaniem dotacji na realizację zadań ustawowych przewidzianych dla wojewódzkich ośrodków terapii uzależnienia i współuzależnienia.</w:t>
            </w:r>
          </w:p>
          <w:p w14:paraId="4716D415" w14:textId="5A3FFAEF" w:rsidR="00AF526F" w:rsidRPr="008C2CE1" w:rsidRDefault="00AF526F" w:rsidP="008C2CE1">
            <w:pPr>
              <w:ind w:left="36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A5A0CFB" w14:textId="24ADF9A1" w:rsidR="00017CE8" w:rsidRDefault="00017CE8" w:rsidP="00017CE8"/>
          <w:p w14:paraId="7908AA86" w14:textId="77777777" w:rsidR="00950675" w:rsidRDefault="00950675" w:rsidP="005B1D82">
            <w:pPr>
              <w:rPr>
                <w:rFonts w:ascii="Arial" w:hAnsi="Arial" w:cs="Arial"/>
                <w:sz w:val="21"/>
                <w:szCs w:val="21"/>
              </w:rPr>
            </w:pPr>
          </w:p>
          <w:p w14:paraId="5C82D887" w14:textId="77777777" w:rsidR="00950675" w:rsidRDefault="00950675" w:rsidP="005B1D82">
            <w:pPr>
              <w:rPr>
                <w:rFonts w:ascii="Arial" w:hAnsi="Arial" w:cs="Arial"/>
                <w:sz w:val="21"/>
                <w:szCs w:val="21"/>
              </w:rPr>
            </w:pPr>
          </w:p>
          <w:p w14:paraId="1C4B9905" w14:textId="77777777" w:rsidR="00344ACB" w:rsidRDefault="005B1D82" w:rsidP="005B1D82">
            <w:pPr>
              <w:rPr>
                <w:rFonts w:ascii="Arial" w:hAnsi="Arial" w:cs="Arial"/>
                <w:sz w:val="21"/>
                <w:szCs w:val="21"/>
              </w:rPr>
            </w:pPr>
            <w:r w:rsidRPr="005B1D82">
              <w:rPr>
                <w:rFonts w:ascii="Arial" w:hAnsi="Arial" w:cs="Arial"/>
                <w:sz w:val="21"/>
                <w:szCs w:val="21"/>
              </w:rPr>
              <w:t>Dyrektor Regionalnego Ośrodka Polityki Społecznej Województwa Śląskiego może w zakresie swego umocowania udzielać dalszych pełnomocnictw zastępc</w:t>
            </w:r>
            <w:r w:rsidR="008369CA">
              <w:rPr>
                <w:rFonts w:ascii="Arial" w:hAnsi="Arial" w:cs="Arial"/>
                <w:sz w:val="21"/>
                <w:szCs w:val="21"/>
              </w:rPr>
              <w:t>om</w:t>
            </w:r>
            <w:r w:rsidRPr="005B1D82">
              <w:rPr>
                <w:rFonts w:ascii="Arial" w:hAnsi="Arial" w:cs="Arial"/>
                <w:sz w:val="21"/>
                <w:szCs w:val="21"/>
              </w:rPr>
              <w:t xml:space="preserve"> dyrektora Regionalnego Ośrodka Polityki Społecznej Województwa Śląskiego, zgodnie ze strukturą organizacyjną, podziałem zadań </w:t>
            </w:r>
          </w:p>
          <w:p w14:paraId="22B9AB01" w14:textId="62F2EBC4" w:rsidR="005B1D82" w:rsidRPr="005B1D82" w:rsidRDefault="005B1D82" w:rsidP="005B1D82">
            <w:pPr>
              <w:rPr>
                <w:rFonts w:ascii="Arial" w:hAnsi="Arial" w:cs="Arial"/>
                <w:sz w:val="21"/>
                <w:szCs w:val="21"/>
              </w:rPr>
            </w:pPr>
            <w:r w:rsidRPr="005B1D82">
              <w:rPr>
                <w:rFonts w:ascii="Arial" w:hAnsi="Arial" w:cs="Arial"/>
                <w:sz w:val="21"/>
                <w:szCs w:val="21"/>
              </w:rPr>
              <w:t>i kompetencji, wynikającymi z regulaminu organizacyjnego ROPS, z uwzględnieniem systemu zastępstw oraz innym pracownikom ROPS w sytuacji jednoczesnego wyłączenia z dokonywania czynności wskazanych w niniejszym pełnomocnictwie Dyrektora ROPS i Zastępców Dyrektora ROPS na podstawie odrębnych przepisów.</w:t>
            </w:r>
          </w:p>
          <w:p w14:paraId="47E217C9" w14:textId="77777777" w:rsidR="005B1D82" w:rsidRPr="005B1D82" w:rsidRDefault="005B1D82" w:rsidP="005B1D82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</w:p>
          <w:p w14:paraId="47B74C5E" w14:textId="77777777" w:rsidR="005B1D82" w:rsidRPr="005B1D82" w:rsidRDefault="005B1D82" w:rsidP="005B1D82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</w:p>
          <w:p w14:paraId="5DF97D86" w14:textId="77777777" w:rsidR="00017CE8" w:rsidRDefault="00017CE8" w:rsidP="00017CE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751738B" w14:textId="77777777" w:rsidR="00BD0FB9" w:rsidRPr="00017CE8" w:rsidRDefault="00BD0FB9" w:rsidP="005B1D8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58EA9666" w14:textId="77777777" w:rsidTr="001318F9">
        <w:tc>
          <w:tcPr>
            <w:tcW w:w="9747" w:type="dxa"/>
            <w:gridSpan w:val="3"/>
          </w:tcPr>
          <w:p w14:paraId="744E5151" w14:textId="77777777" w:rsidR="00950675" w:rsidRDefault="00950675" w:rsidP="00B83350">
            <w:pPr>
              <w:rPr>
                <w:rFonts w:ascii="Arial" w:hAnsi="Arial" w:cs="Arial"/>
                <w:sz w:val="21"/>
                <w:szCs w:val="21"/>
              </w:rPr>
            </w:pPr>
          </w:p>
          <w:p w14:paraId="7B92798C" w14:textId="77777777" w:rsidR="00950675" w:rsidRDefault="00DC1D3A" w:rsidP="00B83350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1319E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6A3C2D">
              <w:t xml:space="preserve"> </w:t>
            </w:r>
            <w:r w:rsidR="00017CE8">
              <w:rPr>
                <w:rFonts w:ascii="Arial" w:hAnsi="Arial" w:cs="Arial"/>
                <w:sz w:val="21"/>
                <w:szCs w:val="21"/>
              </w:rPr>
              <w:t>dyrektora</w:t>
            </w:r>
            <w:r w:rsidR="00017CE8">
              <w:t xml:space="preserve"> </w:t>
            </w:r>
            <w:r w:rsidR="00017CE8" w:rsidRPr="00017CE8">
              <w:rPr>
                <w:rFonts w:ascii="Arial" w:hAnsi="Arial" w:cs="Arial"/>
                <w:sz w:val="21"/>
                <w:szCs w:val="21"/>
              </w:rPr>
              <w:t xml:space="preserve">Regionalnego Ośrodka </w:t>
            </w:r>
            <w:r w:rsidR="00B83350" w:rsidRPr="00B83350">
              <w:rPr>
                <w:rFonts w:ascii="Arial" w:hAnsi="Arial" w:cs="Arial"/>
                <w:sz w:val="21"/>
                <w:szCs w:val="21"/>
              </w:rPr>
              <w:t>Polityki Społecznej Województwa Śląskiego</w:t>
            </w:r>
            <w:r w:rsidR="00B83350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D4DEA11" w14:textId="4752D6D7" w:rsidR="00B83350" w:rsidRPr="00B83350" w:rsidRDefault="00B83350" w:rsidP="00B833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Tracą</w:t>
            </w:r>
            <w:r w:rsidRPr="00B83350">
              <w:rPr>
                <w:rFonts w:ascii="Arial" w:hAnsi="Arial" w:cs="Arial"/>
                <w:sz w:val="21"/>
                <w:szCs w:val="21"/>
              </w:rPr>
              <w:t xml:space="preserve"> moc ob</w:t>
            </w:r>
            <w:r>
              <w:rPr>
                <w:rFonts w:ascii="Arial" w:hAnsi="Arial" w:cs="Arial"/>
                <w:sz w:val="21"/>
                <w:szCs w:val="21"/>
              </w:rPr>
              <w:t xml:space="preserve">owiązującą pełnomocnictwa </w:t>
            </w:r>
            <w:r w:rsidRPr="00B83350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t xml:space="preserve"> </w:t>
            </w:r>
            <w:r w:rsidR="00950675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8369CA">
              <w:rPr>
                <w:rFonts w:ascii="Arial" w:hAnsi="Arial" w:cs="Arial"/>
                <w:sz w:val="21"/>
                <w:szCs w:val="21"/>
              </w:rPr>
              <w:t>417</w:t>
            </w:r>
            <w:r w:rsidR="00950675">
              <w:rPr>
                <w:rFonts w:ascii="Arial" w:hAnsi="Arial" w:cs="Arial"/>
                <w:sz w:val="21"/>
                <w:szCs w:val="21"/>
              </w:rPr>
              <w:t>/24</w:t>
            </w:r>
            <w:r w:rsidRPr="00B83350">
              <w:rPr>
                <w:rFonts w:ascii="Arial" w:hAnsi="Arial" w:cs="Arial"/>
                <w:sz w:val="21"/>
                <w:szCs w:val="21"/>
              </w:rPr>
              <w:t xml:space="preserve"> z dnia </w:t>
            </w:r>
          </w:p>
          <w:p w14:paraId="711971E7" w14:textId="7CA0B786" w:rsidR="00950675" w:rsidRDefault="008369CA" w:rsidP="0095067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16 października 2024 r. </w:t>
            </w:r>
            <w:r w:rsidR="0095067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833A20D" w14:textId="77777777" w:rsidR="00DC1D3A" w:rsidRPr="00D64356" w:rsidRDefault="00DC1D3A" w:rsidP="003C46D8">
            <w:pPr>
              <w:spacing w:line="268" w:lineRule="exact"/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FDCC5BB" w14:textId="77777777" w:rsidR="00DC1D3A" w:rsidRDefault="00DC1D3A" w:rsidP="003C46D8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42454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039A7E44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3A989A87" w14:textId="77777777" w:rsidR="00604985" w:rsidRDefault="00604985" w:rsidP="00CD2F2E">
      <w:pPr>
        <w:pStyle w:val="Arial10i50"/>
        <w:ind w:right="567"/>
        <w:rPr>
          <w:sz w:val="16"/>
          <w:szCs w:val="16"/>
        </w:rPr>
      </w:pPr>
    </w:p>
    <w:p w14:paraId="0B6CEDDC" w14:textId="77777777" w:rsidR="00017CE8" w:rsidRDefault="00017CE8" w:rsidP="00CD2F2E">
      <w:pPr>
        <w:pStyle w:val="Arial10i50"/>
        <w:ind w:right="567"/>
        <w:rPr>
          <w:sz w:val="16"/>
          <w:szCs w:val="16"/>
        </w:rPr>
      </w:pPr>
    </w:p>
    <w:p w14:paraId="6CEDC8F7" w14:textId="77777777" w:rsidR="00017CE8" w:rsidRDefault="00017CE8" w:rsidP="00CD2F2E">
      <w:pPr>
        <w:pStyle w:val="Arial10i50"/>
        <w:ind w:right="567"/>
        <w:rPr>
          <w:sz w:val="16"/>
          <w:szCs w:val="16"/>
        </w:rPr>
      </w:pPr>
    </w:p>
    <w:p w14:paraId="7943A6D6" w14:textId="77777777" w:rsidR="00BD0FB9" w:rsidRDefault="00BD0FB9" w:rsidP="00CD2F2E">
      <w:pPr>
        <w:pStyle w:val="Arial10i50"/>
        <w:ind w:right="567"/>
        <w:rPr>
          <w:sz w:val="16"/>
          <w:szCs w:val="16"/>
        </w:rPr>
      </w:pPr>
    </w:p>
    <w:p w14:paraId="33644A5E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2985BDE9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0AD34B3F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66FA5AD2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2D7B0734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63D0125B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405D1D4D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4F39F08F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7CCE72C4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1715BAB9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37A905E0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6A5344D4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17846CC8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4E4E007C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217567FF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30235809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56F5262A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15C5EB62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64E3C513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110C45C5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1EDD3E35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28A82E1A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56FD73C9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544FC5C7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13634261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61F649F8" w14:textId="77777777" w:rsidR="006D35BC" w:rsidRDefault="006D35BC" w:rsidP="00CD2F2E">
      <w:pPr>
        <w:pStyle w:val="Arial10i50"/>
        <w:ind w:right="567"/>
        <w:rPr>
          <w:sz w:val="16"/>
          <w:szCs w:val="16"/>
        </w:rPr>
      </w:pPr>
    </w:p>
    <w:p w14:paraId="40809AEA" w14:textId="77777777" w:rsidR="003B3E19" w:rsidRPr="00F90DB3" w:rsidRDefault="00095C61" w:rsidP="00BB37E7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0C3EB76" w14:textId="77777777"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172CC94A" w14:textId="77777777"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2C32D0EF" w14:textId="77777777"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34862B61" w14:textId="77777777"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14:paraId="1A3AF7D1" w14:textId="77777777" w:rsidR="003566CB" w:rsidRPr="00BD0FB9" w:rsidRDefault="00290A8E" w:rsidP="00BB37E7">
      <w:pPr>
        <w:spacing w:after="0" w:line="240" w:lineRule="auto"/>
        <w:ind w:left="142" w:right="567"/>
        <w:rPr>
          <w:rFonts w:ascii="Arial" w:hAnsi="Arial" w:cs="Arial"/>
          <w:sz w:val="20"/>
          <w:szCs w:val="20"/>
        </w:rPr>
      </w:pPr>
      <w:r w:rsidRPr="00BD0FB9">
        <w:rPr>
          <w:rFonts w:ascii="Arial" w:hAnsi="Arial" w:cs="Arial"/>
          <w:sz w:val="20"/>
          <w:szCs w:val="20"/>
        </w:rPr>
        <w:t xml:space="preserve">    </w:t>
      </w:r>
      <w:r w:rsidR="00F90DB3" w:rsidRPr="00BD0FB9">
        <w:rPr>
          <w:rFonts w:ascii="Arial" w:hAnsi="Arial" w:cs="Arial"/>
          <w:sz w:val="20"/>
          <w:szCs w:val="20"/>
        </w:rPr>
        <w:t xml:space="preserve">   </w:t>
      </w:r>
      <w:r w:rsidR="00BD0FB9" w:rsidRPr="00BD0FB9">
        <w:rPr>
          <w:rFonts w:ascii="Arial" w:hAnsi="Arial" w:cs="Arial"/>
          <w:sz w:val="20"/>
          <w:szCs w:val="20"/>
        </w:rPr>
        <w:t xml:space="preserve"> </w:t>
      </w:r>
      <w:r w:rsidR="00C8531A" w:rsidRPr="00BD0FB9">
        <w:rPr>
          <w:rFonts w:ascii="Arial" w:hAnsi="Arial" w:cs="Arial"/>
          <w:sz w:val="20"/>
          <w:szCs w:val="20"/>
        </w:rPr>
        <w:t xml:space="preserve">(data i czytelny podpis)                                                                                              </w:t>
      </w:r>
      <w:r w:rsidR="003B3E19" w:rsidRPr="00BD0FB9">
        <w:rPr>
          <w:rFonts w:ascii="Arial" w:hAnsi="Arial" w:cs="Arial"/>
          <w:sz w:val="20"/>
          <w:szCs w:val="20"/>
        </w:rPr>
        <w:t xml:space="preserve"> </w:t>
      </w:r>
    </w:p>
    <w:sectPr w:rsidR="003566CB" w:rsidRPr="00BD0FB9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D011" w14:textId="77777777" w:rsidR="00696219" w:rsidRDefault="00696219" w:rsidP="00996FEA">
      <w:pPr>
        <w:spacing w:after="0" w:line="240" w:lineRule="auto"/>
      </w:pPr>
      <w:r>
        <w:separator/>
      </w:r>
    </w:p>
  </w:endnote>
  <w:endnote w:type="continuationSeparator" w:id="0">
    <w:p w14:paraId="2A4A3F5B" w14:textId="77777777" w:rsidR="00696219" w:rsidRDefault="0069621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870532"/>
      <w:docPartObj>
        <w:docPartGallery w:val="Page Numbers (Bottom of Page)"/>
        <w:docPartUnique/>
      </w:docPartObj>
    </w:sdtPr>
    <w:sdtEndPr/>
    <w:sdtContent>
      <w:p w14:paraId="63F15B2C" w14:textId="77777777" w:rsidR="00017CE8" w:rsidRDefault="00017C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464">
          <w:rPr>
            <w:noProof/>
          </w:rPr>
          <w:t>4</w:t>
        </w:r>
        <w:r>
          <w:fldChar w:fldCharType="end"/>
        </w:r>
      </w:p>
    </w:sdtContent>
  </w:sdt>
  <w:p w14:paraId="3D438039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CB8C" w14:textId="77777777" w:rsidR="00696219" w:rsidRDefault="00696219" w:rsidP="00996FEA">
      <w:pPr>
        <w:spacing w:after="0" w:line="240" w:lineRule="auto"/>
      </w:pPr>
      <w:r>
        <w:separator/>
      </w:r>
    </w:p>
  </w:footnote>
  <w:footnote w:type="continuationSeparator" w:id="0">
    <w:p w14:paraId="41D610EE" w14:textId="77777777" w:rsidR="00696219" w:rsidRDefault="0069621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2696"/>
    <w:multiLevelType w:val="hybridMultilevel"/>
    <w:tmpl w:val="B75CC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0F35"/>
    <w:multiLevelType w:val="hybridMultilevel"/>
    <w:tmpl w:val="430ED38C"/>
    <w:lvl w:ilvl="0" w:tplc="6876DF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B16"/>
    <w:multiLevelType w:val="hybridMultilevel"/>
    <w:tmpl w:val="E65CF7B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05937E1"/>
    <w:multiLevelType w:val="hybridMultilevel"/>
    <w:tmpl w:val="93465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784D"/>
    <w:multiLevelType w:val="hybridMultilevel"/>
    <w:tmpl w:val="3B1E5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1109F"/>
    <w:multiLevelType w:val="hybridMultilevel"/>
    <w:tmpl w:val="0D164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D351C"/>
    <w:multiLevelType w:val="hybridMultilevel"/>
    <w:tmpl w:val="67383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40B18"/>
    <w:multiLevelType w:val="hybridMultilevel"/>
    <w:tmpl w:val="7CD8128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B674DF4"/>
    <w:multiLevelType w:val="hybridMultilevel"/>
    <w:tmpl w:val="3B1E5F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D1612"/>
    <w:multiLevelType w:val="hybridMultilevel"/>
    <w:tmpl w:val="A6A2F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655D7"/>
    <w:multiLevelType w:val="hybridMultilevel"/>
    <w:tmpl w:val="3C505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3433"/>
    <w:multiLevelType w:val="hybridMultilevel"/>
    <w:tmpl w:val="9524F3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CA10E8"/>
    <w:multiLevelType w:val="hybridMultilevel"/>
    <w:tmpl w:val="782476F0"/>
    <w:lvl w:ilvl="0" w:tplc="3F726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D2248"/>
    <w:multiLevelType w:val="hybridMultilevel"/>
    <w:tmpl w:val="BE30C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E73E88"/>
    <w:multiLevelType w:val="hybridMultilevel"/>
    <w:tmpl w:val="F912D4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0E4153"/>
    <w:multiLevelType w:val="hybridMultilevel"/>
    <w:tmpl w:val="E416BCB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932232A"/>
    <w:multiLevelType w:val="hybridMultilevel"/>
    <w:tmpl w:val="69FC63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D1978"/>
    <w:multiLevelType w:val="hybridMultilevel"/>
    <w:tmpl w:val="5B5E9F9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61E9041E"/>
    <w:multiLevelType w:val="hybridMultilevel"/>
    <w:tmpl w:val="937450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F68B8"/>
    <w:multiLevelType w:val="hybridMultilevel"/>
    <w:tmpl w:val="167E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D04E6"/>
    <w:multiLevelType w:val="hybridMultilevel"/>
    <w:tmpl w:val="02B65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018ED"/>
    <w:multiLevelType w:val="hybridMultilevel"/>
    <w:tmpl w:val="BE86974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B340F"/>
    <w:multiLevelType w:val="hybridMultilevel"/>
    <w:tmpl w:val="8A509A1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91CE9"/>
    <w:multiLevelType w:val="hybridMultilevel"/>
    <w:tmpl w:val="DADE27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3D076C"/>
    <w:multiLevelType w:val="hybridMultilevel"/>
    <w:tmpl w:val="B3C62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5619B"/>
    <w:multiLevelType w:val="hybridMultilevel"/>
    <w:tmpl w:val="06987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7"/>
  </w:num>
  <w:num w:numId="4">
    <w:abstractNumId w:val="18"/>
  </w:num>
  <w:num w:numId="5">
    <w:abstractNumId w:val="27"/>
  </w:num>
  <w:num w:numId="6">
    <w:abstractNumId w:val="0"/>
  </w:num>
  <w:num w:numId="7">
    <w:abstractNumId w:val="11"/>
  </w:num>
  <w:num w:numId="8">
    <w:abstractNumId w:val="22"/>
  </w:num>
  <w:num w:numId="9">
    <w:abstractNumId w:val="6"/>
  </w:num>
  <w:num w:numId="10">
    <w:abstractNumId w:val="10"/>
  </w:num>
  <w:num w:numId="11">
    <w:abstractNumId w:val="30"/>
  </w:num>
  <w:num w:numId="12">
    <w:abstractNumId w:val="29"/>
  </w:num>
  <w:num w:numId="13">
    <w:abstractNumId w:val="24"/>
  </w:num>
  <w:num w:numId="14">
    <w:abstractNumId w:val="2"/>
  </w:num>
  <w:num w:numId="15">
    <w:abstractNumId w:val="28"/>
  </w:num>
  <w:num w:numId="16">
    <w:abstractNumId w:val="23"/>
  </w:num>
  <w:num w:numId="17">
    <w:abstractNumId w:val="1"/>
  </w:num>
  <w:num w:numId="18">
    <w:abstractNumId w:val="15"/>
  </w:num>
  <w:num w:numId="19">
    <w:abstractNumId w:val="12"/>
  </w:num>
  <w:num w:numId="20">
    <w:abstractNumId w:val="17"/>
  </w:num>
  <w:num w:numId="21">
    <w:abstractNumId w:val="5"/>
  </w:num>
  <w:num w:numId="22">
    <w:abstractNumId w:val="3"/>
  </w:num>
  <w:num w:numId="23">
    <w:abstractNumId w:val="26"/>
  </w:num>
  <w:num w:numId="24">
    <w:abstractNumId w:val="8"/>
  </w:num>
  <w:num w:numId="25">
    <w:abstractNumId w:val="16"/>
  </w:num>
  <w:num w:numId="26">
    <w:abstractNumId w:val="4"/>
  </w:num>
  <w:num w:numId="27">
    <w:abstractNumId w:val="13"/>
  </w:num>
  <w:num w:numId="28">
    <w:abstractNumId w:val="21"/>
  </w:num>
  <w:num w:numId="29">
    <w:abstractNumId w:val="14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48EB"/>
    <w:rsid w:val="00013397"/>
    <w:rsid w:val="00017CE8"/>
    <w:rsid w:val="000415F1"/>
    <w:rsid w:val="000426C2"/>
    <w:rsid w:val="00052524"/>
    <w:rsid w:val="00055D8B"/>
    <w:rsid w:val="0006500C"/>
    <w:rsid w:val="000808E6"/>
    <w:rsid w:val="000944AB"/>
    <w:rsid w:val="000952F9"/>
    <w:rsid w:val="00095C61"/>
    <w:rsid w:val="00096438"/>
    <w:rsid w:val="000C2DD4"/>
    <w:rsid w:val="000E09F5"/>
    <w:rsid w:val="000F1FE4"/>
    <w:rsid w:val="000F4FE7"/>
    <w:rsid w:val="00104F5E"/>
    <w:rsid w:val="00123593"/>
    <w:rsid w:val="001318F9"/>
    <w:rsid w:val="001319EB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1F1987"/>
    <w:rsid w:val="00216886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058A9"/>
    <w:rsid w:val="003117A7"/>
    <w:rsid w:val="00322141"/>
    <w:rsid w:val="00327A14"/>
    <w:rsid w:val="00344ACB"/>
    <w:rsid w:val="003566CB"/>
    <w:rsid w:val="0035781E"/>
    <w:rsid w:val="003A2411"/>
    <w:rsid w:val="003B3E19"/>
    <w:rsid w:val="003C46D8"/>
    <w:rsid w:val="003C6C7B"/>
    <w:rsid w:val="003E4CA1"/>
    <w:rsid w:val="003E550A"/>
    <w:rsid w:val="00403DCF"/>
    <w:rsid w:val="00407985"/>
    <w:rsid w:val="0042185B"/>
    <w:rsid w:val="00424540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510"/>
    <w:rsid w:val="00567ACB"/>
    <w:rsid w:val="00573304"/>
    <w:rsid w:val="00593C69"/>
    <w:rsid w:val="00597773"/>
    <w:rsid w:val="005A6AA1"/>
    <w:rsid w:val="005B00C1"/>
    <w:rsid w:val="005B1D82"/>
    <w:rsid w:val="005B22B8"/>
    <w:rsid w:val="005D324F"/>
    <w:rsid w:val="005E0EE7"/>
    <w:rsid w:val="005E5A54"/>
    <w:rsid w:val="00604985"/>
    <w:rsid w:val="00616E8A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3C2D"/>
    <w:rsid w:val="006A41AB"/>
    <w:rsid w:val="006A676F"/>
    <w:rsid w:val="006B4829"/>
    <w:rsid w:val="006B5902"/>
    <w:rsid w:val="006C215C"/>
    <w:rsid w:val="006D35B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87CDC"/>
    <w:rsid w:val="00794866"/>
    <w:rsid w:val="007B2F47"/>
    <w:rsid w:val="007C1DF1"/>
    <w:rsid w:val="007C7028"/>
    <w:rsid w:val="007F0FCE"/>
    <w:rsid w:val="0080236A"/>
    <w:rsid w:val="00807B26"/>
    <w:rsid w:val="0081237D"/>
    <w:rsid w:val="008352D2"/>
    <w:rsid w:val="008369CA"/>
    <w:rsid w:val="00852ADC"/>
    <w:rsid w:val="00857F95"/>
    <w:rsid w:val="00860963"/>
    <w:rsid w:val="00862CC3"/>
    <w:rsid w:val="00897379"/>
    <w:rsid w:val="008A514E"/>
    <w:rsid w:val="008B05B5"/>
    <w:rsid w:val="008C2B5D"/>
    <w:rsid w:val="008C2CE1"/>
    <w:rsid w:val="008C4B7B"/>
    <w:rsid w:val="008F5FD6"/>
    <w:rsid w:val="00950675"/>
    <w:rsid w:val="009560DB"/>
    <w:rsid w:val="00961107"/>
    <w:rsid w:val="009748A6"/>
    <w:rsid w:val="00985405"/>
    <w:rsid w:val="009934D1"/>
    <w:rsid w:val="0099437C"/>
    <w:rsid w:val="00996FEA"/>
    <w:rsid w:val="00997D42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AF526F"/>
    <w:rsid w:val="00B0573B"/>
    <w:rsid w:val="00B259AA"/>
    <w:rsid w:val="00B400A6"/>
    <w:rsid w:val="00B42F97"/>
    <w:rsid w:val="00B73046"/>
    <w:rsid w:val="00B83350"/>
    <w:rsid w:val="00BA1260"/>
    <w:rsid w:val="00BA37AE"/>
    <w:rsid w:val="00BB2B1E"/>
    <w:rsid w:val="00BB37E7"/>
    <w:rsid w:val="00BB5E67"/>
    <w:rsid w:val="00BB7341"/>
    <w:rsid w:val="00BC0E0E"/>
    <w:rsid w:val="00BD0FB9"/>
    <w:rsid w:val="00BD1A6B"/>
    <w:rsid w:val="00BF58E7"/>
    <w:rsid w:val="00BF7A44"/>
    <w:rsid w:val="00C105E7"/>
    <w:rsid w:val="00C1131A"/>
    <w:rsid w:val="00C373BD"/>
    <w:rsid w:val="00C457C1"/>
    <w:rsid w:val="00C62930"/>
    <w:rsid w:val="00C76FBB"/>
    <w:rsid w:val="00C8531A"/>
    <w:rsid w:val="00C91F47"/>
    <w:rsid w:val="00CA3AD5"/>
    <w:rsid w:val="00CA76DA"/>
    <w:rsid w:val="00CD2F2E"/>
    <w:rsid w:val="00CD394D"/>
    <w:rsid w:val="00CD6155"/>
    <w:rsid w:val="00D028F0"/>
    <w:rsid w:val="00D2335A"/>
    <w:rsid w:val="00D2518C"/>
    <w:rsid w:val="00D470E5"/>
    <w:rsid w:val="00D500AE"/>
    <w:rsid w:val="00D50B0D"/>
    <w:rsid w:val="00D62B1A"/>
    <w:rsid w:val="00D64356"/>
    <w:rsid w:val="00D7778F"/>
    <w:rsid w:val="00D817D3"/>
    <w:rsid w:val="00DA072E"/>
    <w:rsid w:val="00DC1D3A"/>
    <w:rsid w:val="00DC1DC2"/>
    <w:rsid w:val="00DE4E20"/>
    <w:rsid w:val="00DF646D"/>
    <w:rsid w:val="00DF69A7"/>
    <w:rsid w:val="00E01203"/>
    <w:rsid w:val="00E03D07"/>
    <w:rsid w:val="00E30E0D"/>
    <w:rsid w:val="00E33B65"/>
    <w:rsid w:val="00E36344"/>
    <w:rsid w:val="00E41509"/>
    <w:rsid w:val="00E52373"/>
    <w:rsid w:val="00E6635F"/>
    <w:rsid w:val="00E6638A"/>
    <w:rsid w:val="00E66F47"/>
    <w:rsid w:val="00E841A4"/>
    <w:rsid w:val="00E90CF1"/>
    <w:rsid w:val="00EA32C6"/>
    <w:rsid w:val="00EF57E5"/>
    <w:rsid w:val="00F01C30"/>
    <w:rsid w:val="00F15431"/>
    <w:rsid w:val="00F329F9"/>
    <w:rsid w:val="00F445AC"/>
    <w:rsid w:val="00F7055C"/>
    <w:rsid w:val="00F74334"/>
    <w:rsid w:val="00F82A3F"/>
    <w:rsid w:val="00F90DB3"/>
    <w:rsid w:val="00F93C7A"/>
    <w:rsid w:val="00FA0FF2"/>
    <w:rsid w:val="00FA354D"/>
    <w:rsid w:val="00FA6E5B"/>
    <w:rsid w:val="00FE273A"/>
    <w:rsid w:val="00FE7464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41EA501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9DDB-3DA0-493E-9A91-BE2E6AA8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2207</Words>
  <Characters>13248</Characters>
  <Application>Microsoft Office Word</Application>
  <DocSecurity>4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Auguścik Patrycja</cp:lastModifiedBy>
  <cp:revision>2</cp:revision>
  <cp:lastPrinted>2019-10-23T12:39:00Z</cp:lastPrinted>
  <dcterms:created xsi:type="dcterms:W3CDTF">2025-09-29T07:59:00Z</dcterms:created>
  <dcterms:modified xsi:type="dcterms:W3CDTF">2025-09-29T07:59:00Z</dcterms:modified>
</cp:coreProperties>
</file>