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0A1A051A" w:rsidR="00C7377B" w:rsidRPr="00EA354F" w:rsidRDefault="0051520A" w:rsidP="00351F03">
      <w:pPr>
        <w:pStyle w:val="rodekTre13"/>
        <w:rPr>
          <w:color w:val="000000" w:themeColor="text1"/>
        </w:rPr>
      </w:pPr>
      <w:r w:rsidRPr="00EA354F">
        <w:rPr>
          <w:color w:val="000000" w:themeColor="text1"/>
        </w:rPr>
        <w:t xml:space="preserve">Uchwała nr </w:t>
      </w:r>
      <w:r w:rsidR="00EA354F" w:rsidRPr="00EA354F">
        <w:rPr>
          <w:color w:val="000000" w:themeColor="text1"/>
        </w:rPr>
        <w:t>2346/</w:t>
      </w:r>
      <w:r w:rsidR="00F80348">
        <w:rPr>
          <w:color w:val="000000" w:themeColor="text1"/>
        </w:rPr>
        <w:t>122/</w:t>
      </w:r>
      <w:r w:rsidR="00EA354F" w:rsidRPr="00EA354F">
        <w:rPr>
          <w:color w:val="000000" w:themeColor="text1"/>
        </w:rPr>
        <w:t>VII/</w:t>
      </w:r>
      <w:r w:rsidR="00AA2488" w:rsidRPr="00EA354F">
        <w:rPr>
          <w:color w:val="000000" w:themeColor="text1"/>
        </w:rPr>
        <w:t>2025</w:t>
      </w:r>
      <w:bookmarkStart w:id="0" w:name="_GoBack"/>
      <w:bookmarkEnd w:id="0"/>
    </w:p>
    <w:p w14:paraId="2D787EDB" w14:textId="77777777" w:rsidR="00310921" w:rsidRPr="00EA354F" w:rsidRDefault="00310921" w:rsidP="00351F03">
      <w:pPr>
        <w:pStyle w:val="rodekTre13"/>
        <w:rPr>
          <w:color w:val="000000" w:themeColor="text1"/>
        </w:rPr>
      </w:pPr>
      <w:r w:rsidRPr="00EA354F">
        <w:rPr>
          <w:color w:val="000000" w:themeColor="text1"/>
        </w:rPr>
        <w:t>Zarządu Województwa Śląskiego</w:t>
      </w:r>
    </w:p>
    <w:p w14:paraId="02A76D6E" w14:textId="2AF98EBB" w:rsidR="00310921" w:rsidRPr="00AF39F9" w:rsidRDefault="0051520A" w:rsidP="00351F03">
      <w:pPr>
        <w:pStyle w:val="rodekTre13"/>
        <w:rPr>
          <w:color w:val="000000" w:themeColor="text1"/>
        </w:rPr>
      </w:pPr>
      <w:r w:rsidRPr="00EA354F">
        <w:rPr>
          <w:color w:val="000000" w:themeColor="text1"/>
        </w:rPr>
        <w:t xml:space="preserve">z dnia </w:t>
      </w:r>
      <w:r w:rsidR="00EA354F" w:rsidRPr="00EA354F">
        <w:rPr>
          <w:color w:val="000000" w:themeColor="text1"/>
        </w:rPr>
        <w:t>23.10.2025 r.</w:t>
      </w:r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11B91CD0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 xml:space="preserve">Gminy </w:t>
      </w:r>
      <w:r w:rsidR="00702EAE">
        <w:t>Pawłowice</w:t>
      </w:r>
      <w:r w:rsidR="00A777FA">
        <w:t xml:space="preserve"> na lata 2026-203</w:t>
      </w:r>
      <w:r w:rsidR="00702EAE">
        <w:t>2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4714D84B" w:rsidR="00310921" w:rsidRPr="00906273" w:rsidRDefault="00DC0A74" w:rsidP="0051520A">
      <w:pPr>
        <w:pStyle w:val="Tre134"/>
      </w:pPr>
      <w:r>
        <w:t xml:space="preserve">Na podstawie: </w:t>
      </w:r>
      <w:r w:rsidR="00083B84">
        <w:t xml:space="preserve">art. 10f ust. 3 ustawy z dnia 8 marca 1990 r. o samorządzie gminnym (tekst jednolity: </w:t>
      </w:r>
      <w:r w:rsidR="00083B84" w:rsidRPr="00C968C9">
        <w:t>Dz. U. z 202</w:t>
      </w:r>
      <w:r w:rsidR="00C968C9" w:rsidRPr="00C968C9">
        <w:t>5</w:t>
      </w:r>
      <w:r w:rsidR="00083B84" w:rsidRPr="00C968C9">
        <w:t xml:space="preserve"> r. poz. </w:t>
      </w:r>
      <w:r w:rsidR="00555E6F" w:rsidRPr="00C968C9">
        <w:t>1</w:t>
      </w:r>
      <w:r w:rsidR="00C968C9" w:rsidRPr="00C968C9">
        <w:t>153</w:t>
      </w:r>
      <w:r w:rsidR="00CE5925" w:rsidRPr="00C968C9">
        <w:t xml:space="preserve"> z późń. zm.</w:t>
      </w:r>
      <w:r w:rsidR="00083B84" w:rsidRPr="00C968C9">
        <w:t>) oraz</w:t>
      </w:r>
      <w:r w:rsidR="00083B84" w:rsidRPr="00555E6F">
        <w:t xml:space="preserve"> art. 41 ust. 1 ustawy z dnia 5 czerwca 1998 r. o samorządzie województ</w:t>
      </w:r>
      <w:r w:rsidR="00083B84" w:rsidRPr="00687C24">
        <w:t>wa</w:t>
      </w:r>
      <w:r w:rsidR="0000407E" w:rsidRPr="00687C24">
        <w:t xml:space="preserve"> (tekst jednolity: Dz. U</w:t>
      </w:r>
      <w:r w:rsidR="00556A9A" w:rsidRPr="00687C24">
        <w:t>. z 2025 r. poz. 581</w:t>
      </w:r>
      <w:r w:rsidR="00F379B9" w:rsidRPr="00687C24">
        <w:t xml:space="preserve"> z późn. zm.</w:t>
      </w:r>
      <w:r w:rsidR="00E766D0" w:rsidRPr="00687C24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1C8028DD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702EAE">
        <w:t>Pawłowice</w:t>
      </w:r>
      <w:r w:rsidR="00566F74">
        <w:t xml:space="preserve"> na lata 2026-203</w:t>
      </w:r>
      <w:r w:rsidR="00702EAE">
        <w:t>2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10FC" w14:textId="77777777" w:rsidR="00A4679D" w:rsidRDefault="00A4679D" w:rsidP="00AB4A4A">
      <w:r>
        <w:separator/>
      </w:r>
    </w:p>
  </w:endnote>
  <w:endnote w:type="continuationSeparator" w:id="0">
    <w:p w14:paraId="403F1B56" w14:textId="77777777" w:rsidR="00A4679D" w:rsidRDefault="00A4679D" w:rsidP="00AB4A4A">
      <w:r>
        <w:continuationSeparator/>
      </w:r>
    </w:p>
  </w:endnote>
  <w:endnote w:type="continuationNotice" w:id="1">
    <w:p w14:paraId="70916EB7" w14:textId="77777777" w:rsidR="00A4679D" w:rsidRDefault="00A46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C0EE" w14:textId="77777777" w:rsidR="00A4679D" w:rsidRDefault="00A4679D" w:rsidP="00AB4A4A">
      <w:r>
        <w:separator/>
      </w:r>
    </w:p>
  </w:footnote>
  <w:footnote w:type="continuationSeparator" w:id="0">
    <w:p w14:paraId="6AC6BFCF" w14:textId="77777777" w:rsidR="00A4679D" w:rsidRDefault="00A4679D" w:rsidP="00AB4A4A">
      <w:r>
        <w:continuationSeparator/>
      </w:r>
    </w:p>
  </w:footnote>
  <w:footnote w:type="continuationNotice" w:id="1">
    <w:p w14:paraId="118B8FC3" w14:textId="77777777" w:rsidR="00A4679D" w:rsidRDefault="00A46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C752F"/>
    <w:rsid w:val="000D1093"/>
    <w:rsid w:val="00105DDD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1AED"/>
    <w:rsid w:val="00906273"/>
    <w:rsid w:val="0091363F"/>
    <w:rsid w:val="009142D6"/>
    <w:rsid w:val="00917962"/>
    <w:rsid w:val="00924691"/>
    <w:rsid w:val="009465B8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354F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0348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8BBAC89"/>
    <w:rsid w:val="233E23C6"/>
    <w:rsid w:val="24BEA48B"/>
    <w:rsid w:val="26BA1D19"/>
    <w:rsid w:val="3059D9EF"/>
    <w:rsid w:val="5485A842"/>
    <w:rsid w:val="572A5946"/>
    <w:rsid w:val="5D628947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276db15ed9b27ad2bdb2fff3b51261b3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1a47f876b870c32633200d8905d5fbf7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7539-0748-474E-B592-EF27A0C8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1FA03-F1D6-40D4-8004-2E1537E6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Kucharska Karolina RT</cp:lastModifiedBy>
  <cp:revision>37</cp:revision>
  <cp:lastPrinted>2025-02-21T12:19:00Z</cp:lastPrinted>
  <dcterms:created xsi:type="dcterms:W3CDTF">2024-09-20T08:11:00Z</dcterms:created>
  <dcterms:modified xsi:type="dcterms:W3CDTF">2025-10-24T07:49:00Z</dcterms:modified>
</cp:coreProperties>
</file>