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56DD1" w14:textId="3C728B72" w:rsidR="00113241" w:rsidRPr="002D72E9" w:rsidRDefault="0051520A" w:rsidP="00524598">
      <w:pPr>
        <w:pStyle w:val="rodekTre13"/>
        <w:spacing w:after="360"/>
        <w:rPr>
          <w:rFonts w:cs="Arial"/>
        </w:rPr>
      </w:pPr>
      <w:r w:rsidRPr="00FF538E">
        <w:rPr>
          <w:rFonts w:cs="Arial"/>
          <w:color w:val="000000" w:themeColor="text1"/>
          <w:szCs w:val="21"/>
        </w:rPr>
        <w:t xml:space="preserve">Uchwała nr </w:t>
      </w:r>
      <w:r w:rsidR="001A28CD">
        <w:rPr>
          <w:rFonts w:cs="Arial"/>
          <w:color w:val="000000" w:themeColor="text1"/>
          <w:szCs w:val="21"/>
        </w:rPr>
        <w:t>2339/122/VII/2025</w:t>
      </w:r>
      <w:bookmarkStart w:id="0" w:name="_GoBack"/>
      <w:bookmarkEnd w:id="0"/>
      <w:r w:rsidR="00524598">
        <w:rPr>
          <w:rFonts w:cs="Arial"/>
          <w:color w:val="000000" w:themeColor="text1"/>
          <w:szCs w:val="21"/>
        </w:rPr>
        <w:br/>
      </w:r>
      <w:r w:rsidR="00310921" w:rsidRPr="00FF538E">
        <w:rPr>
          <w:rFonts w:cs="Arial"/>
          <w:color w:val="000000" w:themeColor="text1"/>
          <w:szCs w:val="21"/>
        </w:rPr>
        <w:t>Zarządu Województwa Śląskiego</w:t>
      </w:r>
      <w:r w:rsidR="00524598">
        <w:rPr>
          <w:rFonts w:cs="Arial"/>
          <w:color w:val="000000" w:themeColor="text1"/>
          <w:szCs w:val="21"/>
        </w:rPr>
        <w:br/>
      </w:r>
      <w:r w:rsidRPr="00FF538E">
        <w:rPr>
          <w:rFonts w:cs="Arial"/>
          <w:color w:val="000000" w:themeColor="text1"/>
          <w:szCs w:val="21"/>
        </w:rPr>
        <w:t xml:space="preserve">z dnia </w:t>
      </w:r>
      <w:r w:rsidR="001A28CD">
        <w:rPr>
          <w:rFonts w:cs="Arial"/>
          <w:color w:val="000000" w:themeColor="text1"/>
          <w:szCs w:val="21"/>
        </w:rPr>
        <w:t>23.10.2025 r.</w:t>
      </w:r>
      <w:r w:rsidR="00524598">
        <w:rPr>
          <w:rFonts w:cs="Arial"/>
          <w:color w:val="000000" w:themeColor="text1"/>
          <w:szCs w:val="21"/>
        </w:rPr>
        <w:br/>
      </w:r>
      <w:r w:rsidR="00310921" w:rsidRPr="002D72E9">
        <w:rPr>
          <w:rFonts w:cs="Arial"/>
          <w:szCs w:val="21"/>
        </w:rPr>
        <w:t>w sprawie:</w:t>
      </w:r>
      <w:r w:rsidR="00113241" w:rsidRPr="002D72E9">
        <w:rPr>
          <w:rFonts w:cs="Arial"/>
          <w:szCs w:val="21"/>
        </w:rPr>
        <w:t xml:space="preserve"> </w:t>
      </w:r>
    </w:p>
    <w:p w14:paraId="4F92BC4C" w14:textId="2B4DA6CD" w:rsidR="00906273" w:rsidRPr="002D72E9" w:rsidRDefault="00113241" w:rsidP="003E7D4B">
      <w:pPr>
        <w:spacing w:after="360" w:line="276" w:lineRule="auto"/>
        <w:jc w:val="center"/>
        <w:rPr>
          <w:rFonts w:cs="Arial"/>
        </w:rPr>
      </w:pPr>
      <w:r w:rsidRPr="00113241">
        <w:rPr>
          <w:rFonts w:eastAsia="Times New Roman" w:cs="Arial"/>
          <w:b/>
          <w:lang w:eastAsia="pl-PL"/>
        </w:rPr>
        <w:t xml:space="preserve">przyjęcia </w:t>
      </w:r>
      <w:bookmarkStart w:id="1" w:name="_Hlk146281486"/>
      <w:r w:rsidR="00E82073">
        <w:rPr>
          <w:rFonts w:eastAsia="Times New Roman" w:cs="Arial"/>
          <w:b/>
          <w:lang w:eastAsia="pl-PL"/>
        </w:rPr>
        <w:t>drugiej</w:t>
      </w:r>
      <w:r w:rsidR="00B12B7C">
        <w:rPr>
          <w:rFonts w:eastAsia="Times New Roman" w:cs="Arial"/>
          <w:b/>
          <w:lang w:eastAsia="pl-PL"/>
        </w:rPr>
        <w:t xml:space="preserve"> </w:t>
      </w:r>
      <w:r w:rsidR="008E31EE">
        <w:rPr>
          <w:rFonts w:eastAsia="Times New Roman" w:cs="Arial"/>
          <w:b/>
          <w:lang w:eastAsia="pl-PL"/>
        </w:rPr>
        <w:t xml:space="preserve">aktualizacji </w:t>
      </w:r>
      <w:r w:rsidR="00B201FD" w:rsidRPr="00B201FD">
        <w:rPr>
          <w:rFonts w:eastAsia="Times New Roman" w:cs="Arial"/>
          <w:b/>
          <w:lang w:eastAsia="pl-PL"/>
        </w:rPr>
        <w:t xml:space="preserve">Rocznego planu działań informacyjnych i promocyjnych </w:t>
      </w:r>
      <w:r w:rsidR="00922A01">
        <w:rPr>
          <w:rFonts w:eastAsia="Times New Roman" w:cs="Arial"/>
          <w:b/>
          <w:lang w:eastAsia="pl-PL"/>
        </w:rPr>
        <w:t>na 2025</w:t>
      </w:r>
      <w:r w:rsidR="00F96668">
        <w:rPr>
          <w:rFonts w:eastAsia="Times New Roman" w:cs="Arial"/>
          <w:b/>
          <w:lang w:eastAsia="pl-PL"/>
        </w:rPr>
        <w:t> </w:t>
      </w:r>
      <w:r w:rsidR="00922A01">
        <w:rPr>
          <w:rFonts w:eastAsia="Times New Roman" w:cs="Arial"/>
          <w:b/>
          <w:lang w:eastAsia="pl-PL"/>
        </w:rPr>
        <w:t xml:space="preserve">r. </w:t>
      </w:r>
      <w:r w:rsidR="00B201FD" w:rsidRPr="00B201FD">
        <w:rPr>
          <w:rFonts w:eastAsia="Times New Roman" w:cs="Arial"/>
          <w:b/>
          <w:lang w:eastAsia="pl-PL"/>
        </w:rPr>
        <w:t>dla programu Fundusze Europejskie dla Śląskiego 2021-2027</w:t>
      </w:r>
      <w:bookmarkEnd w:id="1"/>
      <w:r w:rsidR="003E7D4B">
        <w:rPr>
          <w:rFonts w:eastAsia="Times New Roman" w:cs="Arial"/>
          <w:b/>
          <w:lang w:eastAsia="pl-PL"/>
        </w:rPr>
        <w:t>.</w:t>
      </w:r>
    </w:p>
    <w:p w14:paraId="76A0CC83" w14:textId="3B9411E9" w:rsidR="00DC0A74" w:rsidRPr="002D72E9" w:rsidRDefault="00DC0A74" w:rsidP="00524598">
      <w:pPr>
        <w:pStyle w:val="Tre134"/>
      </w:pPr>
      <w:r w:rsidRPr="002D72E9">
        <w:t>Na podstawie</w:t>
      </w:r>
      <w:r w:rsidR="00113241" w:rsidRPr="002D72E9">
        <w:t xml:space="preserve">: </w:t>
      </w:r>
      <w:r w:rsidR="00B201FD" w:rsidRPr="00B201FD">
        <w:t>art. 41 ust. 2 pkt 4 ustawy z dnia 5 czerwca 1998 r. o samorządzie województwa (</w:t>
      </w:r>
      <w:proofErr w:type="spellStart"/>
      <w:r w:rsidR="00B201FD" w:rsidRPr="00B201FD">
        <w:t>t.j</w:t>
      </w:r>
      <w:proofErr w:type="spellEnd"/>
      <w:r w:rsidR="00B201FD" w:rsidRPr="00B201FD">
        <w:t>. Dz. U. z 202</w:t>
      </w:r>
      <w:r w:rsidR="002860C5">
        <w:t>5</w:t>
      </w:r>
      <w:r w:rsidR="00B201FD" w:rsidRPr="00B201FD">
        <w:t xml:space="preserve"> r. poz. </w:t>
      </w:r>
      <w:r w:rsidR="00ED366A">
        <w:t>5</w:t>
      </w:r>
      <w:r w:rsidR="002860C5">
        <w:t>81</w:t>
      </w:r>
      <w:r w:rsidR="00B201FD" w:rsidRPr="00B201FD">
        <w:t>), art. 8 ust. 2 pkt 13) ustawy z 28 kwietnia 2022 roku o zasadach realizacji zadań finansowanych ze środków europejskich w perspektywie finansowej 2021-2027 (Dz.U. z 2022 poz. 1079</w:t>
      </w:r>
      <w:r w:rsidR="00394D85">
        <w:t xml:space="preserve"> </w:t>
      </w:r>
      <w:r w:rsidR="00394D85" w:rsidRPr="00394D85">
        <w:t xml:space="preserve">z </w:t>
      </w:r>
      <w:r w:rsidR="00394D85" w:rsidRPr="00394D85">
        <w:rPr>
          <w:color w:val="auto"/>
        </w:rPr>
        <w:t>późn. zm</w:t>
      </w:r>
      <w:r w:rsidR="00394D85">
        <w:rPr>
          <w:color w:val="auto"/>
        </w:rPr>
        <w:t>.</w:t>
      </w:r>
      <w:r w:rsidR="00B201FD" w:rsidRPr="00B201FD">
        <w:t xml:space="preserve">), </w:t>
      </w:r>
      <w:r w:rsidR="00E82073" w:rsidRPr="00E82073">
        <w:t>Podrozdział 2.3 pkt 12</w:t>
      </w:r>
      <w:r w:rsidR="00E82073">
        <w:t xml:space="preserve"> </w:t>
      </w:r>
      <w:r w:rsidR="00B201FD" w:rsidRPr="00B201FD">
        <w:t>Wytyczny</w:t>
      </w:r>
      <w:r w:rsidR="00EF7457">
        <w:t>ch</w:t>
      </w:r>
      <w:r w:rsidR="00B201FD" w:rsidRPr="00B201FD">
        <w:t xml:space="preserve"> dotyczących informacji i promocji Funduszy Europejskich na lata 2021-202</w:t>
      </w:r>
      <w:r w:rsidR="0072577A">
        <w:t>7</w:t>
      </w:r>
      <w:r w:rsidR="00B201FD" w:rsidRPr="00B201FD">
        <w:t xml:space="preserve"> zatwierdzony</w:t>
      </w:r>
      <w:r w:rsidR="00EF7457">
        <w:t>ch</w:t>
      </w:r>
      <w:r w:rsidR="00B201FD" w:rsidRPr="00B201FD">
        <w:t xml:space="preserve"> przez Ministra Funduszy i Polityki Regionalnej</w:t>
      </w:r>
      <w:r w:rsidR="00C520DB">
        <w:t>.</w:t>
      </w:r>
    </w:p>
    <w:p w14:paraId="11D2BE05" w14:textId="77777777" w:rsidR="00310921" w:rsidRPr="002D72E9" w:rsidRDefault="00DC0A74" w:rsidP="00524598">
      <w:pPr>
        <w:pStyle w:val="TreBold"/>
        <w:spacing w:after="360"/>
        <w:rPr>
          <w:rFonts w:cs="Arial"/>
        </w:rPr>
      </w:pPr>
      <w:r w:rsidRPr="002D72E9">
        <w:rPr>
          <w:rFonts w:cs="Arial"/>
        </w:rPr>
        <w:t>Zarząd Województwa Śląskiego</w:t>
      </w:r>
    </w:p>
    <w:p w14:paraId="43DF4944" w14:textId="7A621FF2" w:rsidR="00524598" w:rsidRDefault="00524598" w:rsidP="00524598">
      <w:pPr>
        <w:pStyle w:val="TreBold"/>
        <w:rPr>
          <w:rFonts w:cs="Arial"/>
        </w:rPr>
      </w:pPr>
      <w:r w:rsidRPr="002D72E9">
        <w:rPr>
          <w:rFonts w:cs="Arial"/>
        </w:rPr>
        <w:t>U</w:t>
      </w:r>
      <w:r w:rsidR="00A14375" w:rsidRPr="002D72E9">
        <w:rPr>
          <w:rFonts w:cs="Arial"/>
        </w:rPr>
        <w:t>chwala</w:t>
      </w:r>
    </w:p>
    <w:p w14:paraId="391914F1" w14:textId="217088B1" w:rsidR="007D4386" w:rsidRPr="002D72E9" w:rsidRDefault="00A14375" w:rsidP="00524598">
      <w:pPr>
        <w:pStyle w:val="TreBold"/>
        <w:spacing w:after="360"/>
        <w:rPr>
          <w:rFonts w:cs="Arial"/>
        </w:rPr>
      </w:pPr>
      <w:r w:rsidRPr="002D72E9">
        <w:rPr>
          <w:rFonts w:cs="Arial"/>
        </w:rPr>
        <w:t>§ 1.</w:t>
      </w:r>
    </w:p>
    <w:p w14:paraId="3411BA0A" w14:textId="371764BF" w:rsidR="008E31EE" w:rsidRDefault="00113241" w:rsidP="00524598">
      <w:pPr>
        <w:pStyle w:val="Tre134"/>
      </w:pPr>
      <w:r w:rsidRPr="002D72E9">
        <w:t xml:space="preserve">Przyjmuje się </w:t>
      </w:r>
      <w:r w:rsidR="00E82073">
        <w:t>drugą</w:t>
      </w:r>
      <w:r w:rsidR="00347947">
        <w:t xml:space="preserve"> </w:t>
      </w:r>
      <w:r w:rsidR="008E31EE">
        <w:t xml:space="preserve">aktualizację </w:t>
      </w:r>
      <w:r w:rsidR="00B201FD" w:rsidRPr="00B201FD">
        <w:t>Roczn</w:t>
      </w:r>
      <w:r w:rsidR="008E31EE">
        <w:t>ego</w:t>
      </w:r>
      <w:r w:rsidR="00B201FD" w:rsidRPr="00B201FD">
        <w:t xml:space="preserve"> plan</w:t>
      </w:r>
      <w:r w:rsidR="008E31EE">
        <w:t>u</w:t>
      </w:r>
      <w:r w:rsidR="00B201FD" w:rsidRPr="00B201FD">
        <w:t xml:space="preserve"> działań informacyjnych i promocyjnych na 202</w:t>
      </w:r>
      <w:r w:rsidR="003E7D4B">
        <w:t>5</w:t>
      </w:r>
      <w:r w:rsidR="00B201FD" w:rsidRPr="00B201FD">
        <w:t xml:space="preserve"> r. dla programu Fundusze Europejskie dla Śląskiego 2021-2027</w:t>
      </w:r>
      <w:r w:rsidR="00A51C6F">
        <w:t xml:space="preserve">, </w:t>
      </w:r>
      <w:r w:rsidR="00A51C6F">
        <w:rPr>
          <w:rFonts w:eastAsia="TTE1602128t00"/>
        </w:rPr>
        <w:t>któr</w:t>
      </w:r>
      <w:r w:rsidR="00EC7874">
        <w:rPr>
          <w:rFonts w:eastAsia="TTE1602128t00"/>
        </w:rPr>
        <w:t>a</w:t>
      </w:r>
      <w:r w:rsidR="00A51C6F">
        <w:rPr>
          <w:rFonts w:eastAsia="TTE1602128t00"/>
        </w:rPr>
        <w:t xml:space="preserve"> stanowi załącznik do niniejszej uchwały</w:t>
      </w:r>
      <w:r w:rsidR="00B201FD">
        <w:t>.</w:t>
      </w:r>
    </w:p>
    <w:p w14:paraId="63807455" w14:textId="1780BD92" w:rsidR="007D4386" w:rsidRPr="002D72E9" w:rsidRDefault="007D4386" w:rsidP="00524598">
      <w:pPr>
        <w:pStyle w:val="rodekTre13"/>
        <w:spacing w:after="360"/>
        <w:rPr>
          <w:szCs w:val="21"/>
        </w:rPr>
      </w:pPr>
      <w:bookmarkStart w:id="2" w:name="_Hlk164287997"/>
      <w:r w:rsidRPr="002D72E9">
        <w:rPr>
          <w:rFonts w:cs="Arial"/>
          <w:szCs w:val="21"/>
        </w:rPr>
        <w:t xml:space="preserve">§ </w:t>
      </w:r>
      <w:r w:rsidR="00EC7874">
        <w:rPr>
          <w:rFonts w:cs="Arial"/>
          <w:szCs w:val="21"/>
        </w:rPr>
        <w:t>2</w:t>
      </w:r>
      <w:r w:rsidRPr="002D72E9">
        <w:rPr>
          <w:rFonts w:cs="Arial"/>
          <w:szCs w:val="21"/>
        </w:rPr>
        <w:t>.</w:t>
      </w:r>
      <w:bookmarkEnd w:id="2"/>
    </w:p>
    <w:p w14:paraId="41147811" w14:textId="40F5423C" w:rsidR="007D4386" w:rsidRPr="002D72E9" w:rsidRDefault="007D4386" w:rsidP="00524598">
      <w:pPr>
        <w:pStyle w:val="Tre134"/>
      </w:pPr>
      <w:r w:rsidRPr="002D72E9">
        <w:t>Wykonanie uchwały powierza się Marszałkowi Województwa.</w:t>
      </w:r>
    </w:p>
    <w:p w14:paraId="780BDEC2" w14:textId="1BFADA7B" w:rsidR="007D4386" w:rsidRPr="002D72E9" w:rsidRDefault="007D4386" w:rsidP="00524598">
      <w:pPr>
        <w:pStyle w:val="rodekTre13"/>
        <w:spacing w:after="360"/>
        <w:rPr>
          <w:szCs w:val="21"/>
        </w:rPr>
      </w:pPr>
      <w:r w:rsidRPr="002D72E9">
        <w:rPr>
          <w:rFonts w:cs="Arial"/>
          <w:szCs w:val="21"/>
        </w:rPr>
        <w:t xml:space="preserve">§ </w:t>
      </w:r>
      <w:r w:rsidR="00B80953">
        <w:rPr>
          <w:rFonts w:cs="Arial"/>
          <w:szCs w:val="21"/>
        </w:rPr>
        <w:t>3</w:t>
      </w:r>
      <w:r w:rsidRPr="002D72E9">
        <w:rPr>
          <w:rFonts w:cs="Arial"/>
          <w:szCs w:val="21"/>
        </w:rPr>
        <w:t>.</w:t>
      </w:r>
    </w:p>
    <w:p w14:paraId="7A6DAE7C" w14:textId="4E669D66" w:rsidR="007D4386" w:rsidRDefault="007D4386" w:rsidP="00524598">
      <w:pPr>
        <w:pStyle w:val="Tre134"/>
      </w:pPr>
      <w:r w:rsidRPr="002D72E9">
        <w:t>Uchwała wchodzi w życie z dniem podjęcia</w:t>
      </w:r>
      <w:r w:rsidR="00113241" w:rsidRPr="002D72E9">
        <w:t>.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kład zarządu Województwa Ślaskiego ,"/>
        <w:tblDescription w:val=" Imie, Nazwisko, funkcja"/>
      </w:tblPr>
      <w:tblGrid>
        <w:gridCol w:w="3369"/>
        <w:gridCol w:w="3402"/>
        <w:gridCol w:w="283"/>
        <w:gridCol w:w="2552"/>
      </w:tblGrid>
      <w:tr w:rsidR="00536496" w:rsidRPr="00536496" w14:paraId="6002707F" w14:textId="77777777" w:rsidTr="00524598">
        <w:trPr>
          <w:tblHeader/>
        </w:trPr>
        <w:tc>
          <w:tcPr>
            <w:tcW w:w="3369" w:type="dxa"/>
          </w:tcPr>
          <w:p w14:paraId="2F73E55C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536496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0C32B877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10DB6FFF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D64370B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8A07DAF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36496" w:rsidRPr="00536496" w14:paraId="289C5FEE" w14:textId="77777777" w:rsidTr="00DF1194">
        <w:tc>
          <w:tcPr>
            <w:tcW w:w="3369" w:type="dxa"/>
          </w:tcPr>
          <w:p w14:paraId="58A2B4BE" w14:textId="0244525E" w:rsidR="00536496" w:rsidRPr="00536496" w:rsidRDefault="00FF538E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4FCB97B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E64A96F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6C4C3A5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5924CE3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36496" w:rsidRPr="00536496" w14:paraId="3C78237F" w14:textId="77777777" w:rsidTr="00DF1194">
        <w:tc>
          <w:tcPr>
            <w:tcW w:w="3369" w:type="dxa"/>
          </w:tcPr>
          <w:p w14:paraId="12190189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45C909A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E2447C0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0E1687D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2727826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36496" w:rsidRPr="00536496" w14:paraId="17A3C6B4" w14:textId="77777777" w:rsidTr="00DF1194">
        <w:tc>
          <w:tcPr>
            <w:tcW w:w="3369" w:type="dxa"/>
          </w:tcPr>
          <w:p w14:paraId="67F682DF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536496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770786A4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76C5356A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69F1CD2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1215AC4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36496" w:rsidRPr="00536496" w14:paraId="7B6BEFB0" w14:textId="77777777" w:rsidTr="00DF1194">
        <w:tc>
          <w:tcPr>
            <w:tcW w:w="3369" w:type="dxa"/>
          </w:tcPr>
          <w:p w14:paraId="010AB565" w14:textId="1EF5D735" w:rsidR="00CC2D03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Rafał Adamczyk</w:t>
            </w:r>
          </w:p>
          <w:p w14:paraId="584DDB14" w14:textId="0AFDDE6C" w:rsidR="00536496" w:rsidRPr="00CC2D03" w:rsidRDefault="00536496" w:rsidP="00524598">
            <w:pPr>
              <w:rPr>
                <w:rFonts w:cs="Arial"/>
                <w:szCs w:val="20"/>
              </w:rPr>
            </w:pPr>
          </w:p>
        </w:tc>
        <w:tc>
          <w:tcPr>
            <w:tcW w:w="3402" w:type="dxa"/>
          </w:tcPr>
          <w:p w14:paraId="12DD9A8B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A7E7879" w14:textId="77777777" w:rsidR="00536496" w:rsidRPr="00536496" w:rsidRDefault="00536496" w:rsidP="0053649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2B80B3C" w14:textId="51F5CF9F" w:rsidR="00536496" w:rsidRPr="00E94135" w:rsidRDefault="00536496" w:rsidP="00FF538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536496">
              <w:rPr>
                <w:rFonts w:cs="Arial"/>
                <w:color w:val="000000"/>
                <w:szCs w:val="20"/>
              </w:rPr>
              <w:t>……………………………</w:t>
            </w:r>
          </w:p>
        </w:tc>
      </w:tr>
    </w:tbl>
    <w:p w14:paraId="7FC2752E" w14:textId="77777777" w:rsidR="000575AF" w:rsidRPr="002D72E9" w:rsidRDefault="000575AF" w:rsidP="000575AF">
      <w:pPr>
        <w:pStyle w:val="Tre0"/>
        <w:rPr>
          <w:rFonts w:cs="Arial"/>
          <w:szCs w:val="21"/>
        </w:rPr>
      </w:pPr>
    </w:p>
    <w:sectPr w:rsidR="000575AF" w:rsidRPr="002D72E9" w:rsidSect="00C154A5">
      <w:footerReference w:type="default" r:id="rId11"/>
      <w:footerReference w:type="first" r:id="rId12"/>
      <w:type w:val="continuous"/>
      <w:pgSz w:w="11906" w:h="16838" w:code="9"/>
      <w:pgMar w:top="992" w:right="1276" w:bottom="936" w:left="1276" w:header="93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460D9" w14:textId="77777777" w:rsidR="008A5ABF" w:rsidRDefault="008A5ABF" w:rsidP="00AB4A4A">
      <w:r>
        <w:separator/>
      </w:r>
    </w:p>
  </w:endnote>
  <w:endnote w:type="continuationSeparator" w:id="0">
    <w:p w14:paraId="5E7A275A" w14:textId="77777777" w:rsidR="008A5ABF" w:rsidRDefault="008A5AB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E1602128t00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8DDCA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D5F05" w14:textId="40087A8F" w:rsidR="00CC2D03" w:rsidRDefault="00CC2D03" w:rsidP="00CC2D03">
    <w:pPr>
      <w:pStyle w:val="Stopka"/>
      <w:tabs>
        <w:tab w:val="clear" w:pos="4536"/>
        <w:tab w:val="clear" w:pos="9072"/>
        <w:tab w:val="left" w:pos="3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205B3" w14:textId="77777777" w:rsidR="008A5ABF" w:rsidRDefault="008A5ABF" w:rsidP="00AB4A4A">
      <w:r>
        <w:separator/>
      </w:r>
    </w:p>
  </w:footnote>
  <w:footnote w:type="continuationSeparator" w:id="0">
    <w:p w14:paraId="1B071268" w14:textId="77777777" w:rsidR="008A5ABF" w:rsidRDefault="008A5AB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9296A"/>
    <w:rsid w:val="00092E48"/>
    <w:rsid w:val="000A6DD0"/>
    <w:rsid w:val="000B4740"/>
    <w:rsid w:val="000C19FB"/>
    <w:rsid w:val="00105DDD"/>
    <w:rsid w:val="00113241"/>
    <w:rsid w:val="0013636D"/>
    <w:rsid w:val="00160961"/>
    <w:rsid w:val="00190DFB"/>
    <w:rsid w:val="001961E0"/>
    <w:rsid w:val="00197E93"/>
    <w:rsid w:val="001A28CD"/>
    <w:rsid w:val="001C4AA2"/>
    <w:rsid w:val="001D2231"/>
    <w:rsid w:val="001D3CF4"/>
    <w:rsid w:val="001D5529"/>
    <w:rsid w:val="001E6FE6"/>
    <w:rsid w:val="001F1820"/>
    <w:rsid w:val="001F40E6"/>
    <w:rsid w:val="001F6041"/>
    <w:rsid w:val="002369DC"/>
    <w:rsid w:val="0024013A"/>
    <w:rsid w:val="00240EDE"/>
    <w:rsid w:val="00242400"/>
    <w:rsid w:val="0024632C"/>
    <w:rsid w:val="00282C05"/>
    <w:rsid w:val="002860C5"/>
    <w:rsid w:val="00286B41"/>
    <w:rsid w:val="002A193B"/>
    <w:rsid w:val="002A711A"/>
    <w:rsid w:val="002C6693"/>
    <w:rsid w:val="002D26C5"/>
    <w:rsid w:val="002D457B"/>
    <w:rsid w:val="002D72E9"/>
    <w:rsid w:val="002D7D48"/>
    <w:rsid w:val="003039A5"/>
    <w:rsid w:val="00310921"/>
    <w:rsid w:val="00310EED"/>
    <w:rsid w:val="0031614F"/>
    <w:rsid w:val="00317313"/>
    <w:rsid w:val="00324552"/>
    <w:rsid w:val="00325C24"/>
    <w:rsid w:val="00331269"/>
    <w:rsid w:val="00347947"/>
    <w:rsid w:val="00351F03"/>
    <w:rsid w:val="00362FEC"/>
    <w:rsid w:val="00372E95"/>
    <w:rsid w:val="00381CE8"/>
    <w:rsid w:val="00390108"/>
    <w:rsid w:val="0039385E"/>
    <w:rsid w:val="00393FB8"/>
    <w:rsid w:val="00394D85"/>
    <w:rsid w:val="003D1486"/>
    <w:rsid w:val="003E5C79"/>
    <w:rsid w:val="003E64C0"/>
    <w:rsid w:val="003E7D4B"/>
    <w:rsid w:val="0040055C"/>
    <w:rsid w:val="00416B64"/>
    <w:rsid w:val="0044142D"/>
    <w:rsid w:val="0044701E"/>
    <w:rsid w:val="0045107C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09E4"/>
    <w:rsid w:val="004C682C"/>
    <w:rsid w:val="004E0604"/>
    <w:rsid w:val="004E3647"/>
    <w:rsid w:val="004E7A2C"/>
    <w:rsid w:val="0051520A"/>
    <w:rsid w:val="00515927"/>
    <w:rsid w:val="005179A7"/>
    <w:rsid w:val="005223DD"/>
    <w:rsid w:val="00524598"/>
    <w:rsid w:val="00536496"/>
    <w:rsid w:val="00541D56"/>
    <w:rsid w:val="00550F41"/>
    <w:rsid w:val="005577A0"/>
    <w:rsid w:val="0056275B"/>
    <w:rsid w:val="00565076"/>
    <w:rsid w:val="00570460"/>
    <w:rsid w:val="005872CB"/>
    <w:rsid w:val="005C10D9"/>
    <w:rsid w:val="005E7A23"/>
    <w:rsid w:val="005F19F8"/>
    <w:rsid w:val="005F1C87"/>
    <w:rsid w:val="005F2DB1"/>
    <w:rsid w:val="00604101"/>
    <w:rsid w:val="00641C39"/>
    <w:rsid w:val="00643CB2"/>
    <w:rsid w:val="00645FEF"/>
    <w:rsid w:val="00646511"/>
    <w:rsid w:val="006476FE"/>
    <w:rsid w:val="00651A52"/>
    <w:rsid w:val="00665345"/>
    <w:rsid w:val="00666779"/>
    <w:rsid w:val="006703D7"/>
    <w:rsid w:val="00670C97"/>
    <w:rsid w:val="00672D36"/>
    <w:rsid w:val="006917EA"/>
    <w:rsid w:val="006D3A33"/>
    <w:rsid w:val="006F6030"/>
    <w:rsid w:val="007079D0"/>
    <w:rsid w:val="0071318A"/>
    <w:rsid w:val="00720FA4"/>
    <w:rsid w:val="0072577A"/>
    <w:rsid w:val="00746624"/>
    <w:rsid w:val="0075073B"/>
    <w:rsid w:val="007625B3"/>
    <w:rsid w:val="00762E79"/>
    <w:rsid w:val="00763975"/>
    <w:rsid w:val="007665BB"/>
    <w:rsid w:val="00774216"/>
    <w:rsid w:val="0079165A"/>
    <w:rsid w:val="00792713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017E"/>
    <w:rsid w:val="00833088"/>
    <w:rsid w:val="0084242E"/>
    <w:rsid w:val="008574EB"/>
    <w:rsid w:val="008677EB"/>
    <w:rsid w:val="00870C60"/>
    <w:rsid w:val="00881439"/>
    <w:rsid w:val="00883DE2"/>
    <w:rsid w:val="0088682B"/>
    <w:rsid w:val="00892B14"/>
    <w:rsid w:val="008A5ABF"/>
    <w:rsid w:val="008C1ABC"/>
    <w:rsid w:val="008E31EE"/>
    <w:rsid w:val="008F3A1B"/>
    <w:rsid w:val="00906273"/>
    <w:rsid w:val="0091363F"/>
    <w:rsid w:val="009142D6"/>
    <w:rsid w:val="00917962"/>
    <w:rsid w:val="00922A01"/>
    <w:rsid w:val="009465B8"/>
    <w:rsid w:val="0095386C"/>
    <w:rsid w:val="00954FC8"/>
    <w:rsid w:val="00964842"/>
    <w:rsid w:val="00982ADF"/>
    <w:rsid w:val="009862F4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33F73"/>
    <w:rsid w:val="00A416B5"/>
    <w:rsid w:val="00A454CC"/>
    <w:rsid w:val="00A51C6F"/>
    <w:rsid w:val="00A64717"/>
    <w:rsid w:val="00A66A01"/>
    <w:rsid w:val="00A82E72"/>
    <w:rsid w:val="00A84CA6"/>
    <w:rsid w:val="00A9282A"/>
    <w:rsid w:val="00A97D57"/>
    <w:rsid w:val="00AA135E"/>
    <w:rsid w:val="00AA2599"/>
    <w:rsid w:val="00AB4A4A"/>
    <w:rsid w:val="00AF0361"/>
    <w:rsid w:val="00AF39F9"/>
    <w:rsid w:val="00AF6C86"/>
    <w:rsid w:val="00AF6D0E"/>
    <w:rsid w:val="00B10A69"/>
    <w:rsid w:val="00B12B12"/>
    <w:rsid w:val="00B12B7C"/>
    <w:rsid w:val="00B201FD"/>
    <w:rsid w:val="00B31239"/>
    <w:rsid w:val="00B32FD5"/>
    <w:rsid w:val="00B3477F"/>
    <w:rsid w:val="00B37FC8"/>
    <w:rsid w:val="00B415BE"/>
    <w:rsid w:val="00B4557C"/>
    <w:rsid w:val="00B457AF"/>
    <w:rsid w:val="00B467A5"/>
    <w:rsid w:val="00B527EE"/>
    <w:rsid w:val="00B633D8"/>
    <w:rsid w:val="00B70726"/>
    <w:rsid w:val="00B70C97"/>
    <w:rsid w:val="00B71392"/>
    <w:rsid w:val="00B80953"/>
    <w:rsid w:val="00B9511E"/>
    <w:rsid w:val="00BA5AC0"/>
    <w:rsid w:val="00BA5FB2"/>
    <w:rsid w:val="00BD0D20"/>
    <w:rsid w:val="00BD4375"/>
    <w:rsid w:val="00BF725F"/>
    <w:rsid w:val="00BF7C94"/>
    <w:rsid w:val="00C154A5"/>
    <w:rsid w:val="00C4688A"/>
    <w:rsid w:val="00C520DB"/>
    <w:rsid w:val="00C7377B"/>
    <w:rsid w:val="00C86B6A"/>
    <w:rsid w:val="00C87348"/>
    <w:rsid w:val="00C912F1"/>
    <w:rsid w:val="00C92164"/>
    <w:rsid w:val="00C92B73"/>
    <w:rsid w:val="00C934BA"/>
    <w:rsid w:val="00CA0FFF"/>
    <w:rsid w:val="00CA7D31"/>
    <w:rsid w:val="00CB459F"/>
    <w:rsid w:val="00CB67C5"/>
    <w:rsid w:val="00CC2D03"/>
    <w:rsid w:val="00CF1866"/>
    <w:rsid w:val="00CF522C"/>
    <w:rsid w:val="00D0750F"/>
    <w:rsid w:val="00D131AC"/>
    <w:rsid w:val="00D16739"/>
    <w:rsid w:val="00D253D0"/>
    <w:rsid w:val="00D446F2"/>
    <w:rsid w:val="00D44B4C"/>
    <w:rsid w:val="00D860E3"/>
    <w:rsid w:val="00D9540E"/>
    <w:rsid w:val="00DA3A9B"/>
    <w:rsid w:val="00DC0A74"/>
    <w:rsid w:val="00DE7850"/>
    <w:rsid w:val="00E04AFF"/>
    <w:rsid w:val="00E06531"/>
    <w:rsid w:val="00E224FE"/>
    <w:rsid w:val="00E257DF"/>
    <w:rsid w:val="00E422FF"/>
    <w:rsid w:val="00E53A8B"/>
    <w:rsid w:val="00E64BD7"/>
    <w:rsid w:val="00E73E3F"/>
    <w:rsid w:val="00E75CA5"/>
    <w:rsid w:val="00E80749"/>
    <w:rsid w:val="00E82073"/>
    <w:rsid w:val="00E8486A"/>
    <w:rsid w:val="00E87F58"/>
    <w:rsid w:val="00E93354"/>
    <w:rsid w:val="00E94135"/>
    <w:rsid w:val="00EA5F63"/>
    <w:rsid w:val="00EA79D3"/>
    <w:rsid w:val="00EA7E5C"/>
    <w:rsid w:val="00EC6DEF"/>
    <w:rsid w:val="00EC7874"/>
    <w:rsid w:val="00ED0954"/>
    <w:rsid w:val="00ED1E19"/>
    <w:rsid w:val="00ED366A"/>
    <w:rsid w:val="00ED5EAA"/>
    <w:rsid w:val="00ED6368"/>
    <w:rsid w:val="00EE0C2C"/>
    <w:rsid w:val="00EE77AB"/>
    <w:rsid w:val="00EF10F5"/>
    <w:rsid w:val="00EF7457"/>
    <w:rsid w:val="00F35842"/>
    <w:rsid w:val="00F45D9D"/>
    <w:rsid w:val="00F477BE"/>
    <w:rsid w:val="00F57C35"/>
    <w:rsid w:val="00F818E3"/>
    <w:rsid w:val="00F83FD3"/>
    <w:rsid w:val="00F91D98"/>
    <w:rsid w:val="00F96668"/>
    <w:rsid w:val="00F97D9C"/>
    <w:rsid w:val="00FA3120"/>
    <w:rsid w:val="00FA6EFF"/>
    <w:rsid w:val="00FB3A61"/>
    <w:rsid w:val="00FB6C9E"/>
    <w:rsid w:val="00FC37CA"/>
    <w:rsid w:val="00FC41E0"/>
    <w:rsid w:val="00FC63DF"/>
    <w:rsid w:val="00FC6A14"/>
    <w:rsid w:val="00FE0A96"/>
    <w:rsid w:val="00FE38F6"/>
    <w:rsid w:val="00FE67FE"/>
    <w:rsid w:val="00FF1CA3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6C3889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24598"/>
    <w:pPr>
      <w:tabs>
        <w:tab w:val="left" w:pos="1796"/>
        <w:tab w:val="left" w:pos="5103"/>
      </w:tabs>
      <w:spacing w:after="360"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2459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5" ma:contentTypeDescription="Utwórz nowy dokument." ma:contentTypeScope="" ma:versionID="639978a11819a277cb41d70911fc3609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f4999419f3978a26ce95b17aedb6686c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aba39d-2bb0-43c8-925f-3ed70e5af5ff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E7CC-D458-4376-A118-687C2E022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D8145B-90F6-4811-B418-B445EE411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5EF0D-ACD4-4B37-BE78-FF9C98E532F9}">
  <ds:schemaRefs>
    <ds:schemaRef ds:uri="http://schemas.openxmlformats.org/package/2006/metadata/core-properties"/>
    <ds:schemaRef ds:uri="http://schemas.microsoft.com/office/2006/documentManagement/types"/>
    <ds:schemaRef ds:uri="9ebde75c-c695-442a-80d4-61b034fbba81"/>
    <ds:schemaRef ds:uri="http://schemas.microsoft.com/office/2006/metadata/properties"/>
    <ds:schemaRef ds:uri="6852e5d6-3164-4114-9510-1696955387a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7FC1DC1-B320-4B4F-A11A-759936C2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RT-RKIP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2339/122/VII/2025</dc:title>
  <dc:subject>przyjęcia drugiej aktualizacji Rocznego planu działań informacyjnych i promocyjnych na 2025 r. dla programu Fundusze Europejskie dla Śląskiego 2021-2027</dc:subject>
  <dc:creator>Rafał Leśniak</dc:creator>
  <cp:lastModifiedBy>Wnuk Iwona</cp:lastModifiedBy>
  <cp:revision>2</cp:revision>
  <cp:lastPrinted>2023-09-20T11:56:00Z</cp:lastPrinted>
  <dcterms:created xsi:type="dcterms:W3CDTF">2025-10-28T13:34:00Z</dcterms:created>
  <dcterms:modified xsi:type="dcterms:W3CDTF">2025-10-28T13:34:00Z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0x010100F4EC8107F11BB34F81F6D35CD3AFF487</vt:lpwstr>
  </property>
</Properties>
</file>