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F61" w14:textId="512B9678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FF6AC2">
        <w:rPr>
          <w:rFonts w:cs="Arial"/>
          <w:szCs w:val="21"/>
        </w:rPr>
        <w:t>2348/122/VII/2025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5C0827B1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FF6AC2">
        <w:rPr>
          <w:rFonts w:cs="Arial"/>
          <w:szCs w:val="21"/>
        </w:rPr>
        <w:t>23.10.2025 r.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53EE0A8A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</w:t>
      </w:r>
      <w:r w:rsidR="003D79BD" w:rsidRPr="00803F76">
        <w:rPr>
          <w:rFonts w:cs="Arial"/>
        </w:rPr>
        <w:t xml:space="preserve">projektu </w:t>
      </w:r>
      <w:r w:rsidR="003D79BD">
        <w:rPr>
          <w:rFonts w:cs="Arial"/>
        </w:rPr>
        <w:t xml:space="preserve">miejscowego </w:t>
      </w:r>
      <w:r w:rsidR="003D79BD" w:rsidRPr="00803F76">
        <w:rPr>
          <w:rFonts w:cs="Arial"/>
        </w:rPr>
        <w:t xml:space="preserve">planu </w:t>
      </w:r>
      <w:r w:rsidR="003D79BD">
        <w:rPr>
          <w:rFonts w:cs="Arial"/>
        </w:rPr>
        <w:t>zagospodarowania przestrzennego</w:t>
      </w:r>
      <w:r w:rsidR="003D79BD" w:rsidRPr="00803F76">
        <w:rPr>
          <w:rFonts w:cs="Arial"/>
        </w:rPr>
        <w:t xml:space="preserve"> </w:t>
      </w:r>
      <w:r w:rsidR="003D79BD">
        <w:rPr>
          <w:rFonts w:cs="Arial"/>
        </w:rPr>
        <w:t>obszaru zlokalizowanego w rejonie ulic: Szkolnej, Zbożowej i Polnej, w miejscowości Biskupic</w:t>
      </w:r>
      <w:r w:rsidR="00074832">
        <w:rPr>
          <w:rFonts w:cs="Arial"/>
        </w:rPr>
        <w:t>e</w:t>
      </w:r>
      <w:r w:rsidR="007A6CF6">
        <w:rPr>
          <w:rFonts w:cs="Arial"/>
        </w:rPr>
        <w:t xml:space="preserve">, </w:t>
      </w:r>
      <w:r w:rsidR="007A6CF6" w:rsidRPr="000E4D70">
        <w:rPr>
          <w:rFonts w:cs="Arial"/>
          <w:color w:val="auto"/>
        </w:rPr>
        <w:t>w</w:t>
      </w:r>
      <w:r w:rsidR="000E4D70">
        <w:rPr>
          <w:rFonts w:cs="Arial"/>
          <w:color w:val="FF0000"/>
        </w:rPr>
        <w:t> </w:t>
      </w:r>
      <w:r w:rsidR="007A6CF6">
        <w:rPr>
          <w:rFonts w:cs="Arial"/>
        </w:rPr>
        <w:t>gminie Olsztyn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2287F029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(t</w:t>
      </w:r>
      <w:r w:rsidR="002F4EB5">
        <w:rPr>
          <w:szCs w:val="21"/>
        </w:rPr>
        <w:t>.j.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>1</w:t>
      </w:r>
      <w:r w:rsidR="00E641D2">
        <w:rPr>
          <w:szCs w:val="21"/>
        </w:rPr>
        <w:t>7 pkt</w:t>
      </w:r>
      <w:r w:rsidR="00AE065A">
        <w:rPr>
          <w:szCs w:val="21"/>
        </w:rPr>
        <w:t xml:space="preserve"> </w:t>
      </w:r>
      <w:r w:rsidR="00E641D2">
        <w:rPr>
          <w:szCs w:val="21"/>
        </w:rPr>
        <w:t>6 lit. b</w:t>
      </w:r>
      <w:r w:rsidR="0032694B">
        <w:rPr>
          <w:szCs w:val="21"/>
        </w:rPr>
        <w:t>, art. 24,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</w:t>
      </w:r>
      <w:r w:rsidR="00B476AF" w:rsidRPr="007A6CF6">
        <w:rPr>
          <w:color w:val="FF0000"/>
          <w:szCs w:val="21"/>
        </w:rPr>
        <w:t xml:space="preserve">. </w:t>
      </w:r>
      <w:r w:rsidR="00B476AF" w:rsidRPr="000E4D70">
        <w:rPr>
          <w:color w:val="auto"/>
          <w:szCs w:val="21"/>
        </w:rPr>
        <w:t>o</w:t>
      </w:r>
      <w:r w:rsidR="000E4D70">
        <w:rPr>
          <w:color w:val="FF0000"/>
          <w:szCs w:val="21"/>
        </w:rPr>
        <w:t> </w:t>
      </w:r>
      <w:r w:rsidR="00B476AF">
        <w:rPr>
          <w:szCs w:val="21"/>
        </w:rPr>
        <w:t>planowaniu i zagospodarowaniu przestrzennym (t.j. Dz.U. z 2024 r., poz. 1130 z</w:t>
      </w:r>
      <w:r w:rsidR="0038384D">
        <w:rPr>
          <w:szCs w:val="21"/>
        </w:rPr>
        <w:t> </w:t>
      </w:r>
      <w:r w:rsidR="00B476AF">
        <w:rPr>
          <w:szCs w:val="21"/>
        </w:rPr>
        <w:t>późn.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2D46B260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</w:t>
      </w:r>
      <w:r w:rsidR="003D79BD" w:rsidRPr="00803F76">
        <w:rPr>
          <w:rFonts w:cs="Arial"/>
        </w:rPr>
        <w:t xml:space="preserve">projektu </w:t>
      </w:r>
      <w:r w:rsidR="003D79BD">
        <w:rPr>
          <w:rFonts w:cs="Arial"/>
        </w:rPr>
        <w:t xml:space="preserve">miejscowego </w:t>
      </w:r>
      <w:r w:rsidR="003D79BD" w:rsidRPr="00803F76">
        <w:rPr>
          <w:rFonts w:cs="Arial"/>
          <w:color w:val="000000"/>
        </w:rPr>
        <w:t xml:space="preserve">planu </w:t>
      </w:r>
      <w:r w:rsidR="003D79BD">
        <w:rPr>
          <w:rFonts w:cs="Arial"/>
          <w:color w:val="000000"/>
        </w:rPr>
        <w:t>zagospodarowania przestrzennego</w:t>
      </w:r>
      <w:r w:rsidR="003D79BD" w:rsidRPr="00803F76">
        <w:rPr>
          <w:rFonts w:cs="Arial"/>
          <w:color w:val="000000"/>
        </w:rPr>
        <w:t xml:space="preserve"> </w:t>
      </w:r>
      <w:r w:rsidR="003D79BD">
        <w:rPr>
          <w:rFonts w:cs="Arial"/>
          <w:color w:val="000000"/>
        </w:rPr>
        <w:t>obszaru zlokalizowanego w rejonie ulic: Szkolnej, Zbożowej i Polnej, w miejscowości Biskupice</w:t>
      </w:r>
      <w:r w:rsidR="007A6CF6">
        <w:rPr>
          <w:rFonts w:cs="Arial"/>
          <w:color w:val="000000"/>
        </w:rPr>
        <w:t>, w gminie Olsztyn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1BF3" w14:textId="77777777" w:rsidR="00B2570B" w:rsidRDefault="00B2570B" w:rsidP="00AB4A4A">
      <w:r>
        <w:separator/>
      </w:r>
    </w:p>
  </w:endnote>
  <w:endnote w:type="continuationSeparator" w:id="0">
    <w:p w14:paraId="361AD2FD" w14:textId="77777777" w:rsidR="00B2570B" w:rsidRDefault="00B2570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4BB1" w14:textId="77777777" w:rsidR="00B2570B" w:rsidRDefault="00B2570B" w:rsidP="00AB4A4A">
      <w:r>
        <w:separator/>
      </w:r>
    </w:p>
  </w:footnote>
  <w:footnote w:type="continuationSeparator" w:id="0">
    <w:p w14:paraId="549189BB" w14:textId="77777777" w:rsidR="00B2570B" w:rsidRDefault="00B2570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98258">
    <w:abstractNumId w:val="1"/>
  </w:num>
  <w:num w:numId="2" w16cid:durableId="1255092142">
    <w:abstractNumId w:val="6"/>
  </w:num>
  <w:num w:numId="3" w16cid:durableId="285741972">
    <w:abstractNumId w:val="5"/>
  </w:num>
  <w:num w:numId="4" w16cid:durableId="761494989">
    <w:abstractNumId w:val="3"/>
  </w:num>
  <w:num w:numId="5" w16cid:durableId="1371689467">
    <w:abstractNumId w:val="2"/>
  </w:num>
  <w:num w:numId="6" w16cid:durableId="414477479">
    <w:abstractNumId w:val="0"/>
  </w:num>
  <w:num w:numId="7" w16cid:durableId="401875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74832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4D70"/>
    <w:rsid w:val="000E661A"/>
    <w:rsid w:val="001004C7"/>
    <w:rsid w:val="0010083C"/>
    <w:rsid w:val="001104B6"/>
    <w:rsid w:val="0011307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27773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4FAB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D79BD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4A2A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CF6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E065A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1D2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c942d1f028f70e4e96f0146fa22ba9f9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c013722fb08d985a68bf7feaa3095bf3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566314-B138-4609-B20D-4765461D4377}"/>
</file>

<file path=customXml/itemProps2.xml><?xml version="1.0" encoding="utf-8"?>
<ds:datastoreItem xmlns:ds="http://schemas.openxmlformats.org/officeDocument/2006/customXml" ds:itemID="{B4F4F120-88E1-45FA-BAC3-BA74C8B5D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B9DA5-CCDB-4EC5-8653-3C16A3158FC1}">
  <ds:schemaRefs>
    <ds:schemaRef ds:uri="http://purl.org/dc/elements/1.1/"/>
    <ds:schemaRef ds:uri="http://schemas.microsoft.com/office/2006/metadata/properties"/>
    <ds:schemaRef ds:uri="652a6d99-dea8-4863-adbd-8b2d90259c79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fb1b0b6-0673-4e76-977f-4179eba93b9c"/>
    <ds:schemaRef ds:uri="http://purl.org/dc/dcmitype/"/>
    <ds:schemaRef ds:uri="http://purl.org/dc/terms/"/>
    <ds:schemaRef ds:uri="48ac546c-1274-4898-a673-a6c91ad13df4"/>
    <ds:schemaRef ds:uri="41e1b4ba-66e4-4a25-ac82-ea34ee075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Podsiadło Karol</cp:lastModifiedBy>
  <cp:revision>9</cp:revision>
  <cp:lastPrinted>2025-10-06T07:40:00Z</cp:lastPrinted>
  <dcterms:created xsi:type="dcterms:W3CDTF">2025-10-17T07:58:00Z</dcterms:created>
  <dcterms:modified xsi:type="dcterms:W3CDTF">2025-10-31T14:21:00Z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