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24BF69C8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476DD5">
        <w:rPr>
          <w:rFonts w:cs="Arial"/>
          <w:szCs w:val="21"/>
        </w:rPr>
        <w:t xml:space="preserve"> 2486/125/VII/2025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3D898885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476DD5">
        <w:rPr>
          <w:rFonts w:cs="Arial"/>
          <w:szCs w:val="21"/>
        </w:rPr>
        <w:t xml:space="preserve"> 06.11.2025 r.</w:t>
      </w:r>
      <w:bookmarkStart w:id="0" w:name="_GoBack"/>
      <w:bookmarkEnd w:id="0"/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6C63458E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projektu planu ogólnego </w:t>
      </w:r>
      <w:r w:rsidR="002124D4">
        <w:rPr>
          <w:rFonts w:cs="Arial"/>
        </w:rPr>
        <w:t xml:space="preserve">gminy </w:t>
      </w:r>
      <w:r w:rsidR="00FF56B6">
        <w:rPr>
          <w:rFonts w:cs="Arial"/>
        </w:rPr>
        <w:t>Świerklaniec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029EAA41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 xml:space="preserve">13i ust. 3 pkt 5 </w:t>
      </w:r>
      <w:proofErr w:type="spellStart"/>
      <w:r w:rsidR="0032694B">
        <w:rPr>
          <w:szCs w:val="21"/>
        </w:rPr>
        <w:t>lit.b</w:t>
      </w:r>
      <w:proofErr w:type="spellEnd"/>
      <w:r w:rsidR="0032694B">
        <w:rPr>
          <w:szCs w:val="21"/>
        </w:rPr>
        <w:t>, art. 24</w:t>
      </w:r>
      <w:r w:rsidR="0038384D">
        <w:rPr>
          <w:szCs w:val="21"/>
        </w:rPr>
        <w:t xml:space="preserve"> ust. 1</w:t>
      </w:r>
      <w:r w:rsidR="0032694B">
        <w:rPr>
          <w:szCs w:val="21"/>
        </w:rPr>
        <w:t>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r., poz. 1130 z</w:t>
      </w:r>
      <w:r w:rsidR="0038384D">
        <w:rPr>
          <w:szCs w:val="21"/>
        </w:rPr>
        <w:t> 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25A2BC96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projektu planu ogólnego </w:t>
      </w:r>
      <w:r w:rsidR="002124D4">
        <w:t xml:space="preserve">gminy </w:t>
      </w:r>
      <w:r w:rsidR="00FF56B6">
        <w:t>Świerklaniec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11A42" w14:textId="77777777" w:rsidR="00E70963" w:rsidRDefault="00E70963" w:rsidP="00AB4A4A">
      <w:r>
        <w:separator/>
      </w:r>
    </w:p>
  </w:endnote>
  <w:endnote w:type="continuationSeparator" w:id="0">
    <w:p w14:paraId="2B03EE02" w14:textId="77777777" w:rsidR="00E70963" w:rsidRDefault="00E7096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A3C01" w14:textId="77777777" w:rsidR="00E70963" w:rsidRDefault="00E70963" w:rsidP="00AB4A4A">
      <w:r>
        <w:separator/>
      </w:r>
    </w:p>
  </w:footnote>
  <w:footnote w:type="continuationSeparator" w:id="0">
    <w:p w14:paraId="5CBCCD4F" w14:textId="77777777" w:rsidR="00E70963" w:rsidRDefault="00E7096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15D73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124D4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76DD5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098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B255B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5881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C60"/>
    <w:rsid w:val="00A03081"/>
    <w:rsid w:val="00A14375"/>
    <w:rsid w:val="00A30948"/>
    <w:rsid w:val="00A41620"/>
    <w:rsid w:val="00A416B5"/>
    <w:rsid w:val="00A454CC"/>
    <w:rsid w:val="00A45652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963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56B6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fd4b6e3c5187c25265c0a7b814509ef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7cd55d6437005e936396f5bfef812e32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7c6cf09b-cc61-4cb9-b6cd-8ef0e7ec3519"/>
    <ds:schemaRef ds:uri="http://schemas.microsoft.com/office/infopath/2007/PartnerControls"/>
    <ds:schemaRef ds:uri="http://schemas.openxmlformats.org/package/2006/metadata/core-properties"/>
    <ds:schemaRef ds:uri="6f0b49af-81dc-48d5-9933-dd0e604e99b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0571DE-DCE4-4B10-9BEA-4A669C9A3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8EAB7-2CFB-4EA8-9D42-3447B5BD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Pytel Maria</cp:lastModifiedBy>
  <cp:revision>2</cp:revision>
  <cp:lastPrinted>2025-10-17T08:16:00Z</cp:lastPrinted>
  <dcterms:created xsi:type="dcterms:W3CDTF">2025-11-19T12:24:00Z</dcterms:created>
  <dcterms:modified xsi:type="dcterms:W3CDTF">2025-11-19T12:24:00Z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