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35EED28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5288A">
        <w:rPr>
          <w:color w:val="000000" w:themeColor="text1"/>
        </w:rPr>
        <w:t>2783/130/VII/2025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1B43031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5288A">
        <w:rPr>
          <w:color w:val="000000" w:themeColor="text1"/>
        </w:rPr>
        <w:t>04.12.2025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60EF9361" w14:textId="453A0D17" w:rsidR="00065CF8" w:rsidRPr="008D3EF4" w:rsidRDefault="00E6752B" w:rsidP="00852391">
      <w:pPr>
        <w:pStyle w:val="Akapitzlist"/>
        <w:ind w:left="0"/>
        <w:jc w:val="center"/>
        <w:rPr>
          <w:rFonts w:cs="Arial"/>
          <w:b/>
          <w:bCs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 Grzegorzowi Mitkiewiczowi (Mitkiewicz) - dyrektorowi Młodzieżowego Ośrodka Wychowawczego w Kuźni Raciborskiej</w:t>
      </w: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0025429" w14:textId="77777777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089A1017" w14:textId="77777777" w:rsidR="00852391" w:rsidRDefault="00E6752B" w:rsidP="00172FEC">
      <w:pPr>
        <w:contextualSpacing/>
        <w:rPr>
          <w:rFonts w:cs="Arial"/>
        </w:rPr>
      </w:pPr>
      <w:r>
        <w:rPr>
          <w:rFonts w:cs="Arial"/>
        </w:rPr>
        <w:t>Udziela się</w:t>
      </w:r>
      <w:r w:rsidR="00852391" w:rsidRPr="00852391">
        <w:t xml:space="preserve"> </w:t>
      </w:r>
      <w:r w:rsidR="00852391" w:rsidRPr="00852391">
        <w:rPr>
          <w:rFonts w:cs="Arial"/>
        </w:rPr>
        <w:t>Panu Grzegorzowi Mitkiewiczowi (Mitkiewicz) - dyrektorowi Młodzieżowego Ośrodka Wychowawczego w Kuźni Raciborskiej</w:t>
      </w:r>
      <w:r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 xml:space="preserve">brzmieniu stanowiącym załącznik </w:t>
      </w:r>
    </w:p>
    <w:p w14:paraId="4308B0BF" w14:textId="56013D50" w:rsidR="00A9621B" w:rsidRPr="00172FEC" w:rsidRDefault="00E6752B" w:rsidP="00172FEC">
      <w:pPr>
        <w:contextualSpacing/>
        <w:rPr>
          <w:rFonts w:cs="Arial"/>
        </w:rPr>
      </w:pPr>
      <w:r w:rsidRPr="00A65628">
        <w:rPr>
          <w:rFonts w:cs="Arial"/>
        </w:rPr>
        <w:t>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5288A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DED9-31F8-495D-A8B2-7E5F5897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2025-11-26T11:15:00Z</dcterms:created>
  <dcterms:modified xsi:type="dcterms:W3CDTF">2025-12-05T11:13:00Z</dcterms:modified>
</cp:coreProperties>
</file>