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34" w:tblpY="-300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735"/>
        <w:gridCol w:w="4394"/>
      </w:tblGrid>
      <w:tr w:rsidR="00E52373" w:rsidRPr="00AC3968" w14:paraId="0236B955" w14:textId="77777777" w:rsidTr="00BC47DD">
        <w:trPr>
          <w:trHeight w:val="841"/>
        </w:trPr>
        <w:tc>
          <w:tcPr>
            <w:tcW w:w="5104" w:type="dxa"/>
            <w:gridSpan w:val="2"/>
          </w:tcPr>
          <w:p w14:paraId="3A1AB218" w14:textId="77777777" w:rsidR="00E52373" w:rsidRPr="00AC3968" w:rsidRDefault="00922BDF" w:rsidP="00BC47DD">
            <w:pPr>
              <w:rPr>
                <w:rFonts w:ascii="Arial" w:hAnsi="Arial" w:cs="Arial"/>
              </w:rPr>
            </w:pPr>
            <w:r w:rsidRPr="00AC3968">
              <w:rPr>
                <w:rFonts w:ascii="Arial" w:hAnsi="Arial" w:cs="Arial"/>
              </w:rPr>
              <w:t xml:space="preserve">   </w:t>
            </w:r>
          </w:p>
        </w:tc>
        <w:tc>
          <w:tcPr>
            <w:tcW w:w="4394" w:type="dxa"/>
          </w:tcPr>
          <w:p w14:paraId="2D2F149E" w14:textId="77777777" w:rsidR="00E52373" w:rsidRPr="00AC3968" w:rsidRDefault="00E52373" w:rsidP="00BC47DD">
            <w:pPr>
              <w:rPr>
                <w:rFonts w:ascii="Arial" w:hAnsi="Arial" w:cs="Arial"/>
              </w:rPr>
            </w:pPr>
          </w:p>
        </w:tc>
      </w:tr>
      <w:tr w:rsidR="00E52373" w:rsidRPr="00BC47DD" w14:paraId="60FB8D28" w14:textId="77777777" w:rsidTr="00BC47DD">
        <w:trPr>
          <w:trHeight w:val="838"/>
        </w:trPr>
        <w:tc>
          <w:tcPr>
            <w:tcW w:w="5104" w:type="dxa"/>
            <w:gridSpan w:val="2"/>
          </w:tcPr>
          <w:p w14:paraId="0870B3BF" w14:textId="77777777" w:rsidR="00A74817" w:rsidRPr="00BC47DD" w:rsidRDefault="00A74817" w:rsidP="00BC47DD">
            <w:pPr>
              <w:spacing w:line="320" w:lineRule="exact"/>
              <w:rPr>
                <w:rFonts w:ascii="Arial" w:hAnsi="Arial" w:cs="Arial"/>
                <w:sz w:val="24"/>
                <w:szCs w:val="24"/>
              </w:rPr>
            </w:pPr>
          </w:p>
        </w:tc>
        <w:tc>
          <w:tcPr>
            <w:tcW w:w="4394" w:type="dxa"/>
          </w:tcPr>
          <w:p w14:paraId="66AC4CE6" w14:textId="6C8007A9" w:rsidR="00D151A5" w:rsidRPr="00BC47DD" w:rsidRDefault="00006807" w:rsidP="00BC47DD">
            <w:pPr>
              <w:pStyle w:val="Arial10i50"/>
              <w:spacing w:line="320" w:lineRule="exact"/>
              <w:rPr>
                <w:rFonts w:cs="Arial"/>
                <w:sz w:val="24"/>
                <w:szCs w:val="24"/>
              </w:rPr>
            </w:pPr>
            <w:r w:rsidRPr="00BC47DD">
              <w:rPr>
                <w:rFonts w:cs="Arial"/>
                <w:sz w:val="24"/>
                <w:szCs w:val="24"/>
              </w:rPr>
              <w:t xml:space="preserve">Katowice, </w:t>
            </w:r>
            <w:r w:rsidR="007E556E">
              <w:rPr>
                <w:rFonts w:cs="Arial"/>
                <w:sz w:val="24"/>
                <w:szCs w:val="24"/>
              </w:rPr>
              <w:t>dnia 3 kwietnia 2025 r.</w:t>
            </w:r>
          </w:p>
          <w:p w14:paraId="7B0F1252" w14:textId="47DF2EB3" w:rsidR="00D151A5" w:rsidRPr="00BC47DD" w:rsidRDefault="00D151A5" w:rsidP="00BC47DD">
            <w:pPr>
              <w:pStyle w:val="Arial10i50"/>
              <w:spacing w:line="320" w:lineRule="exact"/>
              <w:rPr>
                <w:rFonts w:cs="Arial"/>
                <w:sz w:val="24"/>
                <w:szCs w:val="24"/>
              </w:rPr>
            </w:pPr>
            <w:r w:rsidRPr="00BC47DD">
              <w:rPr>
                <w:rFonts w:cs="Arial"/>
                <w:sz w:val="24"/>
                <w:szCs w:val="24"/>
              </w:rPr>
              <w:t>Nr sprawy:</w:t>
            </w:r>
            <w:r w:rsidR="00922410" w:rsidRPr="00BC47DD">
              <w:rPr>
                <w:rFonts w:cs="Arial"/>
                <w:bCs/>
                <w:sz w:val="24"/>
                <w:szCs w:val="24"/>
              </w:rPr>
              <w:t xml:space="preserve"> OE-WS-PZ.7222.</w:t>
            </w:r>
            <w:r w:rsidR="00676763" w:rsidRPr="00BC47DD">
              <w:rPr>
                <w:rFonts w:cs="Arial"/>
                <w:bCs/>
                <w:sz w:val="24"/>
                <w:szCs w:val="24"/>
              </w:rPr>
              <w:t>93</w:t>
            </w:r>
            <w:r w:rsidR="00922410" w:rsidRPr="00BC47DD">
              <w:rPr>
                <w:rFonts w:cs="Arial"/>
                <w:bCs/>
                <w:sz w:val="24"/>
                <w:szCs w:val="24"/>
              </w:rPr>
              <w:t>.2024</w:t>
            </w:r>
          </w:p>
          <w:p w14:paraId="6618F215" w14:textId="2B23D82E" w:rsidR="007048AF" w:rsidRPr="00BC47DD" w:rsidRDefault="00A03111" w:rsidP="00BC47DD">
            <w:pPr>
              <w:pStyle w:val="Arial10i50"/>
              <w:spacing w:line="320" w:lineRule="exact"/>
              <w:rPr>
                <w:rFonts w:cs="Arial"/>
                <w:sz w:val="24"/>
                <w:szCs w:val="24"/>
              </w:rPr>
            </w:pPr>
            <w:r w:rsidRPr="00BC47DD">
              <w:rPr>
                <w:rFonts w:cs="Arial"/>
                <w:sz w:val="24"/>
                <w:szCs w:val="24"/>
              </w:rPr>
              <w:t xml:space="preserve">Nr pisma: </w:t>
            </w:r>
            <w:r w:rsidR="00922410" w:rsidRPr="00BC47DD">
              <w:rPr>
                <w:rFonts w:cs="Arial"/>
                <w:sz w:val="24"/>
                <w:szCs w:val="24"/>
              </w:rPr>
              <w:t>OE-WS-PZ.KW-00</w:t>
            </w:r>
            <w:r w:rsidR="003839E6">
              <w:rPr>
                <w:rFonts w:cs="Arial"/>
                <w:sz w:val="24"/>
                <w:szCs w:val="24"/>
              </w:rPr>
              <w:t>513/25</w:t>
            </w:r>
          </w:p>
          <w:p w14:paraId="0C3ED199" w14:textId="6627F3DE" w:rsidR="008D05A0" w:rsidRPr="00BC47DD" w:rsidRDefault="00CE1C28" w:rsidP="00BC47DD">
            <w:pPr>
              <w:pStyle w:val="Arial10i50"/>
              <w:spacing w:line="320" w:lineRule="exact"/>
              <w:rPr>
                <w:rFonts w:cs="Arial"/>
                <w:sz w:val="24"/>
                <w:szCs w:val="24"/>
              </w:rPr>
            </w:pPr>
            <w:r w:rsidRPr="00BC47DD">
              <w:rPr>
                <w:rFonts w:cs="Arial"/>
                <w:sz w:val="24"/>
                <w:szCs w:val="24"/>
              </w:rPr>
              <w:t>(za dowodem doręczenia)</w:t>
            </w:r>
          </w:p>
        </w:tc>
      </w:tr>
      <w:tr w:rsidR="00E52373" w:rsidRPr="00BC47DD" w14:paraId="06A23B67" w14:textId="77777777" w:rsidTr="00BC47DD">
        <w:trPr>
          <w:trHeight w:val="710"/>
        </w:trPr>
        <w:tc>
          <w:tcPr>
            <w:tcW w:w="5104" w:type="dxa"/>
            <w:gridSpan w:val="2"/>
          </w:tcPr>
          <w:p w14:paraId="5C8BB8B6" w14:textId="0421E10B" w:rsidR="00CA7144" w:rsidRPr="00BC47DD" w:rsidRDefault="00CA7144" w:rsidP="00BC47DD">
            <w:pPr>
              <w:spacing w:line="320" w:lineRule="exact"/>
              <w:rPr>
                <w:rFonts w:ascii="Arial" w:hAnsi="Arial" w:cs="Arial"/>
                <w:color w:val="FFFFFF" w:themeColor="background1"/>
                <w:sz w:val="24"/>
                <w:szCs w:val="24"/>
              </w:rPr>
            </w:pPr>
          </w:p>
        </w:tc>
        <w:tc>
          <w:tcPr>
            <w:tcW w:w="4394" w:type="dxa"/>
          </w:tcPr>
          <w:p w14:paraId="7739FCC0" w14:textId="77777777" w:rsidR="00E52373" w:rsidRPr="00BC47DD" w:rsidRDefault="00E52373" w:rsidP="00BC47DD">
            <w:pPr>
              <w:spacing w:line="320" w:lineRule="exact"/>
              <w:rPr>
                <w:rFonts w:ascii="Arial" w:hAnsi="Arial" w:cs="Arial"/>
                <w:sz w:val="24"/>
                <w:szCs w:val="24"/>
              </w:rPr>
            </w:pPr>
          </w:p>
        </w:tc>
      </w:tr>
      <w:tr w:rsidR="00852ADC" w:rsidRPr="00BC47DD" w14:paraId="2D715D22" w14:textId="77777777" w:rsidTr="00BC47DD">
        <w:tc>
          <w:tcPr>
            <w:tcW w:w="3369" w:type="dxa"/>
            <w:tcBorders>
              <w:bottom w:val="single" w:sz="4" w:space="0" w:color="auto"/>
            </w:tcBorders>
          </w:tcPr>
          <w:p w14:paraId="4AAE07CB" w14:textId="6F1F4B13" w:rsidR="00E52373" w:rsidRPr="00BC47DD" w:rsidRDefault="003207FA" w:rsidP="00BC47DD">
            <w:pPr>
              <w:pStyle w:val="Arial10i50"/>
              <w:spacing w:before="160" w:after="160" w:line="320" w:lineRule="exact"/>
              <w:rPr>
                <w:rFonts w:cs="Arial"/>
                <w:b/>
                <w:sz w:val="24"/>
                <w:szCs w:val="24"/>
              </w:rPr>
            </w:pPr>
            <w:r w:rsidRPr="00BC47DD">
              <w:rPr>
                <w:rFonts w:cs="Arial"/>
                <w:b/>
                <w:sz w:val="24"/>
                <w:szCs w:val="24"/>
              </w:rPr>
              <w:t>D</w:t>
            </w:r>
            <w:r w:rsidR="000336DD" w:rsidRPr="00BC47DD">
              <w:rPr>
                <w:rFonts w:cs="Arial"/>
                <w:b/>
                <w:sz w:val="24"/>
                <w:szCs w:val="24"/>
              </w:rPr>
              <w:t xml:space="preserve">ecyzja nr     </w:t>
            </w:r>
          </w:p>
        </w:tc>
        <w:tc>
          <w:tcPr>
            <w:tcW w:w="6129" w:type="dxa"/>
            <w:gridSpan w:val="2"/>
            <w:tcBorders>
              <w:bottom w:val="single" w:sz="4" w:space="0" w:color="auto"/>
            </w:tcBorders>
          </w:tcPr>
          <w:p w14:paraId="6E397604" w14:textId="0DE706CC" w:rsidR="00E52373" w:rsidRPr="00BC47DD" w:rsidRDefault="007E556E" w:rsidP="00BC47DD">
            <w:pPr>
              <w:pStyle w:val="Arial10i50"/>
              <w:spacing w:before="160" w:after="160" w:line="320" w:lineRule="exact"/>
              <w:rPr>
                <w:rFonts w:cs="Arial"/>
                <w:b/>
                <w:sz w:val="24"/>
                <w:szCs w:val="24"/>
              </w:rPr>
            </w:pPr>
            <w:r>
              <w:rPr>
                <w:rFonts w:cs="Arial"/>
                <w:b/>
                <w:sz w:val="24"/>
                <w:szCs w:val="24"/>
              </w:rPr>
              <w:t>1264</w:t>
            </w:r>
            <w:r w:rsidR="00E6426A" w:rsidRPr="00BC47DD">
              <w:rPr>
                <w:rFonts w:cs="Arial"/>
                <w:b/>
                <w:sz w:val="24"/>
                <w:szCs w:val="24"/>
              </w:rPr>
              <w:t>/OE</w:t>
            </w:r>
            <w:r w:rsidR="000F5750" w:rsidRPr="00BC47DD">
              <w:rPr>
                <w:rFonts w:cs="Arial"/>
                <w:b/>
                <w:sz w:val="24"/>
                <w:szCs w:val="24"/>
              </w:rPr>
              <w:t>/</w:t>
            </w:r>
            <w:r w:rsidR="00A03111" w:rsidRPr="00BC47DD">
              <w:rPr>
                <w:rFonts w:cs="Arial"/>
                <w:b/>
                <w:sz w:val="24"/>
                <w:szCs w:val="24"/>
              </w:rPr>
              <w:t>202</w:t>
            </w:r>
            <w:r w:rsidR="00BC47DD">
              <w:rPr>
                <w:rFonts w:cs="Arial"/>
                <w:b/>
                <w:sz w:val="24"/>
                <w:szCs w:val="24"/>
              </w:rPr>
              <w:t>5</w:t>
            </w:r>
          </w:p>
        </w:tc>
      </w:tr>
      <w:tr w:rsidR="00852ADC" w:rsidRPr="00BC47DD" w14:paraId="0A388715" w14:textId="77777777" w:rsidTr="00BC47DD">
        <w:tc>
          <w:tcPr>
            <w:tcW w:w="3369" w:type="dxa"/>
            <w:tcBorders>
              <w:top w:val="single" w:sz="4" w:space="0" w:color="auto"/>
              <w:bottom w:val="single" w:sz="4" w:space="0" w:color="auto"/>
            </w:tcBorders>
          </w:tcPr>
          <w:p w14:paraId="03937791" w14:textId="77777777" w:rsidR="00E52373" w:rsidRPr="00BC47DD" w:rsidRDefault="00055D8B" w:rsidP="00BC47DD">
            <w:pPr>
              <w:pStyle w:val="Arial10i50"/>
              <w:spacing w:before="160" w:after="160" w:line="320" w:lineRule="exact"/>
              <w:rPr>
                <w:rFonts w:cs="Arial"/>
                <w:b/>
                <w:sz w:val="24"/>
                <w:szCs w:val="24"/>
              </w:rPr>
            </w:pPr>
            <w:r w:rsidRPr="00BC47DD">
              <w:rPr>
                <w:rFonts w:cs="Arial"/>
                <w:b/>
                <w:sz w:val="24"/>
                <w:szCs w:val="24"/>
              </w:rPr>
              <w:t>Organ wydający:</w:t>
            </w:r>
          </w:p>
        </w:tc>
        <w:tc>
          <w:tcPr>
            <w:tcW w:w="6129" w:type="dxa"/>
            <w:gridSpan w:val="2"/>
            <w:tcBorders>
              <w:top w:val="single" w:sz="4" w:space="0" w:color="auto"/>
              <w:bottom w:val="single" w:sz="4" w:space="0" w:color="auto"/>
            </w:tcBorders>
          </w:tcPr>
          <w:p w14:paraId="4B5EADA6" w14:textId="77777777" w:rsidR="00E52373" w:rsidRPr="00BC47DD" w:rsidRDefault="00985405" w:rsidP="00BC47DD">
            <w:pPr>
              <w:pStyle w:val="Arial10i50"/>
              <w:spacing w:before="160" w:after="160" w:line="320" w:lineRule="exact"/>
              <w:rPr>
                <w:rFonts w:cs="Arial"/>
                <w:b/>
                <w:sz w:val="24"/>
                <w:szCs w:val="24"/>
              </w:rPr>
            </w:pPr>
            <w:r w:rsidRPr="00BC47DD">
              <w:rPr>
                <w:rFonts w:cs="Arial"/>
                <w:b/>
                <w:sz w:val="24"/>
                <w:szCs w:val="24"/>
              </w:rPr>
              <w:t>Marszałek Województwa Śląskiego</w:t>
            </w:r>
          </w:p>
        </w:tc>
      </w:tr>
      <w:tr w:rsidR="00852ADC" w:rsidRPr="00BC47DD" w14:paraId="29139E11" w14:textId="77777777" w:rsidTr="00BC47DD">
        <w:tc>
          <w:tcPr>
            <w:tcW w:w="3369" w:type="dxa"/>
            <w:tcBorders>
              <w:top w:val="single" w:sz="4" w:space="0" w:color="auto"/>
              <w:bottom w:val="single" w:sz="4" w:space="0" w:color="auto"/>
            </w:tcBorders>
          </w:tcPr>
          <w:p w14:paraId="7FB0E07E" w14:textId="77777777" w:rsidR="00055D8B" w:rsidRPr="00BC47DD" w:rsidRDefault="006758EF" w:rsidP="00BC47DD">
            <w:pPr>
              <w:pStyle w:val="Arial10i50"/>
              <w:spacing w:before="160" w:after="160" w:line="320" w:lineRule="exact"/>
              <w:rPr>
                <w:rFonts w:cs="Arial"/>
                <w:b/>
                <w:sz w:val="24"/>
                <w:szCs w:val="24"/>
              </w:rPr>
            </w:pPr>
            <w:r w:rsidRPr="00BC47DD">
              <w:rPr>
                <w:rFonts w:cs="Arial"/>
                <w:b/>
                <w:sz w:val="24"/>
                <w:szCs w:val="24"/>
              </w:rPr>
              <w:t>w</w:t>
            </w:r>
            <w:r w:rsidR="0072059A" w:rsidRPr="00BC47DD">
              <w:rPr>
                <w:rFonts w:cs="Arial"/>
                <w:b/>
                <w:sz w:val="24"/>
                <w:szCs w:val="24"/>
              </w:rPr>
              <w:t xml:space="preserve"> sprawie</w:t>
            </w:r>
          </w:p>
        </w:tc>
        <w:tc>
          <w:tcPr>
            <w:tcW w:w="6129" w:type="dxa"/>
            <w:gridSpan w:val="2"/>
            <w:tcBorders>
              <w:top w:val="single" w:sz="4" w:space="0" w:color="auto"/>
              <w:bottom w:val="single" w:sz="4" w:space="0" w:color="auto"/>
            </w:tcBorders>
          </w:tcPr>
          <w:p w14:paraId="3FA14652" w14:textId="3D3B8667" w:rsidR="008D1910" w:rsidRPr="00BC47DD" w:rsidRDefault="00917CEA" w:rsidP="00BC47DD">
            <w:pPr>
              <w:numPr>
                <w:ilvl w:val="0"/>
                <w:numId w:val="52"/>
              </w:numPr>
              <w:spacing w:before="160" w:after="160" w:line="320" w:lineRule="exact"/>
              <w:rPr>
                <w:rFonts w:ascii="Arial" w:hAnsi="Arial" w:cs="Arial"/>
                <w:color w:val="000000"/>
                <w:sz w:val="24"/>
                <w:szCs w:val="24"/>
                <w:lang w:val="x-none"/>
              </w:rPr>
            </w:pPr>
            <w:r w:rsidRPr="00BC47DD">
              <w:rPr>
                <w:rFonts w:ascii="Arial" w:hAnsi="Arial" w:cs="Arial"/>
                <w:color w:val="000000"/>
                <w:sz w:val="24"/>
                <w:szCs w:val="24"/>
              </w:rPr>
              <w:t xml:space="preserve">wniosku o </w:t>
            </w:r>
            <w:r w:rsidR="00922410" w:rsidRPr="00BC47DD">
              <w:rPr>
                <w:rFonts w:ascii="Arial" w:hAnsi="Arial" w:cs="Arial"/>
                <w:color w:val="000000"/>
                <w:sz w:val="24"/>
                <w:szCs w:val="24"/>
              </w:rPr>
              <w:t>zmianę</w:t>
            </w:r>
            <w:r w:rsidRPr="00BC47DD">
              <w:rPr>
                <w:rFonts w:ascii="Arial" w:hAnsi="Arial" w:cs="Arial"/>
                <w:color w:val="000000"/>
                <w:sz w:val="24"/>
                <w:szCs w:val="24"/>
              </w:rPr>
              <w:t xml:space="preserve"> pozwolenia zintegrowanego</w:t>
            </w:r>
          </w:p>
        </w:tc>
      </w:tr>
      <w:tr w:rsidR="00BA1260" w:rsidRPr="00BC47DD" w14:paraId="5C74FAE2" w14:textId="77777777" w:rsidTr="00BC47DD">
        <w:tc>
          <w:tcPr>
            <w:tcW w:w="3369" w:type="dxa"/>
            <w:tcBorders>
              <w:top w:val="single" w:sz="4" w:space="0" w:color="auto"/>
            </w:tcBorders>
          </w:tcPr>
          <w:p w14:paraId="71D48143" w14:textId="77777777" w:rsidR="00BA1260" w:rsidRPr="00BC47DD" w:rsidRDefault="006758EF" w:rsidP="00BC47DD">
            <w:pPr>
              <w:pStyle w:val="Arial10i50"/>
              <w:spacing w:before="160" w:after="160" w:line="320" w:lineRule="exact"/>
              <w:rPr>
                <w:rFonts w:cs="Arial"/>
                <w:b/>
                <w:sz w:val="24"/>
                <w:szCs w:val="24"/>
              </w:rPr>
            </w:pPr>
            <w:r w:rsidRPr="00BC47DD">
              <w:rPr>
                <w:rFonts w:cs="Arial"/>
                <w:b/>
                <w:sz w:val="24"/>
                <w:szCs w:val="24"/>
              </w:rPr>
              <w:t>n</w:t>
            </w:r>
            <w:r w:rsidR="00BA1260" w:rsidRPr="00BC47DD">
              <w:rPr>
                <w:rFonts w:cs="Arial"/>
                <w:b/>
                <w:sz w:val="24"/>
                <w:szCs w:val="24"/>
              </w:rPr>
              <w:t>a podstawie</w:t>
            </w:r>
          </w:p>
        </w:tc>
        <w:tc>
          <w:tcPr>
            <w:tcW w:w="6129" w:type="dxa"/>
            <w:gridSpan w:val="2"/>
            <w:tcBorders>
              <w:top w:val="single" w:sz="4" w:space="0" w:color="auto"/>
            </w:tcBorders>
          </w:tcPr>
          <w:p w14:paraId="006FCF6B" w14:textId="0FC01D54" w:rsidR="00BA1260" w:rsidRPr="00BC47DD" w:rsidRDefault="00922410" w:rsidP="00BC47DD">
            <w:pPr>
              <w:pStyle w:val="Arial10i50"/>
              <w:spacing w:before="160" w:after="160" w:line="320" w:lineRule="exact"/>
              <w:rPr>
                <w:rFonts w:cs="Arial"/>
                <w:sz w:val="24"/>
                <w:szCs w:val="24"/>
              </w:rPr>
            </w:pPr>
            <w:r w:rsidRPr="00BC47DD">
              <w:rPr>
                <w:color w:val="auto"/>
                <w:sz w:val="24"/>
                <w:szCs w:val="24"/>
              </w:rPr>
              <w:t xml:space="preserve">art. 163 ustawy z dnia 14 czerwca 1960 r. </w:t>
            </w:r>
            <w:r w:rsidRPr="00BC47DD">
              <w:rPr>
                <w:i/>
                <w:color w:val="auto"/>
                <w:sz w:val="24"/>
                <w:szCs w:val="24"/>
              </w:rPr>
              <w:t>Kodeks Postępowania Administracyjnego</w:t>
            </w:r>
            <w:r w:rsidRPr="00BC47DD">
              <w:rPr>
                <w:color w:val="auto"/>
                <w:sz w:val="24"/>
                <w:szCs w:val="24"/>
              </w:rPr>
              <w:t xml:space="preserve"> (t</w:t>
            </w:r>
            <w:r w:rsidR="00676763" w:rsidRPr="00BC47DD">
              <w:rPr>
                <w:color w:val="auto"/>
                <w:sz w:val="24"/>
                <w:szCs w:val="24"/>
              </w:rPr>
              <w:t xml:space="preserve">. </w:t>
            </w:r>
            <w:r w:rsidRPr="00BC47DD">
              <w:rPr>
                <w:color w:val="auto"/>
                <w:sz w:val="24"/>
                <w:szCs w:val="24"/>
              </w:rPr>
              <w:t xml:space="preserve">j. </w:t>
            </w:r>
            <w:r w:rsidRPr="00BC47DD">
              <w:rPr>
                <w:rStyle w:val="plainlinks"/>
                <w:rFonts w:cs="Arial"/>
                <w:color w:val="auto"/>
                <w:sz w:val="24"/>
                <w:szCs w:val="24"/>
              </w:rPr>
              <w:t>Dz. U. z 2024 r. poz. 572</w:t>
            </w:r>
            <w:r w:rsidRPr="00BC47DD">
              <w:rPr>
                <w:rFonts w:cs="Arial"/>
                <w:color w:val="auto"/>
                <w:sz w:val="24"/>
                <w:szCs w:val="24"/>
              </w:rPr>
              <w:t xml:space="preserve">) </w:t>
            </w:r>
            <w:r w:rsidRPr="00BC47DD">
              <w:rPr>
                <w:color w:val="auto"/>
                <w:sz w:val="24"/>
                <w:szCs w:val="24"/>
              </w:rPr>
              <w:t xml:space="preserve">oraz na podstawie art. 181 ust. 1 pkt 1, 183 ust. 1, 184 ust. 1, </w:t>
            </w:r>
            <w:r w:rsidR="00676763" w:rsidRPr="00BC47DD">
              <w:rPr>
                <w:color w:val="auto"/>
                <w:sz w:val="24"/>
                <w:szCs w:val="24"/>
              </w:rPr>
              <w:t xml:space="preserve">art. 187 ust. 4a, </w:t>
            </w:r>
            <w:r w:rsidRPr="00BC47DD">
              <w:rPr>
                <w:color w:val="auto"/>
                <w:sz w:val="24"/>
                <w:szCs w:val="24"/>
              </w:rPr>
              <w:t xml:space="preserve">art. 192, art. 211, </w:t>
            </w:r>
            <w:r w:rsidR="00080049">
              <w:rPr>
                <w:color w:val="auto"/>
                <w:sz w:val="24"/>
                <w:szCs w:val="24"/>
              </w:rPr>
              <w:br/>
            </w:r>
            <w:r w:rsidRPr="00BC47DD">
              <w:rPr>
                <w:color w:val="auto"/>
                <w:sz w:val="24"/>
                <w:szCs w:val="24"/>
              </w:rPr>
              <w:t xml:space="preserve">art. 214 ust. 5, art. 378 ust. 2a ustawy z dnia 27 kwietnia 2001 r. </w:t>
            </w:r>
            <w:r w:rsidRPr="00BC47DD">
              <w:rPr>
                <w:i/>
                <w:iCs/>
                <w:color w:val="auto"/>
                <w:sz w:val="24"/>
                <w:szCs w:val="24"/>
              </w:rPr>
              <w:t>Prawo ochrony środowiska</w:t>
            </w:r>
            <w:r w:rsidRPr="00BC47DD">
              <w:rPr>
                <w:iCs/>
                <w:color w:val="auto"/>
                <w:sz w:val="24"/>
                <w:szCs w:val="24"/>
              </w:rPr>
              <w:t xml:space="preserve"> </w:t>
            </w:r>
            <w:r w:rsidR="00080049">
              <w:rPr>
                <w:iCs/>
                <w:color w:val="auto"/>
                <w:sz w:val="24"/>
                <w:szCs w:val="24"/>
              </w:rPr>
              <w:br/>
            </w:r>
            <w:r w:rsidRPr="00BC47DD">
              <w:rPr>
                <w:color w:val="auto"/>
                <w:sz w:val="24"/>
                <w:szCs w:val="24"/>
              </w:rPr>
              <w:t>(t</w:t>
            </w:r>
            <w:r w:rsidR="00676763" w:rsidRPr="00BC47DD">
              <w:rPr>
                <w:color w:val="auto"/>
                <w:sz w:val="24"/>
                <w:szCs w:val="24"/>
              </w:rPr>
              <w:t xml:space="preserve">. </w:t>
            </w:r>
            <w:r w:rsidRPr="00BC47DD">
              <w:rPr>
                <w:color w:val="auto"/>
                <w:sz w:val="24"/>
                <w:szCs w:val="24"/>
              </w:rPr>
              <w:t>j. Dz.U. z 2024</w:t>
            </w:r>
            <w:r w:rsidR="00676763" w:rsidRPr="00BC47DD">
              <w:rPr>
                <w:color w:val="auto"/>
                <w:sz w:val="24"/>
                <w:szCs w:val="24"/>
              </w:rPr>
              <w:t> </w:t>
            </w:r>
            <w:r w:rsidRPr="00BC47DD">
              <w:rPr>
                <w:color w:val="auto"/>
                <w:sz w:val="24"/>
                <w:szCs w:val="24"/>
              </w:rPr>
              <w:t>r. poz. 54 ze zm.)</w:t>
            </w:r>
            <w:r w:rsidR="00676763" w:rsidRPr="00BC47DD">
              <w:rPr>
                <w:color w:val="auto"/>
                <w:sz w:val="24"/>
                <w:szCs w:val="24"/>
              </w:rPr>
              <w:t xml:space="preserve">  oraz art. 45 ust. 4, 6, 8, 9 </w:t>
            </w:r>
            <w:r w:rsidR="00676763" w:rsidRPr="00BC47DD">
              <w:rPr>
                <w:rFonts w:cs="Arial"/>
                <w:color w:val="auto"/>
                <w:sz w:val="24"/>
                <w:szCs w:val="24"/>
              </w:rPr>
              <w:t xml:space="preserve">ustawy z dnia 14 grudnia 2012 roku o odpadach </w:t>
            </w:r>
            <w:r w:rsidR="00080049">
              <w:rPr>
                <w:rFonts w:cs="Arial"/>
                <w:color w:val="auto"/>
                <w:sz w:val="24"/>
                <w:szCs w:val="24"/>
              </w:rPr>
              <w:br/>
            </w:r>
            <w:r w:rsidR="00676763" w:rsidRPr="00BC47DD">
              <w:rPr>
                <w:rFonts w:cs="Arial"/>
                <w:color w:val="auto"/>
                <w:sz w:val="24"/>
                <w:szCs w:val="24"/>
              </w:rPr>
              <w:t>(t</w:t>
            </w:r>
            <w:r w:rsidR="005A2CE2" w:rsidRPr="00BC47DD">
              <w:rPr>
                <w:rFonts w:cs="Arial"/>
                <w:color w:val="auto"/>
                <w:sz w:val="24"/>
                <w:szCs w:val="24"/>
              </w:rPr>
              <w:t xml:space="preserve">. </w:t>
            </w:r>
            <w:r w:rsidR="00676763" w:rsidRPr="00BC47DD">
              <w:rPr>
                <w:rFonts w:cs="Arial"/>
                <w:color w:val="auto"/>
                <w:sz w:val="24"/>
                <w:szCs w:val="24"/>
              </w:rPr>
              <w:t>j. Dz. U. z 2023 r. poz. 1587 ze zm.)</w:t>
            </w:r>
          </w:p>
        </w:tc>
      </w:tr>
      <w:tr w:rsidR="006C36A7" w:rsidRPr="00BC47DD" w14:paraId="7B95C6FE" w14:textId="77777777" w:rsidTr="00BC47DD">
        <w:trPr>
          <w:cantSplit/>
        </w:trPr>
        <w:tc>
          <w:tcPr>
            <w:tcW w:w="9498" w:type="dxa"/>
            <w:gridSpan w:val="3"/>
            <w:tcBorders>
              <w:top w:val="single" w:sz="4" w:space="0" w:color="auto"/>
            </w:tcBorders>
          </w:tcPr>
          <w:p w14:paraId="65BB4E2D" w14:textId="1E900753" w:rsidR="004F08FC" w:rsidRPr="00BC47DD" w:rsidRDefault="00D61286" w:rsidP="00BC47DD">
            <w:pPr>
              <w:pStyle w:val="Arial10i50"/>
              <w:spacing w:before="200" w:after="120" w:line="320" w:lineRule="exact"/>
              <w:rPr>
                <w:rFonts w:cs="Arial"/>
                <w:b/>
                <w:sz w:val="24"/>
                <w:szCs w:val="24"/>
              </w:rPr>
            </w:pPr>
            <w:r w:rsidRPr="00BC47DD">
              <w:rPr>
                <w:rFonts w:cs="Arial"/>
                <w:b/>
                <w:sz w:val="24"/>
                <w:szCs w:val="24"/>
              </w:rPr>
              <w:t>o</w:t>
            </w:r>
            <w:r w:rsidR="0072059A" w:rsidRPr="00BC47DD">
              <w:rPr>
                <w:rFonts w:cs="Arial"/>
                <w:b/>
                <w:sz w:val="24"/>
                <w:szCs w:val="24"/>
              </w:rPr>
              <w:t>rzekam</w:t>
            </w:r>
            <w:r w:rsidR="00F76FB7" w:rsidRPr="00BC47DD">
              <w:rPr>
                <w:rFonts w:cs="Arial"/>
                <w:b/>
                <w:sz w:val="24"/>
                <w:szCs w:val="24"/>
              </w:rPr>
              <w:t>:</w:t>
            </w:r>
          </w:p>
          <w:p w14:paraId="2301152B" w14:textId="7D6F18DF" w:rsidR="00CB255E" w:rsidRPr="00BC47DD" w:rsidRDefault="00922410" w:rsidP="00BC47DD">
            <w:pPr>
              <w:pStyle w:val="Arial10i50"/>
              <w:spacing w:after="120" w:line="320" w:lineRule="exact"/>
              <w:rPr>
                <w:rFonts w:cs="Arial"/>
                <w:color w:val="auto"/>
                <w:spacing w:val="-4"/>
                <w:sz w:val="24"/>
                <w:szCs w:val="24"/>
              </w:rPr>
            </w:pPr>
            <w:r w:rsidRPr="00BC47DD">
              <w:rPr>
                <w:rFonts w:cs="Arial"/>
                <w:sz w:val="24"/>
                <w:szCs w:val="24"/>
              </w:rPr>
              <w:t>zmienić pozwolenie zintegrowane, udzielone decyzją</w:t>
            </w:r>
            <w:r w:rsidRPr="00BC47DD">
              <w:rPr>
                <w:rFonts w:asciiTheme="minorHAnsi" w:hAnsiTheme="minorHAnsi" w:cs="Arial"/>
                <w:color w:val="auto"/>
                <w:sz w:val="24"/>
                <w:szCs w:val="24"/>
              </w:rPr>
              <w:t xml:space="preserve"> </w:t>
            </w:r>
            <w:r w:rsidRPr="00BC47DD">
              <w:rPr>
                <w:rFonts w:cs="Arial"/>
                <w:sz w:val="24"/>
                <w:szCs w:val="24"/>
              </w:rPr>
              <w:t xml:space="preserve">Marszałka Województwa Śląskiego z </w:t>
            </w:r>
            <w:r w:rsidR="00676763" w:rsidRPr="00BC47DD">
              <w:rPr>
                <w:rFonts w:cs="Arial"/>
                <w:sz w:val="24"/>
                <w:szCs w:val="24"/>
              </w:rPr>
              <w:t>15 października 2008</w:t>
            </w:r>
            <w:r w:rsidRPr="00BC47DD">
              <w:rPr>
                <w:rFonts w:cs="Arial"/>
                <w:sz w:val="24"/>
                <w:szCs w:val="24"/>
              </w:rPr>
              <w:t xml:space="preserve"> r. nr </w:t>
            </w:r>
            <w:r w:rsidR="00676763" w:rsidRPr="00BC47DD">
              <w:rPr>
                <w:rFonts w:cs="Arial"/>
                <w:sz w:val="24"/>
                <w:szCs w:val="24"/>
              </w:rPr>
              <w:t>2485/OS/2008</w:t>
            </w:r>
            <w:r w:rsidRPr="00BC47DD">
              <w:rPr>
                <w:rFonts w:cs="Arial"/>
                <w:sz w:val="24"/>
                <w:szCs w:val="24"/>
              </w:rPr>
              <w:t xml:space="preserve"> (</w:t>
            </w:r>
            <w:r w:rsidR="00676763" w:rsidRPr="00BC47DD">
              <w:rPr>
                <w:rFonts w:cs="Arial"/>
                <w:sz w:val="24"/>
                <w:szCs w:val="24"/>
              </w:rPr>
              <w:t>z późn. zm.</w:t>
            </w:r>
            <w:r w:rsidRPr="00BC47DD">
              <w:rPr>
                <w:rFonts w:cs="Arial"/>
                <w:sz w:val="24"/>
                <w:szCs w:val="24"/>
              </w:rPr>
              <w:t>) dla instalacji do </w:t>
            </w:r>
            <w:r w:rsidR="001D1400" w:rsidRPr="00BC47DD">
              <w:rPr>
                <w:rFonts w:cs="Arial"/>
                <w:sz w:val="24"/>
                <w:szCs w:val="24"/>
              </w:rPr>
              <w:t xml:space="preserve">odlewania stali lub stopów żelaza o zdolności produkcyjnej ponad 20 ton wytopu </w:t>
            </w:r>
            <w:r w:rsidR="00BC47DD">
              <w:rPr>
                <w:rFonts w:cs="Arial"/>
                <w:sz w:val="24"/>
                <w:szCs w:val="24"/>
              </w:rPr>
              <w:br/>
            </w:r>
            <w:r w:rsidR="001D1400" w:rsidRPr="00BC47DD">
              <w:rPr>
                <w:rFonts w:cs="Arial"/>
                <w:sz w:val="24"/>
                <w:szCs w:val="24"/>
              </w:rPr>
              <w:t>na dobę oraz instalacji powiązanych technologicznie</w:t>
            </w:r>
            <w:r w:rsidRPr="00BC47DD">
              <w:rPr>
                <w:rFonts w:cs="Arial"/>
                <w:sz w:val="24"/>
                <w:szCs w:val="24"/>
              </w:rPr>
              <w:t>, zlokalizowan</w:t>
            </w:r>
            <w:r w:rsidR="001D1400" w:rsidRPr="00BC47DD">
              <w:rPr>
                <w:rFonts w:cs="Arial"/>
                <w:sz w:val="24"/>
                <w:szCs w:val="24"/>
              </w:rPr>
              <w:t xml:space="preserve">ych </w:t>
            </w:r>
            <w:r w:rsidRPr="00BC47DD">
              <w:rPr>
                <w:rFonts w:cs="Arial"/>
                <w:sz w:val="24"/>
                <w:szCs w:val="24"/>
              </w:rPr>
              <w:t xml:space="preserve">w Zabrzu, przy ul. </w:t>
            </w:r>
            <w:proofErr w:type="spellStart"/>
            <w:r w:rsidR="001D1400" w:rsidRPr="00BC47DD">
              <w:rPr>
                <w:rFonts w:cs="Arial"/>
                <w:sz w:val="24"/>
                <w:szCs w:val="24"/>
              </w:rPr>
              <w:t>Mikulczyckiej</w:t>
            </w:r>
            <w:proofErr w:type="spellEnd"/>
            <w:r w:rsidR="001D1400" w:rsidRPr="00BC47DD">
              <w:rPr>
                <w:rFonts w:cs="Arial"/>
                <w:sz w:val="24"/>
                <w:szCs w:val="24"/>
              </w:rPr>
              <w:t xml:space="preserve"> 13</w:t>
            </w:r>
            <w:r w:rsidRPr="00BC47DD">
              <w:rPr>
                <w:rFonts w:cs="Arial"/>
                <w:sz w:val="24"/>
                <w:szCs w:val="24"/>
              </w:rPr>
              <w:t>, eksploatowa</w:t>
            </w:r>
            <w:r w:rsidR="001D1400" w:rsidRPr="00BC47DD">
              <w:rPr>
                <w:rFonts w:cs="Arial"/>
                <w:sz w:val="24"/>
                <w:szCs w:val="24"/>
              </w:rPr>
              <w:t>nych</w:t>
            </w:r>
            <w:r w:rsidRPr="00BC47DD">
              <w:rPr>
                <w:rFonts w:cs="Arial"/>
                <w:sz w:val="24"/>
                <w:szCs w:val="24"/>
              </w:rPr>
              <w:t xml:space="preserve"> przez </w:t>
            </w:r>
            <w:r w:rsidR="001D1400" w:rsidRPr="00BC47DD">
              <w:rPr>
                <w:rFonts w:cs="Arial"/>
                <w:sz w:val="24"/>
                <w:szCs w:val="24"/>
              </w:rPr>
              <w:t>Hutę Zabrze S.A.</w:t>
            </w:r>
            <w:r w:rsidRPr="00BC47DD">
              <w:rPr>
                <w:rFonts w:cs="Arial"/>
                <w:sz w:val="24"/>
                <w:szCs w:val="24"/>
              </w:rPr>
              <w:t xml:space="preserve"> z siedzibą w Zabrzu, przy ul. </w:t>
            </w:r>
            <w:proofErr w:type="spellStart"/>
            <w:r w:rsidR="001D1400" w:rsidRPr="00BC47DD">
              <w:rPr>
                <w:rFonts w:cs="Arial"/>
                <w:sz w:val="24"/>
                <w:szCs w:val="24"/>
              </w:rPr>
              <w:t>Mikulczyckiej</w:t>
            </w:r>
            <w:proofErr w:type="spellEnd"/>
            <w:r w:rsidR="001D1400" w:rsidRPr="00BC47DD">
              <w:rPr>
                <w:rFonts w:cs="Arial"/>
                <w:sz w:val="24"/>
                <w:szCs w:val="24"/>
              </w:rPr>
              <w:t xml:space="preserve"> 13</w:t>
            </w:r>
            <w:r w:rsidRPr="00BC47DD">
              <w:rPr>
                <w:rFonts w:cs="Arial"/>
                <w:sz w:val="24"/>
                <w:szCs w:val="24"/>
              </w:rPr>
              <w:t xml:space="preserve"> (NIP:</w:t>
            </w:r>
            <w:r w:rsidRPr="00BC47DD">
              <w:rPr>
                <w:sz w:val="24"/>
                <w:szCs w:val="24"/>
              </w:rPr>
              <w:t xml:space="preserve"> </w:t>
            </w:r>
            <w:r w:rsidR="001D1400" w:rsidRPr="00BC47DD">
              <w:rPr>
                <w:sz w:val="24"/>
                <w:szCs w:val="24"/>
              </w:rPr>
              <w:t>6480000338</w:t>
            </w:r>
            <w:r w:rsidRPr="00BC47DD">
              <w:rPr>
                <w:rFonts w:cs="Arial"/>
                <w:sz w:val="24"/>
                <w:szCs w:val="24"/>
              </w:rPr>
              <w:t>)</w:t>
            </w:r>
            <w:bookmarkStart w:id="0" w:name="_Hlk134620812"/>
            <w:r w:rsidRPr="00BC47DD">
              <w:rPr>
                <w:rFonts w:cs="Arial"/>
                <w:bCs/>
                <w:sz w:val="24"/>
                <w:szCs w:val="24"/>
              </w:rPr>
              <w:t xml:space="preserve">, </w:t>
            </w:r>
            <w:bookmarkEnd w:id="0"/>
            <w:r w:rsidRPr="00BC47DD">
              <w:rPr>
                <w:rFonts w:cs="Arial"/>
                <w:sz w:val="24"/>
                <w:szCs w:val="24"/>
              </w:rPr>
              <w:t>w następujący sposób:</w:t>
            </w:r>
            <w:r w:rsidR="00910035" w:rsidRPr="00BC47DD">
              <w:rPr>
                <w:rFonts w:cs="Arial"/>
                <w:color w:val="auto"/>
                <w:spacing w:val="-4"/>
                <w:sz w:val="24"/>
                <w:szCs w:val="24"/>
              </w:rPr>
              <w:t xml:space="preserve"> </w:t>
            </w:r>
          </w:p>
        </w:tc>
      </w:tr>
    </w:tbl>
    <w:p w14:paraId="00FF9DC0" w14:textId="77777777" w:rsidR="006B5C0B" w:rsidRPr="00BC47DD" w:rsidRDefault="006B5C0B" w:rsidP="00BC47DD">
      <w:pPr>
        <w:keepNext/>
        <w:shd w:val="clear" w:color="auto" w:fill="FFFFFF" w:themeFill="background1"/>
        <w:spacing w:after="0" w:line="320" w:lineRule="exact"/>
        <w:outlineLvl w:val="8"/>
        <w:rPr>
          <w:rFonts w:ascii="Arial" w:eastAsia="Times New Roman" w:hAnsi="Arial" w:cs="Arial"/>
          <w:b/>
          <w:bCs/>
          <w:sz w:val="24"/>
          <w:szCs w:val="24"/>
          <w:u w:val="single"/>
          <w:lang w:eastAsia="pl-PL"/>
        </w:rPr>
      </w:pPr>
    </w:p>
    <w:p w14:paraId="67FBAECF" w14:textId="350A9B5B" w:rsidR="004C21BC" w:rsidRPr="007A39DA" w:rsidRDefault="004C21BC" w:rsidP="007A39DA">
      <w:pPr>
        <w:pStyle w:val="Akapitzlist"/>
        <w:numPr>
          <w:ilvl w:val="0"/>
          <w:numId w:val="95"/>
        </w:numPr>
        <w:spacing w:after="200" w:line="320" w:lineRule="exact"/>
        <w:ind w:left="425" w:hanging="357"/>
        <w:contextualSpacing w:val="0"/>
        <w:jc w:val="left"/>
        <w:rPr>
          <w:rFonts w:ascii="Arial" w:hAnsi="Arial" w:cs="Arial"/>
          <w:b/>
          <w:color w:val="000000"/>
          <w:u w:val="single"/>
        </w:rPr>
      </w:pPr>
      <w:r w:rsidRPr="007A39DA">
        <w:rPr>
          <w:rFonts w:ascii="Arial" w:hAnsi="Arial" w:cs="Arial"/>
          <w:b/>
          <w:color w:val="000000"/>
          <w:u w:val="single"/>
        </w:rPr>
        <w:t xml:space="preserve">Część III </w:t>
      </w:r>
      <w:r w:rsidR="00F42D20" w:rsidRPr="007A39DA">
        <w:rPr>
          <w:rFonts w:ascii="Arial" w:hAnsi="Arial" w:cs="Arial"/>
          <w:b/>
          <w:color w:val="000000"/>
          <w:u w:val="single"/>
        </w:rPr>
        <w:t>pozwolenia zintegrowanego</w:t>
      </w:r>
      <w:r w:rsidRPr="007A39DA">
        <w:rPr>
          <w:rFonts w:ascii="Arial" w:hAnsi="Arial" w:cs="Arial"/>
          <w:b/>
          <w:color w:val="000000"/>
          <w:u w:val="single"/>
        </w:rPr>
        <w:t>, „Gospodarka odpadami”, otrzymuje brzmienie:</w:t>
      </w:r>
    </w:p>
    <w:p w14:paraId="6538B819" w14:textId="77777777" w:rsidR="004C21BC" w:rsidRPr="00BC47DD" w:rsidRDefault="004C21BC" w:rsidP="00BC47DD">
      <w:pPr>
        <w:spacing w:line="320" w:lineRule="exact"/>
        <w:rPr>
          <w:rFonts w:ascii="Arial" w:hAnsi="Arial" w:cs="Arial"/>
          <w:b/>
          <w:color w:val="000000"/>
          <w:sz w:val="24"/>
          <w:szCs w:val="24"/>
          <w:u w:val="single"/>
        </w:rPr>
      </w:pPr>
      <w:r w:rsidRPr="00BC47DD">
        <w:rPr>
          <w:rFonts w:ascii="Arial" w:hAnsi="Arial" w:cs="Arial"/>
          <w:b/>
          <w:color w:val="000000"/>
          <w:sz w:val="24"/>
          <w:szCs w:val="24"/>
        </w:rPr>
        <w:t>„III. Gospodarka odpadami.</w:t>
      </w:r>
    </w:p>
    <w:p w14:paraId="1C446C4D" w14:textId="2330E3FF" w:rsidR="00835231" w:rsidRPr="00BC47DD" w:rsidRDefault="004C21BC" w:rsidP="00BC47DD">
      <w:pPr>
        <w:spacing w:after="0" w:line="320" w:lineRule="exact"/>
        <w:rPr>
          <w:rFonts w:ascii="Arial" w:hAnsi="Arial" w:cs="Arial"/>
          <w:color w:val="000000"/>
          <w:sz w:val="24"/>
          <w:szCs w:val="24"/>
        </w:rPr>
      </w:pPr>
      <w:r w:rsidRPr="00BC47DD">
        <w:rPr>
          <w:rFonts w:ascii="Arial" w:hAnsi="Arial" w:cs="Arial"/>
          <w:color w:val="000000"/>
          <w:sz w:val="24"/>
          <w:szCs w:val="24"/>
        </w:rPr>
        <w:t>Warunki w zakresie gospodarowania odpadami obejmują:</w:t>
      </w:r>
    </w:p>
    <w:p w14:paraId="25A779D7" w14:textId="4E7F7096" w:rsidR="004C21BC" w:rsidRPr="00BC47DD" w:rsidRDefault="004C21BC" w:rsidP="00BC47DD">
      <w:pPr>
        <w:pStyle w:val="Akapitzlist"/>
        <w:numPr>
          <w:ilvl w:val="0"/>
          <w:numId w:val="85"/>
        </w:numPr>
        <w:spacing w:line="320" w:lineRule="exact"/>
        <w:rPr>
          <w:rFonts w:ascii="Arial" w:hAnsi="Arial" w:cs="Arial"/>
          <w:color w:val="000000"/>
        </w:rPr>
      </w:pPr>
      <w:r w:rsidRPr="00BC47DD">
        <w:rPr>
          <w:rFonts w:ascii="Arial" w:hAnsi="Arial" w:cs="Arial"/>
          <w:color w:val="000000"/>
        </w:rPr>
        <w:t>wytwarzanie odpadów;</w:t>
      </w:r>
    </w:p>
    <w:p w14:paraId="55C9B534" w14:textId="00873BA1" w:rsidR="004C21BC" w:rsidRPr="00BC47DD" w:rsidRDefault="004C21BC" w:rsidP="00BC47DD">
      <w:pPr>
        <w:pStyle w:val="Akapitzlist"/>
        <w:numPr>
          <w:ilvl w:val="0"/>
          <w:numId w:val="85"/>
        </w:numPr>
        <w:spacing w:line="320" w:lineRule="exact"/>
        <w:rPr>
          <w:rFonts w:ascii="Arial" w:hAnsi="Arial" w:cs="Arial"/>
          <w:color w:val="000000"/>
        </w:rPr>
      </w:pPr>
      <w:r w:rsidRPr="00BC47DD">
        <w:rPr>
          <w:rFonts w:ascii="Arial" w:hAnsi="Arial" w:cs="Arial"/>
          <w:color w:val="000000"/>
        </w:rPr>
        <w:t>przetwarzanie odpadów;</w:t>
      </w:r>
    </w:p>
    <w:p w14:paraId="63AA94FB" w14:textId="44D4C06B" w:rsidR="004C21BC" w:rsidRPr="00BC47DD" w:rsidRDefault="004C21BC" w:rsidP="00BC47DD">
      <w:pPr>
        <w:pStyle w:val="Akapitzlist"/>
        <w:numPr>
          <w:ilvl w:val="0"/>
          <w:numId w:val="85"/>
        </w:numPr>
        <w:spacing w:line="320" w:lineRule="exact"/>
        <w:rPr>
          <w:rFonts w:ascii="Arial" w:hAnsi="Arial" w:cs="Arial"/>
          <w:color w:val="000000"/>
        </w:rPr>
      </w:pPr>
      <w:r w:rsidRPr="00BC47DD">
        <w:rPr>
          <w:rFonts w:ascii="Arial" w:hAnsi="Arial" w:cs="Arial"/>
          <w:color w:val="000000"/>
        </w:rPr>
        <w:t>miejsca i sposób magazynowania odpadów.</w:t>
      </w:r>
    </w:p>
    <w:p w14:paraId="30E6A94E" w14:textId="77777777" w:rsidR="004C21BC" w:rsidRPr="00BC47DD" w:rsidRDefault="004C21BC" w:rsidP="00BC47DD">
      <w:pPr>
        <w:pStyle w:val="Akapitzlist"/>
        <w:spacing w:line="320" w:lineRule="exact"/>
        <w:ind w:left="1004"/>
        <w:rPr>
          <w:rFonts w:ascii="Arial" w:hAnsi="Arial" w:cs="Arial"/>
          <w:color w:val="000000"/>
        </w:rPr>
      </w:pPr>
    </w:p>
    <w:p w14:paraId="75E9BA4C" w14:textId="6572AD01" w:rsidR="004C21BC" w:rsidRPr="0011515C" w:rsidRDefault="004C21BC" w:rsidP="00BC47DD">
      <w:pPr>
        <w:spacing w:line="320" w:lineRule="exact"/>
        <w:rPr>
          <w:rFonts w:ascii="Arial" w:hAnsi="Arial" w:cs="Arial"/>
          <w:b/>
          <w:color w:val="000000"/>
          <w:sz w:val="24"/>
          <w:szCs w:val="24"/>
        </w:rPr>
      </w:pPr>
      <w:r w:rsidRPr="0011515C">
        <w:rPr>
          <w:rFonts w:ascii="Arial" w:hAnsi="Arial" w:cs="Arial"/>
          <w:b/>
          <w:color w:val="000000"/>
          <w:sz w:val="24"/>
          <w:szCs w:val="24"/>
        </w:rPr>
        <w:t xml:space="preserve">1. Wytwarzanie odpadów. </w:t>
      </w:r>
    </w:p>
    <w:p w14:paraId="7B63F5AC" w14:textId="591D7A79" w:rsidR="004C21BC" w:rsidRPr="0011515C" w:rsidRDefault="004C21BC" w:rsidP="00BC47DD">
      <w:pPr>
        <w:spacing w:line="320" w:lineRule="exact"/>
        <w:rPr>
          <w:rFonts w:ascii="Arial" w:hAnsi="Arial" w:cs="Arial"/>
          <w:b/>
          <w:color w:val="000000"/>
          <w:sz w:val="24"/>
          <w:szCs w:val="24"/>
        </w:rPr>
      </w:pPr>
      <w:r w:rsidRPr="0011515C">
        <w:rPr>
          <w:rFonts w:ascii="Arial" w:hAnsi="Arial" w:cs="Arial"/>
          <w:b/>
          <w:color w:val="000000"/>
          <w:sz w:val="24"/>
          <w:szCs w:val="24"/>
        </w:rPr>
        <w:t>1.1. Rodzaje i ilości odpadów, przewidzianych do wytwarzania w ciągu roku.</w:t>
      </w:r>
    </w:p>
    <w:tbl>
      <w:tblPr>
        <w:tblStyle w:val="Tabela-Siatka"/>
        <w:tblW w:w="9350" w:type="dxa"/>
        <w:jc w:val="center"/>
        <w:tblLook w:val="04A0" w:firstRow="1" w:lastRow="0" w:firstColumn="1" w:lastColumn="0" w:noHBand="0" w:noVBand="1"/>
      </w:tblPr>
      <w:tblGrid>
        <w:gridCol w:w="486"/>
        <w:gridCol w:w="1493"/>
        <w:gridCol w:w="5387"/>
        <w:gridCol w:w="1984"/>
      </w:tblGrid>
      <w:tr w:rsidR="004C21BC" w14:paraId="0CD2BEF9" w14:textId="77777777" w:rsidTr="00BC47DD">
        <w:trPr>
          <w:jc w:val="center"/>
        </w:trPr>
        <w:tc>
          <w:tcPr>
            <w:tcW w:w="486" w:type="dxa"/>
            <w:shd w:val="clear" w:color="auto" w:fill="F2F2F2" w:themeFill="background1" w:themeFillShade="F2"/>
            <w:vAlign w:val="center"/>
          </w:tcPr>
          <w:p w14:paraId="578773B7" w14:textId="0CA08293" w:rsidR="004C21BC" w:rsidRPr="005F205A" w:rsidRDefault="004C21BC" w:rsidP="00BC47DD">
            <w:pPr>
              <w:spacing w:before="20" w:after="20"/>
              <w:jc w:val="center"/>
              <w:rPr>
                <w:rFonts w:ascii="Arial" w:hAnsi="Arial" w:cs="Arial"/>
                <w:b/>
                <w:color w:val="000000"/>
                <w:sz w:val="18"/>
                <w:szCs w:val="18"/>
              </w:rPr>
            </w:pPr>
            <w:bookmarkStart w:id="1" w:name="_Hlk181786900"/>
            <w:bookmarkStart w:id="2" w:name="_Hlk181704950"/>
            <w:r w:rsidRPr="005F205A">
              <w:rPr>
                <w:rFonts w:ascii="Arial" w:hAnsi="Arial" w:cs="Arial"/>
                <w:b/>
                <w:color w:val="000000"/>
                <w:sz w:val="18"/>
                <w:szCs w:val="18"/>
              </w:rPr>
              <w:lastRenderedPageBreak/>
              <w:t>Lp.</w:t>
            </w:r>
          </w:p>
        </w:tc>
        <w:tc>
          <w:tcPr>
            <w:tcW w:w="1493" w:type="dxa"/>
            <w:shd w:val="clear" w:color="auto" w:fill="F2F2F2" w:themeFill="background1" w:themeFillShade="F2"/>
            <w:vAlign w:val="center"/>
          </w:tcPr>
          <w:p w14:paraId="3BB81855" w14:textId="14DA63DD" w:rsidR="004C21BC" w:rsidRPr="005F205A" w:rsidRDefault="004C21BC" w:rsidP="00BC47DD">
            <w:pPr>
              <w:spacing w:before="20" w:after="20"/>
              <w:jc w:val="center"/>
              <w:rPr>
                <w:rFonts w:ascii="Arial" w:hAnsi="Arial" w:cs="Arial"/>
                <w:b/>
                <w:color w:val="000000"/>
                <w:sz w:val="18"/>
                <w:szCs w:val="18"/>
              </w:rPr>
            </w:pPr>
            <w:r w:rsidRPr="005F205A">
              <w:rPr>
                <w:rFonts w:ascii="Arial" w:hAnsi="Arial" w:cs="Arial"/>
                <w:b/>
                <w:color w:val="000000"/>
                <w:sz w:val="18"/>
                <w:szCs w:val="18"/>
              </w:rPr>
              <w:t>Kod odpadu</w:t>
            </w:r>
          </w:p>
        </w:tc>
        <w:tc>
          <w:tcPr>
            <w:tcW w:w="5387" w:type="dxa"/>
            <w:shd w:val="clear" w:color="auto" w:fill="F2F2F2" w:themeFill="background1" w:themeFillShade="F2"/>
            <w:vAlign w:val="center"/>
          </w:tcPr>
          <w:p w14:paraId="208A51B8" w14:textId="4A35F8C8" w:rsidR="004C21BC" w:rsidRPr="005F205A" w:rsidRDefault="00131107" w:rsidP="00BC47DD">
            <w:pPr>
              <w:spacing w:before="20" w:after="20"/>
              <w:jc w:val="center"/>
              <w:rPr>
                <w:rFonts w:ascii="Arial" w:hAnsi="Arial" w:cs="Arial"/>
                <w:b/>
                <w:color w:val="000000"/>
                <w:sz w:val="18"/>
                <w:szCs w:val="18"/>
              </w:rPr>
            </w:pPr>
            <w:r w:rsidRPr="005F205A">
              <w:rPr>
                <w:rFonts w:ascii="Arial" w:hAnsi="Arial" w:cs="Arial"/>
                <w:b/>
                <w:color w:val="000000"/>
                <w:sz w:val="18"/>
                <w:szCs w:val="18"/>
              </w:rPr>
              <w:t>Rodzaj odpadu</w:t>
            </w:r>
          </w:p>
        </w:tc>
        <w:tc>
          <w:tcPr>
            <w:tcW w:w="1984" w:type="dxa"/>
            <w:shd w:val="clear" w:color="auto" w:fill="F2F2F2" w:themeFill="background1" w:themeFillShade="F2"/>
            <w:vAlign w:val="center"/>
          </w:tcPr>
          <w:p w14:paraId="756DB557" w14:textId="66CB8272" w:rsidR="004C21BC" w:rsidRPr="005F205A" w:rsidRDefault="00131107" w:rsidP="00BC47DD">
            <w:pPr>
              <w:spacing w:before="20" w:after="20"/>
              <w:jc w:val="center"/>
              <w:rPr>
                <w:rFonts w:ascii="Arial" w:hAnsi="Arial" w:cs="Arial"/>
                <w:b/>
                <w:color w:val="000000"/>
                <w:sz w:val="18"/>
                <w:szCs w:val="18"/>
              </w:rPr>
            </w:pPr>
            <w:r w:rsidRPr="005F205A">
              <w:rPr>
                <w:rFonts w:ascii="Arial" w:hAnsi="Arial" w:cs="Arial"/>
                <w:b/>
                <w:color w:val="000000"/>
                <w:sz w:val="18"/>
                <w:szCs w:val="18"/>
              </w:rPr>
              <w:t>Ilość odpadów [Mg/rok]</w:t>
            </w:r>
          </w:p>
        </w:tc>
      </w:tr>
      <w:tr w:rsidR="00131107" w14:paraId="7D6C8E98" w14:textId="77777777" w:rsidTr="00BC47DD">
        <w:trPr>
          <w:trHeight w:val="319"/>
          <w:jc w:val="center"/>
        </w:trPr>
        <w:tc>
          <w:tcPr>
            <w:tcW w:w="9350" w:type="dxa"/>
            <w:gridSpan w:val="4"/>
            <w:shd w:val="clear" w:color="auto" w:fill="F2F2F2" w:themeFill="background1" w:themeFillShade="F2"/>
            <w:vAlign w:val="center"/>
          </w:tcPr>
          <w:p w14:paraId="0686D380" w14:textId="0648FB1E" w:rsidR="00131107"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Odpady niebezpieczne</w:t>
            </w:r>
          </w:p>
        </w:tc>
      </w:tr>
      <w:tr w:rsidR="004C21BC" w14:paraId="1CB23B5E" w14:textId="77777777" w:rsidTr="00BC47DD">
        <w:trPr>
          <w:jc w:val="center"/>
        </w:trPr>
        <w:tc>
          <w:tcPr>
            <w:tcW w:w="486" w:type="dxa"/>
            <w:vAlign w:val="center"/>
          </w:tcPr>
          <w:p w14:paraId="6D467C01" w14:textId="62AF0CA2"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w:t>
            </w:r>
          </w:p>
        </w:tc>
        <w:tc>
          <w:tcPr>
            <w:tcW w:w="1493" w:type="dxa"/>
            <w:vAlign w:val="center"/>
          </w:tcPr>
          <w:p w14:paraId="48A746CB" w14:textId="01DA1519"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03 01 04*</w:t>
            </w:r>
          </w:p>
        </w:tc>
        <w:tc>
          <w:tcPr>
            <w:tcW w:w="5387" w:type="dxa"/>
          </w:tcPr>
          <w:p w14:paraId="5453B109" w14:textId="5769687B" w:rsidR="004C21BC" w:rsidRPr="005F205A" w:rsidRDefault="00131107" w:rsidP="00BC47DD">
            <w:pPr>
              <w:spacing w:before="20" w:after="20"/>
              <w:rPr>
                <w:rFonts w:ascii="Arial" w:hAnsi="Arial" w:cs="Arial"/>
                <w:color w:val="000000"/>
                <w:sz w:val="18"/>
                <w:szCs w:val="18"/>
              </w:rPr>
            </w:pPr>
            <w:r w:rsidRPr="005F205A">
              <w:rPr>
                <w:rStyle w:val="markedcontent"/>
                <w:rFonts w:ascii="Arial" w:hAnsi="Arial" w:cs="Arial"/>
                <w:sz w:val="18"/>
                <w:szCs w:val="18"/>
              </w:rPr>
              <w:t>Trociny, wióry, ścinki, drewno, płyta wiórowa i fornir zawierające substancje niebezpieczne</w:t>
            </w:r>
          </w:p>
        </w:tc>
        <w:tc>
          <w:tcPr>
            <w:tcW w:w="1984" w:type="dxa"/>
            <w:vAlign w:val="center"/>
          </w:tcPr>
          <w:p w14:paraId="29BB9790" w14:textId="7E9026B7"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0,1</w:t>
            </w:r>
          </w:p>
        </w:tc>
      </w:tr>
      <w:tr w:rsidR="004C21BC" w14:paraId="6618CC83" w14:textId="77777777" w:rsidTr="00BC47DD">
        <w:trPr>
          <w:jc w:val="center"/>
        </w:trPr>
        <w:tc>
          <w:tcPr>
            <w:tcW w:w="486" w:type="dxa"/>
            <w:vAlign w:val="center"/>
          </w:tcPr>
          <w:p w14:paraId="3CB2D386" w14:textId="2A39BB31"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2.</w:t>
            </w:r>
          </w:p>
        </w:tc>
        <w:tc>
          <w:tcPr>
            <w:tcW w:w="1493" w:type="dxa"/>
            <w:vAlign w:val="center"/>
          </w:tcPr>
          <w:p w14:paraId="7C9C46A2" w14:textId="6B712209"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 09 07*</w:t>
            </w:r>
          </w:p>
        </w:tc>
        <w:tc>
          <w:tcPr>
            <w:tcW w:w="5387" w:type="dxa"/>
          </w:tcPr>
          <w:p w14:paraId="124EAB9E" w14:textId="401F54DF" w:rsidR="004C21BC" w:rsidRPr="005F205A" w:rsidRDefault="00131107" w:rsidP="00BC47DD">
            <w:pPr>
              <w:spacing w:before="20" w:after="20"/>
              <w:rPr>
                <w:rFonts w:ascii="Arial" w:hAnsi="Arial" w:cs="Arial"/>
                <w:color w:val="000000"/>
                <w:sz w:val="18"/>
                <w:szCs w:val="18"/>
              </w:rPr>
            </w:pPr>
            <w:r w:rsidRPr="005F205A">
              <w:rPr>
                <w:rFonts w:ascii="Arial" w:hAnsi="Arial" w:cs="Arial"/>
                <w:color w:val="000000"/>
                <w:sz w:val="18"/>
                <w:szCs w:val="18"/>
              </w:rPr>
              <w:t>Rdzenie i formy odlewnicze po procesie odlewania zawierające substancje niebezpieczne</w:t>
            </w:r>
          </w:p>
        </w:tc>
        <w:tc>
          <w:tcPr>
            <w:tcW w:w="1984" w:type="dxa"/>
            <w:vAlign w:val="center"/>
          </w:tcPr>
          <w:p w14:paraId="6F1A7C20" w14:textId="242AAA4E"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7 000</w:t>
            </w:r>
          </w:p>
        </w:tc>
      </w:tr>
      <w:tr w:rsidR="004C21BC" w14:paraId="5513C622" w14:textId="77777777" w:rsidTr="00BC47DD">
        <w:trPr>
          <w:jc w:val="center"/>
        </w:trPr>
        <w:tc>
          <w:tcPr>
            <w:tcW w:w="486" w:type="dxa"/>
            <w:vAlign w:val="center"/>
          </w:tcPr>
          <w:p w14:paraId="73EA88E0" w14:textId="3897AE1E"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3.</w:t>
            </w:r>
          </w:p>
        </w:tc>
        <w:tc>
          <w:tcPr>
            <w:tcW w:w="1493" w:type="dxa"/>
            <w:vAlign w:val="center"/>
          </w:tcPr>
          <w:p w14:paraId="606AA537" w14:textId="2BE61F06"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12 01 09*</w:t>
            </w:r>
          </w:p>
        </w:tc>
        <w:tc>
          <w:tcPr>
            <w:tcW w:w="5387" w:type="dxa"/>
          </w:tcPr>
          <w:p w14:paraId="765110D5" w14:textId="1EEE3604" w:rsidR="004C21BC" w:rsidRPr="005F205A" w:rsidRDefault="00131107" w:rsidP="00BC47DD">
            <w:pPr>
              <w:spacing w:before="20" w:after="20"/>
              <w:rPr>
                <w:rFonts w:ascii="Arial" w:hAnsi="Arial" w:cs="Arial"/>
                <w:color w:val="000000"/>
                <w:sz w:val="18"/>
                <w:szCs w:val="18"/>
              </w:rPr>
            </w:pPr>
            <w:r w:rsidRPr="005F205A">
              <w:rPr>
                <w:rFonts w:ascii="Arial" w:hAnsi="Arial" w:cs="Arial"/>
                <w:color w:val="000000"/>
                <w:sz w:val="18"/>
                <w:szCs w:val="18"/>
              </w:rPr>
              <w:t>Odpadowe emulsje i roztwory z obróbki metali niezawierające chlorowców</w:t>
            </w:r>
          </w:p>
        </w:tc>
        <w:tc>
          <w:tcPr>
            <w:tcW w:w="1984" w:type="dxa"/>
            <w:vAlign w:val="center"/>
          </w:tcPr>
          <w:p w14:paraId="1EFFC420" w14:textId="339B060E"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2</w:t>
            </w:r>
          </w:p>
        </w:tc>
      </w:tr>
      <w:tr w:rsidR="004C21BC" w14:paraId="76518C84" w14:textId="77777777" w:rsidTr="00BC47DD">
        <w:trPr>
          <w:jc w:val="center"/>
        </w:trPr>
        <w:tc>
          <w:tcPr>
            <w:tcW w:w="486" w:type="dxa"/>
            <w:vAlign w:val="center"/>
          </w:tcPr>
          <w:p w14:paraId="037CF2D5" w14:textId="3FB1FEBB"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4.</w:t>
            </w:r>
          </w:p>
        </w:tc>
        <w:tc>
          <w:tcPr>
            <w:tcW w:w="1493" w:type="dxa"/>
            <w:vAlign w:val="center"/>
          </w:tcPr>
          <w:p w14:paraId="72A4DD44" w14:textId="59C97EFC"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13 02 05*</w:t>
            </w:r>
          </w:p>
        </w:tc>
        <w:tc>
          <w:tcPr>
            <w:tcW w:w="5387" w:type="dxa"/>
          </w:tcPr>
          <w:p w14:paraId="39C96E84" w14:textId="253BF12E" w:rsidR="004C21BC" w:rsidRPr="005F205A" w:rsidRDefault="00131107" w:rsidP="00BC47DD">
            <w:pPr>
              <w:spacing w:before="20" w:after="20"/>
              <w:rPr>
                <w:rFonts w:ascii="Arial" w:hAnsi="Arial" w:cs="Arial"/>
                <w:color w:val="000000"/>
                <w:sz w:val="18"/>
                <w:szCs w:val="18"/>
              </w:rPr>
            </w:pPr>
            <w:r w:rsidRPr="005F205A">
              <w:rPr>
                <w:rFonts w:ascii="Arial" w:hAnsi="Arial" w:cs="Arial"/>
                <w:color w:val="000000"/>
                <w:sz w:val="18"/>
                <w:szCs w:val="18"/>
              </w:rPr>
              <w:t xml:space="preserve">Mineralne oleje silnikowe, przekładniowe i smarowe niezawierające związków </w:t>
            </w:r>
            <w:proofErr w:type="spellStart"/>
            <w:r w:rsidRPr="005F205A">
              <w:rPr>
                <w:rFonts w:ascii="Arial" w:hAnsi="Arial" w:cs="Arial"/>
                <w:color w:val="000000"/>
                <w:sz w:val="18"/>
                <w:szCs w:val="18"/>
              </w:rPr>
              <w:t>chlorowcoorganicznych</w:t>
            </w:r>
            <w:proofErr w:type="spellEnd"/>
          </w:p>
        </w:tc>
        <w:tc>
          <w:tcPr>
            <w:tcW w:w="1984" w:type="dxa"/>
            <w:vAlign w:val="center"/>
          </w:tcPr>
          <w:p w14:paraId="7FA19EAF" w14:textId="01784C9E"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0,5</w:t>
            </w:r>
          </w:p>
        </w:tc>
      </w:tr>
      <w:tr w:rsidR="004C21BC" w14:paraId="6207A5A0" w14:textId="77777777" w:rsidTr="00BC47DD">
        <w:trPr>
          <w:jc w:val="center"/>
        </w:trPr>
        <w:tc>
          <w:tcPr>
            <w:tcW w:w="486" w:type="dxa"/>
            <w:vAlign w:val="center"/>
          </w:tcPr>
          <w:p w14:paraId="24F11BD8" w14:textId="75530665"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5.</w:t>
            </w:r>
          </w:p>
        </w:tc>
        <w:tc>
          <w:tcPr>
            <w:tcW w:w="1493" w:type="dxa"/>
            <w:vAlign w:val="center"/>
          </w:tcPr>
          <w:p w14:paraId="3188A85A" w14:textId="3A125740"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13 02 08*</w:t>
            </w:r>
          </w:p>
        </w:tc>
        <w:tc>
          <w:tcPr>
            <w:tcW w:w="5387" w:type="dxa"/>
          </w:tcPr>
          <w:p w14:paraId="62AF5D09" w14:textId="7C912D01" w:rsidR="004C21BC" w:rsidRPr="005F205A" w:rsidRDefault="00131107" w:rsidP="00BC47DD">
            <w:pPr>
              <w:spacing w:before="20" w:after="20"/>
              <w:rPr>
                <w:rFonts w:ascii="Arial" w:hAnsi="Arial" w:cs="Arial"/>
                <w:color w:val="000000"/>
                <w:sz w:val="18"/>
                <w:szCs w:val="18"/>
              </w:rPr>
            </w:pPr>
            <w:r w:rsidRPr="005F205A">
              <w:rPr>
                <w:rFonts w:ascii="Arial" w:hAnsi="Arial" w:cs="Arial"/>
                <w:color w:val="000000"/>
                <w:sz w:val="18"/>
                <w:szCs w:val="18"/>
              </w:rPr>
              <w:t>Inne oleje silnikowe, przekładniowe i smarowe</w:t>
            </w:r>
          </w:p>
        </w:tc>
        <w:tc>
          <w:tcPr>
            <w:tcW w:w="1984" w:type="dxa"/>
            <w:vAlign w:val="center"/>
          </w:tcPr>
          <w:p w14:paraId="7C910206" w14:textId="12834F48"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0,2</w:t>
            </w:r>
          </w:p>
        </w:tc>
      </w:tr>
      <w:tr w:rsidR="004C21BC" w14:paraId="7A9CE0BC" w14:textId="77777777" w:rsidTr="00BC47DD">
        <w:trPr>
          <w:jc w:val="center"/>
        </w:trPr>
        <w:tc>
          <w:tcPr>
            <w:tcW w:w="486" w:type="dxa"/>
            <w:vAlign w:val="center"/>
          </w:tcPr>
          <w:p w14:paraId="538427E0" w14:textId="03A7033D"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6.</w:t>
            </w:r>
          </w:p>
        </w:tc>
        <w:tc>
          <w:tcPr>
            <w:tcW w:w="1493" w:type="dxa"/>
            <w:vAlign w:val="center"/>
          </w:tcPr>
          <w:p w14:paraId="5A69D84B" w14:textId="0256257B"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01 10*</w:t>
            </w:r>
          </w:p>
        </w:tc>
        <w:tc>
          <w:tcPr>
            <w:tcW w:w="5387" w:type="dxa"/>
          </w:tcPr>
          <w:p w14:paraId="299BA80A" w14:textId="4D51629B" w:rsidR="004C21BC" w:rsidRPr="005F205A" w:rsidRDefault="00131107" w:rsidP="00BC47DD">
            <w:pPr>
              <w:spacing w:before="20" w:after="20"/>
              <w:rPr>
                <w:rFonts w:ascii="Arial" w:hAnsi="Arial" w:cs="Arial"/>
                <w:color w:val="000000"/>
                <w:sz w:val="18"/>
                <w:szCs w:val="18"/>
              </w:rPr>
            </w:pPr>
            <w:r w:rsidRPr="005F205A">
              <w:rPr>
                <w:rFonts w:ascii="Arial" w:hAnsi="Arial" w:cs="Arial"/>
                <w:color w:val="000000"/>
                <w:sz w:val="18"/>
                <w:szCs w:val="18"/>
              </w:rPr>
              <w:t>Opakowania zawierające pozostałości substancji niebezpiecznych lub nimi zanieczyszczone</w:t>
            </w:r>
          </w:p>
        </w:tc>
        <w:tc>
          <w:tcPr>
            <w:tcW w:w="1984" w:type="dxa"/>
            <w:vAlign w:val="center"/>
          </w:tcPr>
          <w:p w14:paraId="538A4599" w14:textId="0D34BBFA"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1,5</w:t>
            </w:r>
          </w:p>
        </w:tc>
      </w:tr>
      <w:tr w:rsidR="004C21BC" w14:paraId="06FB1E98" w14:textId="77777777" w:rsidTr="00BC47DD">
        <w:trPr>
          <w:jc w:val="center"/>
        </w:trPr>
        <w:tc>
          <w:tcPr>
            <w:tcW w:w="486" w:type="dxa"/>
            <w:vAlign w:val="center"/>
          </w:tcPr>
          <w:p w14:paraId="1ED6E5D3" w14:textId="16A4A86B"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7.</w:t>
            </w:r>
          </w:p>
        </w:tc>
        <w:tc>
          <w:tcPr>
            <w:tcW w:w="1493" w:type="dxa"/>
            <w:vAlign w:val="center"/>
          </w:tcPr>
          <w:p w14:paraId="6F668A8C" w14:textId="4624F92A" w:rsidR="004C21BC" w:rsidRPr="005F205A" w:rsidRDefault="00131107"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01 11*</w:t>
            </w:r>
          </w:p>
        </w:tc>
        <w:tc>
          <w:tcPr>
            <w:tcW w:w="5387" w:type="dxa"/>
          </w:tcPr>
          <w:p w14:paraId="4BDE1F9C" w14:textId="6D05031D" w:rsidR="004C21BC" w:rsidRPr="005F205A" w:rsidRDefault="00131107" w:rsidP="00BC47DD">
            <w:pPr>
              <w:spacing w:before="20" w:after="20"/>
              <w:rPr>
                <w:rFonts w:ascii="Arial" w:hAnsi="Arial" w:cs="Arial"/>
                <w:color w:val="000000"/>
                <w:sz w:val="18"/>
                <w:szCs w:val="18"/>
              </w:rPr>
            </w:pPr>
            <w:r w:rsidRPr="005F205A">
              <w:rPr>
                <w:rFonts w:ascii="Arial" w:hAnsi="Arial" w:cs="Arial"/>
                <w:color w:val="000000"/>
                <w:sz w:val="18"/>
                <w:szCs w:val="18"/>
              </w:rPr>
              <w:t>Opakowania z metali zawierające niebezpieczne porowate elementy wzmocnienia konstrukcyjnego (np. azbest), włącznie z pustymi pojemnikami ciśnieniowymi</w:t>
            </w:r>
          </w:p>
        </w:tc>
        <w:tc>
          <w:tcPr>
            <w:tcW w:w="1984" w:type="dxa"/>
            <w:vAlign w:val="center"/>
          </w:tcPr>
          <w:p w14:paraId="236F7C2A" w14:textId="01E314AC"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0,1</w:t>
            </w:r>
          </w:p>
        </w:tc>
      </w:tr>
      <w:tr w:rsidR="004C21BC" w14:paraId="069E66C9" w14:textId="77777777" w:rsidTr="00BC47DD">
        <w:trPr>
          <w:jc w:val="center"/>
        </w:trPr>
        <w:tc>
          <w:tcPr>
            <w:tcW w:w="486" w:type="dxa"/>
            <w:vAlign w:val="center"/>
          </w:tcPr>
          <w:p w14:paraId="4692A120" w14:textId="68F5EE2A"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8.</w:t>
            </w:r>
          </w:p>
        </w:tc>
        <w:tc>
          <w:tcPr>
            <w:tcW w:w="1493" w:type="dxa"/>
            <w:vAlign w:val="center"/>
          </w:tcPr>
          <w:p w14:paraId="6AD15DB2" w14:textId="04D72057"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02 02*</w:t>
            </w:r>
          </w:p>
        </w:tc>
        <w:tc>
          <w:tcPr>
            <w:tcW w:w="5387" w:type="dxa"/>
          </w:tcPr>
          <w:p w14:paraId="7D046381" w14:textId="75AFAF71" w:rsidR="004C21BC" w:rsidRPr="005F205A" w:rsidRDefault="00B70F5D" w:rsidP="00BC47DD">
            <w:pPr>
              <w:spacing w:before="20" w:after="20"/>
              <w:rPr>
                <w:rFonts w:ascii="Arial" w:hAnsi="Arial" w:cs="Arial"/>
                <w:color w:val="000000"/>
                <w:sz w:val="18"/>
                <w:szCs w:val="18"/>
              </w:rPr>
            </w:pPr>
            <w:r w:rsidRPr="005F205A">
              <w:rPr>
                <w:rFonts w:ascii="Arial" w:hAnsi="Arial" w:cs="Arial"/>
                <w:color w:val="000000"/>
                <w:sz w:val="18"/>
                <w:szCs w:val="18"/>
              </w:rPr>
              <w:t>Sorbenty, materiały filtracyjne (w tym filtry olejowe nieujęte w innych grupach), tkaniny do wycierania (np. szmaty, ścierki) i ubrania ochronne zanieczyszczone substancjami niebezpiecznymi (np. PCB)</w:t>
            </w:r>
          </w:p>
        </w:tc>
        <w:tc>
          <w:tcPr>
            <w:tcW w:w="1984" w:type="dxa"/>
            <w:vAlign w:val="center"/>
          </w:tcPr>
          <w:p w14:paraId="2C6A5728" w14:textId="60C39EA0"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0,5</w:t>
            </w:r>
          </w:p>
        </w:tc>
      </w:tr>
      <w:tr w:rsidR="004C21BC" w14:paraId="71EE6243" w14:textId="77777777" w:rsidTr="00BC47DD">
        <w:trPr>
          <w:jc w:val="center"/>
        </w:trPr>
        <w:tc>
          <w:tcPr>
            <w:tcW w:w="486" w:type="dxa"/>
            <w:vAlign w:val="center"/>
          </w:tcPr>
          <w:p w14:paraId="5A13E91B" w14:textId="57281F09"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9.</w:t>
            </w:r>
          </w:p>
        </w:tc>
        <w:tc>
          <w:tcPr>
            <w:tcW w:w="1493" w:type="dxa"/>
            <w:vAlign w:val="center"/>
          </w:tcPr>
          <w:p w14:paraId="05D9EAEA" w14:textId="7F35C720"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02 09*</w:t>
            </w:r>
          </w:p>
        </w:tc>
        <w:tc>
          <w:tcPr>
            <w:tcW w:w="5387" w:type="dxa"/>
          </w:tcPr>
          <w:p w14:paraId="1415C7D6" w14:textId="4CC79ABD" w:rsidR="004C21BC" w:rsidRPr="005F205A" w:rsidRDefault="00B70F5D" w:rsidP="00BC47DD">
            <w:pPr>
              <w:spacing w:before="20" w:after="20"/>
              <w:rPr>
                <w:rFonts w:ascii="Arial" w:hAnsi="Arial" w:cs="Arial"/>
                <w:color w:val="000000"/>
                <w:sz w:val="18"/>
                <w:szCs w:val="18"/>
              </w:rPr>
            </w:pPr>
            <w:r w:rsidRPr="005F205A">
              <w:rPr>
                <w:rFonts w:ascii="Arial" w:hAnsi="Arial" w:cs="Arial"/>
                <w:color w:val="000000"/>
                <w:sz w:val="18"/>
                <w:szCs w:val="18"/>
              </w:rPr>
              <w:t>Transformatory i kondensatory zawierające PCB</w:t>
            </w:r>
          </w:p>
        </w:tc>
        <w:tc>
          <w:tcPr>
            <w:tcW w:w="1984" w:type="dxa"/>
            <w:vAlign w:val="center"/>
          </w:tcPr>
          <w:p w14:paraId="22A01265" w14:textId="4D25248A"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w:t>
            </w:r>
          </w:p>
        </w:tc>
      </w:tr>
      <w:tr w:rsidR="004C21BC" w14:paraId="45A68111" w14:textId="77777777" w:rsidTr="00BC47DD">
        <w:trPr>
          <w:jc w:val="center"/>
        </w:trPr>
        <w:tc>
          <w:tcPr>
            <w:tcW w:w="486" w:type="dxa"/>
            <w:vAlign w:val="center"/>
          </w:tcPr>
          <w:p w14:paraId="37359C3D" w14:textId="0DECD578"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10.</w:t>
            </w:r>
          </w:p>
        </w:tc>
        <w:tc>
          <w:tcPr>
            <w:tcW w:w="1493" w:type="dxa"/>
            <w:vAlign w:val="center"/>
          </w:tcPr>
          <w:p w14:paraId="613C9FAC" w14:textId="0EA2C0E1"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02 11*</w:t>
            </w:r>
          </w:p>
        </w:tc>
        <w:tc>
          <w:tcPr>
            <w:tcW w:w="5387" w:type="dxa"/>
          </w:tcPr>
          <w:p w14:paraId="6DC662B9" w14:textId="278FC058" w:rsidR="004C21BC" w:rsidRPr="005F205A" w:rsidRDefault="00B70F5D" w:rsidP="00BC47DD">
            <w:pPr>
              <w:spacing w:before="20" w:after="20"/>
              <w:rPr>
                <w:rFonts w:ascii="Arial" w:hAnsi="Arial" w:cs="Arial"/>
                <w:color w:val="000000"/>
                <w:sz w:val="18"/>
                <w:szCs w:val="18"/>
              </w:rPr>
            </w:pPr>
            <w:r w:rsidRPr="005F205A">
              <w:rPr>
                <w:rFonts w:ascii="Arial" w:hAnsi="Arial" w:cs="Arial"/>
                <w:color w:val="000000"/>
                <w:sz w:val="18"/>
                <w:szCs w:val="18"/>
              </w:rPr>
              <w:t>Zużyte urządzenia zawierające freony, HCFC, HFC</w:t>
            </w:r>
          </w:p>
        </w:tc>
        <w:tc>
          <w:tcPr>
            <w:tcW w:w="1984" w:type="dxa"/>
            <w:vAlign w:val="center"/>
          </w:tcPr>
          <w:p w14:paraId="6EC639DB" w14:textId="13D218A6"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0,5</w:t>
            </w:r>
          </w:p>
        </w:tc>
      </w:tr>
      <w:tr w:rsidR="004C21BC" w14:paraId="0AED290F" w14:textId="77777777" w:rsidTr="00BC47DD">
        <w:trPr>
          <w:jc w:val="center"/>
        </w:trPr>
        <w:tc>
          <w:tcPr>
            <w:tcW w:w="486" w:type="dxa"/>
            <w:vAlign w:val="center"/>
          </w:tcPr>
          <w:p w14:paraId="042A5465" w14:textId="786D8300"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11.</w:t>
            </w:r>
          </w:p>
        </w:tc>
        <w:tc>
          <w:tcPr>
            <w:tcW w:w="1493" w:type="dxa"/>
            <w:vAlign w:val="center"/>
          </w:tcPr>
          <w:p w14:paraId="1FB2426B" w14:textId="3F64BD75"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02 13*</w:t>
            </w:r>
          </w:p>
        </w:tc>
        <w:tc>
          <w:tcPr>
            <w:tcW w:w="5387" w:type="dxa"/>
          </w:tcPr>
          <w:p w14:paraId="14AAC32A" w14:textId="3B1CFC81" w:rsidR="004C21BC" w:rsidRPr="005F205A" w:rsidRDefault="00B70F5D" w:rsidP="00BC47DD">
            <w:pPr>
              <w:spacing w:before="20" w:after="20"/>
              <w:rPr>
                <w:rFonts w:ascii="Arial" w:hAnsi="Arial" w:cs="Arial"/>
                <w:color w:val="000000"/>
                <w:sz w:val="18"/>
                <w:szCs w:val="18"/>
              </w:rPr>
            </w:pPr>
            <w:r w:rsidRPr="005F205A">
              <w:rPr>
                <w:rFonts w:ascii="Arial" w:hAnsi="Arial" w:cs="Arial"/>
                <w:color w:val="000000"/>
                <w:sz w:val="18"/>
                <w:szCs w:val="18"/>
              </w:rPr>
              <w:t>Zużyte urządzenia zawierające niebezpieczne elementy inne niż wymienione w 16 02 09 do 16 02 12</w:t>
            </w:r>
          </w:p>
        </w:tc>
        <w:tc>
          <w:tcPr>
            <w:tcW w:w="1984" w:type="dxa"/>
            <w:vAlign w:val="center"/>
          </w:tcPr>
          <w:p w14:paraId="760DCFE3" w14:textId="042B5E4D" w:rsidR="004C21BC"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0,2</w:t>
            </w:r>
          </w:p>
        </w:tc>
      </w:tr>
      <w:tr w:rsidR="00B70F5D" w14:paraId="016E32E9" w14:textId="77777777" w:rsidTr="00BC47DD">
        <w:trPr>
          <w:jc w:val="center"/>
        </w:trPr>
        <w:tc>
          <w:tcPr>
            <w:tcW w:w="486" w:type="dxa"/>
            <w:vAlign w:val="center"/>
          </w:tcPr>
          <w:p w14:paraId="43268405" w14:textId="50A099A5" w:rsidR="00B70F5D"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12.</w:t>
            </w:r>
          </w:p>
        </w:tc>
        <w:tc>
          <w:tcPr>
            <w:tcW w:w="1493" w:type="dxa"/>
            <w:vAlign w:val="center"/>
          </w:tcPr>
          <w:p w14:paraId="37A388DC" w14:textId="7B7D4950" w:rsidR="00B70F5D"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03 03*</w:t>
            </w:r>
          </w:p>
        </w:tc>
        <w:tc>
          <w:tcPr>
            <w:tcW w:w="5387" w:type="dxa"/>
          </w:tcPr>
          <w:p w14:paraId="17C63FFC" w14:textId="224C0079" w:rsidR="00B70F5D" w:rsidRPr="005F205A" w:rsidRDefault="00B70F5D" w:rsidP="00BC47DD">
            <w:pPr>
              <w:spacing w:before="20" w:after="20"/>
              <w:rPr>
                <w:rFonts w:ascii="Arial" w:hAnsi="Arial" w:cs="Arial"/>
                <w:color w:val="000000"/>
                <w:sz w:val="18"/>
                <w:szCs w:val="18"/>
              </w:rPr>
            </w:pPr>
            <w:r w:rsidRPr="005F205A">
              <w:rPr>
                <w:rFonts w:ascii="Arial" w:hAnsi="Arial" w:cs="Arial"/>
                <w:color w:val="000000"/>
                <w:sz w:val="18"/>
                <w:szCs w:val="18"/>
              </w:rPr>
              <w:t>Nieorganiczne odpady zawierające substancje niebezpieczne</w:t>
            </w:r>
          </w:p>
        </w:tc>
        <w:tc>
          <w:tcPr>
            <w:tcW w:w="1984" w:type="dxa"/>
            <w:vAlign w:val="center"/>
          </w:tcPr>
          <w:p w14:paraId="2B9154C7" w14:textId="1F731525" w:rsidR="00B70F5D"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0,1</w:t>
            </w:r>
          </w:p>
        </w:tc>
      </w:tr>
      <w:tr w:rsidR="00B70F5D" w14:paraId="43B62AA7" w14:textId="77777777" w:rsidTr="00BC47DD">
        <w:trPr>
          <w:jc w:val="center"/>
        </w:trPr>
        <w:tc>
          <w:tcPr>
            <w:tcW w:w="486" w:type="dxa"/>
            <w:vAlign w:val="center"/>
          </w:tcPr>
          <w:p w14:paraId="41F6DB2F" w14:textId="6B85FD67" w:rsidR="00B70F5D"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13.</w:t>
            </w:r>
          </w:p>
        </w:tc>
        <w:tc>
          <w:tcPr>
            <w:tcW w:w="1493" w:type="dxa"/>
            <w:vAlign w:val="center"/>
          </w:tcPr>
          <w:p w14:paraId="36436082" w14:textId="67189A8F" w:rsidR="00B70F5D"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03 05*</w:t>
            </w:r>
          </w:p>
        </w:tc>
        <w:tc>
          <w:tcPr>
            <w:tcW w:w="5387" w:type="dxa"/>
          </w:tcPr>
          <w:p w14:paraId="51DA2B2D" w14:textId="0653C73A" w:rsidR="00B70F5D" w:rsidRPr="005F205A" w:rsidRDefault="00B70F5D" w:rsidP="00BC47DD">
            <w:pPr>
              <w:spacing w:before="20" w:after="20"/>
              <w:rPr>
                <w:rFonts w:ascii="Arial" w:hAnsi="Arial" w:cs="Arial"/>
                <w:color w:val="000000"/>
                <w:sz w:val="18"/>
                <w:szCs w:val="18"/>
              </w:rPr>
            </w:pPr>
            <w:r w:rsidRPr="005F205A">
              <w:rPr>
                <w:rFonts w:ascii="Arial" w:hAnsi="Arial" w:cs="Arial"/>
                <w:color w:val="000000"/>
                <w:sz w:val="18"/>
                <w:szCs w:val="18"/>
              </w:rPr>
              <w:t>Organiczne odpady zawierające substancje niebezpieczne</w:t>
            </w:r>
          </w:p>
        </w:tc>
        <w:tc>
          <w:tcPr>
            <w:tcW w:w="1984" w:type="dxa"/>
            <w:vAlign w:val="center"/>
          </w:tcPr>
          <w:p w14:paraId="39B72FEB" w14:textId="0A231FE1" w:rsidR="00B70F5D"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0,1</w:t>
            </w:r>
          </w:p>
        </w:tc>
      </w:tr>
      <w:tr w:rsidR="00B70F5D" w14:paraId="32DA7B2B" w14:textId="77777777" w:rsidTr="00BC47DD">
        <w:trPr>
          <w:trHeight w:val="279"/>
          <w:jc w:val="center"/>
        </w:trPr>
        <w:tc>
          <w:tcPr>
            <w:tcW w:w="9350" w:type="dxa"/>
            <w:gridSpan w:val="4"/>
            <w:shd w:val="clear" w:color="auto" w:fill="F2F2F2" w:themeFill="background1" w:themeFillShade="F2"/>
            <w:vAlign w:val="center"/>
          </w:tcPr>
          <w:p w14:paraId="056C9D48" w14:textId="3F530434" w:rsidR="00B70F5D"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Odpady inne niż niebezpieczne</w:t>
            </w:r>
          </w:p>
        </w:tc>
      </w:tr>
      <w:tr w:rsidR="00B70F5D" w14:paraId="3BB7E61B" w14:textId="77777777" w:rsidTr="00BC47DD">
        <w:trPr>
          <w:jc w:val="center"/>
        </w:trPr>
        <w:tc>
          <w:tcPr>
            <w:tcW w:w="486" w:type="dxa"/>
            <w:vAlign w:val="center"/>
          </w:tcPr>
          <w:p w14:paraId="1DC2A046" w14:textId="39FC1EC9"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w:t>
            </w:r>
          </w:p>
        </w:tc>
        <w:tc>
          <w:tcPr>
            <w:tcW w:w="1493" w:type="dxa"/>
            <w:vAlign w:val="center"/>
          </w:tcPr>
          <w:p w14:paraId="4E8B70AD" w14:textId="579E1AC9" w:rsidR="00B70F5D" w:rsidRPr="005F205A" w:rsidRDefault="00B70F5D" w:rsidP="00BC47DD">
            <w:pPr>
              <w:spacing w:before="20" w:after="20"/>
              <w:jc w:val="center"/>
              <w:rPr>
                <w:rFonts w:ascii="Arial" w:hAnsi="Arial" w:cs="Arial"/>
                <w:color w:val="000000"/>
                <w:sz w:val="18"/>
                <w:szCs w:val="18"/>
              </w:rPr>
            </w:pPr>
            <w:r w:rsidRPr="005F205A">
              <w:rPr>
                <w:rFonts w:ascii="Arial" w:hAnsi="Arial" w:cs="Arial"/>
                <w:color w:val="000000"/>
                <w:sz w:val="18"/>
                <w:szCs w:val="18"/>
              </w:rPr>
              <w:t>03 01 05</w:t>
            </w:r>
          </w:p>
        </w:tc>
        <w:tc>
          <w:tcPr>
            <w:tcW w:w="5387" w:type="dxa"/>
          </w:tcPr>
          <w:p w14:paraId="566E6F1E" w14:textId="7B9CBA2D"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Trociny, wióry, ścinki, drewno, płyta wiórowa i fornir inne niż wymienione w 03 01 04</w:t>
            </w:r>
          </w:p>
        </w:tc>
        <w:tc>
          <w:tcPr>
            <w:tcW w:w="1984" w:type="dxa"/>
            <w:vAlign w:val="center"/>
          </w:tcPr>
          <w:p w14:paraId="65A9BCAB" w14:textId="51DB6DCB"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w:t>
            </w:r>
          </w:p>
        </w:tc>
      </w:tr>
      <w:tr w:rsidR="00B70F5D" w14:paraId="285B6966" w14:textId="77777777" w:rsidTr="00BC47DD">
        <w:trPr>
          <w:jc w:val="center"/>
        </w:trPr>
        <w:tc>
          <w:tcPr>
            <w:tcW w:w="486" w:type="dxa"/>
            <w:vAlign w:val="center"/>
          </w:tcPr>
          <w:p w14:paraId="7271009B" w14:textId="6745DD7C"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2.</w:t>
            </w:r>
          </w:p>
        </w:tc>
        <w:tc>
          <w:tcPr>
            <w:tcW w:w="1493" w:type="dxa"/>
            <w:vAlign w:val="center"/>
          </w:tcPr>
          <w:p w14:paraId="74313F87" w14:textId="0EABC149"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07 02 99</w:t>
            </w:r>
          </w:p>
        </w:tc>
        <w:tc>
          <w:tcPr>
            <w:tcW w:w="5387" w:type="dxa"/>
          </w:tcPr>
          <w:p w14:paraId="205F1CC0" w14:textId="03361F15"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Inne niewymienione odpady</w:t>
            </w:r>
          </w:p>
        </w:tc>
        <w:tc>
          <w:tcPr>
            <w:tcW w:w="1984" w:type="dxa"/>
            <w:vAlign w:val="center"/>
          </w:tcPr>
          <w:p w14:paraId="7BDEAB37" w14:textId="2034511F"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0,2</w:t>
            </w:r>
          </w:p>
        </w:tc>
      </w:tr>
      <w:tr w:rsidR="00B70F5D" w14:paraId="0300B9B7" w14:textId="77777777" w:rsidTr="00BC47DD">
        <w:trPr>
          <w:jc w:val="center"/>
        </w:trPr>
        <w:tc>
          <w:tcPr>
            <w:tcW w:w="486" w:type="dxa"/>
            <w:vAlign w:val="center"/>
          </w:tcPr>
          <w:p w14:paraId="3DB00601" w14:textId="32665249"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3.</w:t>
            </w:r>
          </w:p>
        </w:tc>
        <w:tc>
          <w:tcPr>
            <w:tcW w:w="1493" w:type="dxa"/>
            <w:vAlign w:val="center"/>
          </w:tcPr>
          <w:p w14:paraId="24E330D4" w14:textId="5B476203"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10 07 02</w:t>
            </w:r>
          </w:p>
        </w:tc>
        <w:tc>
          <w:tcPr>
            <w:tcW w:w="5387" w:type="dxa"/>
          </w:tcPr>
          <w:p w14:paraId="3AD4EE09" w14:textId="2F9F2B1D"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Kożuchy żużlowe i zgary z produkcji pierwotnej i wtórnej</w:t>
            </w:r>
          </w:p>
        </w:tc>
        <w:tc>
          <w:tcPr>
            <w:tcW w:w="1984" w:type="dxa"/>
            <w:vAlign w:val="center"/>
          </w:tcPr>
          <w:p w14:paraId="15BCB1E1" w14:textId="48D0CB81"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200</w:t>
            </w:r>
          </w:p>
        </w:tc>
      </w:tr>
      <w:tr w:rsidR="00B70F5D" w14:paraId="4C845875" w14:textId="77777777" w:rsidTr="00BC47DD">
        <w:trPr>
          <w:jc w:val="center"/>
        </w:trPr>
        <w:tc>
          <w:tcPr>
            <w:tcW w:w="486" w:type="dxa"/>
            <w:vAlign w:val="center"/>
          </w:tcPr>
          <w:p w14:paraId="3F1F1A7C" w14:textId="44596D94"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4.</w:t>
            </w:r>
          </w:p>
        </w:tc>
        <w:tc>
          <w:tcPr>
            <w:tcW w:w="1493" w:type="dxa"/>
            <w:vAlign w:val="center"/>
          </w:tcPr>
          <w:p w14:paraId="2747E6F5" w14:textId="69B4DEB6"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10 09 03</w:t>
            </w:r>
          </w:p>
        </w:tc>
        <w:tc>
          <w:tcPr>
            <w:tcW w:w="5387" w:type="dxa"/>
          </w:tcPr>
          <w:p w14:paraId="0C740BAA" w14:textId="35637383"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Żużle odlewnicze</w:t>
            </w:r>
          </w:p>
        </w:tc>
        <w:tc>
          <w:tcPr>
            <w:tcW w:w="1984" w:type="dxa"/>
            <w:vAlign w:val="center"/>
          </w:tcPr>
          <w:p w14:paraId="5AF0373F" w14:textId="52EC064E"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2 000</w:t>
            </w:r>
          </w:p>
        </w:tc>
      </w:tr>
      <w:tr w:rsidR="00B70F5D" w14:paraId="4D3E7F59" w14:textId="77777777" w:rsidTr="00BC47DD">
        <w:trPr>
          <w:jc w:val="center"/>
        </w:trPr>
        <w:tc>
          <w:tcPr>
            <w:tcW w:w="486" w:type="dxa"/>
            <w:vAlign w:val="center"/>
          </w:tcPr>
          <w:p w14:paraId="294E70D0" w14:textId="2CB3EAB0"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5.</w:t>
            </w:r>
          </w:p>
        </w:tc>
        <w:tc>
          <w:tcPr>
            <w:tcW w:w="1493" w:type="dxa"/>
            <w:vAlign w:val="center"/>
          </w:tcPr>
          <w:p w14:paraId="414A9E06" w14:textId="59380377"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10 09 08</w:t>
            </w:r>
          </w:p>
        </w:tc>
        <w:tc>
          <w:tcPr>
            <w:tcW w:w="5387" w:type="dxa"/>
          </w:tcPr>
          <w:p w14:paraId="669D2A70" w14:textId="4FF77C93"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Rdzenie i formy odlewnicze po procesie odlewania inne niż wymienione w 10 09 07</w:t>
            </w:r>
          </w:p>
        </w:tc>
        <w:tc>
          <w:tcPr>
            <w:tcW w:w="1984" w:type="dxa"/>
            <w:vAlign w:val="center"/>
          </w:tcPr>
          <w:p w14:paraId="3671F7DC" w14:textId="2CD8872F"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7 000</w:t>
            </w:r>
          </w:p>
        </w:tc>
      </w:tr>
      <w:tr w:rsidR="00B70F5D" w14:paraId="79A3AF4D" w14:textId="77777777" w:rsidTr="00BC47DD">
        <w:trPr>
          <w:jc w:val="center"/>
        </w:trPr>
        <w:tc>
          <w:tcPr>
            <w:tcW w:w="486" w:type="dxa"/>
            <w:vAlign w:val="center"/>
          </w:tcPr>
          <w:p w14:paraId="3C398510" w14:textId="4D6698A8"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6.</w:t>
            </w:r>
          </w:p>
        </w:tc>
        <w:tc>
          <w:tcPr>
            <w:tcW w:w="1493" w:type="dxa"/>
            <w:vAlign w:val="center"/>
          </w:tcPr>
          <w:p w14:paraId="05B27C20" w14:textId="302B205D"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10 09 10</w:t>
            </w:r>
          </w:p>
        </w:tc>
        <w:tc>
          <w:tcPr>
            <w:tcW w:w="5387" w:type="dxa"/>
          </w:tcPr>
          <w:p w14:paraId="2B508BC7" w14:textId="5BA6DEED"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Pyły z gazów odlotowych inne niż wymienione w 10 09 09</w:t>
            </w:r>
          </w:p>
        </w:tc>
        <w:tc>
          <w:tcPr>
            <w:tcW w:w="1984" w:type="dxa"/>
            <w:vAlign w:val="center"/>
          </w:tcPr>
          <w:p w14:paraId="4C0F14F4" w14:textId="1A87E600"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200</w:t>
            </w:r>
          </w:p>
        </w:tc>
      </w:tr>
      <w:tr w:rsidR="00B70F5D" w14:paraId="4CCEBC58" w14:textId="77777777" w:rsidTr="00BC47DD">
        <w:trPr>
          <w:jc w:val="center"/>
        </w:trPr>
        <w:tc>
          <w:tcPr>
            <w:tcW w:w="486" w:type="dxa"/>
            <w:vAlign w:val="center"/>
          </w:tcPr>
          <w:p w14:paraId="20520C84" w14:textId="07041592"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7.</w:t>
            </w:r>
          </w:p>
        </w:tc>
        <w:tc>
          <w:tcPr>
            <w:tcW w:w="1493" w:type="dxa"/>
            <w:vAlign w:val="center"/>
          </w:tcPr>
          <w:p w14:paraId="06B6E78B" w14:textId="642419B6"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10 09 12</w:t>
            </w:r>
          </w:p>
        </w:tc>
        <w:tc>
          <w:tcPr>
            <w:tcW w:w="5387" w:type="dxa"/>
          </w:tcPr>
          <w:p w14:paraId="31DD6CD4" w14:textId="6011DA8B"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Inne cząstki stałe niż wymienione w 10 09 11</w:t>
            </w:r>
          </w:p>
        </w:tc>
        <w:tc>
          <w:tcPr>
            <w:tcW w:w="1984" w:type="dxa"/>
            <w:vAlign w:val="center"/>
          </w:tcPr>
          <w:p w14:paraId="16A4D6BD" w14:textId="586E2E59"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400</w:t>
            </w:r>
          </w:p>
        </w:tc>
      </w:tr>
      <w:tr w:rsidR="00B70F5D" w14:paraId="34FED053" w14:textId="77777777" w:rsidTr="00BC47DD">
        <w:trPr>
          <w:jc w:val="center"/>
        </w:trPr>
        <w:tc>
          <w:tcPr>
            <w:tcW w:w="486" w:type="dxa"/>
            <w:vAlign w:val="center"/>
          </w:tcPr>
          <w:p w14:paraId="1A100F24" w14:textId="477AF05A"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8.</w:t>
            </w:r>
          </w:p>
        </w:tc>
        <w:tc>
          <w:tcPr>
            <w:tcW w:w="1493" w:type="dxa"/>
            <w:vAlign w:val="center"/>
          </w:tcPr>
          <w:p w14:paraId="75218F99" w14:textId="0C42DB05"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10 09 80</w:t>
            </w:r>
          </w:p>
        </w:tc>
        <w:tc>
          <w:tcPr>
            <w:tcW w:w="5387" w:type="dxa"/>
          </w:tcPr>
          <w:p w14:paraId="238ED147" w14:textId="62161434"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Wybrakowane wyroby żeliwne</w:t>
            </w:r>
          </w:p>
        </w:tc>
        <w:tc>
          <w:tcPr>
            <w:tcW w:w="1984" w:type="dxa"/>
            <w:vAlign w:val="center"/>
          </w:tcPr>
          <w:p w14:paraId="38FF4B76" w14:textId="7515F1E0"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120</w:t>
            </w:r>
          </w:p>
        </w:tc>
      </w:tr>
      <w:tr w:rsidR="00B70F5D" w14:paraId="279ED977" w14:textId="77777777" w:rsidTr="00BC47DD">
        <w:trPr>
          <w:jc w:val="center"/>
        </w:trPr>
        <w:tc>
          <w:tcPr>
            <w:tcW w:w="486" w:type="dxa"/>
            <w:vAlign w:val="center"/>
          </w:tcPr>
          <w:p w14:paraId="3FD9D1F6" w14:textId="4F60C51D"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9.</w:t>
            </w:r>
          </w:p>
        </w:tc>
        <w:tc>
          <w:tcPr>
            <w:tcW w:w="1493" w:type="dxa"/>
            <w:vAlign w:val="center"/>
          </w:tcPr>
          <w:p w14:paraId="2258AA6D" w14:textId="4733FD46"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10 09 99</w:t>
            </w:r>
          </w:p>
        </w:tc>
        <w:tc>
          <w:tcPr>
            <w:tcW w:w="5387" w:type="dxa"/>
          </w:tcPr>
          <w:p w14:paraId="3E8EEC31" w14:textId="7BC63677"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Inne niewymienione odpady</w:t>
            </w:r>
          </w:p>
        </w:tc>
        <w:tc>
          <w:tcPr>
            <w:tcW w:w="1984" w:type="dxa"/>
            <w:vAlign w:val="center"/>
          </w:tcPr>
          <w:p w14:paraId="0C07F06A" w14:textId="791BA5F2"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w:t>
            </w:r>
          </w:p>
        </w:tc>
      </w:tr>
      <w:tr w:rsidR="00B70F5D" w14:paraId="5C2F73E6" w14:textId="77777777" w:rsidTr="00BC47DD">
        <w:trPr>
          <w:jc w:val="center"/>
        </w:trPr>
        <w:tc>
          <w:tcPr>
            <w:tcW w:w="486" w:type="dxa"/>
            <w:vAlign w:val="center"/>
          </w:tcPr>
          <w:p w14:paraId="39E2430D" w14:textId="53A56830"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w:t>
            </w:r>
          </w:p>
        </w:tc>
        <w:tc>
          <w:tcPr>
            <w:tcW w:w="1493" w:type="dxa"/>
            <w:vAlign w:val="center"/>
          </w:tcPr>
          <w:p w14:paraId="383325F6" w14:textId="3EA50AB6"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12 01 01</w:t>
            </w:r>
          </w:p>
        </w:tc>
        <w:tc>
          <w:tcPr>
            <w:tcW w:w="5387" w:type="dxa"/>
          </w:tcPr>
          <w:p w14:paraId="1D4418D9" w14:textId="5ACCAC6F" w:rsidR="00B70F5D" w:rsidRPr="005F205A" w:rsidRDefault="00844337" w:rsidP="00BC47DD">
            <w:pPr>
              <w:spacing w:before="20" w:after="20"/>
              <w:rPr>
                <w:rFonts w:ascii="Arial" w:hAnsi="Arial" w:cs="Arial"/>
                <w:color w:val="000000"/>
                <w:sz w:val="18"/>
                <w:szCs w:val="18"/>
              </w:rPr>
            </w:pPr>
            <w:r w:rsidRPr="005F205A">
              <w:rPr>
                <w:rFonts w:ascii="Arial" w:hAnsi="Arial" w:cs="Arial"/>
                <w:color w:val="000000"/>
                <w:sz w:val="18"/>
                <w:szCs w:val="18"/>
              </w:rPr>
              <w:t>Odpady z toczenia i piłowania żelaza oraz jego stopów</w:t>
            </w:r>
          </w:p>
        </w:tc>
        <w:tc>
          <w:tcPr>
            <w:tcW w:w="1984" w:type="dxa"/>
            <w:vAlign w:val="center"/>
          </w:tcPr>
          <w:p w14:paraId="587A0570" w14:textId="5C98C660"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2</w:t>
            </w:r>
          </w:p>
        </w:tc>
      </w:tr>
      <w:tr w:rsidR="00B70F5D" w14:paraId="3F86342D" w14:textId="77777777" w:rsidTr="00BC47DD">
        <w:trPr>
          <w:jc w:val="center"/>
        </w:trPr>
        <w:tc>
          <w:tcPr>
            <w:tcW w:w="486" w:type="dxa"/>
            <w:vAlign w:val="center"/>
          </w:tcPr>
          <w:p w14:paraId="44E25B84" w14:textId="33F8933E"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11.</w:t>
            </w:r>
          </w:p>
        </w:tc>
        <w:tc>
          <w:tcPr>
            <w:tcW w:w="1493" w:type="dxa"/>
            <w:vAlign w:val="center"/>
          </w:tcPr>
          <w:p w14:paraId="3ADDC147" w14:textId="6B916027"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12 01 02</w:t>
            </w:r>
          </w:p>
        </w:tc>
        <w:tc>
          <w:tcPr>
            <w:tcW w:w="5387" w:type="dxa"/>
          </w:tcPr>
          <w:p w14:paraId="684C90F7" w14:textId="4C285D5E"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Cząstki i pyły żelaza oraz jego stopów</w:t>
            </w:r>
          </w:p>
        </w:tc>
        <w:tc>
          <w:tcPr>
            <w:tcW w:w="1984" w:type="dxa"/>
            <w:vAlign w:val="center"/>
          </w:tcPr>
          <w:p w14:paraId="5C623B34" w14:textId="43229EE5"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5</w:t>
            </w:r>
          </w:p>
        </w:tc>
      </w:tr>
      <w:tr w:rsidR="00B70F5D" w14:paraId="13B68C01" w14:textId="77777777" w:rsidTr="00BC47DD">
        <w:trPr>
          <w:jc w:val="center"/>
        </w:trPr>
        <w:tc>
          <w:tcPr>
            <w:tcW w:w="486" w:type="dxa"/>
            <w:vAlign w:val="center"/>
          </w:tcPr>
          <w:p w14:paraId="7C0AB79C" w14:textId="3FCE4D06"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12.</w:t>
            </w:r>
          </w:p>
        </w:tc>
        <w:tc>
          <w:tcPr>
            <w:tcW w:w="1493" w:type="dxa"/>
            <w:vAlign w:val="center"/>
          </w:tcPr>
          <w:p w14:paraId="4232E863" w14:textId="7C2659D4"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12 01 13</w:t>
            </w:r>
          </w:p>
        </w:tc>
        <w:tc>
          <w:tcPr>
            <w:tcW w:w="5387" w:type="dxa"/>
          </w:tcPr>
          <w:p w14:paraId="360A07FD" w14:textId="396211F0"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Odpady spawalnicze</w:t>
            </w:r>
          </w:p>
        </w:tc>
        <w:tc>
          <w:tcPr>
            <w:tcW w:w="1984" w:type="dxa"/>
            <w:vAlign w:val="center"/>
          </w:tcPr>
          <w:p w14:paraId="39E14F93" w14:textId="371696AF"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10</w:t>
            </w:r>
          </w:p>
        </w:tc>
      </w:tr>
      <w:tr w:rsidR="00B70F5D" w14:paraId="29076A66" w14:textId="77777777" w:rsidTr="00BC47DD">
        <w:trPr>
          <w:jc w:val="center"/>
        </w:trPr>
        <w:tc>
          <w:tcPr>
            <w:tcW w:w="486" w:type="dxa"/>
            <w:vAlign w:val="center"/>
          </w:tcPr>
          <w:p w14:paraId="1673FAB3" w14:textId="40731573"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13.</w:t>
            </w:r>
          </w:p>
        </w:tc>
        <w:tc>
          <w:tcPr>
            <w:tcW w:w="1493" w:type="dxa"/>
            <w:vAlign w:val="center"/>
          </w:tcPr>
          <w:p w14:paraId="7A65514F" w14:textId="1D9CA76F"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12 01 21</w:t>
            </w:r>
          </w:p>
        </w:tc>
        <w:tc>
          <w:tcPr>
            <w:tcW w:w="5387" w:type="dxa"/>
          </w:tcPr>
          <w:p w14:paraId="1BED2AF4" w14:textId="21FDCBE0"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Zużyte materiały szlifierskie inne niż wymienione w 12 01 20</w:t>
            </w:r>
          </w:p>
        </w:tc>
        <w:tc>
          <w:tcPr>
            <w:tcW w:w="1984" w:type="dxa"/>
            <w:vAlign w:val="center"/>
          </w:tcPr>
          <w:p w14:paraId="749591CD" w14:textId="541C97B5"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15</w:t>
            </w:r>
          </w:p>
        </w:tc>
      </w:tr>
      <w:bookmarkEnd w:id="1"/>
      <w:tr w:rsidR="00B70F5D" w14:paraId="017B5DE4" w14:textId="77777777" w:rsidTr="00BC47DD">
        <w:trPr>
          <w:jc w:val="center"/>
        </w:trPr>
        <w:tc>
          <w:tcPr>
            <w:tcW w:w="486" w:type="dxa"/>
            <w:vAlign w:val="center"/>
          </w:tcPr>
          <w:p w14:paraId="2EE24803" w14:textId="3FAEE52C"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14.</w:t>
            </w:r>
          </w:p>
        </w:tc>
        <w:tc>
          <w:tcPr>
            <w:tcW w:w="1493" w:type="dxa"/>
            <w:vAlign w:val="center"/>
          </w:tcPr>
          <w:p w14:paraId="39F1612E" w14:textId="2F9694A0"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12 01 99</w:t>
            </w:r>
          </w:p>
        </w:tc>
        <w:tc>
          <w:tcPr>
            <w:tcW w:w="5387" w:type="dxa"/>
          </w:tcPr>
          <w:p w14:paraId="7C2A0433" w14:textId="474E489B"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Inne niewymienione odpady</w:t>
            </w:r>
          </w:p>
        </w:tc>
        <w:tc>
          <w:tcPr>
            <w:tcW w:w="1984" w:type="dxa"/>
            <w:vAlign w:val="center"/>
          </w:tcPr>
          <w:p w14:paraId="72F022FE" w14:textId="7D026A1C"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300</w:t>
            </w:r>
          </w:p>
        </w:tc>
      </w:tr>
      <w:tr w:rsidR="00B70F5D" w14:paraId="61F20FF6" w14:textId="77777777" w:rsidTr="00BC47DD">
        <w:trPr>
          <w:jc w:val="center"/>
        </w:trPr>
        <w:tc>
          <w:tcPr>
            <w:tcW w:w="486" w:type="dxa"/>
            <w:vAlign w:val="center"/>
          </w:tcPr>
          <w:p w14:paraId="119BC234" w14:textId="5C450FA9"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15.</w:t>
            </w:r>
          </w:p>
        </w:tc>
        <w:tc>
          <w:tcPr>
            <w:tcW w:w="1493" w:type="dxa"/>
            <w:vAlign w:val="center"/>
          </w:tcPr>
          <w:p w14:paraId="1F75F658" w14:textId="4321E7E0"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15 01 01</w:t>
            </w:r>
          </w:p>
        </w:tc>
        <w:tc>
          <w:tcPr>
            <w:tcW w:w="5387" w:type="dxa"/>
          </w:tcPr>
          <w:p w14:paraId="0B786351" w14:textId="0AF10E3A"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Opakowania z papieru i tektury</w:t>
            </w:r>
          </w:p>
        </w:tc>
        <w:tc>
          <w:tcPr>
            <w:tcW w:w="1984" w:type="dxa"/>
            <w:vAlign w:val="center"/>
          </w:tcPr>
          <w:p w14:paraId="2486C9A2" w14:textId="06C95FBC"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w:t>
            </w:r>
          </w:p>
        </w:tc>
      </w:tr>
      <w:tr w:rsidR="00B70F5D" w14:paraId="7519323B" w14:textId="77777777" w:rsidTr="00BC47DD">
        <w:trPr>
          <w:jc w:val="center"/>
        </w:trPr>
        <w:tc>
          <w:tcPr>
            <w:tcW w:w="486" w:type="dxa"/>
            <w:vAlign w:val="center"/>
          </w:tcPr>
          <w:p w14:paraId="69AD0AFF" w14:textId="68018F8F"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16.</w:t>
            </w:r>
          </w:p>
        </w:tc>
        <w:tc>
          <w:tcPr>
            <w:tcW w:w="1493" w:type="dxa"/>
            <w:vAlign w:val="center"/>
          </w:tcPr>
          <w:p w14:paraId="2E8BD9BD" w14:textId="4D58116C"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15 01 02</w:t>
            </w:r>
          </w:p>
        </w:tc>
        <w:tc>
          <w:tcPr>
            <w:tcW w:w="5387" w:type="dxa"/>
          </w:tcPr>
          <w:p w14:paraId="462D003A" w14:textId="67326782"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Opakowania z tworzyw sztucznych</w:t>
            </w:r>
          </w:p>
        </w:tc>
        <w:tc>
          <w:tcPr>
            <w:tcW w:w="1984" w:type="dxa"/>
            <w:vAlign w:val="center"/>
          </w:tcPr>
          <w:p w14:paraId="476E7F5F" w14:textId="4181946B" w:rsidR="00B70F5D" w:rsidRPr="005F205A" w:rsidRDefault="00844337" w:rsidP="00BC47DD">
            <w:pPr>
              <w:spacing w:before="20" w:after="20"/>
              <w:jc w:val="center"/>
              <w:rPr>
                <w:rFonts w:ascii="Arial" w:hAnsi="Arial" w:cs="Arial"/>
                <w:color w:val="000000"/>
                <w:sz w:val="18"/>
                <w:szCs w:val="18"/>
              </w:rPr>
            </w:pPr>
            <w:r w:rsidRPr="005F205A">
              <w:rPr>
                <w:rFonts w:ascii="Arial" w:hAnsi="Arial" w:cs="Arial"/>
                <w:color w:val="000000"/>
                <w:sz w:val="18"/>
                <w:szCs w:val="18"/>
              </w:rPr>
              <w:t>0,5</w:t>
            </w:r>
          </w:p>
        </w:tc>
      </w:tr>
      <w:tr w:rsidR="00B70F5D" w14:paraId="565F511F" w14:textId="77777777" w:rsidTr="00BC47DD">
        <w:trPr>
          <w:jc w:val="center"/>
        </w:trPr>
        <w:tc>
          <w:tcPr>
            <w:tcW w:w="486" w:type="dxa"/>
            <w:vAlign w:val="center"/>
          </w:tcPr>
          <w:p w14:paraId="4659A16A" w14:textId="01430854"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17.</w:t>
            </w:r>
          </w:p>
        </w:tc>
        <w:tc>
          <w:tcPr>
            <w:tcW w:w="1493" w:type="dxa"/>
            <w:vAlign w:val="center"/>
          </w:tcPr>
          <w:p w14:paraId="77924ABA" w14:textId="10284958"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15 01 03</w:t>
            </w:r>
          </w:p>
        </w:tc>
        <w:tc>
          <w:tcPr>
            <w:tcW w:w="5387" w:type="dxa"/>
          </w:tcPr>
          <w:p w14:paraId="4249BF00" w14:textId="0D6AC8E3"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Opakowania z drewna</w:t>
            </w:r>
          </w:p>
        </w:tc>
        <w:tc>
          <w:tcPr>
            <w:tcW w:w="1984" w:type="dxa"/>
            <w:vAlign w:val="center"/>
          </w:tcPr>
          <w:p w14:paraId="22313F8A" w14:textId="7F5956C7"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0,2</w:t>
            </w:r>
          </w:p>
        </w:tc>
      </w:tr>
      <w:tr w:rsidR="00B70F5D" w14:paraId="00B786FC" w14:textId="77777777" w:rsidTr="00BC47DD">
        <w:trPr>
          <w:jc w:val="center"/>
        </w:trPr>
        <w:tc>
          <w:tcPr>
            <w:tcW w:w="486" w:type="dxa"/>
            <w:vAlign w:val="center"/>
          </w:tcPr>
          <w:p w14:paraId="42AEAEF4" w14:textId="4E326DF7"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18.</w:t>
            </w:r>
          </w:p>
        </w:tc>
        <w:tc>
          <w:tcPr>
            <w:tcW w:w="1493" w:type="dxa"/>
            <w:vAlign w:val="center"/>
          </w:tcPr>
          <w:p w14:paraId="427A9504" w14:textId="4EDEE256"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15 01 04</w:t>
            </w:r>
          </w:p>
        </w:tc>
        <w:tc>
          <w:tcPr>
            <w:tcW w:w="5387" w:type="dxa"/>
          </w:tcPr>
          <w:p w14:paraId="73B39424" w14:textId="5B09BE1C"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Opakowania z metali</w:t>
            </w:r>
          </w:p>
        </w:tc>
        <w:tc>
          <w:tcPr>
            <w:tcW w:w="1984" w:type="dxa"/>
            <w:vAlign w:val="center"/>
          </w:tcPr>
          <w:p w14:paraId="4B47132D" w14:textId="579DCF83"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w:t>
            </w:r>
          </w:p>
        </w:tc>
      </w:tr>
      <w:tr w:rsidR="00B70F5D" w14:paraId="1B83972A" w14:textId="77777777" w:rsidTr="00BC47DD">
        <w:trPr>
          <w:jc w:val="center"/>
        </w:trPr>
        <w:tc>
          <w:tcPr>
            <w:tcW w:w="486" w:type="dxa"/>
            <w:vAlign w:val="center"/>
          </w:tcPr>
          <w:p w14:paraId="7407AF50" w14:textId="63764B2F"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19.</w:t>
            </w:r>
          </w:p>
        </w:tc>
        <w:tc>
          <w:tcPr>
            <w:tcW w:w="1493" w:type="dxa"/>
            <w:vAlign w:val="center"/>
          </w:tcPr>
          <w:p w14:paraId="65DD8240" w14:textId="58B580F1"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15 01 06</w:t>
            </w:r>
          </w:p>
        </w:tc>
        <w:tc>
          <w:tcPr>
            <w:tcW w:w="5387" w:type="dxa"/>
          </w:tcPr>
          <w:p w14:paraId="7DDACA8E" w14:textId="64158ACD"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Zmieszane odpady opakowaniowe</w:t>
            </w:r>
          </w:p>
        </w:tc>
        <w:tc>
          <w:tcPr>
            <w:tcW w:w="1984" w:type="dxa"/>
            <w:vAlign w:val="center"/>
          </w:tcPr>
          <w:p w14:paraId="4D99ACB6" w14:textId="12661640"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0,2</w:t>
            </w:r>
          </w:p>
        </w:tc>
      </w:tr>
      <w:tr w:rsidR="00B70F5D" w14:paraId="034ED4E2" w14:textId="77777777" w:rsidTr="00BC47DD">
        <w:trPr>
          <w:jc w:val="center"/>
        </w:trPr>
        <w:tc>
          <w:tcPr>
            <w:tcW w:w="486" w:type="dxa"/>
            <w:vAlign w:val="center"/>
          </w:tcPr>
          <w:p w14:paraId="18B088D0" w14:textId="4DC66227"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20.</w:t>
            </w:r>
          </w:p>
        </w:tc>
        <w:tc>
          <w:tcPr>
            <w:tcW w:w="1493" w:type="dxa"/>
            <w:vAlign w:val="center"/>
          </w:tcPr>
          <w:p w14:paraId="477D4949" w14:textId="2A3976B6"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15 02 03</w:t>
            </w:r>
          </w:p>
        </w:tc>
        <w:tc>
          <w:tcPr>
            <w:tcW w:w="5387" w:type="dxa"/>
          </w:tcPr>
          <w:p w14:paraId="2C71586D" w14:textId="40F339EC"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 xml:space="preserve">Sorbenty, materiały filtracyjne, tkaniny do wycierania </w:t>
            </w:r>
            <w:r w:rsidR="00D95CA2">
              <w:rPr>
                <w:rFonts w:ascii="Arial" w:hAnsi="Arial" w:cs="Arial"/>
                <w:color w:val="000000"/>
                <w:sz w:val="18"/>
                <w:szCs w:val="18"/>
              </w:rPr>
              <w:br/>
            </w:r>
            <w:r w:rsidRPr="005F205A">
              <w:rPr>
                <w:rFonts w:ascii="Arial" w:hAnsi="Arial" w:cs="Arial"/>
                <w:color w:val="000000"/>
                <w:sz w:val="18"/>
                <w:szCs w:val="18"/>
              </w:rPr>
              <w:t xml:space="preserve">(np. szmaty, ścierki) i ubrania ochronne inne niż wymienione </w:t>
            </w:r>
            <w:r w:rsidR="00D95CA2">
              <w:rPr>
                <w:rFonts w:ascii="Arial" w:hAnsi="Arial" w:cs="Arial"/>
                <w:color w:val="000000"/>
                <w:sz w:val="18"/>
                <w:szCs w:val="18"/>
              </w:rPr>
              <w:br/>
            </w:r>
            <w:r w:rsidRPr="005F205A">
              <w:rPr>
                <w:rFonts w:ascii="Arial" w:hAnsi="Arial" w:cs="Arial"/>
                <w:color w:val="000000"/>
                <w:sz w:val="18"/>
                <w:szCs w:val="18"/>
              </w:rPr>
              <w:t>w 15 02 02</w:t>
            </w:r>
          </w:p>
        </w:tc>
        <w:tc>
          <w:tcPr>
            <w:tcW w:w="1984" w:type="dxa"/>
            <w:vAlign w:val="center"/>
          </w:tcPr>
          <w:p w14:paraId="135A1E73" w14:textId="504E3D34"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1,5</w:t>
            </w:r>
          </w:p>
        </w:tc>
      </w:tr>
      <w:tr w:rsidR="00B70F5D" w14:paraId="6F1905E6" w14:textId="77777777" w:rsidTr="00BC47DD">
        <w:trPr>
          <w:jc w:val="center"/>
        </w:trPr>
        <w:tc>
          <w:tcPr>
            <w:tcW w:w="486" w:type="dxa"/>
            <w:vAlign w:val="center"/>
          </w:tcPr>
          <w:p w14:paraId="12ADDB7E" w14:textId="1F8E3222"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21.</w:t>
            </w:r>
          </w:p>
        </w:tc>
        <w:tc>
          <w:tcPr>
            <w:tcW w:w="1493" w:type="dxa"/>
            <w:vAlign w:val="center"/>
          </w:tcPr>
          <w:p w14:paraId="32CA2034" w14:textId="21B315EA"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16 01 17</w:t>
            </w:r>
          </w:p>
        </w:tc>
        <w:tc>
          <w:tcPr>
            <w:tcW w:w="5387" w:type="dxa"/>
          </w:tcPr>
          <w:p w14:paraId="0F4243E9" w14:textId="799C9CEF" w:rsidR="00B70F5D" w:rsidRPr="005F205A" w:rsidRDefault="00C95A32" w:rsidP="00BC47DD">
            <w:pPr>
              <w:spacing w:before="20" w:after="20"/>
              <w:rPr>
                <w:rFonts w:ascii="Arial" w:hAnsi="Arial" w:cs="Arial"/>
                <w:color w:val="000000"/>
                <w:sz w:val="18"/>
                <w:szCs w:val="18"/>
              </w:rPr>
            </w:pPr>
            <w:r w:rsidRPr="005F205A">
              <w:rPr>
                <w:rFonts w:ascii="Arial" w:hAnsi="Arial" w:cs="Arial"/>
                <w:color w:val="000000"/>
                <w:sz w:val="18"/>
                <w:szCs w:val="18"/>
              </w:rPr>
              <w:t>Metale żelazne</w:t>
            </w:r>
          </w:p>
        </w:tc>
        <w:tc>
          <w:tcPr>
            <w:tcW w:w="1984" w:type="dxa"/>
            <w:vAlign w:val="center"/>
          </w:tcPr>
          <w:p w14:paraId="7C33ED06" w14:textId="6999F89F" w:rsidR="00B70F5D" w:rsidRPr="005F205A" w:rsidRDefault="00F43662" w:rsidP="00BC47DD">
            <w:pPr>
              <w:spacing w:before="20" w:after="20"/>
              <w:jc w:val="center"/>
              <w:rPr>
                <w:rFonts w:ascii="Arial" w:hAnsi="Arial" w:cs="Arial"/>
                <w:color w:val="000000"/>
                <w:sz w:val="18"/>
                <w:szCs w:val="18"/>
              </w:rPr>
            </w:pPr>
            <w:r w:rsidRPr="005F205A">
              <w:rPr>
                <w:rFonts w:ascii="Arial" w:hAnsi="Arial" w:cs="Arial"/>
                <w:color w:val="000000"/>
                <w:sz w:val="18"/>
                <w:szCs w:val="18"/>
              </w:rPr>
              <w:t>20</w:t>
            </w:r>
          </w:p>
        </w:tc>
      </w:tr>
      <w:tr w:rsidR="00F81D66" w14:paraId="55F3B338" w14:textId="77777777" w:rsidTr="00BC47DD">
        <w:trPr>
          <w:jc w:val="center"/>
        </w:trPr>
        <w:tc>
          <w:tcPr>
            <w:tcW w:w="486" w:type="dxa"/>
            <w:vAlign w:val="center"/>
          </w:tcPr>
          <w:p w14:paraId="34FCD646" w14:textId="56E68A88"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22.</w:t>
            </w:r>
          </w:p>
        </w:tc>
        <w:tc>
          <w:tcPr>
            <w:tcW w:w="1493" w:type="dxa"/>
            <w:vAlign w:val="center"/>
          </w:tcPr>
          <w:p w14:paraId="62B51737" w14:textId="4DA78BD2"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16 02 14</w:t>
            </w:r>
          </w:p>
        </w:tc>
        <w:tc>
          <w:tcPr>
            <w:tcW w:w="5387" w:type="dxa"/>
          </w:tcPr>
          <w:p w14:paraId="58488660" w14:textId="04180E81"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Zużyte urządzenia inne niż wymienione w 16 02 09 do 16 02 13</w:t>
            </w:r>
          </w:p>
        </w:tc>
        <w:tc>
          <w:tcPr>
            <w:tcW w:w="1984" w:type="dxa"/>
            <w:vAlign w:val="center"/>
          </w:tcPr>
          <w:p w14:paraId="7157F234" w14:textId="3FA216EE"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0,5</w:t>
            </w:r>
          </w:p>
        </w:tc>
      </w:tr>
      <w:tr w:rsidR="00F81D66" w14:paraId="61EF878F" w14:textId="77777777" w:rsidTr="00BC47DD">
        <w:trPr>
          <w:jc w:val="center"/>
        </w:trPr>
        <w:tc>
          <w:tcPr>
            <w:tcW w:w="486" w:type="dxa"/>
            <w:vAlign w:val="center"/>
          </w:tcPr>
          <w:p w14:paraId="14469E6A" w14:textId="6366419A"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23.</w:t>
            </w:r>
          </w:p>
        </w:tc>
        <w:tc>
          <w:tcPr>
            <w:tcW w:w="1493" w:type="dxa"/>
            <w:vAlign w:val="center"/>
          </w:tcPr>
          <w:p w14:paraId="743807D2" w14:textId="0E6B2830"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16 02 16</w:t>
            </w:r>
          </w:p>
        </w:tc>
        <w:tc>
          <w:tcPr>
            <w:tcW w:w="5387" w:type="dxa"/>
          </w:tcPr>
          <w:p w14:paraId="2490EFCA" w14:textId="4E01F677"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 xml:space="preserve">Elementy usunięte ze zużytych urządzeń inne niż wymienione </w:t>
            </w:r>
            <w:r w:rsidR="00D95CA2">
              <w:rPr>
                <w:rFonts w:ascii="Arial" w:hAnsi="Arial" w:cs="Arial"/>
                <w:color w:val="000000"/>
                <w:sz w:val="18"/>
                <w:szCs w:val="18"/>
              </w:rPr>
              <w:br/>
            </w:r>
            <w:r w:rsidRPr="005F205A">
              <w:rPr>
                <w:rFonts w:ascii="Arial" w:hAnsi="Arial" w:cs="Arial"/>
                <w:color w:val="000000"/>
                <w:sz w:val="18"/>
                <w:szCs w:val="18"/>
              </w:rPr>
              <w:t>w 16 02 15</w:t>
            </w:r>
          </w:p>
        </w:tc>
        <w:tc>
          <w:tcPr>
            <w:tcW w:w="1984" w:type="dxa"/>
            <w:vAlign w:val="center"/>
          </w:tcPr>
          <w:p w14:paraId="674BCC75" w14:textId="0CE7C617"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0,05</w:t>
            </w:r>
          </w:p>
        </w:tc>
      </w:tr>
      <w:tr w:rsidR="00F81D66" w14:paraId="2858CA67" w14:textId="77777777" w:rsidTr="00BC47DD">
        <w:trPr>
          <w:jc w:val="center"/>
        </w:trPr>
        <w:tc>
          <w:tcPr>
            <w:tcW w:w="486" w:type="dxa"/>
            <w:vAlign w:val="center"/>
          </w:tcPr>
          <w:p w14:paraId="69CEC8F7" w14:textId="2B4F5CE5"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lastRenderedPageBreak/>
              <w:t>24.</w:t>
            </w:r>
          </w:p>
        </w:tc>
        <w:tc>
          <w:tcPr>
            <w:tcW w:w="1493" w:type="dxa"/>
            <w:vAlign w:val="center"/>
          </w:tcPr>
          <w:p w14:paraId="3D00AA23" w14:textId="266347A8"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16 03 04</w:t>
            </w:r>
          </w:p>
        </w:tc>
        <w:tc>
          <w:tcPr>
            <w:tcW w:w="5387" w:type="dxa"/>
          </w:tcPr>
          <w:p w14:paraId="5D8BC499" w14:textId="3C591B02"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 xml:space="preserve">Nieorganiczne odpady inne niż wymienione w 16 03 03, </w:t>
            </w:r>
            <w:r w:rsidR="00D95CA2">
              <w:rPr>
                <w:rFonts w:ascii="Arial" w:hAnsi="Arial" w:cs="Arial"/>
                <w:color w:val="000000"/>
                <w:sz w:val="18"/>
                <w:szCs w:val="18"/>
              </w:rPr>
              <w:br/>
            </w:r>
            <w:r w:rsidRPr="005F205A">
              <w:rPr>
                <w:rFonts w:ascii="Arial" w:hAnsi="Arial" w:cs="Arial"/>
                <w:color w:val="000000"/>
                <w:sz w:val="18"/>
                <w:szCs w:val="18"/>
              </w:rPr>
              <w:t>16 03 80</w:t>
            </w:r>
          </w:p>
        </w:tc>
        <w:tc>
          <w:tcPr>
            <w:tcW w:w="1984" w:type="dxa"/>
            <w:vAlign w:val="center"/>
          </w:tcPr>
          <w:p w14:paraId="56021126" w14:textId="162C736B"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0,1</w:t>
            </w:r>
          </w:p>
        </w:tc>
      </w:tr>
      <w:tr w:rsidR="00F81D66" w14:paraId="35780A28" w14:textId="77777777" w:rsidTr="00BC47DD">
        <w:trPr>
          <w:jc w:val="center"/>
        </w:trPr>
        <w:tc>
          <w:tcPr>
            <w:tcW w:w="486" w:type="dxa"/>
            <w:vAlign w:val="center"/>
          </w:tcPr>
          <w:p w14:paraId="703D91F1" w14:textId="795EBFDA"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25.</w:t>
            </w:r>
          </w:p>
        </w:tc>
        <w:tc>
          <w:tcPr>
            <w:tcW w:w="1493" w:type="dxa"/>
            <w:vAlign w:val="center"/>
          </w:tcPr>
          <w:p w14:paraId="0514CD4E" w14:textId="59FE31A1"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16 11 04</w:t>
            </w:r>
          </w:p>
        </w:tc>
        <w:tc>
          <w:tcPr>
            <w:tcW w:w="5387" w:type="dxa"/>
          </w:tcPr>
          <w:p w14:paraId="0A14DB77" w14:textId="5CD5A990"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Okładziny piecowe i materiały ogniotrwałe z procesów metalurgicznych inne niż wymienione w 16 11 03</w:t>
            </w:r>
          </w:p>
        </w:tc>
        <w:tc>
          <w:tcPr>
            <w:tcW w:w="1984" w:type="dxa"/>
            <w:vAlign w:val="center"/>
          </w:tcPr>
          <w:p w14:paraId="5D342B90" w14:textId="56D0D537"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150</w:t>
            </w:r>
          </w:p>
        </w:tc>
      </w:tr>
      <w:tr w:rsidR="00F81D66" w14:paraId="5F8F4239" w14:textId="77777777" w:rsidTr="00BC47DD">
        <w:trPr>
          <w:jc w:val="center"/>
        </w:trPr>
        <w:tc>
          <w:tcPr>
            <w:tcW w:w="486" w:type="dxa"/>
            <w:vAlign w:val="center"/>
          </w:tcPr>
          <w:p w14:paraId="2776D65E" w14:textId="7DC1DBBC"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26.</w:t>
            </w:r>
          </w:p>
        </w:tc>
        <w:tc>
          <w:tcPr>
            <w:tcW w:w="1493" w:type="dxa"/>
            <w:vAlign w:val="center"/>
          </w:tcPr>
          <w:p w14:paraId="150AA560" w14:textId="372FA5FC"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17 01 07</w:t>
            </w:r>
          </w:p>
        </w:tc>
        <w:tc>
          <w:tcPr>
            <w:tcW w:w="5387" w:type="dxa"/>
          </w:tcPr>
          <w:p w14:paraId="54770374" w14:textId="06511025"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Zmieszane odpady z betonu, gruzu ceglanego, odpadowych materiałów ceramicznych i elementów wyposażenia inne niż wymienione w 17 01 06</w:t>
            </w:r>
          </w:p>
        </w:tc>
        <w:tc>
          <w:tcPr>
            <w:tcW w:w="1984" w:type="dxa"/>
            <w:vAlign w:val="center"/>
          </w:tcPr>
          <w:p w14:paraId="74CC6017" w14:textId="625FF7D3"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100</w:t>
            </w:r>
          </w:p>
        </w:tc>
      </w:tr>
      <w:tr w:rsidR="00F81D66" w14:paraId="4DB452A8" w14:textId="77777777" w:rsidTr="00BC47DD">
        <w:trPr>
          <w:jc w:val="center"/>
        </w:trPr>
        <w:tc>
          <w:tcPr>
            <w:tcW w:w="486" w:type="dxa"/>
            <w:vAlign w:val="center"/>
          </w:tcPr>
          <w:p w14:paraId="616A4528" w14:textId="558C9A50"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27.</w:t>
            </w:r>
          </w:p>
        </w:tc>
        <w:tc>
          <w:tcPr>
            <w:tcW w:w="1493" w:type="dxa"/>
            <w:vAlign w:val="center"/>
          </w:tcPr>
          <w:p w14:paraId="44EBE972" w14:textId="233DAEE4"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17 01 82</w:t>
            </w:r>
          </w:p>
        </w:tc>
        <w:tc>
          <w:tcPr>
            <w:tcW w:w="5387" w:type="dxa"/>
          </w:tcPr>
          <w:p w14:paraId="2967930E" w14:textId="6BC24FAE"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Inne niewymienione odpady</w:t>
            </w:r>
          </w:p>
        </w:tc>
        <w:tc>
          <w:tcPr>
            <w:tcW w:w="1984" w:type="dxa"/>
            <w:vAlign w:val="center"/>
          </w:tcPr>
          <w:p w14:paraId="0581555C" w14:textId="79CE0549"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50</w:t>
            </w:r>
          </w:p>
        </w:tc>
      </w:tr>
      <w:tr w:rsidR="00F81D66" w14:paraId="6825F2EF" w14:textId="77777777" w:rsidTr="00BC47DD">
        <w:trPr>
          <w:jc w:val="center"/>
        </w:trPr>
        <w:tc>
          <w:tcPr>
            <w:tcW w:w="486" w:type="dxa"/>
            <w:vAlign w:val="center"/>
          </w:tcPr>
          <w:p w14:paraId="0EBA56B7" w14:textId="04D617A6"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28.</w:t>
            </w:r>
          </w:p>
        </w:tc>
        <w:tc>
          <w:tcPr>
            <w:tcW w:w="1493" w:type="dxa"/>
            <w:vAlign w:val="center"/>
          </w:tcPr>
          <w:p w14:paraId="1D9D6766" w14:textId="73B93D9F"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17 03 80</w:t>
            </w:r>
          </w:p>
        </w:tc>
        <w:tc>
          <w:tcPr>
            <w:tcW w:w="5387" w:type="dxa"/>
          </w:tcPr>
          <w:p w14:paraId="3A948162" w14:textId="3394B904"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Odpadowa papa</w:t>
            </w:r>
          </w:p>
        </w:tc>
        <w:tc>
          <w:tcPr>
            <w:tcW w:w="1984" w:type="dxa"/>
            <w:vAlign w:val="center"/>
          </w:tcPr>
          <w:p w14:paraId="6E345175" w14:textId="2F578C89"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0,5</w:t>
            </w:r>
          </w:p>
        </w:tc>
      </w:tr>
      <w:tr w:rsidR="00F81D66" w14:paraId="38070410" w14:textId="77777777" w:rsidTr="00BC47DD">
        <w:trPr>
          <w:jc w:val="center"/>
        </w:trPr>
        <w:tc>
          <w:tcPr>
            <w:tcW w:w="486" w:type="dxa"/>
            <w:vAlign w:val="center"/>
          </w:tcPr>
          <w:p w14:paraId="35715CC6" w14:textId="12540233"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29.</w:t>
            </w:r>
          </w:p>
        </w:tc>
        <w:tc>
          <w:tcPr>
            <w:tcW w:w="1493" w:type="dxa"/>
            <w:vAlign w:val="center"/>
          </w:tcPr>
          <w:p w14:paraId="5900D705" w14:textId="15FFF90B"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17 04 05</w:t>
            </w:r>
          </w:p>
        </w:tc>
        <w:tc>
          <w:tcPr>
            <w:tcW w:w="5387" w:type="dxa"/>
          </w:tcPr>
          <w:p w14:paraId="1045B269" w14:textId="1770F617"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Żelazo i stal</w:t>
            </w:r>
          </w:p>
        </w:tc>
        <w:tc>
          <w:tcPr>
            <w:tcW w:w="1984" w:type="dxa"/>
            <w:vAlign w:val="center"/>
          </w:tcPr>
          <w:p w14:paraId="5CDA2695" w14:textId="63B8DBEA"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100</w:t>
            </w:r>
          </w:p>
        </w:tc>
      </w:tr>
      <w:tr w:rsidR="00F81D66" w14:paraId="22370E3A" w14:textId="77777777" w:rsidTr="00BC47DD">
        <w:trPr>
          <w:jc w:val="center"/>
        </w:trPr>
        <w:tc>
          <w:tcPr>
            <w:tcW w:w="486" w:type="dxa"/>
            <w:vAlign w:val="center"/>
          </w:tcPr>
          <w:p w14:paraId="24B97AAA" w14:textId="5DB424C0"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30.</w:t>
            </w:r>
          </w:p>
        </w:tc>
        <w:tc>
          <w:tcPr>
            <w:tcW w:w="1493" w:type="dxa"/>
            <w:vAlign w:val="center"/>
          </w:tcPr>
          <w:p w14:paraId="7AA39F26" w14:textId="2B54D8C2"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17 04 11</w:t>
            </w:r>
          </w:p>
        </w:tc>
        <w:tc>
          <w:tcPr>
            <w:tcW w:w="5387" w:type="dxa"/>
          </w:tcPr>
          <w:p w14:paraId="721D7B60" w14:textId="2F689407"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Kable inne niż wymienione w 17 04 10</w:t>
            </w:r>
          </w:p>
        </w:tc>
        <w:tc>
          <w:tcPr>
            <w:tcW w:w="1984" w:type="dxa"/>
            <w:vAlign w:val="center"/>
          </w:tcPr>
          <w:p w14:paraId="7012F467" w14:textId="0F296945"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0,5</w:t>
            </w:r>
          </w:p>
        </w:tc>
      </w:tr>
      <w:tr w:rsidR="00F81D66" w14:paraId="0F49B4E2" w14:textId="77777777" w:rsidTr="00BC47DD">
        <w:trPr>
          <w:jc w:val="center"/>
        </w:trPr>
        <w:tc>
          <w:tcPr>
            <w:tcW w:w="486" w:type="dxa"/>
            <w:vAlign w:val="center"/>
          </w:tcPr>
          <w:p w14:paraId="5BB1E94F" w14:textId="1547C95D"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31.</w:t>
            </w:r>
          </w:p>
        </w:tc>
        <w:tc>
          <w:tcPr>
            <w:tcW w:w="1493" w:type="dxa"/>
            <w:vAlign w:val="center"/>
          </w:tcPr>
          <w:p w14:paraId="53505A8F" w14:textId="0442F2AA"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19 10 01</w:t>
            </w:r>
          </w:p>
        </w:tc>
        <w:tc>
          <w:tcPr>
            <w:tcW w:w="5387" w:type="dxa"/>
          </w:tcPr>
          <w:p w14:paraId="4CAEF824" w14:textId="2849B4D5" w:rsidR="00F81D66" w:rsidRPr="005F205A" w:rsidRDefault="00F81D66" w:rsidP="00BC47DD">
            <w:pPr>
              <w:spacing w:before="20" w:after="20"/>
              <w:rPr>
                <w:rFonts w:ascii="Arial" w:hAnsi="Arial" w:cs="Arial"/>
                <w:color w:val="000000"/>
                <w:sz w:val="18"/>
                <w:szCs w:val="18"/>
              </w:rPr>
            </w:pPr>
            <w:r w:rsidRPr="005F205A">
              <w:rPr>
                <w:rFonts w:ascii="Arial" w:hAnsi="Arial" w:cs="Arial"/>
                <w:color w:val="000000"/>
                <w:sz w:val="18"/>
                <w:szCs w:val="18"/>
              </w:rPr>
              <w:t>Odpady żelaza i stali</w:t>
            </w:r>
          </w:p>
        </w:tc>
        <w:tc>
          <w:tcPr>
            <w:tcW w:w="1984" w:type="dxa"/>
            <w:vAlign w:val="center"/>
          </w:tcPr>
          <w:p w14:paraId="6F724EE6" w14:textId="4AABBC00" w:rsidR="00F81D66" w:rsidRPr="005F205A" w:rsidRDefault="00F81D66" w:rsidP="00BC47DD">
            <w:pPr>
              <w:spacing w:before="20" w:after="20"/>
              <w:jc w:val="center"/>
              <w:rPr>
                <w:rFonts w:ascii="Arial" w:hAnsi="Arial" w:cs="Arial"/>
                <w:color w:val="000000"/>
                <w:sz w:val="18"/>
                <w:szCs w:val="18"/>
              </w:rPr>
            </w:pPr>
            <w:r w:rsidRPr="005F205A">
              <w:rPr>
                <w:rFonts w:ascii="Arial" w:hAnsi="Arial" w:cs="Arial"/>
                <w:color w:val="000000"/>
                <w:sz w:val="18"/>
                <w:szCs w:val="18"/>
              </w:rPr>
              <w:t>10</w:t>
            </w:r>
          </w:p>
        </w:tc>
      </w:tr>
    </w:tbl>
    <w:bookmarkEnd w:id="2"/>
    <w:p w14:paraId="2C9CFFEB" w14:textId="7FE2A43A" w:rsidR="009A4CDC" w:rsidRPr="0011515C" w:rsidRDefault="009A4CDC" w:rsidP="007A39DA">
      <w:pPr>
        <w:spacing w:before="200" w:line="320" w:lineRule="exact"/>
        <w:rPr>
          <w:rFonts w:ascii="Arial" w:hAnsi="Arial" w:cs="Arial"/>
          <w:b/>
          <w:color w:val="000000"/>
          <w:sz w:val="24"/>
          <w:szCs w:val="24"/>
        </w:rPr>
      </w:pPr>
      <w:r w:rsidRPr="0011515C">
        <w:rPr>
          <w:rFonts w:ascii="Arial" w:hAnsi="Arial" w:cs="Arial"/>
          <w:b/>
          <w:color w:val="000000"/>
          <w:sz w:val="24"/>
          <w:szCs w:val="24"/>
        </w:rPr>
        <w:t xml:space="preserve">1.2. </w:t>
      </w:r>
      <w:bookmarkStart w:id="3" w:name="_Hlk181787037"/>
      <w:r w:rsidRPr="0011515C">
        <w:rPr>
          <w:rFonts w:ascii="Arial" w:hAnsi="Arial" w:cs="Arial"/>
          <w:b/>
          <w:color w:val="000000"/>
          <w:sz w:val="24"/>
          <w:szCs w:val="24"/>
        </w:rPr>
        <w:t xml:space="preserve">Źródła powstawania odpadów, </w:t>
      </w:r>
      <w:r w:rsidR="00746241" w:rsidRPr="0011515C">
        <w:rPr>
          <w:rFonts w:ascii="Arial" w:hAnsi="Arial" w:cs="Arial"/>
          <w:b/>
          <w:color w:val="000000"/>
          <w:sz w:val="24"/>
          <w:szCs w:val="24"/>
        </w:rPr>
        <w:t>podstawowy skład chemiczny i właściwości odpadów, przewidzianych do wytwarzania.</w:t>
      </w:r>
    </w:p>
    <w:tbl>
      <w:tblPr>
        <w:tblStyle w:val="Tabela-Siatka"/>
        <w:tblW w:w="0" w:type="auto"/>
        <w:jc w:val="center"/>
        <w:tblLook w:val="04A0" w:firstRow="1" w:lastRow="0" w:firstColumn="1" w:lastColumn="0" w:noHBand="0" w:noVBand="1"/>
      </w:tblPr>
      <w:tblGrid>
        <w:gridCol w:w="487"/>
        <w:gridCol w:w="1351"/>
        <w:gridCol w:w="2410"/>
        <w:gridCol w:w="2078"/>
        <w:gridCol w:w="3025"/>
      </w:tblGrid>
      <w:tr w:rsidR="008753F7" w:rsidRPr="008753F7" w14:paraId="57DEFD9B" w14:textId="77777777" w:rsidTr="007227BF">
        <w:trPr>
          <w:trHeight w:val="575"/>
          <w:jc w:val="center"/>
        </w:trPr>
        <w:tc>
          <w:tcPr>
            <w:tcW w:w="487" w:type="dxa"/>
            <w:shd w:val="clear" w:color="auto" w:fill="F2F2F2" w:themeFill="background1" w:themeFillShade="F2"/>
            <w:vAlign w:val="center"/>
          </w:tcPr>
          <w:p w14:paraId="03A13D8D" w14:textId="5DE7F22C" w:rsidR="00746241" w:rsidRPr="008753F7" w:rsidRDefault="00746241" w:rsidP="00BC47DD">
            <w:pPr>
              <w:jc w:val="center"/>
              <w:rPr>
                <w:rFonts w:ascii="Arial" w:hAnsi="Arial" w:cs="Arial"/>
                <w:b/>
                <w:color w:val="000000"/>
                <w:sz w:val="18"/>
                <w:szCs w:val="18"/>
              </w:rPr>
            </w:pPr>
            <w:bookmarkStart w:id="4" w:name="_Hlk181787920"/>
            <w:r w:rsidRPr="008753F7">
              <w:rPr>
                <w:rFonts w:ascii="Arial" w:hAnsi="Arial" w:cs="Arial"/>
                <w:b/>
                <w:color w:val="000000"/>
                <w:sz w:val="18"/>
                <w:szCs w:val="18"/>
              </w:rPr>
              <w:t>Lp.</w:t>
            </w:r>
          </w:p>
        </w:tc>
        <w:tc>
          <w:tcPr>
            <w:tcW w:w="1351" w:type="dxa"/>
            <w:shd w:val="clear" w:color="auto" w:fill="F2F2F2" w:themeFill="background1" w:themeFillShade="F2"/>
            <w:vAlign w:val="center"/>
          </w:tcPr>
          <w:p w14:paraId="5BC30B8F" w14:textId="77777777" w:rsidR="00746241" w:rsidRPr="008753F7" w:rsidRDefault="00746241" w:rsidP="00BC47DD">
            <w:pPr>
              <w:jc w:val="center"/>
              <w:rPr>
                <w:rFonts w:ascii="Arial" w:hAnsi="Arial" w:cs="Arial"/>
                <w:b/>
                <w:color w:val="000000"/>
                <w:sz w:val="18"/>
                <w:szCs w:val="18"/>
              </w:rPr>
            </w:pPr>
            <w:r w:rsidRPr="008753F7">
              <w:rPr>
                <w:rFonts w:ascii="Arial" w:hAnsi="Arial" w:cs="Arial"/>
                <w:b/>
                <w:color w:val="000000"/>
                <w:sz w:val="18"/>
                <w:szCs w:val="18"/>
              </w:rPr>
              <w:t>Kod odpadu</w:t>
            </w:r>
          </w:p>
        </w:tc>
        <w:tc>
          <w:tcPr>
            <w:tcW w:w="2410" w:type="dxa"/>
            <w:shd w:val="clear" w:color="auto" w:fill="F2F2F2" w:themeFill="background1" w:themeFillShade="F2"/>
            <w:vAlign w:val="center"/>
          </w:tcPr>
          <w:p w14:paraId="649F55C6" w14:textId="77777777" w:rsidR="00746241" w:rsidRPr="008753F7" w:rsidRDefault="00746241" w:rsidP="008753F7">
            <w:pPr>
              <w:rPr>
                <w:rFonts w:ascii="Arial" w:hAnsi="Arial" w:cs="Arial"/>
                <w:b/>
                <w:color w:val="000000"/>
                <w:sz w:val="18"/>
                <w:szCs w:val="18"/>
              </w:rPr>
            </w:pPr>
            <w:r w:rsidRPr="008753F7">
              <w:rPr>
                <w:rFonts w:ascii="Arial" w:hAnsi="Arial" w:cs="Arial"/>
                <w:b/>
                <w:color w:val="000000"/>
                <w:sz w:val="18"/>
                <w:szCs w:val="18"/>
              </w:rPr>
              <w:t>Rodzaj odpadu</w:t>
            </w:r>
          </w:p>
        </w:tc>
        <w:tc>
          <w:tcPr>
            <w:tcW w:w="2078" w:type="dxa"/>
            <w:shd w:val="clear" w:color="auto" w:fill="F2F2F2" w:themeFill="background1" w:themeFillShade="F2"/>
            <w:vAlign w:val="center"/>
          </w:tcPr>
          <w:p w14:paraId="23C1B232" w14:textId="47F17248" w:rsidR="00746241" w:rsidRPr="008753F7" w:rsidRDefault="00746241" w:rsidP="00FB3A65">
            <w:pPr>
              <w:jc w:val="center"/>
              <w:rPr>
                <w:rFonts w:ascii="Arial" w:hAnsi="Arial" w:cs="Arial"/>
                <w:b/>
                <w:color w:val="000000"/>
                <w:sz w:val="18"/>
                <w:szCs w:val="18"/>
              </w:rPr>
            </w:pPr>
            <w:r w:rsidRPr="008753F7">
              <w:rPr>
                <w:rFonts w:ascii="Arial" w:hAnsi="Arial" w:cs="Arial"/>
                <w:b/>
                <w:color w:val="000000"/>
                <w:sz w:val="18"/>
                <w:szCs w:val="18"/>
              </w:rPr>
              <w:t>Źródło powstawania odpadu</w:t>
            </w:r>
          </w:p>
        </w:tc>
        <w:tc>
          <w:tcPr>
            <w:tcW w:w="3025" w:type="dxa"/>
            <w:shd w:val="clear" w:color="auto" w:fill="F2F2F2" w:themeFill="background1" w:themeFillShade="F2"/>
            <w:vAlign w:val="center"/>
          </w:tcPr>
          <w:p w14:paraId="4FAA6B30" w14:textId="5BC5FF1A" w:rsidR="00746241" w:rsidRPr="008753F7" w:rsidRDefault="00746241" w:rsidP="00FB3A65">
            <w:pPr>
              <w:jc w:val="center"/>
              <w:rPr>
                <w:rFonts w:ascii="Arial" w:hAnsi="Arial" w:cs="Arial"/>
                <w:b/>
                <w:color w:val="000000"/>
                <w:sz w:val="18"/>
                <w:szCs w:val="18"/>
              </w:rPr>
            </w:pPr>
            <w:r w:rsidRPr="008753F7">
              <w:rPr>
                <w:rFonts w:ascii="Arial" w:hAnsi="Arial" w:cs="Arial"/>
                <w:b/>
                <w:color w:val="000000"/>
                <w:sz w:val="18"/>
                <w:szCs w:val="18"/>
              </w:rPr>
              <w:t xml:space="preserve">Podstawowy skład chemiczny </w:t>
            </w:r>
            <w:r w:rsidR="00BC47DD" w:rsidRPr="008753F7">
              <w:rPr>
                <w:rFonts w:ascii="Arial" w:hAnsi="Arial" w:cs="Arial"/>
                <w:b/>
                <w:color w:val="000000"/>
                <w:sz w:val="18"/>
                <w:szCs w:val="18"/>
              </w:rPr>
              <w:br/>
            </w:r>
            <w:r w:rsidRPr="008753F7">
              <w:rPr>
                <w:rFonts w:ascii="Arial" w:hAnsi="Arial" w:cs="Arial"/>
                <w:b/>
                <w:color w:val="000000"/>
                <w:sz w:val="18"/>
                <w:szCs w:val="18"/>
              </w:rPr>
              <w:t>i właściwości odpadu</w:t>
            </w:r>
          </w:p>
        </w:tc>
      </w:tr>
      <w:tr w:rsidR="00FB3A65" w:rsidRPr="008753F7" w14:paraId="37C0A169" w14:textId="77777777" w:rsidTr="00D74C1A">
        <w:trPr>
          <w:trHeight w:val="347"/>
          <w:jc w:val="center"/>
        </w:trPr>
        <w:tc>
          <w:tcPr>
            <w:tcW w:w="9351" w:type="dxa"/>
            <w:gridSpan w:val="5"/>
            <w:shd w:val="clear" w:color="auto" w:fill="F2F2F2" w:themeFill="background1" w:themeFillShade="F2"/>
            <w:vAlign w:val="center"/>
          </w:tcPr>
          <w:p w14:paraId="20B4161A" w14:textId="58DDEB13" w:rsidR="00FB3A65" w:rsidRPr="008753F7" w:rsidRDefault="00FB3A65" w:rsidP="00D74C1A">
            <w:pPr>
              <w:jc w:val="center"/>
              <w:rPr>
                <w:rFonts w:ascii="Arial" w:hAnsi="Arial" w:cs="Arial"/>
                <w:b/>
                <w:color w:val="000000"/>
                <w:sz w:val="18"/>
                <w:szCs w:val="18"/>
              </w:rPr>
            </w:pPr>
            <w:r w:rsidRPr="008753F7">
              <w:rPr>
                <w:rFonts w:ascii="Arial" w:hAnsi="Arial" w:cs="Arial"/>
                <w:b/>
                <w:color w:val="000000"/>
                <w:sz w:val="18"/>
                <w:szCs w:val="18"/>
              </w:rPr>
              <w:t>Odpady niebezpieczne</w:t>
            </w:r>
          </w:p>
        </w:tc>
      </w:tr>
      <w:bookmarkEnd w:id="3"/>
      <w:tr w:rsidR="00553356" w:rsidRPr="008753F7" w14:paraId="7017FE47" w14:textId="77777777" w:rsidTr="007227BF">
        <w:trPr>
          <w:jc w:val="center"/>
        </w:trPr>
        <w:tc>
          <w:tcPr>
            <w:tcW w:w="487" w:type="dxa"/>
            <w:vAlign w:val="center"/>
          </w:tcPr>
          <w:p w14:paraId="73FD1B4C"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1.</w:t>
            </w:r>
          </w:p>
        </w:tc>
        <w:tc>
          <w:tcPr>
            <w:tcW w:w="1351" w:type="dxa"/>
            <w:vAlign w:val="center"/>
          </w:tcPr>
          <w:p w14:paraId="500D30DD"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03 01 04*</w:t>
            </w:r>
          </w:p>
        </w:tc>
        <w:tc>
          <w:tcPr>
            <w:tcW w:w="2410" w:type="dxa"/>
            <w:vAlign w:val="center"/>
          </w:tcPr>
          <w:p w14:paraId="25186AAC" w14:textId="46506CA5" w:rsidR="00553356" w:rsidRPr="008753F7" w:rsidRDefault="00553356" w:rsidP="008753F7">
            <w:pPr>
              <w:rPr>
                <w:rFonts w:ascii="Arial" w:hAnsi="Arial" w:cs="Arial"/>
                <w:color w:val="000000"/>
                <w:sz w:val="18"/>
                <w:szCs w:val="18"/>
              </w:rPr>
            </w:pPr>
            <w:r w:rsidRPr="008753F7">
              <w:rPr>
                <w:rStyle w:val="markedcontent"/>
                <w:rFonts w:ascii="Arial" w:hAnsi="Arial" w:cs="Arial"/>
                <w:sz w:val="18"/>
                <w:szCs w:val="18"/>
              </w:rPr>
              <w:t xml:space="preserve">Trociny, wióry, ścinki, drewno, płyta wiórowa </w:t>
            </w:r>
            <w:r w:rsidR="00D74C1A">
              <w:rPr>
                <w:rStyle w:val="markedcontent"/>
                <w:rFonts w:ascii="Arial" w:hAnsi="Arial" w:cs="Arial"/>
                <w:sz w:val="18"/>
                <w:szCs w:val="18"/>
              </w:rPr>
              <w:br/>
            </w:r>
            <w:r w:rsidRPr="008753F7">
              <w:rPr>
                <w:rStyle w:val="markedcontent"/>
                <w:rFonts w:ascii="Arial" w:hAnsi="Arial" w:cs="Arial"/>
                <w:sz w:val="18"/>
                <w:szCs w:val="18"/>
              </w:rPr>
              <w:t>i fornir zawierające substancje niebezpieczne</w:t>
            </w:r>
          </w:p>
        </w:tc>
        <w:tc>
          <w:tcPr>
            <w:tcW w:w="2078" w:type="dxa"/>
            <w:shd w:val="clear" w:color="auto" w:fill="auto"/>
            <w:vAlign w:val="center"/>
          </w:tcPr>
          <w:p w14:paraId="45AF2F93" w14:textId="416DE528"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 xml:space="preserve">Odpad powstający na terenie modelarni </w:t>
            </w:r>
            <w:r w:rsidR="00D95CA2">
              <w:rPr>
                <w:rFonts w:ascii="Arial" w:hAnsi="Arial" w:cs="Arial"/>
                <w:color w:val="000000"/>
                <w:sz w:val="18"/>
                <w:szCs w:val="18"/>
              </w:rPr>
              <w:br/>
            </w:r>
            <w:r w:rsidRPr="008753F7">
              <w:rPr>
                <w:rFonts w:ascii="Arial" w:hAnsi="Arial" w:cs="Arial"/>
                <w:color w:val="000000"/>
                <w:sz w:val="18"/>
                <w:szCs w:val="18"/>
              </w:rPr>
              <w:t>w wyniku obróbki drewna zanieczyszczonego farbami</w:t>
            </w:r>
            <w:r w:rsidR="007227BF">
              <w:rPr>
                <w:rFonts w:ascii="Arial" w:hAnsi="Arial" w:cs="Arial"/>
                <w:color w:val="000000"/>
                <w:sz w:val="18"/>
                <w:szCs w:val="18"/>
              </w:rPr>
              <w:t>.</w:t>
            </w:r>
          </w:p>
        </w:tc>
        <w:tc>
          <w:tcPr>
            <w:tcW w:w="3025" w:type="dxa"/>
          </w:tcPr>
          <w:p w14:paraId="11B27C20" w14:textId="25E71753" w:rsidR="00553356" w:rsidRPr="008753F7" w:rsidRDefault="00553356" w:rsidP="00553356">
            <w:pPr>
              <w:rPr>
                <w:rFonts w:ascii="Arial" w:eastAsia="Arial" w:hAnsi="Arial" w:cs="Arial"/>
                <w:sz w:val="18"/>
                <w:szCs w:val="18"/>
                <w:shd w:val="clear" w:color="auto" w:fill="FFFFFF"/>
                <w:lang w:bidi="pl-PL"/>
              </w:rPr>
            </w:pPr>
            <w:r w:rsidRPr="008753F7">
              <w:rPr>
                <w:rFonts w:ascii="Arial" w:hAnsi="Arial" w:cs="Arial"/>
                <w:color w:val="000000"/>
                <w:sz w:val="18"/>
                <w:szCs w:val="18"/>
              </w:rPr>
              <w:t xml:space="preserve">Skład: </w:t>
            </w:r>
            <w:r w:rsidRPr="008753F7">
              <w:rPr>
                <w:rFonts w:ascii="Arial" w:eastAsia="Arial" w:hAnsi="Arial" w:cs="Arial"/>
                <w:sz w:val="18"/>
                <w:szCs w:val="18"/>
                <w:shd w:val="clear" w:color="auto" w:fill="FFFFFF"/>
                <w:lang w:bidi="pl-PL"/>
              </w:rPr>
              <w:t xml:space="preserve">celuloza, lignina </w:t>
            </w:r>
            <w:r w:rsidR="00D74C1A">
              <w:rPr>
                <w:rFonts w:ascii="Arial" w:eastAsia="Arial" w:hAnsi="Arial" w:cs="Arial"/>
                <w:sz w:val="18"/>
                <w:szCs w:val="18"/>
                <w:shd w:val="clear" w:color="auto" w:fill="FFFFFF"/>
                <w:lang w:bidi="pl-PL"/>
              </w:rPr>
              <w:br/>
            </w:r>
            <w:r w:rsidRPr="008753F7">
              <w:rPr>
                <w:rFonts w:ascii="Arial" w:eastAsia="Arial" w:hAnsi="Arial" w:cs="Arial"/>
                <w:sz w:val="18"/>
                <w:szCs w:val="18"/>
                <w:shd w:val="clear" w:color="auto" w:fill="FFFFFF"/>
                <w:lang w:bidi="pl-PL"/>
              </w:rPr>
              <w:t xml:space="preserve">i </w:t>
            </w:r>
            <w:proofErr w:type="spellStart"/>
            <w:r w:rsidRPr="008753F7">
              <w:rPr>
                <w:rFonts w:ascii="Arial" w:eastAsia="Arial" w:hAnsi="Arial" w:cs="Arial"/>
                <w:sz w:val="18"/>
                <w:szCs w:val="18"/>
                <w:shd w:val="clear" w:color="auto" w:fill="FFFFFF"/>
                <w:lang w:bidi="pl-PL"/>
              </w:rPr>
              <w:t>chemiceluloza</w:t>
            </w:r>
            <w:proofErr w:type="spellEnd"/>
            <w:r w:rsidRPr="008753F7">
              <w:rPr>
                <w:rFonts w:ascii="Arial" w:eastAsia="Arial" w:hAnsi="Arial" w:cs="Arial"/>
                <w:sz w:val="18"/>
                <w:szCs w:val="18"/>
                <w:shd w:val="clear" w:color="auto" w:fill="FFFFFF"/>
                <w:lang w:bidi="pl-PL"/>
              </w:rPr>
              <w:t>, stanowiące około 90 - 95 % masy drewna, żywice, gumy, garbniki, olejki eteryczne zanieczyszczone rozpuszczalnikami i barwnikami organicznymi</w:t>
            </w:r>
            <w:r w:rsidR="007227BF">
              <w:rPr>
                <w:rFonts w:ascii="Arial" w:eastAsia="Arial" w:hAnsi="Arial" w:cs="Arial"/>
                <w:sz w:val="18"/>
                <w:szCs w:val="18"/>
                <w:shd w:val="clear" w:color="auto" w:fill="FFFFFF"/>
                <w:lang w:bidi="pl-PL"/>
              </w:rPr>
              <w:t>.</w:t>
            </w:r>
          </w:p>
          <w:p w14:paraId="34C120E7" w14:textId="2D769E40"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Właściwości: odpad palny, toksyczny</w:t>
            </w:r>
            <w:r w:rsidR="007227BF">
              <w:rPr>
                <w:rFonts w:ascii="Arial" w:hAnsi="Arial" w:cs="Arial"/>
                <w:color w:val="000000"/>
                <w:sz w:val="18"/>
                <w:szCs w:val="18"/>
              </w:rPr>
              <w:t>.</w:t>
            </w:r>
          </w:p>
        </w:tc>
      </w:tr>
      <w:tr w:rsidR="00553356" w:rsidRPr="008753F7" w14:paraId="1BC02FD3" w14:textId="77777777" w:rsidTr="007227BF">
        <w:trPr>
          <w:jc w:val="center"/>
        </w:trPr>
        <w:tc>
          <w:tcPr>
            <w:tcW w:w="487" w:type="dxa"/>
            <w:vAlign w:val="center"/>
          </w:tcPr>
          <w:p w14:paraId="6382EB1E"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2.</w:t>
            </w:r>
          </w:p>
        </w:tc>
        <w:tc>
          <w:tcPr>
            <w:tcW w:w="1351" w:type="dxa"/>
            <w:vAlign w:val="center"/>
          </w:tcPr>
          <w:p w14:paraId="3082CB85"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10 09 07*</w:t>
            </w:r>
          </w:p>
        </w:tc>
        <w:tc>
          <w:tcPr>
            <w:tcW w:w="2410" w:type="dxa"/>
            <w:vAlign w:val="center"/>
          </w:tcPr>
          <w:p w14:paraId="24C67D31" w14:textId="77777777" w:rsidR="00553356" w:rsidRPr="008753F7" w:rsidRDefault="00553356" w:rsidP="008753F7">
            <w:pPr>
              <w:rPr>
                <w:rFonts w:ascii="Arial" w:hAnsi="Arial" w:cs="Arial"/>
                <w:color w:val="000000"/>
                <w:sz w:val="18"/>
                <w:szCs w:val="18"/>
              </w:rPr>
            </w:pPr>
            <w:r w:rsidRPr="008753F7">
              <w:rPr>
                <w:rFonts w:ascii="Arial" w:hAnsi="Arial" w:cs="Arial"/>
                <w:color w:val="000000"/>
                <w:sz w:val="18"/>
                <w:szCs w:val="18"/>
              </w:rPr>
              <w:t>Rdzenie i formy odlewnicze po procesie odlewania zawierające substancje niebezpieczne</w:t>
            </w:r>
          </w:p>
        </w:tc>
        <w:tc>
          <w:tcPr>
            <w:tcW w:w="2078" w:type="dxa"/>
            <w:shd w:val="clear" w:color="auto" w:fill="auto"/>
            <w:vAlign w:val="center"/>
          </w:tcPr>
          <w:p w14:paraId="3FCE928F" w14:textId="3AA1C196"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 xml:space="preserve">Odpady w postaci wybrakowanych rdzeni </w:t>
            </w:r>
            <w:r w:rsidR="00D74C1A">
              <w:rPr>
                <w:rFonts w:ascii="Arial" w:hAnsi="Arial" w:cs="Arial"/>
                <w:color w:val="000000"/>
                <w:sz w:val="18"/>
                <w:szCs w:val="18"/>
              </w:rPr>
              <w:br/>
            </w:r>
            <w:r w:rsidRPr="008753F7">
              <w:rPr>
                <w:rFonts w:ascii="Arial" w:hAnsi="Arial" w:cs="Arial"/>
                <w:color w:val="000000"/>
                <w:sz w:val="18"/>
                <w:szCs w:val="18"/>
              </w:rPr>
              <w:t>i from odlewniczych powstają w trakcie wytwarzania form oraz ich regeneracji</w:t>
            </w:r>
            <w:r w:rsidR="007227BF">
              <w:rPr>
                <w:rFonts w:ascii="Arial" w:hAnsi="Arial" w:cs="Arial"/>
                <w:color w:val="000000"/>
                <w:sz w:val="18"/>
                <w:szCs w:val="18"/>
              </w:rPr>
              <w:t>.</w:t>
            </w:r>
          </w:p>
        </w:tc>
        <w:tc>
          <w:tcPr>
            <w:tcW w:w="3025" w:type="dxa"/>
          </w:tcPr>
          <w:p w14:paraId="5A6F94E5" w14:textId="2F109FAD"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 xml:space="preserve">Skład: glinki ogniotrwałe, </w:t>
            </w:r>
            <w:proofErr w:type="spellStart"/>
            <w:r w:rsidRPr="008753F7">
              <w:rPr>
                <w:rFonts w:ascii="Arial" w:hAnsi="Arial" w:cs="Arial"/>
                <w:color w:val="000000"/>
                <w:sz w:val="18"/>
                <w:szCs w:val="18"/>
              </w:rPr>
              <w:t>kaolitowe</w:t>
            </w:r>
            <w:proofErr w:type="spellEnd"/>
            <w:r w:rsidRPr="008753F7">
              <w:rPr>
                <w:rFonts w:ascii="Arial" w:hAnsi="Arial" w:cs="Arial"/>
                <w:color w:val="000000"/>
                <w:sz w:val="18"/>
                <w:szCs w:val="18"/>
              </w:rPr>
              <w:t xml:space="preserve"> i bentonitowe kadm, miedź, chrom, cyjanki wolne,</w:t>
            </w:r>
            <w:r w:rsidR="007227BF">
              <w:rPr>
                <w:rFonts w:ascii="Arial" w:hAnsi="Arial" w:cs="Arial"/>
                <w:color w:val="000000"/>
                <w:sz w:val="18"/>
                <w:szCs w:val="18"/>
              </w:rPr>
              <w:t xml:space="preserve"> </w:t>
            </w:r>
            <w:r w:rsidRPr="008753F7">
              <w:rPr>
                <w:rFonts w:ascii="Arial" w:hAnsi="Arial" w:cs="Arial"/>
                <w:color w:val="000000"/>
                <w:sz w:val="18"/>
                <w:szCs w:val="18"/>
              </w:rPr>
              <w:t>siarczki, chlorki</w:t>
            </w:r>
            <w:r w:rsidR="007227BF">
              <w:rPr>
                <w:rFonts w:ascii="Arial" w:hAnsi="Arial" w:cs="Arial"/>
                <w:color w:val="000000"/>
                <w:sz w:val="18"/>
                <w:szCs w:val="18"/>
              </w:rPr>
              <w:t>.</w:t>
            </w:r>
          </w:p>
          <w:p w14:paraId="6DBD8C67" w14:textId="6A8C6424"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Właściwości: odpad niepalny, toksyczny</w:t>
            </w:r>
            <w:r w:rsidR="007227BF">
              <w:rPr>
                <w:rFonts w:ascii="Arial" w:hAnsi="Arial" w:cs="Arial"/>
                <w:color w:val="000000"/>
                <w:sz w:val="18"/>
                <w:szCs w:val="18"/>
              </w:rPr>
              <w:t>.</w:t>
            </w:r>
          </w:p>
        </w:tc>
      </w:tr>
      <w:tr w:rsidR="00553356" w:rsidRPr="008753F7" w14:paraId="1EC9C4EB" w14:textId="77777777" w:rsidTr="007227BF">
        <w:trPr>
          <w:jc w:val="center"/>
        </w:trPr>
        <w:tc>
          <w:tcPr>
            <w:tcW w:w="487" w:type="dxa"/>
            <w:vAlign w:val="center"/>
          </w:tcPr>
          <w:p w14:paraId="36F7746A"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3.</w:t>
            </w:r>
          </w:p>
        </w:tc>
        <w:tc>
          <w:tcPr>
            <w:tcW w:w="1351" w:type="dxa"/>
            <w:vAlign w:val="center"/>
          </w:tcPr>
          <w:p w14:paraId="4E39DA47"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12 01 09*</w:t>
            </w:r>
          </w:p>
        </w:tc>
        <w:tc>
          <w:tcPr>
            <w:tcW w:w="2410" w:type="dxa"/>
            <w:vAlign w:val="center"/>
          </w:tcPr>
          <w:p w14:paraId="1C77B27B" w14:textId="36024C21" w:rsidR="00553356" w:rsidRPr="008753F7" w:rsidRDefault="00553356" w:rsidP="008753F7">
            <w:pPr>
              <w:rPr>
                <w:rFonts w:ascii="Arial" w:hAnsi="Arial" w:cs="Arial"/>
                <w:color w:val="000000"/>
                <w:sz w:val="18"/>
                <w:szCs w:val="18"/>
              </w:rPr>
            </w:pPr>
            <w:r w:rsidRPr="008753F7">
              <w:rPr>
                <w:rFonts w:ascii="Arial" w:hAnsi="Arial" w:cs="Arial"/>
                <w:color w:val="000000"/>
                <w:sz w:val="18"/>
                <w:szCs w:val="18"/>
              </w:rPr>
              <w:t xml:space="preserve">Odpadowe emulsje </w:t>
            </w:r>
            <w:r w:rsidR="00D74C1A">
              <w:rPr>
                <w:rFonts w:ascii="Arial" w:hAnsi="Arial" w:cs="Arial"/>
                <w:color w:val="000000"/>
                <w:sz w:val="18"/>
                <w:szCs w:val="18"/>
              </w:rPr>
              <w:br/>
            </w:r>
            <w:r w:rsidRPr="008753F7">
              <w:rPr>
                <w:rFonts w:ascii="Arial" w:hAnsi="Arial" w:cs="Arial"/>
                <w:color w:val="000000"/>
                <w:sz w:val="18"/>
                <w:szCs w:val="18"/>
              </w:rPr>
              <w:t>i roztwory z obróbki metali niezawierające chlorowców</w:t>
            </w:r>
          </w:p>
        </w:tc>
        <w:tc>
          <w:tcPr>
            <w:tcW w:w="2078" w:type="dxa"/>
            <w:shd w:val="clear" w:color="auto" w:fill="auto"/>
            <w:vAlign w:val="center"/>
          </w:tcPr>
          <w:p w14:paraId="1787F405" w14:textId="41501B8D"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Odpady w postaci emulsji chłodzących</w:t>
            </w:r>
            <w:r w:rsidR="007227BF">
              <w:rPr>
                <w:rFonts w:ascii="Arial" w:hAnsi="Arial" w:cs="Arial"/>
                <w:color w:val="000000"/>
                <w:sz w:val="18"/>
                <w:szCs w:val="18"/>
              </w:rPr>
              <w:t xml:space="preserve">, </w:t>
            </w:r>
            <w:r w:rsidRPr="008753F7">
              <w:rPr>
                <w:rFonts w:ascii="Arial" w:hAnsi="Arial" w:cs="Arial"/>
                <w:color w:val="000000"/>
                <w:sz w:val="18"/>
                <w:szCs w:val="18"/>
              </w:rPr>
              <w:t>powstających w trakcie obróbki metali.</w:t>
            </w:r>
          </w:p>
        </w:tc>
        <w:tc>
          <w:tcPr>
            <w:tcW w:w="3025" w:type="dxa"/>
          </w:tcPr>
          <w:p w14:paraId="2D23E6C6" w14:textId="28E2C960" w:rsidR="00553356" w:rsidRPr="008753F7" w:rsidRDefault="00553356" w:rsidP="00553356">
            <w:pPr>
              <w:rPr>
                <w:rFonts w:ascii="Arial" w:eastAsia="Arial" w:hAnsi="Arial" w:cs="Arial"/>
                <w:sz w:val="18"/>
                <w:szCs w:val="18"/>
                <w:shd w:val="clear" w:color="auto" w:fill="FFFFFF"/>
                <w:lang w:bidi="pl-PL"/>
              </w:rPr>
            </w:pPr>
            <w:r w:rsidRPr="008753F7">
              <w:rPr>
                <w:rFonts w:ascii="Arial" w:hAnsi="Arial" w:cs="Arial"/>
                <w:color w:val="000000"/>
                <w:sz w:val="18"/>
                <w:szCs w:val="18"/>
              </w:rPr>
              <w:t xml:space="preserve">Skład: </w:t>
            </w:r>
            <w:r w:rsidRPr="008753F7">
              <w:rPr>
                <w:rFonts w:ascii="Arial" w:eastAsia="Arial" w:hAnsi="Arial" w:cs="Arial"/>
                <w:sz w:val="18"/>
                <w:szCs w:val="18"/>
                <w:shd w:val="clear" w:color="auto" w:fill="FFFFFF"/>
                <w:lang w:bidi="pl-PL"/>
              </w:rPr>
              <w:t>rozpuszczalniki</w:t>
            </w:r>
            <w:r w:rsidR="00D74C1A">
              <w:rPr>
                <w:rFonts w:ascii="Arial" w:eastAsia="Arial" w:hAnsi="Arial" w:cs="Arial"/>
                <w:sz w:val="18"/>
                <w:szCs w:val="18"/>
                <w:shd w:val="clear" w:color="auto" w:fill="FFFFFF"/>
                <w:lang w:bidi="pl-PL"/>
              </w:rPr>
              <w:br/>
            </w:r>
            <w:r w:rsidRPr="008753F7">
              <w:rPr>
                <w:rFonts w:ascii="Arial" w:eastAsia="Arial" w:hAnsi="Arial" w:cs="Arial"/>
                <w:sz w:val="18"/>
                <w:szCs w:val="18"/>
                <w:shd w:val="clear" w:color="auto" w:fill="FFFFFF"/>
                <w:lang w:bidi="pl-PL"/>
              </w:rPr>
              <w:t>i barwniki organiczn</w:t>
            </w:r>
            <w:r w:rsidR="007227BF">
              <w:rPr>
                <w:rFonts w:ascii="Arial" w:eastAsia="Arial" w:hAnsi="Arial" w:cs="Arial"/>
                <w:sz w:val="18"/>
                <w:szCs w:val="18"/>
                <w:shd w:val="clear" w:color="auto" w:fill="FFFFFF"/>
                <w:lang w:bidi="pl-PL"/>
              </w:rPr>
              <w:t>e.</w:t>
            </w:r>
          </w:p>
          <w:p w14:paraId="3706E69C" w14:textId="76D34C99"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Właściwości: odpad palny</w:t>
            </w:r>
            <w:r w:rsidR="007227BF">
              <w:rPr>
                <w:rFonts w:ascii="Arial" w:hAnsi="Arial" w:cs="Arial"/>
                <w:color w:val="000000"/>
                <w:sz w:val="18"/>
                <w:szCs w:val="18"/>
              </w:rPr>
              <w:t xml:space="preserve">, </w:t>
            </w:r>
            <w:r w:rsidRPr="008753F7">
              <w:rPr>
                <w:rFonts w:ascii="Arial" w:hAnsi="Arial" w:cs="Arial"/>
                <w:color w:val="000000"/>
                <w:sz w:val="18"/>
                <w:szCs w:val="18"/>
              </w:rPr>
              <w:t>toksyczny</w:t>
            </w:r>
            <w:r w:rsidR="007227BF">
              <w:rPr>
                <w:rFonts w:ascii="Arial" w:hAnsi="Arial" w:cs="Arial"/>
                <w:color w:val="000000"/>
                <w:sz w:val="18"/>
                <w:szCs w:val="18"/>
              </w:rPr>
              <w:t>,</w:t>
            </w:r>
            <w:r w:rsidRPr="008753F7">
              <w:rPr>
                <w:rFonts w:ascii="Arial" w:hAnsi="Arial" w:cs="Arial"/>
                <w:color w:val="000000"/>
                <w:sz w:val="18"/>
                <w:szCs w:val="18"/>
              </w:rPr>
              <w:t xml:space="preserve"> </w:t>
            </w:r>
            <w:proofErr w:type="spellStart"/>
            <w:r w:rsidRPr="008753F7">
              <w:rPr>
                <w:rFonts w:ascii="Arial" w:hAnsi="Arial" w:cs="Arial"/>
                <w:color w:val="000000"/>
                <w:sz w:val="18"/>
                <w:szCs w:val="18"/>
              </w:rPr>
              <w:t>ekotoksyczny</w:t>
            </w:r>
            <w:proofErr w:type="spellEnd"/>
            <w:r w:rsidR="007227BF">
              <w:rPr>
                <w:rFonts w:ascii="Arial" w:hAnsi="Arial" w:cs="Arial"/>
                <w:color w:val="000000"/>
                <w:sz w:val="18"/>
                <w:szCs w:val="18"/>
              </w:rPr>
              <w:t>.</w:t>
            </w:r>
          </w:p>
        </w:tc>
      </w:tr>
      <w:tr w:rsidR="00553356" w:rsidRPr="008753F7" w14:paraId="06483EC7" w14:textId="77777777" w:rsidTr="007227BF">
        <w:trPr>
          <w:jc w:val="center"/>
        </w:trPr>
        <w:tc>
          <w:tcPr>
            <w:tcW w:w="487" w:type="dxa"/>
            <w:vAlign w:val="center"/>
          </w:tcPr>
          <w:p w14:paraId="3D942178"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4.</w:t>
            </w:r>
          </w:p>
        </w:tc>
        <w:tc>
          <w:tcPr>
            <w:tcW w:w="1351" w:type="dxa"/>
            <w:vAlign w:val="center"/>
          </w:tcPr>
          <w:p w14:paraId="76D4D7F9"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13 02 05*</w:t>
            </w:r>
          </w:p>
        </w:tc>
        <w:tc>
          <w:tcPr>
            <w:tcW w:w="2410" w:type="dxa"/>
            <w:vAlign w:val="center"/>
          </w:tcPr>
          <w:p w14:paraId="5E6E746D" w14:textId="05500AEF" w:rsidR="00553356" w:rsidRPr="008753F7" w:rsidRDefault="00553356" w:rsidP="008753F7">
            <w:pPr>
              <w:rPr>
                <w:rFonts w:ascii="Arial" w:hAnsi="Arial" w:cs="Arial"/>
                <w:color w:val="000000"/>
                <w:sz w:val="18"/>
                <w:szCs w:val="18"/>
              </w:rPr>
            </w:pPr>
            <w:r w:rsidRPr="008753F7">
              <w:rPr>
                <w:rFonts w:ascii="Arial" w:hAnsi="Arial" w:cs="Arial"/>
                <w:color w:val="000000"/>
                <w:sz w:val="18"/>
                <w:szCs w:val="18"/>
              </w:rPr>
              <w:t xml:space="preserve">Mineralne oleje silnikowe, przekładniowe i smarowe niezawierające związków </w:t>
            </w:r>
            <w:proofErr w:type="spellStart"/>
            <w:r w:rsidRPr="008753F7">
              <w:rPr>
                <w:rFonts w:ascii="Arial" w:hAnsi="Arial" w:cs="Arial"/>
                <w:color w:val="000000"/>
                <w:sz w:val="18"/>
                <w:szCs w:val="18"/>
              </w:rPr>
              <w:t>chlorowcoorganicznych</w:t>
            </w:r>
            <w:proofErr w:type="spellEnd"/>
          </w:p>
        </w:tc>
        <w:tc>
          <w:tcPr>
            <w:tcW w:w="2078" w:type="dxa"/>
            <w:shd w:val="clear" w:color="auto" w:fill="auto"/>
            <w:vAlign w:val="center"/>
          </w:tcPr>
          <w:p w14:paraId="56CC3D6E" w14:textId="4894565B" w:rsidR="00553356" w:rsidRPr="008753F7" w:rsidRDefault="007227BF" w:rsidP="00553356">
            <w:pPr>
              <w:rPr>
                <w:rFonts w:ascii="Arial" w:hAnsi="Arial" w:cs="Arial"/>
                <w:color w:val="000000"/>
                <w:sz w:val="18"/>
                <w:szCs w:val="18"/>
              </w:rPr>
            </w:pPr>
            <w:r>
              <w:rPr>
                <w:rFonts w:ascii="Arial" w:hAnsi="Arial" w:cs="Arial"/>
                <w:color w:val="000000"/>
                <w:sz w:val="18"/>
                <w:szCs w:val="18"/>
              </w:rPr>
              <w:t>O</w:t>
            </w:r>
            <w:r w:rsidR="00553356" w:rsidRPr="008753F7">
              <w:rPr>
                <w:rFonts w:ascii="Arial" w:hAnsi="Arial" w:cs="Arial"/>
                <w:color w:val="000000"/>
                <w:sz w:val="18"/>
                <w:szCs w:val="18"/>
              </w:rPr>
              <w:t>dpad z różnych źródeł, wykorzystywany do smarowania urządzeń mechanicznych</w:t>
            </w:r>
          </w:p>
        </w:tc>
        <w:tc>
          <w:tcPr>
            <w:tcW w:w="3025" w:type="dxa"/>
          </w:tcPr>
          <w:p w14:paraId="4BB9AD89" w14:textId="156FD4B9"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 xml:space="preserve">Skład: </w:t>
            </w:r>
            <w:r w:rsidRPr="008753F7">
              <w:rPr>
                <w:rFonts w:ascii="Arial" w:eastAsia="Arial" w:hAnsi="Arial" w:cs="Arial"/>
                <w:sz w:val="18"/>
                <w:szCs w:val="18"/>
                <w:shd w:val="clear" w:color="auto" w:fill="FFFFFF"/>
                <w:lang w:bidi="pl-PL"/>
              </w:rPr>
              <w:t xml:space="preserve">oleje mineralne - mieszaniny płynnych węglowodorów oczyszczonych </w:t>
            </w:r>
            <w:r w:rsidRPr="008753F7">
              <w:rPr>
                <w:rFonts w:ascii="Arial" w:eastAsia="Arial" w:hAnsi="Arial" w:cs="Arial"/>
                <w:sz w:val="18"/>
                <w:szCs w:val="18"/>
                <w:shd w:val="clear" w:color="auto" w:fill="FFFFFF"/>
                <w:lang w:bidi="pl-PL"/>
              </w:rPr>
              <w:br/>
              <w:t xml:space="preserve">z wazeliny, powstają z przeróbki ropy naftowej. Oleje syntetyczne </w:t>
            </w:r>
            <w:r w:rsidR="00D74C1A">
              <w:rPr>
                <w:rFonts w:ascii="Arial" w:eastAsia="Arial" w:hAnsi="Arial" w:cs="Arial"/>
                <w:sz w:val="18"/>
                <w:szCs w:val="18"/>
                <w:shd w:val="clear" w:color="auto" w:fill="FFFFFF"/>
                <w:lang w:bidi="pl-PL"/>
              </w:rPr>
              <w:br/>
            </w:r>
            <w:r w:rsidRPr="008753F7">
              <w:rPr>
                <w:rFonts w:ascii="Arial" w:eastAsia="Arial" w:hAnsi="Arial" w:cs="Arial"/>
                <w:sz w:val="18"/>
                <w:szCs w:val="18"/>
                <w:shd w:val="clear" w:color="auto" w:fill="FFFFFF"/>
                <w:lang w:bidi="pl-PL"/>
              </w:rPr>
              <w:t>o bardzo różnej budowie chemicznej, otrzymane na drodze syntezy chemicznej (np. oleje poliestrowe, silikonowe</w:t>
            </w:r>
            <w:r w:rsidR="007227BF">
              <w:rPr>
                <w:rFonts w:ascii="Arial" w:eastAsia="Arial" w:hAnsi="Arial" w:cs="Arial"/>
                <w:sz w:val="18"/>
                <w:szCs w:val="18"/>
                <w:shd w:val="clear" w:color="auto" w:fill="FFFFFF"/>
                <w:lang w:bidi="pl-PL"/>
              </w:rPr>
              <w:t>,</w:t>
            </w:r>
            <w:r w:rsidRPr="008753F7">
              <w:rPr>
                <w:rFonts w:ascii="Arial" w:eastAsia="Arial" w:hAnsi="Arial" w:cs="Arial"/>
                <w:sz w:val="18"/>
                <w:szCs w:val="18"/>
                <w:shd w:val="clear" w:color="auto" w:fill="FFFFFF"/>
                <w:lang w:bidi="pl-PL"/>
              </w:rPr>
              <w:t xml:space="preserve"> węglowodorowe</w:t>
            </w:r>
            <w:r w:rsidR="007227BF">
              <w:rPr>
                <w:rFonts w:ascii="Arial" w:eastAsia="Arial" w:hAnsi="Arial" w:cs="Arial"/>
                <w:sz w:val="18"/>
                <w:szCs w:val="18"/>
                <w:shd w:val="clear" w:color="auto" w:fill="FFFFFF"/>
                <w:lang w:bidi="pl-PL"/>
              </w:rPr>
              <w:t>,</w:t>
            </w:r>
            <w:r w:rsidRPr="008753F7">
              <w:rPr>
                <w:rFonts w:ascii="Arial" w:eastAsia="Arial" w:hAnsi="Arial" w:cs="Arial"/>
                <w:sz w:val="18"/>
                <w:szCs w:val="18"/>
                <w:shd w:val="clear" w:color="auto" w:fill="FFFFFF"/>
                <w:lang w:bidi="pl-PL"/>
              </w:rPr>
              <w:t xml:space="preserve"> uzyskane inną metodą niż poprzez rafinację ropy naftowej)</w:t>
            </w:r>
            <w:r w:rsidR="007227BF">
              <w:rPr>
                <w:rFonts w:ascii="Arial" w:eastAsia="Arial" w:hAnsi="Arial" w:cs="Arial"/>
                <w:sz w:val="18"/>
                <w:szCs w:val="18"/>
                <w:shd w:val="clear" w:color="auto" w:fill="FFFFFF"/>
                <w:lang w:bidi="pl-PL"/>
              </w:rPr>
              <w:t>.</w:t>
            </w:r>
          </w:p>
          <w:p w14:paraId="4E7554EF" w14:textId="3AFE52C0"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 xml:space="preserve">Właściwości: </w:t>
            </w:r>
            <w:r w:rsidRPr="008753F7">
              <w:rPr>
                <w:rFonts w:ascii="Arial" w:eastAsia="Arial" w:hAnsi="Arial" w:cs="Arial"/>
                <w:sz w:val="18"/>
                <w:szCs w:val="18"/>
                <w:shd w:val="clear" w:color="auto" w:fill="FFFFFF"/>
                <w:lang w:bidi="pl-PL"/>
              </w:rPr>
              <w:t>łatwopalne, szkodliwe, toksyczn</w:t>
            </w:r>
            <w:r w:rsidR="007227BF">
              <w:rPr>
                <w:rFonts w:ascii="Arial" w:eastAsia="Arial" w:hAnsi="Arial" w:cs="Arial"/>
                <w:sz w:val="18"/>
                <w:szCs w:val="18"/>
                <w:shd w:val="clear" w:color="auto" w:fill="FFFFFF"/>
                <w:lang w:bidi="pl-PL"/>
              </w:rPr>
              <w:t>y</w:t>
            </w:r>
            <w:r w:rsidRPr="008753F7">
              <w:rPr>
                <w:rFonts w:ascii="Arial" w:eastAsia="Arial" w:hAnsi="Arial" w:cs="Arial"/>
                <w:sz w:val="18"/>
                <w:szCs w:val="18"/>
                <w:shd w:val="clear" w:color="auto" w:fill="FFFFFF"/>
                <w:lang w:bidi="pl-PL"/>
              </w:rPr>
              <w:t>,</w:t>
            </w:r>
            <w:r w:rsidR="00D74C1A">
              <w:rPr>
                <w:rFonts w:ascii="Arial" w:eastAsia="Arial" w:hAnsi="Arial" w:cs="Arial"/>
                <w:sz w:val="18"/>
                <w:szCs w:val="18"/>
                <w:shd w:val="clear" w:color="auto" w:fill="FFFFFF"/>
                <w:lang w:bidi="pl-PL"/>
              </w:rPr>
              <w:t xml:space="preserve"> </w:t>
            </w:r>
            <w:proofErr w:type="spellStart"/>
            <w:r w:rsidRPr="008753F7">
              <w:rPr>
                <w:rFonts w:ascii="Arial" w:eastAsia="Arial" w:hAnsi="Arial" w:cs="Arial"/>
                <w:sz w:val="18"/>
                <w:szCs w:val="18"/>
                <w:shd w:val="clear" w:color="auto" w:fill="FFFFFF"/>
                <w:lang w:bidi="pl-PL"/>
              </w:rPr>
              <w:t>ekotoksyczn</w:t>
            </w:r>
            <w:r w:rsidR="007227BF">
              <w:rPr>
                <w:rFonts w:ascii="Arial" w:eastAsia="Arial" w:hAnsi="Arial" w:cs="Arial"/>
                <w:sz w:val="18"/>
                <w:szCs w:val="18"/>
                <w:shd w:val="clear" w:color="auto" w:fill="FFFFFF"/>
                <w:lang w:bidi="pl-PL"/>
              </w:rPr>
              <w:t>y</w:t>
            </w:r>
            <w:proofErr w:type="spellEnd"/>
            <w:r w:rsidR="007227BF">
              <w:rPr>
                <w:rFonts w:ascii="Arial" w:eastAsia="Arial" w:hAnsi="Arial" w:cs="Arial"/>
                <w:sz w:val="18"/>
                <w:szCs w:val="18"/>
                <w:shd w:val="clear" w:color="auto" w:fill="FFFFFF"/>
                <w:lang w:bidi="pl-PL"/>
              </w:rPr>
              <w:t>.</w:t>
            </w:r>
          </w:p>
        </w:tc>
      </w:tr>
      <w:tr w:rsidR="00553356" w:rsidRPr="008753F7" w14:paraId="5FE23145" w14:textId="77777777" w:rsidTr="007227BF">
        <w:trPr>
          <w:jc w:val="center"/>
        </w:trPr>
        <w:tc>
          <w:tcPr>
            <w:tcW w:w="487" w:type="dxa"/>
            <w:vAlign w:val="center"/>
          </w:tcPr>
          <w:p w14:paraId="1C9D05A1"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5.</w:t>
            </w:r>
          </w:p>
        </w:tc>
        <w:tc>
          <w:tcPr>
            <w:tcW w:w="1351" w:type="dxa"/>
            <w:vAlign w:val="center"/>
          </w:tcPr>
          <w:p w14:paraId="4EEDA0D8" w14:textId="77777777" w:rsidR="00553356" w:rsidRPr="008753F7" w:rsidRDefault="00553356" w:rsidP="00BC47DD">
            <w:pPr>
              <w:jc w:val="center"/>
              <w:rPr>
                <w:rFonts w:ascii="Arial" w:hAnsi="Arial" w:cs="Arial"/>
                <w:color w:val="000000"/>
                <w:sz w:val="18"/>
                <w:szCs w:val="18"/>
              </w:rPr>
            </w:pPr>
            <w:r w:rsidRPr="008753F7">
              <w:rPr>
                <w:rFonts w:ascii="Arial" w:hAnsi="Arial" w:cs="Arial"/>
                <w:color w:val="000000"/>
                <w:sz w:val="18"/>
                <w:szCs w:val="18"/>
              </w:rPr>
              <w:t>13 02 08*</w:t>
            </w:r>
          </w:p>
        </w:tc>
        <w:tc>
          <w:tcPr>
            <w:tcW w:w="2410" w:type="dxa"/>
            <w:vAlign w:val="center"/>
          </w:tcPr>
          <w:p w14:paraId="0D405085" w14:textId="77777777" w:rsidR="00553356" w:rsidRPr="008753F7" w:rsidRDefault="00553356" w:rsidP="008753F7">
            <w:pPr>
              <w:rPr>
                <w:rFonts w:ascii="Arial" w:hAnsi="Arial" w:cs="Arial"/>
                <w:color w:val="000000"/>
                <w:sz w:val="18"/>
                <w:szCs w:val="18"/>
              </w:rPr>
            </w:pPr>
            <w:r w:rsidRPr="008753F7">
              <w:rPr>
                <w:rFonts w:ascii="Arial" w:hAnsi="Arial" w:cs="Arial"/>
                <w:color w:val="000000"/>
                <w:sz w:val="18"/>
                <w:szCs w:val="18"/>
              </w:rPr>
              <w:t>Inne oleje silnikowe, przekładniowe i smarowe</w:t>
            </w:r>
          </w:p>
        </w:tc>
        <w:tc>
          <w:tcPr>
            <w:tcW w:w="2078" w:type="dxa"/>
            <w:shd w:val="clear" w:color="auto" w:fill="auto"/>
            <w:vAlign w:val="center"/>
          </w:tcPr>
          <w:p w14:paraId="420A0DD1" w14:textId="7E40885B"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 xml:space="preserve">Odpady powstają </w:t>
            </w:r>
            <w:r w:rsidR="007227BF">
              <w:rPr>
                <w:rFonts w:ascii="Arial" w:hAnsi="Arial" w:cs="Arial"/>
                <w:color w:val="000000"/>
                <w:sz w:val="18"/>
                <w:szCs w:val="18"/>
              </w:rPr>
              <w:br/>
            </w:r>
            <w:r w:rsidRPr="008753F7">
              <w:rPr>
                <w:rFonts w:ascii="Arial" w:hAnsi="Arial" w:cs="Arial"/>
                <w:color w:val="000000"/>
                <w:sz w:val="18"/>
                <w:szCs w:val="18"/>
              </w:rPr>
              <w:t>w trakcie okresowej konserwacji urządzeń na terenie zakładu.</w:t>
            </w:r>
          </w:p>
        </w:tc>
        <w:tc>
          <w:tcPr>
            <w:tcW w:w="3025" w:type="dxa"/>
          </w:tcPr>
          <w:p w14:paraId="26D99250" w14:textId="557618E2"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 xml:space="preserve">Skład: </w:t>
            </w:r>
            <w:r w:rsidRPr="008753F7">
              <w:rPr>
                <w:rFonts w:ascii="Arial" w:eastAsia="Arial" w:hAnsi="Arial" w:cs="Arial"/>
                <w:sz w:val="18"/>
                <w:szCs w:val="18"/>
                <w:shd w:val="clear" w:color="auto" w:fill="FFFFFF"/>
                <w:lang w:bidi="pl-PL"/>
              </w:rPr>
              <w:t xml:space="preserve">oleje mineralne - mieszaniny płynnych węglowodorów oczyszczonych </w:t>
            </w:r>
            <w:r w:rsidRPr="008753F7">
              <w:rPr>
                <w:rFonts w:ascii="Arial" w:eastAsia="Arial" w:hAnsi="Arial" w:cs="Arial"/>
                <w:sz w:val="18"/>
                <w:szCs w:val="18"/>
                <w:shd w:val="clear" w:color="auto" w:fill="FFFFFF"/>
                <w:lang w:bidi="pl-PL"/>
              </w:rPr>
              <w:br/>
              <w:t xml:space="preserve">z wazeliny, powstają z przeróbki ropy naftowej. Oleje syntetyczne </w:t>
            </w:r>
            <w:r w:rsidR="007227BF">
              <w:rPr>
                <w:rFonts w:ascii="Arial" w:eastAsia="Arial" w:hAnsi="Arial" w:cs="Arial"/>
                <w:sz w:val="18"/>
                <w:szCs w:val="18"/>
                <w:shd w:val="clear" w:color="auto" w:fill="FFFFFF"/>
                <w:lang w:bidi="pl-PL"/>
              </w:rPr>
              <w:br/>
            </w:r>
            <w:r w:rsidRPr="008753F7">
              <w:rPr>
                <w:rFonts w:ascii="Arial" w:eastAsia="Arial" w:hAnsi="Arial" w:cs="Arial"/>
                <w:sz w:val="18"/>
                <w:szCs w:val="18"/>
                <w:shd w:val="clear" w:color="auto" w:fill="FFFFFF"/>
                <w:lang w:bidi="pl-PL"/>
              </w:rPr>
              <w:t>o bardzo różnej budowie chemicznej, otrzymane na drodze syntezy chemicznej (np. oleje poliestrowe, silikonowe</w:t>
            </w:r>
            <w:r w:rsidR="007227BF">
              <w:rPr>
                <w:rFonts w:ascii="Arial" w:eastAsia="Arial" w:hAnsi="Arial" w:cs="Arial"/>
                <w:sz w:val="18"/>
                <w:szCs w:val="18"/>
                <w:shd w:val="clear" w:color="auto" w:fill="FFFFFF"/>
                <w:lang w:bidi="pl-PL"/>
              </w:rPr>
              <w:t xml:space="preserve">, </w:t>
            </w:r>
            <w:r w:rsidRPr="008753F7">
              <w:rPr>
                <w:rFonts w:ascii="Arial" w:eastAsia="Arial" w:hAnsi="Arial" w:cs="Arial"/>
                <w:sz w:val="18"/>
                <w:szCs w:val="18"/>
                <w:shd w:val="clear" w:color="auto" w:fill="FFFFFF"/>
                <w:lang w:bidi="pl-PL"/>
              </w:rPr>
              <w:lastRenderedPageBreak/>
              <w:t>węglowodorowe</w:t>
            </w:r>
            <w:r w:rsidR="007227BF">
              <w:rPr>
                <w:rFonts w:ascii="Arial" w:eastAsia="Arial" w:hAnsi="Arial" w:cs="Arial"/>
                <w:sz w:val="18"/>
                <w:szCs w:val="18"/>
                <w:shd w:val="clear" w:color="auto" w:fill="FFFFFF"/>
                <w:lang w:bidi="pl-PL"/>
              </w:rPr>
              <w:t>,</w:t>
            </w:r>
            <w:r w:rsidRPr="008753F7">
              <w:rPr>
                <w:rFonts w:ascii="Arial" w:eastAsia="Arial" w:hAnsi="Arial" w:cs="Arial"/>
                <w:sz w:val="18"/>
                <w:szCs w:val="18"/>
                <w:shd w:val="clear" w:color="auto" w:fill="FFFFFF"/>
                <w:lang w:bidi="pl-PL"/>
              </w:rPr>
              <w:t xml:space="preserve"> uzyskane inną metodą niż poprzez rafinację ropy naftowej)</w:t>
            </w:r>
            <w:r w:rsidR="007227BF">
              <w:rPr>
                <w:rFonts w:ascii="Arial" w:eastAsia="Arial" w:hAnsi="Arial" w:cs="Arial"/>
                <w:sz w:val="18"/>
                <w:szCs w:val="18"/>
                <w:shd w:val="clear" w:color="auto" w:fill="FFFFFF"/>
                <w:lang w:bidi="pl-PL"/>
              </w:rPr>
              <w:t>.</w:t>
            </w:r>
          </w:p>
          <w:p w14:paraId="775DADD1" w14:textId="1337ECC4" w:rsidR="00553356" w:rsidRPr="008753F7" w:rsidRDefault="00553356" w:rsidP="00553356">
            <w:pPr>
              <w:rPr>
                <w:rFonts w:ascii="Arial" w:hAnsi="Arial" w:cs="Arial"/>
                <w:color w:val="000000"/>
                <w:sz w:val="18"/>
                <w:szCs w:val="18"/>
              </w:rPr>
            </w:pPr>
            <w:r w:rsidRPr="008753F7">
              <w:rPr>
                <w:rFonts w:ascii="Arial" w:hAnsi="Arial" w:cs="Arial"/>
                <w:color w:val="000000"/>
                <w:sz w:val="18"/>
                <w:szCs w:val="18"/>
              </w:rPr>
              <w:t xml:space="preserve">Właściwości: </w:t>
            </w:r>
            <w:r w:rsidRPr="008753F7">
              <w:rPr>
                <w:rFonts w:ascii="Arial" w:eastAsia="Arial" w:hAnsi="Arial" w:cs="Arial"/>
                <w:sz w:val="18"/>
                <w:szCs w:val="18"/>
                <w:shd w:val="clear" w:color="auto" w:fill="FFFFFF"/>
                <w:lang w:bidi="pl-PL"/>
              </w:rPr>
              <w:t xml:space="preserve">łatwopalne, szkodliwe, </w:t>
            </w:r>
            <w:r w:rsidR="007227BF">
              <w:rPr>
                <w:rFonts w:ascii="Arial" w:eastAsia="Arial" w:hAnsi="Arial" w:cs="Arial"/>
                <w:sz w:val="18"/>
                <w:szCs w:val="18"/>
                <w:shd w:val="clear" w:color="auto" w:fill="FFFFFF"/>
                <w:lang w:bidi="pl-PL"/>
              </w:rPr>
              <w:t>toksyczny</w:t>
            </w:r>
            <w:r w:rsidRPr="008753F7">
              <w:rPr>
                <w:rFonts w:ascii="Arial" w:eastAsia="Arial" w:hAnsi="Arial" w:cs="Arial"/>
                <w:sz w:val="18"/>
                <w:szCs w:val="18"/>
                <w:shd w:val="clear" w:color="auto" w:fill="FFFFFF"/>
                <w:lang w:bidi="pl-PL"/>
              </w:rPr>
              <w:t xml:space="preserve">, </w:t>
            </w:r>
            <w:proofErr w:type="spellStart"/>
            <w:r w:rsidR="007227BF">
              <w:rPr>
                <w:rFonts w:ascii="Arial" w:eastAsia="Arial" w:hAnsi="Arial" w:cs="Arial"/>
                <w:sz w:val="18"/>
                <w:szCs w:val="18"/>
                <w:shd w:val="clear" w:color="auto" w:fill="FFFFFF"/>
                <w:lang w:bidi="pl-PL"/>
              </w:rPr>
              <w:t>ekotoksyczny</w:t>
            </w:r>
            <w:proofErr w:type="spellEnd"/>
            <w:r w:rsidR="007227BF">
              <w:rPr>
                <w:rFonts w:ascii="Arial" w:eastAsia="Arial" w:hAnsi="Arial" w:cs="Arial"/>
                <w:sz w:val="18"/>
                <w:szCs w:val="18"/>
                <w:shd w:val="clear" w:color="auto" w:fill="FFFFFF"/>
                <w:lang w:bidi="pl-PL"/>
              </w:rPr>
              <w:t>.</w:t>
            </w:r>
          </w:p>
        </w:tc>
      </w:tr>
      <w:tr w:rsidR="003B7CD2" w:rsidRPr="008753F7" w14:paraId="223A6468" w14:textId="77777777" w:rsidTr="007227BF">
        <w:trPr>
          <w:jc w:val="center"/>
        </w:trPr>
        <w:tc>
          <w:tcPr>
            <w:tcW w:w="487" w:type="dxa"/>
            <w:vAlign w:val="center"/>
          </w:tcPr>
          <w:p w14:paraId="03891822"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lastRenderedPageBreak/>
              <w:t>6.</w:t>
            </w:r>
          </w:p>
        </w:tc>
        <w:tc>
          <w:tcPr>
            <w:tcW w:w="1351" w:type="dxa"/>
            <w:vAlign w:val="center"/>
          </w:tcPr>
          <w:p w14:paraId="3D6F91B1"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01 10*</w:t>
            </w:r>
          </w:p>
        </w:tc>
        <w:tc>
          <w:tcPr>
            <w:tcW w:w="2410" w:type="dxa"/>
            <w:vAlign w:val="center"/>
          </w:tcPr>
          <w:p w14:paraId="7C34F5C2"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Opakowania zawierające pozostałości substancji niebezpiecznych lub nimi zanieczyszczone</w:t>
            </w:r>
          </w:p>
        </w:tc>
        <w:tc>
          <w:tcPr>
            <w:tcW w:w="2078" w:type="dxa"/>
            <w:shd w:val="clear" w:color="auto" w:fill="auto"/>
            <w:vAlign w:val="center"/>
          </w:tcPr>
          <w:p w14:paraId="01658142" w14:textId="0064890D"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w postaci opakowań po emulsjach </w:t>
            </w:r>
            <w:r w:rsidR="00D74C1A">
              <w:rPr>
                <w:rFonts w:ascii="Arial" w:hAnsi="Arial" w:cs="Arial"/>
                <w:color w:val="000000"/>
                <w:sz w:val="18"/>
                <w:szCs w:val="18"/>
              </w:rPr>
              <w:br/>
            </w:r>
            <w:r w:rsidRPr="008753F7">
              <w:rPr>
                <w:rFonts w:ascii="Arial" w:hAnsi="Arial" w:cs="Arial"/>
                <w:color w:val="000000"/>
                <w:sz w:val="18"/>
                <w:szCs w:val="18"/>
              </w:rPr>
              <w:t>i olejach</w:t>
            </w:r>
            <w:r w:rsidR="007227BF">
              <w:rPr>
                <w:rFonts w:ascii="Arial" w:hAnsi="Arial" w:cs="Arial"/>
                <w:color w:val="000000"/>
                <w:sz w:val="18"/>
                <w:szCs w:val="18"/>
              </w:rPr>
              <w:t>.</w:t>
            </w:r>
          </w:p>
        </w:tc>
        <w:tc>
          <w:tcPr>
            <w:tcW w:w="3025" w:type="dxa"/>
          </w:tcPr>
          <w:p w14:paraId="6778FDF9" w14:textId="4FCCAA43"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Skład: tworzywa sztuczne, węglowodory i ich związki aminy aromatyczne, rozpuszczalniki organiczne </w:t>
            </w:r>
          </w:p>
          <w:p w14:paraId="16C5181A" w14:textId="56508FA2"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Właściwości: </w:t>
            </w:r>
            <w:proofErr w:type="spellStart"/>
            <w:r w:rsidRPr="008753F7">
              <w:rPr>
                <w:rFonts w:ascii="Arial" w:hAnsi="Arial" w:cs="Arial"/>
                <w:color w:val="000000"/>
                <w:sz w:val="18"/>
                <w:szCs w:val="18"/>
              </w:rPr>
              <w:t>ekotoksyczn</w:t>
            </w:r>
            <w:r w:rsidR="007227BF">
              <w:rPr>
                <w:rFonts w:ascii="Arial" w:hAnsi="Arial" w:cs="Arial"/>
                <w:color w:val="000000"/>
                <w:sz w:val="18"/>
                <w:szCs w:val="18"/>
              </w:rPr>
              <w:t>y</w:t>
            </w:r>
            <w:proofErr w:type="spellEnd"/>
            <w:r w:rsidRPr="008753F7">
              <w:rPr>
                <w:rFonts w:ascii="Arial" w:hAnsi="Arial" w:cs="Arial"/>
                <w:color w:val="000000"/>
                <w:sz w:val="18"/>
                <w:szCs w:val="18"/>
              </w:rPr>
              <w:t xml:space="preserve">, </w:t>
            </w:r>
            <w:r w:rsidR="007227BF">
              <w:rPr>
                <w:rFonts w:ascii="Arial" w:hAnsi="Arial" w:cs="Arial"/>
                <w:color w:val="000000"/>
                <w:sz w:val="18"/>
                <w:szCs w:val="18"/>
              </w:rPr>
              <w:t>toksyczny.</w:t>
            </w:r>
          </w:p>
        </w:tc>
      </w:tr>
      <w:tr w:rsidR="003B7CD2" w:rsidRPr="008753F7" w14:paraId="550A232A" w14:textId="77777777" w:rsidTr="007227BF">
        <w:trPr>
          <w:jc w:val="center"/>
        </w:trPr>
        <w:tc>
          <w:tcPr>
            <w:tcW w:w="487" w:type="dxa"/>
            <w:vAlign w:val="center"/>
          </w:tcPr>
          <w:p w14:paraId="352A9DC8"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7.</w:t>
            </w:r>
          </w:p>
        </w:tc>
        <w:tc>
          <w:tcPr>
            <w:tcW w:w="1351" w:type="dxa"/>
            <w:vAlign w:val="center"/>
          </w:tcPr>
          <w:p w14:paraId="3EF3DDBE"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01 11*</w:t>
            </w:r>
          </w:p>
        </w:tc>
        <w:tc>
          <w:tcPr>
            <w:tcW w:w="2410" w:type="dxa"/>
            <w:vAlign w:val="center"/>
          </w:tcPr>
          <w:p w14:paraId="2C8EA4EE" w14:textId="1968D2AB"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Opakowania z metali zawierające niebezpieczne porowate elementy wzmocnienia konstrukcyjnego </w:t>
            </w:r>
            <w:r w:rsidR="00D95CA2">
              <w:rPr>
                <w:rFonts w:ascii="Arial" w:hAnsi="Arial" w:cs="Arial"/>
                <w:color w:val="000000"/>
                <w:sz w:val="18"/>
                <w:szCs w:val="18"/>
              </w:rPr>
              <w:br/>
            </w:r>
            <w:r w:rsidRPr="008753F7">
              <w:rPr>
                <w:rFonts w:ascii="Arial" w:hAnsi="Arial" w:cs="Arial"/>
                <w:color w:val="000000"/>
                <w:sz w:val="18"/>
                <w:szCs w:val="18"/>
              </w:rPr>
              <w:t xml:space="preserve">(np. azbest), włącznie </w:t>
            </w:r>
            <w:r w:rsidR="00D95CA2">
              <w:rPr>
                <w:rFonts w:ascii="Arial" w:hAnsi="Arial" w:cs="Arial"/>
                <w:color w:val="000000"/>
                <w:sz w:val="18"/>
                <w:szCs w:val="18"/>
              </w:rPr>
              <w:br/>
            </w:r>
            <w:r w:rsidRPr="008753F7">
              <w:rPr>
                <w:rFonts w:ascii="Arial" w:hAnsi="Arial" w:cs="Arial"/>
                <w:color w:val="000000"/>
                <w:sz w:val="18"/>
                <w:szCs w:val="18"/>
              </w:rPr>
              <w:t>z pustymi pojemnikami ciśnieniowymi</w:t>
            </w:r>
          </w:p>
        </w:tc>
        <w:tc>
          <w:tcPr>
            <w:tcW w:w="2078" w:type="dxa"/>
            <w:shd w:val="clear" w:color="auto" w:fill="auto"/>
            <w:vAlign w:val="center"/>
          </w:tcPr>
          <w:p w14:paraId="148F991C" w14:textId="7C1BCF57" w:rsidR="003B7CD2" w:rsidRPr="008753F7" w:rsidRDefault="007227BF" w:rsidP="003B7CD2">
            <w:pPr>
              <w:rPr>
                <w:rFonts w:ascii="Arial" w:hAnsi="Arial" w:cs="Arial"/>
                <w:color w:val="000000"/>
                <w:sz w:val="18"/>
                <w:szCs w:val="18"/>
              </w:rPr>
            </w:pPr>
            <w:r>
              <w:rPr>
                <w:rFonts w:ascii="Arial" w:hAnsi="Arial" w:cs="Arial"/>
                <w:color w:val="000000"/>
                <w:sz w:val="18"/>
                <w:szCs w:val="18"/>
              </w:rPr>
              <w:t>O</w:t>
            </w:r>
            <w:r w:rsidR="003B7CD2" w:rsidRPr="008753F7">
              <w:rPr>
                <w:rFonts w:ascii="Arial" w:hAnsi="Arial" w:cs="Arial"/>
                <w:color w:val="000000"/>
                <w:sz w:val="18"/>
                <w:szCs w:val="18"/>
              </w:rPr>
              <w:t>dpady w postaci pustych opakowań po sprayach stosowane przez służby zakładowe – powstają w trakcie konserwacji urządzeń</w:t>
            </w:r>
            <w:r>
              <w:rPr>
                <w:rFonts w:ascii="Arial" w:hAnsi="Arial" w:cs="Arial"/>
                <w:color w:val="000000"/>
                <w:sz w:val="18"/>
                <w:szCs w:val="18"/>
              </w:rPr>
              <w:t>.</w:t>
            </w:r>
          </w:p>
        </w:tc>
        <w:tc>
          <w:tcPr>
            <w:tcW w:w="3025" w:type="dxa"/>
          </w:tcPr>
          <w:p w14:paraId="220B2589" w14:textId="6FE9C0E7"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żelazo</w:t>
            </w:r>
            <w:r w:rsidR="007227BF">
              <w:rPr>
                <w:rFonts w:ascii="Arial" w:hAnsi="Arial" w:cs="Arial"/>
                <w:color w:val="000000"/>
                <w:sz w:val="18"/>
                <w:szCs w:val="18"/>
              </w:rPr>
              <w:t>,</w:t>
            </w:r>
            <w:r w:rsidRPr="008753F7">
              <w:rPr>
                <w:rFonts w:ascii="Arial" w:hAnsi="Arial" w:cs="Arial"/>
                <w:color w:val="000000"/>
                <w:sz w:val="18"/>
                <w:szCs w:val="18"/>
              </w:rPr>
              <w:t xml:space="preserve"> metale w tym cyna, węglowodory i ich związki aminy aromatyczne, rozpuszczalniki organiczne</w:t>
            </w:r>
            <w:r w:rsidR="007227BF">
              <w:rPr>
                <w:rFonts w:ascii="Arial" w:hAnsi="Arial" w:cs="Arial"/>
                <w:color w:val="000000"/>
                <w:sz w:val="18"/>
                <w:szCs w:val="18"/>
              </w:rPr>
              <w:t>.</w:t>
            </w:r>
            <w:r w:rsidRPr="008753F7">
              <w:rPr>
                <w:rFonts w:ascii="Arial" w:hAnsi="Arial" w:cs="Arial"/>
                <w:color w:val="000000"/>
                <w:sz w:val="18"/>
                <w:szCs w:val="18"/>
              </w:rPr>
              <w:t xml:space="preserve"> </w:t>
            </w:r>
          </w:p>
          <w:p w14:paraId="775A0F4E" w14:textId="6382DD1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łatwopalny, egzotoksyczn</w:t>
            </w:r>
            <w:r w:rsidR="007227BF">
              <w:rPr>
                <w:rFonts w:ascii="Arial" w:hAnsi="Arial" w:cs="Arial"/>
                <w:color w:val="000000"/>
                <w:sz w:val="18"/>
                <w:szCs w:val="18"/>
              </w:rPr>
              <w:t>y</w:t>
            </w:r>
            <w:r w:rsidRPr="008753F7">
              <w:rPr>
                <w:rFonts w:ascii="Arial" w:hAnsi="Arial" w:cs="Arial"/>
                <w:color w:val="000000"/>
                <w:sz w:val="18"/>
                <w:szCs w:val="18"/>
              </w:rPr>
              <w:t>, toksyczn</w:t>
            </w:r>
            <w:r w:rsidR="007227BF">
              <w:rPr>
                <w:rFonts w:ascii="Arial" w:hAnsi="Arial" w:cs="Arial"/>
                <w:color w:val="000000"/>
                <w:sz w:val="18"/>
                <w:szCs w:val="18"/>
              </w:rPr>
              <w:t>y</w:t>
            </w:r>
            <w:r w:rsidRPr="008753F7">
              <w:rPr>
                <w:rFonts w:ascii="Arial" w:hAnsi="Arial" w:cs="Arial"/>
                <w:color w:val="000000"/>
                <w:sz w:val="18"/>
                <w:szCs w:val="18"/>
              </w:rPr>
              <w:t>, rozpuszczaln</w:t>
            </w:r>
            <w:r w:rsidR="007227BF">
              <w:rPr>
                <w:rFonts w:ascii="Arial" w:hAnsi="Arial" w:cs="Arial"/>
                <w:color w:val="000000"/>
                <w:sz w:val="18"/>
                <w:szCs w:val="18"/>
              </w:rPr>
              <w:t>y</w:t>
            </w:r>
            <w:r w:rsidRPr="008753F7">
              <w:rPr>
                <w:rFonts w:ascii="Arial" w:hAnsi="Arial" w:cs="Arial"/>
                <w:color w:val="000000"/>
                <w:sz w:val="18"/>
                <w:szCs w:val="18"/>
              </w:rPr>
              <w:t xml:space="preserve"> w wodzie</w:t>
            </w:r>
            <w:r w:rsidR="007227BF">
              <w:rPr>
                <w:rFonts w:ascii="Arial" w:hAnsi="Arial" w:cs="Arial"/>
                <w:color w:val="000000"/>
                <w:sz w:val="18"/>
                <w:szCs w:val="18"/>
              </w:rPr>
              <w:t>.</w:t>
            </w:r>
          </w:p>
        </w:tc>
      </w:tr>
      <w:tr w:rsidR="003B7CD2" w:rsidRPr="008753F7" w14:paraId="609FD027" w14:textId="77777777" w:rsidTr="007227BF">
        <w:trPr>
          <w:jc w:val="center"/>
        </w:trPr>
        <w:tc>
          <w:tcPr>
            <w:tcW w:w="487" w:type="dxa"/>
            <w:vAlign w:val="center"/>
          </w:tcPr>
          <w:p w14:paraId="00F3D79B"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8.</w:t>
            </w:r>
          </w:p>
        </w:tc>
        <w:tc>
          <w:tcPr>
            <w:tcW w:w="1351" w:type="dxa"/>
            <w:vAlign w:val="center"/>
          </w:tcPr>
          <w:p w14:paraId="25A30484"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02 02*</w:t>
            </w:r>
          </w:p>
        </w:tc>
        <w:tc>
          <w:tcPr>
            <w:tcW w:w="2410" w:type="dxa"/>
            <w:vAlign w:val="center"/>
          </w:tcPr>
          <w:p w14:paraId="79F10010" w14:textId="056EBA21"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Sorbenty, materiały filtracyjne (w tym filtry olejowe nieujęte w innych grupach), tkaniny do wycierania (np. szmaty, ścierki) i ubrania ochronne zanieczyszczone substancjami niebezpiecznymi (np.</w:t>
            </w:r>
            <w:r w:rsidR="007227BF">
              <w:rPr>
                <w:rFonts w:ascii="Arial" w:hAnsi="Arial" w:cs="Arial"/>
                <w:color w:val="000000"/>
                <w:sz w:val="18"/>
                <w:szCs w:val="18"/>
              </w:rPr>
              <w:t xml:space="preserve"> </w:t>
            </w:r>
            <w:r w:rsidRPr="008753F7">
              <w:rPr>
                <w:rFonts w:ascii="Arial" w:hAnsi="Arial" w:cs="Arial"/>
                <w:color w:val="000000"/>
                <w:sz w:val="18"/>
                <w:szCs w:val="18"/>
              </w:rPr>
              <w:t>PCB)</w:t>
            </w:r>
          </w:p>
        </w:tc>
        <w:tc>
          <w:tcPr>
            <w:tcW w:w="2078" w:type="dxa"/>
            <w:shd w:val="clear" w:color="auto" w:fill="auto"/>
            <w:vAlign w:val="center"/>
          </w:tcPr>
          <w:p w14:paraId="44103BFD" w14:textId="6FF057FC" w:rsidR="003B7CD2" w:rsidRPr="008753F7" w:rsidRDefault="00D81B6B" w:rsidP="003B7CD2">
            <w:pPr>
              <w:rPr>
                <w:rFonts w:ascii="Arial" w:hAnsi="Arial" w:cs="Arial"/>
                <w:color w:val="000000"/>
                <w:sz w:val="18"/>
                <w:szCs w:val="18"/>
              </w:rPr>
            </w:pPr>
            <w:r>
              <w:rPr>
                <w:rFonts w:ascii="Arial" w:hAnsi="Arial" w:cs="Arial"/>
                <w:color w:val="000000"/>
                <w:sz w:val="18"/>
                <w:szCs w:val="18"/>
              </w:rPr>
              <w:t>O</w:t>
            </w:r>
            <w:r w:rsidR="003B7CD2" w:rsidRPr="008753F7">
              <w:rPr>
                <w:rFonts w:ascii="Arial" w:hAnsi="Arial" w:cs="Arial"/>
                <w:color w:val="000000"/>
                <w:sz w:val="18"/>
                <w:szCs w:val="18"/>
              </w:rPr>
              <w:t xml:space="preserve">dpad powstający </w:t>
            </w:r>
            <w:r w:rsidR="00D74C1A">
              <w:rPr>
                <w:rFonts w:ascii="Arial" w:hAnsi="Arial" w:cs="Arial"/>
                <w:color w:val="000000"/>
                <w:sz w:val="18"/>
                <w:szCs w:val="18"/>
              </w:rPr>
              <w:br/>
            </w:r>
            <w:r w:rsidR="003B7CD2" w:rsidRPr="008753F7">
              <w:rPr>
                <w:rFonts w:ascii="Arial" w:hAnsi="Arial" w:cs="Arial"/>
                <w:color w:val="000000"/>
                <w:sz w:val="18"/>
                <w:szCs w:val="18"/>
              </w:rPr>
              <w:t xml:space="preserve">w trakcie przeglądów </w:t>
            </w:r>
            <w:r w:rsidR="00D74C1A">
              <w:rPr>
                <w:rFonts w:ascii="Arial" w:hAnsi="Arial" w:cs="Arial"/>
                <w:color w:val="000000"/>
                <w:sz w:val="18"/>
                <w:szCs w:val="18"/>
              </w:rPr>
              <w:br/>
            </w:r>
            <w:r w:rsidR="003B7CD2" w:rsidRPr="008753F7">
              <w:rPr>
                <w:rFonts w:ascii="Arial" w:hAnsi="Arial" w:cs="Arial"/>
                <w:color w:val="000000"/>
                <w:sz w:val="18"/>
                <w:szCs w:val="18"/>
              </w:rPr>
              <w:t>i konserwacji urządzeń</w:t>
            </w:r>
            <w:r>
              <w:rPr>
                <w:rFonts w:ascii="Arial" w:hAnsi="Arial" w:cs="Arial"/>
                <w:color w:val="000000"/>
                <w:sz w:val="18"/>
                <w:szCs w:val="18"/>
              </w:rPr>
              <w:t>.</w:t>
            </w:r>
          </w:p>
        </w:tc>
        <w:tc>
          <w:tcPr>
            <w:tcW w:w="3025" w:type="dxa"/>
          </w:tcPr>
          <w:p w14:paraId="7C3ABE24" w14:textId="74A89399"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celuloza</w:t>
            </w:r>
            <w:r w:rsidR="007227BF">
              <w:rPr>
                <w:rFonts w:ascii="Arial" w:hAnsi="Arial" w:cs="Arial"/>
                <w:color w:val="000000"/>
                <w:sz w:val="18"/>
                <w:szCs w:val="18"/>
              </w:rPr>
              <w:t>,</w:t>
            </w:r>
            <w:r w:rsidRPr="008753F7">
              <w:rPr>
                <w:rFonts w:ascii="Arial" w:hAnsi="Arial" w:cs="Arial"/>
                <w:color w:val="000000"/>
                <w:sz w:val="18"/>
                <w:szCs w:val="18"/>
              </w:rPr>
              <w:t xml:space="preserve"> tworzywa sztuczne</w:t>
            </w:r>
            <w:r w:rsidR="007227BF">
              <w:rPr>
                <w:rFonts w:ascii="Arial" w:hAnsi="Arial" w:cs="Arial"/>
                <w:color w:val="000000"/>
                <w:sz w:val="18"/>
                <w:szCs w:val="18"/>
              </w:rPr>
              <w:t>,</w:t>
            </w:r>
            <w:r w:rsidRPr="008753F7">
              <w:rPr>
                <w:rFonts w:ascii="Arial" w:hAnsi="Arial" w:cs="Arial"/>
                <w:color w:val="000000"/>
                <w:sz w:val="18"/>
                <w:szCs w:val="18"/>
              </w:rPr>
              <w:t xml:space="preserve"> bawełna</w:t>
            </w:r>
            <w:r w:rsidR="007227BF">
              <w:rPr>
                <w:rFonts w:ascii="Arial" w:hAnsi="Arial" w:cs="Arial"/>
                <w:color w:val="000000"/>
                <w:sz w:val="18"/>
                <w:szCs w:val="18"/>
              </w:rPr>
              <w:t>,</w:t>
            </w:r>
            <w:r w:rsidRPr="008753F7">
              <w:rPr>
                <w:rFonts w:ascii="Arial" w:hAnsi="Arial" w:cs="Arial"/>
                <w:color w:val="000000"/>
                <w:sz w:val="18"/>
                <w:szCs w:val="18"/>
              </w:rPr>
              <w:t xml:space="preserve"> włókna poliestrowe, węglowodory i ich związki</w:t>
            </w:r>
            <w:r w:rsidR="007227BF">
              <w:rPr>
                <w:rFonts w:ascii="Arial" w:hAnsi="Arial" w:cs="Arial"/>
                <w:color w:val="000000"/>
                <w:sz w:val="18"/>
                <w:szCs w:val="18"/>
              </w:rPr>
              <w:t>,</w:t>
            </w:r>
            <w:r w:rsidRPr="008753F7">
              <w:rPr>
                <w:rFonts w:ascii="Arial" w:hAnsi="Arial" w:cs="Arial"/>
                <w:color w:val="000000"/>
                <w:sz w:val="18"/>
                <w:szCs w:val="18"/>
              </w:rPr>
              <w:t xml:space="preserve"> aminy aromatyczne, rozpuszczalniki organiczne </w:t>
            </w:r>
          </w:p>
          <w:p w14:paraId="2D9C4F6D" w14:textId="037F94D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łatwopalny, egzo</w:t>
            </w:r>
            <w:r w:rsidR="007227BF">
              <w:rPr>
                <w:rFonts w:ascii="Arial" w:hAnsi="Arial" w:cs="Arial"/>
                <w:color w:val="000000"/>
                <w:sz w:val="18"/>
                <w:szCs w:val="18"/>
              </w:rPr>
              <w:t>toksyczny</w:t>
            </w:r>
            <w:r w:rsidRPr="008753F7">
              <w:rPr>
                <w:rFonts w:ascii="Arial" w:hAnsi="Arial" w:cs="Arial"/>
                <w:color w:val="000000"/>
                <w:sz w:val="18"/>
                <w:szCs w:val="18"/>
              </w:rPr>
              <w:t xml:space="preserve">, </w:t>
            </w:r>
            <w:r w:rsidR="007227BF">
              <w:rPr>
                <w:rFonts w:ascii="Arial" w:hAnsi="Arial" w:cs="Arial"/>
                <w:color w:val="000000"/>
                <w:sz w:val="18"/>
                <w:szCs w:val="18"/>
              </w:rPr>
              <w:t>toksyczny.</w:t>
            </w:r>
          </w:p>
        </w:tc>
      </w:tr>
      <w:tr w:rsidR="003B7CD2" w:rsidRPr="008753F7" w14:paraId="00997B6A" w14:textId="77777777" w:rsidTr="007227BF">
        <w:trPr>
          <w:jc w:val="center"/>
        </w:trPr>
        <w:tc>
          <w:tcPr>
            <w:tcW w:w="487" w:type="dxa"/>
            <w:vAlign w:val="center"/>
          </w:tcPr>
          <w:p w14:paraId="6E0153EA"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9.</w:t>
            </w:r>
          </w:p>
        </w:tc>
        <w:tc>
          <w:tcPr>
            <w:tcW w:w="1351" w:type="dxa"/>
            <w:vAlign w:val="center"/>
          </w:tcPr>
          <w:p w14:paraId="43FD197D"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02 09*</w:t>
            </w:r>
          </w:p>
        </w:tc>
        <w:tc>
          <w:tcPr>
            <w:tcW w:w="2410" w:type="dxa"/>
            <w:vAlign w:val="center"/>
          </w:tcPr>
          <w:p w14:paraId="5FC7B663" w14:textId="2CD2EAED"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Transformatory </w:t>
            </w:r>
            <w:r w:rsidR="00D74C1A">
              <w:rPr>
                <w:rFonts w:ascii="Arial" w:hAnsi="Arial" w:cs="Arial"/>
                <w:color w:val="000000"/>
                <w:sz w:val="18"/>
                <w:szCs w:val="18"/>
              </w:rPr>
              <w:br/>
            </w:r>
            <w:r w:rsidRPr="008753F7">
              <w:rPr>
                <w:rFonts w:ascii="Arial" w:hAnsi="Arial" w:cs="Arial"/>
                <w:color w:val="000000"/>
                <w:sz w:val="18"/>
                <w:szCs w:val="18"/>
              </w:rPr>
              <w:t>i kondensatory zawierające PCB</w:t>
            </w:r>
          </w:p>
        </w:tc>
        <w:tc>
          <w:tcPr>
            <w:tcW w:w="2078" w:type="dxa"/>
            <w:shd w:val="clear" w:color="auto" w:fill="auto"/>
            <w:vAlign w:val="center"/>
          </w:tcPr>
          <w:p w14:paraId="7452FE84" w14:textId="726C4486"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powstające </w:t>
            </w:r>
            <w:r w:rsidR="00D74C1A">
              <w:rPr>
                <w:rFonts w:ascii="Arial" w:hAnsi="Arial" w:cs="Arial"/>
                <w:color w:val="000000"/>
                <w:sz w:val="18"/>
                <w:szCs w:val="18"/>
              </w:rPr>
              <w:br/>
            </w:r>
            <w:r w:rsidRPr="008753F7">
              <w:rPr>
                <w:rFonts w:ascii="Arial" w:hAnsi="Arial" w:cs="Arial"/>
                <w:color w:val="000000"/>
                <w:sz w:val="18"/>
                <w:szCs w:val="18"/>
              </w:rPr>
              <w:t>w wyniku wymiany zużytych urządzeń na nowe</w:t>
            </w:r>
            <w:r w:rsidR="00D81B6B">
              <w:rPr>
                <w:rFonts w:ascii="Arial" w:hAnsi="Arial" w:cs="Arial"/>
                <w:color w:val="000000"/>
                <w:sz w:val="18"/>
                <w:szCs w:val="18"/>
              </w:rPr>
              <w:t>.</w:t>
            </w:r>
          </w:p>
        </w:tc>
        <w:tc>
          <w:tcPr>
            <w:tcW w:w="3025" w:type="dxa"/>
          </w:tcPr>
          <w:p w14:paraId="4345574B" w14:textId="721DCB21"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celuloza</w:t>
            </w:r>
            <w:r w:rsidR="00D81B6B">
              <w:rPr>
                <w:rFonts w:ascii="Arial" w:hAnsi="Arial" w:cs="Arial"/>
                <w:color w:val="000000"/>
                <w:sz w:val="18"/>
                <w:szCs w:val="18"/>
              </w:rPr>
              <w:t>,</w:t>
            </w:r>
            <w:r w:rsidRPr="008753F7">
              <w:rPr>
                <w:rFonts w:ascii="Arial" w:hAnsi="Arial" w:cs="Arial"/>
                <w:color w:val="000000"/>
                <w:sz w:val="18"/>
                <w:szCs w:val="18"/>
              </w:rPr>
              <w:t xml:space="preserve"> tworzywa sztuczne</w:t>
            </w:r>
            <w:r w:rsidR="00D81B6B">
              <w:rPr>
                <w:rFonts w:ascii="Arial" w:hAnsi="Arial" w:cs="Arial"/>
                <w:color w:val="000000"/>
                <w:sz w:val="18"/>
                <w:szCs w:val="18"/>
              </w:rPr>
              <w:t>,</w:t>
            </w:r>
            <w:r w:rsidRPr="008753F7">
              <w:rPr>
                <w:rFonts w:ascii="Arial" w:hAnsi="Arial" w:cs="Arial"/>
                <w:color w:val="000000"/>
                <w:sz w:val="18"/>
                <w:szCs w:val="18"/>
              </w:rPr>
              <w:t xml:space="preserve"> bawełna</w:t>
            </w:r>
            <w:r w:rsidR="00D81B6B">
              <w:rPr>
                <w:rFonts w:ascii="Arial" w:hAnsi="Arial" w:cs="Arial"/>
                <w:color w:val="000000"/>
                <w:sz w:val="18"/>
                <w:szCs w:val="18"/>
              </w:rPr>
              <w:t>,</w:t>
            </w:r>
            <w:r w:rsidRPr="008753F7">
              <w:rPr>
                <w:rFonts w:ascii="Arial" w:hAnsi="Arial" w:cs="Arial"/>
                <w:color w:val="000000"/>
                <w:sz w:val="18"/>
                <w:szCs w:val="18"/>
              </w:rPr>
              <w:t xml:space="preserve"> włókna poliestrowe, węglowodory i ich związki aminy aromatyczne, rozpuszczalniki organiczne</w:t>
            </w:r>
            <w:r w:rsidR="00D81B6B">
              <w:rPr>
                <w:rFonts w:ascii="Arial" w:hAnsi="Arial" w:cs="Arial"/>
                <w:color w:val="000000"/>
                <w:sz w:val="18"/>
                <w:szCs w:val="18"/>
              </w:rPr>
              <w:t>.</w:t>
            </w:r>
          </w:p>
          <w:p w14:paraId="0BACD5F9" w14:textId="5BDCCBD6"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łatwopalny, egzo</w:t>
            </w:r>
            <w:r w:rsidR="007227BF">
              <w:rPr>
                <w:rFonts w:ascii="Arial" w:hAnsi="Arial" w:cs="Arial"/>
                <w:color w:val="000000"/>
                <w:sz w:val="18"/>
                <w:szCs w:val="18"/>
              </w:rPr>
              <w:t>toksyczny</w:t>
            </w:r>
            <w:r w:rsidRPr="008753F7">
              <w:rPr>
                <w:rFonts w:ascii="Arial" w:hAnsi="Arial" w:cs="Arial"/>
                <w:color w:val="000000"/>
                <w:sz w:val="18"/>
                <w:szCs w:val="18"/>
              </w:rPr>
              <w:t xml:space="preserve">, </w:t>
            </w:r>
            <w:r w:rsidR="007227BF">
              <w:rPr>
                <w:rFonts w:ascii="Arial" w:hAnsi="Arial" w:cs="Arial"/>
                <w:color w:val="000000"/>
                <w:sz w:val="18"/>
                <w:szCs w:val="18"/>
              </w:rPr>
              <w:t>toksyczny</w:t>
            </w:r>
            <w:r w:rsidR="00D81B6B">
              <w:rPr>
                <w:rFonts w:ascii="Arial" w:hAnsi="Arial" w:cs="Arial"/>
                <w:color w:val="000000"/>
                <w:sz w:val="18"/>
                <w:szCs w:val="18"/>
              </w:rPr>
              <w:t>.</w:t>
            </w:r>
          </w:p>
        </w:tc>
      </w:tr>
      <w:tr w:rsidR="003B7CD2" w:rsidRPr="008753F7" w14:paraId="51FD60A1" w14:textId="77777777" w:rsidTr="007227BF">
        <w:trPr>
          <w:jc w:val="center"/>
        </w:trPr>
        <w:tc>
          <w:tcPr>
            <w:tcW w:w="487" w:type="dxa"/>
            <w:vAlign w:val="center"/>
          </w:tcPr>
          <w:p w14:paraId="1B204FB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w:t>
            </w:r>
          </w:p>
        </w:tc>
        <w:tc>
          <w:tcPr>
            <w:tcW w:w="1351" w:type="dxa"/>
            <w:vAlign w:val="center"/>
          </w:tcPr>
          <w:p w14:paraId="419E56BA"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02 11*</w:t>
            </w:r>
          </w:p>
        </w:tc>
        <w:tc>
          <w:tcPr>
            <w:tcW w:w="2410" w:type="dxa"/>
            <w:vAlign w:val="center"/>
          </w:tcPr>
          <w:p w14:paraId="7271F499"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Zużyte urządzenia zawierające freony, HCFC, HFC</w:t>
            </w:r>
          </w:p>
        </w:tc>
        <w:tc>
          <w:tcPr>
            <w:tcW w:w="2078" w:type="dxa"/>
            <w:shd w:val="clear" w:color="auto" w:fill="auto"/>
            <w:vAlign w:val="center"/>
          </w:tcPr>
          <w:p w14:paraId="7143BBBA" w14:textId="4DABC6B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 powstający na terenie zakładu </w:t>
            </w:r>
            <w:r w:rsidR="00D81B6B">
              <w:rPr>
                <w:rFonts w:ascii="Arial" w:hAnsi="Arial" w:cs="Arial"/>
                <w:color w:val="000000"/>
                <w:sz w:val="18"/>
                <w:szCs w:val="18"/>
              </w:rPr>
              <w:br/>
            </w:r>
            <w:r w:rsidRPr="008753F7">
              <w:rPr>
                <w:rFonts w:ascii="Arial" w:hAnsi="Arial" w:cs="Arial"/>
                <w:color w:val="000000"/>
                <w:sz w:val="18"/>
                <w:szCs w:val="18"/>
              </w:rPr>
              <w:t>w postaci zużytych urządzeń klimatyzacyjnych</w:t>
            </w:r>
          </w:p>
        </w:tc>
        <w:tc>
          <w:tcPr>
            <w:tcW w:w="3025" w:type="dxa"/>
            <w:vAlign w:val="center"/>
          </w:tcPr>
          <w:p w14:paraId="490F13A3" w14:textId="4F0E49A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metale nieżelazne (aluminium, miedź i inne)</w:t>
            </w:r>
            <w:r w:rsidR="00D81B6B">
              <w:rPr>
                <w:rFonts w:ascii="Arial" w:hAnsi="Arial" w:cs="Arial"/>
                <w:color w:val="000000"/>
                <w:sz w:val="18"/>
                <w:szCs w:val="18"/>
              </w:rPr>
              <w:t>,</w:t>
            </w:r>
            <w:r w:rsidRPr="008753F7">
              <w:rPr>
                <w:rFonts w:ascii="Arial" w:hAnsi="Arial" w:cs="Arial"/>
                <w:color w:val="000000"/>
                <w:sz w:val="18"/>
                <w:szCs w:val="18"/>
              </w:rPr>
              <w:t xml:space="preserve"> tworzywa sztuczne (poliuretan polichlorek </w:t>
            </w:r>
            <w:proofErr w:type="spellStart"/>
            <w:r w:rsidRPr="008753F7">
              <w:rPr>
                <w:rFonts w:ascii="Arial" w:hAnsi="Arial" w:cs="Arial"/>
                <w:color w:val="000000"/>
                <w:sz w:val="18"/>
                <w:szCs w:val="18"/>
              </w:rPr>
              <w:t>winyli</w:t>
            </w:r>
            <w:proofErr w:type="spellEnd"/>
            <w:r w:rsidRPr="008753F7">
              <w:rPr>
                <w:rFonts w:ascii="Arial" w:hAnsi="Arial" w:cs="Arial"/>
                <w:color w:val="000000"/>
                <w:sz w:val="18"/>
                <w:szCs w:val="18"/>
              </w:rPr>
              <w:t>) oraz pochodne chlorowcowych węglowodorów nasyconych</w:t>
            </w:r>
            <w:r w:rsidR="00D81B6B">
              <w:rPr>
                <w:rFonts w:ascii="Arial" w:hAnsi="Arial" w:cs="Arial"/>
                <w:color w:val="000000"/>
                <w:sz w:val="18"/>
                <w:szCs w:val="18"/>
              </w:rPr>
              <w:t>.</w:t>
            </w:r>
          </w:p>
          <w:p w14:paraId="18C17DA2" w14:textId="314F6393"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Właściwości: </w:t>
            </w:r>
            <w:proofErr w:type="spellStart"/>
            <w:r w:rsidR="007227BF">
              <w:rPr>
                <w:rFonts w:ascii="Arial" w:hAnsi="Arial" w:cs="Arial"/>
                <w:color w:val="000000"/>
                <w:sz w:val="18"/>
                <w:szCs w:val="18"/>
              </w:rPr>
              <w:t>ekotoksyczny</w:t>
            </w:r>
            <w:proofErr w:type="spellEnd"/>
            <w:r w:rsidRPr="008753F7">
              <w:rPr>
                <w:rFonts w:ascii="Arial" w:hAnsi="Arial" w:cs="Arial"/>
                <w:color w:val="000000"/>
                <w:sz w:val="18"/>
                <w:szCs w:val="18"/>
              </w:rPr>
              <w:t xml:space="preserve">, </w:t>
            </w:r>
            <w:r w:rsidR="007227BF">
              <w:rPr>
                <w:rFonts w:ascii="Arial" w:hAnsi="Arial" w:cs="Arial"/>
                <w:color w:val="000000"/>
                <w:sz w:val="18"/>
                <w:szCs w:val="18"/>
              </w:rPr>
              <w:t>toksyczny</w:t>
            </w:r>
            <w:r w:rsidR="00D81B6B">
              <w:rPr>
                <w:rFonts w:ascii="Arial" w:hAnsi="Arial" w:cs="Arial"/>
                <w:color w:val="000000"/>
                <w:sz w:val="18"/>
                <w:szCs w:val="18"/>
              </w:rPr>
              <w:t>.</w:t>
            </w:r>
          </w:p>
        </w:tc>
      </w:tr>
      <w:tr w:rsidR="003B7CD2" w:rsidRPr="008753F7" w14:paraId="04523F53" w14:textId="77777777" w:rsidTr="007227BF">
        <w:trPr>
          <w:jc w:val="center"/>
        </w:trPr>
        <w:tc>
          <w:tcPr>
            <w:tcW w:w="487" w:type="dxa"/>
            <w:vAlign w:val="center"/>
          </w:tcPr>
          <w:p w14:paraId="0070E3D9"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11.</w:t>
            </w:r>
          </w:p>
        </w:tc>
        <w:tc>
          <w:tcPr>
            <w:tcW w:w="1351" w:type="dxa"/>
            <w:vAlign w:val="center"/>
          </w:tcPr>
          <w:p w14:paraId="05E1A9C4"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02 13*</w:t>
            </w:r>
          </w:p>
        </w:tc>
        <w:tc>
          <w:tcPr>
            <w:tcW w:w="2410" w:type="dxa"/>
            <w:vAlign w:val="center"/>
          </w:tcPr>
          <w:p w14:paraId="3D3A84F1" w14:textId="18C61C5D"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Zużyte urządzenia zawierające niebezpieczne elementy inne niż wymienione </w:t>
            </w:r>
            <w:r w:rsidR="00D74C1A">
              <w:rPr>
                <w:rFonts w:ascii="Arial" w:hAnsi="Arial" w:cs="Arial"/>
                <w:color w:val="000000"/>
                <w:sz w:val="18"/>
                <w:szCs w:val="18"/>
              </w:rPr>
              <w:br/>
            </w:r>
            <w:r w:rsidRPr="008753F7">
              <w:rPr>
                <w:rFonts w:ascii="Arial" w:hAnsi="Arial" w:cs="Arial"/>
                <w:color w:val="000000"/>
                <w:sz w:val="18"/>
                <w:szCs w:val="18"/>
              </w:rPr>
              <w:t>w 16 02 09 do 16 02 12</w:t>
            </w:r>
          </w:p>
        </w:tc>
        <w:tc>
          <w:tcPr>
            <w:tcW w:w="2078" w:type="dxa"/>
            <w:shd w:val="clear" w:color="auto" w:fill="auto"/>
            <w:vAlign w:val="center"/>
          </w:tcPr>
          <w:p w14:paraId="7A4122F4" w14:textId="704C5123" w:rsidR="003B7CD2" w:rsidRPr="008753F7" w:rsidRDefault="00D81B6B" w:rsidP="003B7CD2">
            <w:pPr>
              <w:rPr>
                <w:rFonts w:ascii="Arial" w:hAnsi="Arial" w:cs="Arial"/>
                <w:color w:val="000000"/>
                <w:sz w:val="18"/>
                <w:szCs w:val="18"/>
              </w:rPr>
            </w:pPr>
            <w:r>
              <w:rPr>
                <w:rFonts w:ascii="Arial" w:hAnsi="Arial" w:cs="Arial"/>
                <w:color w:val="000000"/>
                <w:sz w:val="18"/>
                <w:szCs w:val="18"/>
              </w:rPr>
              <w:t>O</w:t>
            </w:r>
            <w:r w:rsidR="003B7CD2" w:rsidRPr="008753F7">
              <w:rPr>
                <w:rFonts w:ascii="Arial" w:hAnsi="Arial" w:cs="Arial"/>
                <w:color w:val="000000"/>
                <w:sz w:val="18"/>
                <w:szCs w:val="18"/>
              </w:rPr>
              <w:t xml:space="preserve">dpad powstający na terenie całego zakładu </w:t>
            </w:r>
            <w:r w:rsidR="00D74C1A">
              <w:rPr>
                <w:rFonts w:ascii="Arial" w:hAnsi="Arial" w:cs="Arial"/>
                <w:color w:val="000000"/>
                <w:sz w:val="18"/>
                <w:szCs w:val="18"/>
              </w:rPr>
              <w:br/>
            </w:r>
            <w:r w:rsidR="003B7CD2" w:rsidRPr="008753F7">
              <w:rPr>
                <w:rFonts w:ascii="Arial" w:hAnsi="Arial" w:cs="Arial"/>
                <w:color w:val="000000"/>
                <w:sz w:val="18"/>
                <w:szCs w:val="18"/>
              </w:rPr>
              <w:t>w wyniku wymiany źródeł światła</w:t>
            </w:r>
          </w:p>
        </w:tc>
        <w:tc>
          <w:tcPr>
            <w:tcW w:w="3025" w:type="dxa"/>
          </w:tcPr>
          <w:p w14:paraId="3A58723F" w14:textId="38089CE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aluminium</w:t>
            </w:r>
            <w:r w:rsidR="00D81B6B">
              <w:rPr>
                <w:rFonts w:ascii="Arial" w:hAnsi="Arial" w:cs="Arial"/>
                <w:color w:val="000000"/>
                <w:sz w:val="18"/>
                <w:szCs w:val="18"/>
              </w:rPr>
              <w:t>,</w:t>
            </w:r>
            <w:r w:rsidRPr="008753F7">
              <w:rPr>
                <w:rFonts w:ascii="Arial" w:hAnsi="Arial" w:cs="Arial"/>
                <w:color w:val="000000"/>
                <w:sz w:val="18"/>
                <w:szCs w:val="18"/>
              </w:rPr>
              <w:t xml:space="preserve"> krzemionka</w:t>
            </w:r>
            <w:r w:rsidR="00D81B6B">
              <w:rPr>
                <w:rFonts w:ascii="Arial" w:hAnsi="Arial" w:cs="Arial"/>
                <w:color w:val="000000"/>
                <w:sz w:val="18"/>
                <w:szCs w:val="18"/>
              </w:rPr>
              <w:t>,</w:t>
            </w:r>
            <w:r w:rsidRPr="008753F7">
              <w:rPr>
                <w:rFonts w:ascii="Arial" w:hAnsi="Arial" w:cs="Arial"/>
                <w:color w:val="000000"/>
                <w:sz w:val="18"/>
                <w:szCs w:val="18"/>
              </w:rPr>
              <w:t xml:space="preserve"> luminofor</w:t>
            </w:r>
            <w:r w:rsidR="00D81B6B">
              <w:rPr>
                <w:rFonts w:ascii="Arial" w:hAnsi="Arial" w:cs="Arial"/>
                <w:color w:val="000000"/>
                <w:sz w:val="18"/>
                <w:szCs w:val="18"/>
              </w:rPr>
              <w:t>,</w:t>
            </w:r>
            <w:r w:rsidRPr="008753F7">
              <w:rPr>
                <w:rFonts w:ascii="Arial" w:hAnsi="Arial" w:cs="Arial"/>
                <w:color w:val="000000"/>
                <w:sz w:val="18"/>
                <w:szCs w:val="18"/>
              </w:rPr>
              <w:t xml:space="preserve"> argon, rtęć i szkło</w:t>
            </w:r>
            <w:r w:rsidR="00D81B6B">
              <w:rPr>
                <w:rFonts w:ascii="Arial" w:hAnsi="Arial" w:cs="Arial"/>
                <w:color w:val="000000"/>
                <w:sz w:val="18"/>
                <w:szCs w:val="18"/>
              </w:rPr>
              <w:t>.</w:t>
            </w:r>
          </w:p>
          <w:p w14:paraId="090AF47E" w14:textId="3D77CC8A"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szkodliwe (po spożyciu mogą powodować zagrożenie dla zdrowia)</w:t>
            </w:r>
            <w:r w:rsidR="00D81B6B">
              <w:rPr>
                <w:rFonts w:ascii="Arial" w:hAnsi="Arial" w:cs="Arial"/>
                <w:color w:val="000000"/>
                <w:sz w:val="18"/>
                <w:szCs w:val="18"/>
              </w:rPr>
              <w:t>.</w:t>
            </w:r>
          </w:p>
        </w:tc>
      </w:tr>
      <w:tr w:rsidR="003B7CD2" w:rsidRPr="008753F7" w14:paraId="516120AD" w14:textId="77777777" w:rsidTr="007227BF">
        <w:trPr>
          <w:jc w:val="center"/>
        </w:trPr>
        <w:tc>
          <w:tcPr>
            <w:tcW w:w="487" w:type="dxa"/>
            <w:vAlign w:val="center"/>
          </w:tcPr>
          <w:p w14:paraId="6253F372"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12.</w:t>
            </w:r>
          </w:p>
        </w:tc>
        <w:tc>
          <w:tcPr>
            <w:tcW w:w="1351" w:type="dxa"/>
            <w:vAlign w:val="center"/>
          </w:tcPr>
          <w:p w14:paraId="49AF4144"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03 03*</w:t>
            </w:r>
          </w:p>
        </w:tc>
        <w:tc>
          <w:tcPr>
            <w:tcW w:w="2410" w:type="dxa"/>
            <w:vAlign w:val="center"/>
          </w:tcPr>
          <w:p w14:paraId="6367BA46"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Nieorganiczne odpady zawierające substancje niebezpieczne</w:t>
            </w:r>
          </w:p>
        </w:tc>
        <w:tc>
          <w:tcPr>
            <w:tcW w:w="2078" w:type="dxa"/>
            <w:shd w:val="clear" w:color="auto" w:fill="auto"/>
            <w:vAlign w:val="center"/>
          </w:tcPr>
          <w:p w14:paraId="46456F64" w14:textId="5EBB509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 w postaci zużytych odczynników chemicznych powstający </w:t>
            </w:r>
            <w:r w:rsidR="00D81B6B">
              <w:rPr>
                <w:rFonts w:ascii="Arial" w:hAnsi="Arial" w:cs="Arial"/>
                <w:color w:val="000000"/>
                <w:sz w:val="18"/>
                <w:szCs w:val="18"/>
              </w:rPr>
              <w:br/>
            </w:r>
            <w:r w:rsidRPr="008753F7">
              <w:rPr>
                <w:rFonts w:ascii="Arial" w:hAnsi="Arial" w:cs="Arial"/>
                <w:color w:val="000000"/>
                <w:sz w:val="18"/>
                <w:szCs w:val="18"/>
              </w:rPr>
              <w:t>w laboratorium zakładowym</w:t>
            </w:r>
            <w:r w:rsidR="00D81B6B">
              <w:rPr>
                <w:rFonts w:ascii="Arial" w:hAnsi="Arial" w:cs="Arial"/>
                <w:color w:val="000000"/>
                <w:sz w:val="18"/>
                <w:szCs w:val="18"/>
              </w:rPr>
              <w:t>.</w:t>
            </w:r>
          </w:p>
        </w:tc>
        <w:tc>
          <w:tcPr>
            <w:tcW w:w="3025" w:type="dxa"/>
          </w:tcPr>
          <w:p w14:paraId="5CA0DFCE" w14:textId="530F5246"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kwasy solny, węglowy, siarczki</w:t>
            </w:r>
            <w:r w:rsidR="00D81B6B">
              <w:rPr>
                <w:rFonts w:ascii="Arial" w:hAnsi="Arial" w:cs="Arial"/>
                <w:color w:val="000000"/>
                <w:sz w:val="18"/>
                <w:szCs w:val="18"/>
              </w:rPr>
              <w:t>.</w:t>
            </w:r>
            <w:r w:rsidRPr="008753F7">
              <w:rPr>
                <w:rFonts w:ascii="Arial" w:hAnsi="Arial" w:cs="Arial"/>
                <w:color w:val="000000"/>
                <w:sz w:val="18"/>
                <w:szCs w:val="18"/>
              </w:rPr>
              <w:t xml:space="preserve"> </w:t>
            </w:r>
          </w:p>
          <w:p w14:paraId="1D61F0D7" w14:textId="0DD421B9"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Właściwości: szkodliwe (po spożyciu mogą powodować zagrożenie dla zdrowia), palne, </w:t>
            </w:r>
            <w:r w:rsidR="007227BF">
              <w:rPr>
                <w:rFonts w:ascii="Arial" w:hAnsi="Arial" w:cs="Arial"/>
                <w:color w:val="000000"/>
                <w:sz w:val="18"/>
                <w:szCs w:val="18"/>
              </w:rPr>
              <w:t>toksyczny</w:t>
            </w:r>
            <w:r w:rsidRPr="008753F7">
              <w:rPr>
                <w:rFonts w:ascii="Arial" w:hAnsi="Arial" w:cs="Arial"/>
                <w:color w:val="000000"/>
                <w:sz w:val="18"/>
                <w:szCs w:val="18"/>
              </w:rPr>
              <w:t xml:space="preserve"> i </w:t>
            </w:r>
            <w:proofErr w:type="spellStart"/>
            <w:r w:rsidR="007227BF">
              <w:rPr>
                <w:rFonts w:ascii="Arial" w:hAnsi="Arial" w:cs="Arial"/>
                <w:color w:val="000000"/>
                <w:sz w:val="18"/>
                <w:szCs w:val="18"/>
              </w:rPr>
              <w:t>ekotoksyczny</w:t>
            </w:r>
            <w:proofErr w:type="spellEnd"/>
            <w:r w:rsidR="00D81B6B">
              <w:rPr>
                <w:rFonts w:ascii="Arial" w:hAnsi="Arial" w:cs="Arial"/>
                <w:color w:val="000000"/>
                <w:sz w:val="18"/>
                <w:szCs w:val="18"/>
              </w:rPr>
              <w:t>.</w:t>
            </w:r>
          </w:p>
        </w:tc>
      </w:tr>
      <w:tr w:rsidR="003B7CD2" w:rsidRPr="008753F7" w14:paraId="53F3AF95" w14:textId="77777777" w:rsidTr="007227BF">
        <w:trPr>
          <w:jc w:val="center"/>
        </w:trPr>
        <w:tc>
          <w:tcPr>
            <w:tcW w:w="487" w:type="dxa"/>
            <w:vAlign w:val="center"/>
          </w:tcPr>
          <w:p w14:paraId="162F6C02"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13.</w:t>
            </w:r>
          </w:p>
        </w:tc>
        <w:tc>
          <w:tcPr>
            <w:tcW w:w="1351" w:type="dxa"/>
            <w:vAlign w:val="center"/>
          </w:tcPr>
          <w:p w14:paraId="344F566E"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03 05*</w:t>
            </w:r>
          </w:p>
        </w:tc>
        <w:tc>
          <w:tcPr>
            <w:tcW w:w="2410" w:type="dxa"/>
            <w:vAlign w:val="center"/>
          </w:tcPr>
          <w:p w14:paraId="62B37B4C"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Organiczne odpady zawierające substancje niebezpieczne</w:t>
            </w:r>
          </w:p>
        </w:tc>
        <w:tc>
          <w:tcPr>
            <w:tcW w:w="2078" w:type="dxa"/>
            <w:tcBorders>
              <w:bottom w:val="single" w:sz="6" w:space="0" w:color="000000"/>
            </w:tcBorders>
            <w:shd w:val="clear" w:color="auto" w:fill="auto"/>
            <w:vAlign w:val="center"/>
          </w:tcPr>
          <w:p w14:paraId="53AAE7FA" w14:textId="6479409A"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 w postaci zużytych odczynników chemicznych powstający </w:t>
            </w:r>
            <w:r w:rsidR="00D81B6B">
              <w:rPr>
                <w:rFonts w:ascii="Arial" w:hAnsi="Arial" w:cs="Arial"/>
                <w:color w:val="000000"/>
                <w:sz w:val="18"/>
                <w:szCs w:val="18"/>
              </w:rPr>
              <w:br/>
            </w:r>
            <w:r w:rsidRPr="008753F7">
              <w:rPr>
                <w:rFonts w:ascii="Arial" w:hAnsi="Arial" w:cs="Arial"/>
                <w:color w:val="000000"/>
                <w:sz w:val="18"/>
                <w:szCs w:val="18"/>
              </w:rPr>
              <w:t>w laboratorium zakładowym</w:t>
            </w:r>
            <w:r w:rsidR="00D81B6B">
              <w:rPr>
                <w:rFonts w:ascii="Arial" w:hAnsi="Arial" w:cs="Arial"/>
                <w:color w:val="000000"/>
                <w:sz w:val="18"/>
                <w:szCs w:val="18"/>
              </w:rPr>
              <w:t>.</w:t>
            </w:r>
          </w:p>
        </w:tc>
        <w:tc>
          <w:tcPr>
            <w:tcW w:w="3025" w:type="dxa"/>
            <w:tcBorders>
              <w:bottom w:val="single" w:sz="6" w:space="0" w:color="000000"/>
            </w:tcBorders>
          </w:tcPr>
          <w:p w14:paraId="6E2DD9A3" w14:textId="10F8AB2B"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związki chemiczne zawierające</w:t>
            </w:r>
            <w:r w:rsidR="00D81B6B">
              <w:rPr>
                <w:rFonts w:ascii="Arial" w:hAnsi="Arial" w:cs="Arial"/>
                <w:color w:val="000000"/>
                <w:sz w:val="18"/>
                <w:szCs w:val="18"/>
              </w:rPr>
              <w:t>:</w:t>
            </w:r>
            <w:r w:rsidRPr="008753F7">
              <w:rPr>
                <w:rFonts w:ascii="Arial" w:hAnsi="Arial" w:cs="Arial"/>
                <w:color w:val="000000"/>
                <w:sz w:val="18"/>
                <w:szCs w:val="18"/>
              </w:rPr>
              <w:t xml:space="preserve"> węgiel, wodór, azot, siarkę, fosfor, fluorowce</w:t>
            </w:r>
            <w:r w:rsidR="00D81B6B">
              <w:rPr>
                <w:rFonts w:ascii="Arial" w:hAnsi="Arial" w:cs="Arial"/>
                <w:color w:val="000000"/>
                <w:sz w:val="18"/>
                <w:szCs w:val="18"/>
              </w:rPr>
              <w:t>.</w:t>
            </w:r>
          </w:p>
          <w:p w14:paraId="1A8DFB70" w14:textId="07E7D8EA"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szkodliwe (po spożyciu mogą powodować zagrożenie dla zdrowia), paln</w:t>
            </w:r>
            <w:r w:rsidR="00D81B6B">
              <w:rPr>
                <w:rFonts w:ascii="Arial" w:hAnsi="Arial" w:cs="Arial"/>
                <w:color w:val="000000"/>
                <w:sz w:val="18"/>
                <w:szCs w:val="18"/>
              </w:rPr>
              <w:t>y</w:t>
            </w:r>
            <w:r w:rsidRPr="008753F7">
              <w:rPr>
                <w:rFonts w:ascii="Arial" w:hAnsi="Arial" w:cs="Arial"/>
                <w:color w:val="000000"/>
                <w:sz w:val="18"/>
                <w:szCs w:val="18"/>
              </w:rPr>
              <w:t xml:space="preserve">, </w:t>
            </w:r>
            <w:r w:rsidR="007227BF">
              <w:rPr>
                <w:rFonts w:ascii="Arial" w:hAnsi="Arial" w:cs="Arial"/>
                <w:color w:val="000000"/>
                <w:sz w:val="18"/>
                <w:szCs w:val="18"/>
              </w:rPr>
              <w:t>toksyczny</w:t>
            </w:r>
            <w:r w:rsidRPr="008753F7">
              <w:rPr>
                <w:rFonts w:ascii="Arial" w:hAnsi="Arial" w:cs="Arial"/>
                <w:color w:val="000000"/>
                <w:sz w:val="18"/>
                <w:szCs w:val="18"/>
              </w:rPr>
              <w:t xml:space="preserve"> i </w:t>
            </w:r>
            <w:proofErr w:type="spellStart"/>
            <w:r w:rsidR="007227BF">
              <w:rPr>
                <w:rFonts w:ascii="Arial" w:hAnsi="Arial" w:cs="Arial"/>
                <w:color w:val="000000"/>
                <w:sz w:val="18"/>
                <w:szCs w:val="18"/>
              </w:rPr>
              <w:t>ekotoksyczny</w:t>
            </w:r>
            <w:proofErr w:type="spellEnd"/>
            <w:r w:rsidR="00D81B6B">
              <w:rPr>
                <w:rFonts w:ascii="Arial" w:hAnsi="Arial" w:cs="Arial"/>
                <w:color w:val="000000"/>
                <w:sz w:val="18"/>
                <w:szCs w:val="18"/>
              </w:rPr>
              <w:t>.</w:t>
            </w:r>
          </w:p>
        </w:tc>
      </w:tr>
      <w:tr w:rsidR="008753F7" w:rsidRPr="008753F7" w14:paraId="16145A67" w14:textId="77777777" w:rsidTr="00D74C1A">
        <w:trPr>
          <w:trHeight w:val="396"/>
          <w:jc w:val="center"/>
        </w:trPr>
        <w:tc>
          <w:tcPr>
            <w:tcW w:w="9351" w:type="dxa"/>
            <w:gridSpan w:val="5"/>
            <w:shd w:val="clear" w:color="auto" w:fill="F2F2F2" w:themeFill="background1" w:themeFillShade="F2"/>
            <w:vAlign w:val="center"/>
          </w:tcPr>
          <w:p w14:paraId="46A3D44D" w14:textId="5E92477F" w:rsidR="008753F7" w:rsidRPr="00D74C1A" w:rsidRDefault="008753F7" w:rsidP="008753F7">
            <w:pPr>
              <w:jc w:val="center"/>
              <w:rPr>
                <w:rFonts w:ascii="Arial" w:hAnsi="Arial" w:cs="Arial"/>
                <w:b/>
                <w:color w:val="000000"/>
                <w:sz w:val="18"/>
                <w:szCs w:val="18"/>
              </w:rPr>
            </w:pPr>
            <w:r w:rsidRPr="00D74C1A">
              <w:rPr>
                <w:rFonts w:ascii="Arial" w:hAnsi="Arial" w:cs="Arial"/>
                <w:b/>
                <w:color w:val="000000"/>
                <w:sz w:val="18"/>
                <w:szCs w:val="18"/>
              </w:rPr>
              <w:t>Odpady inne niż niebezpieczne</w:t>
            </w:r>
          </w:p>
        </w:tc>
      </w:tr>
      <w:tr w:rsidR="003B7CD2" w:rsidRPr="008753F7" w14:paraId="0A5C0851" w14:textId="77777777" w:rsidTr="007227BF">
        <w:trPr>
          <w:jc w:val="center"/>
        </w:trPr>
        <w:tc>
          <w:tcPr>
            <w:tcW w:w="487" w:type="dxa"/>
            <w:vAlign w:val="center"/>
          </w:tcPr>
          <w:p w14:paraId="25DCDF6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w:t>
            </w:r>
          </w:p>
        </w:tc>
        <w:tc>
          <w:tcPr>
            <w:tcW w:w="1351" w:type="dxa"/>
            <w:vAlign w:val="center"/>
          </w:tcPr>
          <w:p w14:paraId="257294C2"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03 01 05</w:t>
            </w:r>
          </w:p>
        </w:tc>
        <w:tc>
          <w:tcPr>
            <w:tcW w:w="2410" w:type="dxa"/>
            <w:vAlign w:val="center"/>
          </w:tcPr>
          <w:p w14:paraId="37C1AE5E" w14:textId="6AC026F9"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Trociny, wióry, ścinki, drewno, płyta wiórowa </w:t>
            </w:r>
            <w:r w:rsidR="00D74C1A">
              <w:rPr>
                <w:rFonts w:ascii="Arial" w:hAnsi="Arial" w:cs="Arial"/>
                <w:color w:val="000000"/>
                <w:sz w:val="18"/>
                <w:szCs w:val="18"/>
              </w:rPr>
              <w:br/>
            </w:r>
            <w:r w:rsidRPr="008753F7">
              <w:rPr>
                <w:rFonts w:ascii="Arial" w:hAnsi="Arial" w:cs="Arial"/>
                <w:color w:val="000000"/>
                <w:sz w:val="18"/>
                <w:szCs w:val="18"/>
              </w:rPr>
              <w:lastRenderedPageBreak/>
              <w:t>i fornir inne niż wymienione w 03 01 04</w:t>
            </w:r>
          </w:p>
        </w:tc>
        <w:tc>
          <w:tcPr>
            <w:tcW w:w="2078" w:type="dxa"/>
            <w:shd w:val="clear" w:color="auto" w:fill="auto"/>
            <w:vAlign w:val="center"/>
          </w:tcPr>
          <w:p w14:paraId="0F08EDF1" w14:textId="48B2D94D" w:rsidR="003B7CD2" w:rsidRPr="008753F7" w:rsidRDefault="00D74C1A" w:rsidP="003B7CD2">
            <w:pPr>
              <w:rPr>
                <w:rFonts w:ascii="Arial" w:hAnsi="Arial" w:cs="Arial"/>
                <w:color w:val="000000"/>
                <w:sz w:val="18"/>
                <w:szCs w:val="18"/>
              </w:rPr>
            </w:pPr>
            <w:r>
              <w:rPr>
                <w:rFonts w:ascii="Arial" w:hAnsi="Arial" w:cs="Arial"/>
                <w:color w:val="000000"/>
                <w:sz w:val="18"/>
                <w:szCs w:val="18"/>
              </w:rPr>
              <w:lastRenderedPageBreak/>
              <w:t>P</w:t>
            </w:r>
            <w:r w:rsidR="003B7CD2" w:rsidRPr="008753F7">
              <w:rPr>
                <w:rFonts w:ascii="Arial" w:hAnsi="Arial" w:cs="Arial"/>
                <w:color w:val="000000"/>
                <w:sz w:val="18"/>
                <w:szCs w:val="18"/>
              </w:rPr>
              <w:t>rzygotowanie modeli</w:t>
            </w:r>
            <w:r w:rsidR="00D81B6B">
              <w:rPr>
                <w:rFonts w:ascii="Arial" w:hAnsi="Arial" w:cs="Arial"/>
                <w:color w:val="000000"/>
                <w:sz w:val="18"/>
                <w:szCs w:val="18"/>
              </w:rPr>
              <w:t>.</w:t>
            </w:r>
          </w:p>
        </w:tc>
        <w:tc>
          <w:tcPr>
            <w:tcW w:w="3025" w:type="dxa"/>
          </w:tcPr>
          <w:p w14:paraId="173795B7" w14:textId="1AB04B9C" w:rsidR="003B7CD2" w:rsidRPr="008753F7" w:rsidRDefault="003B7CD2" w:rsidP="003B7CD2">
            <w:pPr>
              <w:rPr>
                <w:rFonts w:ascii="Arial" w:eastAsia="Arial" w:hAnsi="Arial" w:cs="Arial"/>
                <w:sz w:val="18"/>
                <w:szCs w:val="18"/>
                <w:shd w:val="clear" w:color="auto" w:fill="FFFFFF"/>
                <w:lang w:bidi="pl-PL"/>
              </w:rPr>
            </w:pPr>
            <w:r w:rsidRPr="008753F7">
              <w:rPr>
                <w:rFonts w:ascii="Arial" w:hAnsi="Arial" w:cs="Arial"/>
                <w:color w:val="000000"/>
                <w:sz w:val="18"/>
                <w:szCs w:val="18"/>
              </w:rPr>
              <w:t xml:space="preserve">Skład: </w:t>
            </w:r>
            <w:r w:rsidRPr="008753F7">
              <w:rPr>
                <w:rFonts w:ascii="Arial" w:eastAsia="Arial" w:hAnsi="Arial" w:cs="Arial"/>
                <w:sz w:val="18"/>
                <w:szCs w:val="18"/>
                <w:shd w:val="clear" w:color="auto" w:fill="FFFFFF"/>
                <w:lang w:bidi="pl-PL"/>
              </w:rPr>
              <w:t xml:space="preserve">celuloza, lignina </w:t>
            </w:r>
            <w:r w:rsidR="00D74C1A">
              <w:rPr>
                <w:rFonts w:ascii="Arial" w:eastAsia="Arial" w:hAnsi="Arial" w:cs="Arial"/>
                <w:sz w:val="18"/>
                <w:szCs w:val="18"/>
                <w:shd w:val="clear" w:color="auto" w:fill="FFFFFF"/>
                <w:lang w:bidi="pl-PL"/>
              </w:rPr>
              <w:br/>
            </w:r>
            <w:r w:rsidRPr="008753F7">
              <w:rPr>
                <w:rFonts w:ascii="Arial" w:eastAsia="Arial" w:hAnsi="Arial" w:cs="Arial"/>
                <w:sz w:val="18"/>
                <w:szCs w:val="18"/>
                <w:shd w:val="clear" w:color="auto" w:fill="FFFFFF"/>
                <w:lang w:bidi="pl-PL"/>
              </w:rPr>
              <w:t xml:space="preserve">i </w:t>
            </w:r>
            <w:proofErr w:type="spellStart"/>
            <w:r w:rsidRPr="008753F7">
              <w:rPr>
                <w:rFonts w:ascii="Arial" w:eastAsia="Arial" w:hAnsi="Arial" w:cs="Arial"/>
                <w:sz w:val="18"/>
                <w:szCs w:val="18"/>
                <w:shd w:val="clear" w:color="auto" w:fill="FFFFFF"/>
                <w:lang w:bidi="pl-PL"/>
              </w:rPr>
              <w:t>chemiceluloza</w:t>
            </w:r>
            <w:proofErr w:type="spellEnd"/>
            <w:r w:rsidRPr="008753F7">
              <w:rPr>
                <w:rFonts w:ascii="Arial" w:eastAsia="Arial" w:hAnsi="Arial" w:cs="Arial"/>
                <w:sz w:val="18"/>
                <w:szCs w:val="18"/>
                <w:shd w:val="clear" w:color="auto" w:fill="FFFFFF"/>
                <w:lang w:bidi="pl-PL"/>
              </w:rPr>
              <w:t xml:space="preserve">, stanowiące około </w:t>
            </w:r>
            <w:r w:rsidRPr="008753F7">
              <w:rPr>
                <w:rFonts w:ascii="Arial" w:eastAsia="Arial" w:hAnsi="Arial" w:cs="Arial"/>
                <w:sz w:val="18"/>
                <w:szCs w:val="18"/>
                <w:shd w:val="clear" w:color="auto" w:fill="FFFFFF"/>
                <w:lang w:bidi="pl-PL"/>
              </w:rPr>
              <w:lastRenderedPageBreak/>
              <w:t>90 - 95 % masy drewna, żywice, gumy, garbniki, olejki eteryczne</w:t>
            </w:r>
            <w:r w:rsidR="00D81B6B">
              <w:rPr>
                <w:rFonts w:ascii="Arial" w:eastAsia="Arial" w:hAnsi="Arial" w:cs="Arial"/>
                <w:sz w:val="18"/>
                <w:szCs w:val="18"/>
                <w:shd w:val="clear" w:color="auto" w:fill="FFFFFF"/>
                <w:lang w:bidi="pl-PL"/>
              </w:rPr>
              <w:t>.</w:t>
            </w:r>
          </w:p>
          <w:p w14:paraId="1C4B2876" w14:textId="78515637"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odpad palny, niezawierający substancji toksycznych</w:t>
            </w:r>
            <w:r w:rsidR="00D81B6B">
              <w:rPr>
                <w:rFonts w:ascii="Arial" w:hAnsi="Arial" w:cs="Arial"/>
                <w:color w:val="000000"/>
                <w:sz w:val="18"/>
                <w:szCs w:val="18"/>
              </w:rPr>
              <w:t>.</w:t>
            </w:r>
          </w:p>
        </w:tc>
      </w:tr>
      <w:tr w:rsidR="003B7CD2" w:rsidRPr="008753F7" w14:paraId="3425130D" w14:textId="77777777" w:rsidTr="007227BF">
        <w:trPr>
          <w:jc w:val="center"/>
        </w:trPr>
        <w:tc>
          <w:tcPr>
            <w:tcW w:w="487" w:type="dxa"/>
            <w:vAlign w:val="center"/>
          </w:tcPr>
          <w:p w14:paraId="07B7CFEA"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lastRenderedPageBreak/>
              <w:t>2.</w:t>
            </w:r>
          </w:p>
        </w:tc>
        <w:tc>
          <w:tcPr>
            <w:tcW w:w="1351" w:type="dxa"/>
            <w:vAlign w:val="center"/>
          </w:tcPr>
          <w:p w14:paraId="31AFF83C"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07 02 99</w:t>
            </w:r>
          </w:p>
        </w:tc>
        <w:tc>
          <w:tcPr>
            <w:tcW w:w="2410" w:type="dxa"/>
            <w:vAlign w:val="center"/>
          </w:tcPr>
          <w:p w14:paraId="46D2E06D"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Inne niewymienione odpady</w:t>
            </w:r>
          </w:p>
        </w:tc>
        <w:tc>
          <w:tcPr>
            <w:tcW w:w="2078" w:type="dxa"/>
            <w:shd w:val="clear" w:color="auto" w:fill="auto"/>
            <w:vAlign w:val="center"/>
          </w:tcPr>
          <w:p w14:paraId="738E576B" w14:textId="6365852C"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Gumowe elementy powstające w trakcie wymiany na nowe </w:t>
            </w:r>
            <w:r w:rsidR="00D74C1A">
              <w:rPr>
                <w:rFonts w:ascii="Arial" w:hAnsi="Arial" w:cs="Arial"/>
                <w:color w:val="000000"/>
                <w:sz w:val="18"/>
                <w:szCs w:val="18"/>
              </w:rPr>
              <w:br/>
            </w:r>
            <w:r w:rsidRPr="008753F7">
              <w:rPr>
                <w:rFonts w:ascii="Arial" w:hAnsi="Arial" w:cs="Arial"/>
                <w:color w:val="000000"/>
                <w:sz w:val="18"/>
                <w:szCs w:val="18"/>
              </w:rPr>
              <w:t>w oczyszczarkach</w:t>
            </w:r>
            <w:r w:rsidR="00D81B6B">
              <w:rPr>
                <w:rFonts w:ascii="Arial" w:hAnsi="Arial" w:cs="Arial"/>
                <w:color w:val="000000"/>
                <w:sz w:val="18"/>
                <w:szCs w:val="18"/>
              </w:rPr>
              <w:t>.</w:t>
            </w:r>
          </w:p>
        </w:tc>
        <w:tc>
          <w:tcPr>
            <w:tcW w:w="3025" w:type="dxa"/>
          </w:tcPr>
          <w:p w14:paraId="6E73044A" w14:textId="50119E79" w:rsidR="003B7CD2" w:rsidRPr="008753F7" w:rsidRDefault="003B7CD2" w:rsidP="003B7CD2">
            <w:pPr>
              <w:rPr>
                <w:rFonts w:ascii="Arial" w:hAnsi="Arial" w:cs="Arial"/>
                <w:sz w:val="18"/>
                <w:szCs w:val="18"/>
              </w:rPr>
            </w:pPr>
            <w:r w:rsidRPr="008753F7">
              <w:rPr>
                <w:rFonts w:ascii="Arial" w:hAnsi="Arial" w:cs="Arial"/>
                <w:color w:val="000000"/>
                <w:sz w:val="18"/>
                <w:szCs w:val="18"/>
              </w:rPr>
              <w:t>Skład: kauczuk, siarka, węglowodory</w:t>
            </w:r>
            <w:r w:rsidR="00D81B6B">
              <w:rPr>
                <w:rFonts w:ascii="Arial" w:hAnsi="Arial" w:cs="Arial"/>
                <w:color w:val="000000"/>
                <w:sz w:val="18"/>
                <w:szCs w:val="18"/>
              </w:rPr>
              <w:t>.</w:t>
            </w:r>
          </w:p>
          <w:p w14:paraId="22F88C24" w14:textId="4F57CA39"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palny, nietoksyczny</w:t>
            </w:r>
            <w:r w:rsidR="00D81B6B">
              <w:rPr>
                <w:rFonts w:ascii="Arial" w:hAnsi="Arial" w:cs="Arial"/>
                <w:color w:val="000000"/>
                <w:sz w:val="18"/>
                <w:szCs w:val="18"/>
              </w:rPr>
              <w:t>.</w:t>
            </w:r>
          </w:p>
        </w:tc>
      </w:tr>
      <w:tr w:rsidR="003B7CD2" w:rsidRPr="008753F7" w14:paraId="28430364" w14:textId="77777777" w:rsidTr="007227BF">
        <w:trPr>
          <w:jc w:val="center"/>
        </w:trPr>
        <w:tc>
          <w:tcPr>
            <w:tcW w:w="487" w:type="dxa"/>
            <w:vAlign w:val="center"/>
          </w:tcPr>
          <w:p w14:paraId="0D58A8A0"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3.</w:t>
            </w:r>
          </w:p>
        </w:tc>
        <w:tc>
          <w:tcPr>
            <w:tcW w:w="1351" w:type="dxa"/>
            <w:vAlign w:val="center"/>
          </w:tcPr>
          <w:p w14:paraId="1D49BFDE"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10 07 02</w:t>
            </w:r>
          </w:p>
        </w:tc>
        <w:tc>
          <w:tcPr>
            <w:tcW w:w="2410" w:type="dxa"/>
            <w:vAlign w:val="center"/>
          </w:tcPr>
          <w:p w14:paraId="315274E7" w14:textId="6566B306"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Kożuchy żużlowe i zgary </w:t>
            </w:r>
            <w:r w:rsidR="00D95CA2">
              <w:rPr>
                <w:rFonts w:ascii="Arial" w:hAnsi="Arial" w:cs="Arial"/>
                <w:color w:val="000000"/>
                <w:sz w:val="18"/>
                <w:szCs w:val="18"/>
              </w:rPr>
              <w:br/>
            </w:r>
            <w:r w:rsidRPr="008753F7">
              <w:rPr>
                <w:rFonts w:ascii="Arial" w:hAnsi="Arial" w:cs="Arial"/>
                <w:color w:val="000000"/>
                <w:sz w:val="18"/>
                <w:szCs w:val="18"/>
              </w:rPr>
              <w:t xml:space="preserve">z produkcji pierwotnej </w:t>
            </w:r>
            <w:r w:rsidR="00D74C1A">
              <w:rPr>
                <w:rFonts w:ascii="Arial" w:hAnsi="Arial" w:cs="Arial"/>
                <w:color w:val="000000"/>
                <w:sz w:val="18"/>
                <w:szCs w:val="18"/>
              </w:rPr>
              <w:br/>
            </w:r>
            <w:r w:rsidRPr="008753F7">
              <w:rPr>
                <w:rFonts w:ascii="Arial" w:hAnsi="Arial" w:cs="Arial"/>
                <w:color w:val="000000"/>
                <w:sz w:val="18"/>
                <w:szCs w:val="18"/>
              </w:rPr>
              <w:t>i wtórnej</w:t>
            </w:r>
          </w:p>
        </w:tc>
        <w:tc>
          <w:tcPr>
            <w:tcW w:w="2078" w:type="dxa"/>
            <w:shd w:val="clear" w:color="auto" w:fill="auto"/>
            <w:vAlign w:val="center"/>
          </w:tcPr>
          <w:p w14:paraId="239E9E0E" w14:textId="77777777" w:rsidR="00D74C1A" w:rsidRDefault="003B7CD2" w:rsidP="003B7CD2">
            <w:pPr>
              <w:rPr>
                <w:rFonts w:ascii="Arial" w:hAnsi="Arial" w:cs="Arial"/>
                <w:color w:val="000000"/>
                <w:sz w:val="18"/>
                <w:szCs w:val="18"/>
              </w:rPr>
            </w:pPr>
            <w:r w:rsidRPr="008753F7">
              <w:rPr>
                <w:rFonts w:ascii="Arial" w:hAnsi="Arial" w:cs="Arial"/>
                <w:color w:val="000000"/>
                <w:sz w:val="18"/>
                <w:szCs w:val="18"/>
              </w:rPr>
              <w:t xml:space="preserve">Odpad powstaje </w:t>
            </w:r>
          </w:p>
          <w:p w14:paraId="7C1D9399" w14:textId="1047438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 trakcie wytopu</w:t>
            </w:r>
            <w:r w:rsidR="00D81B6B">
              <w:rPr>
                <w:rFonts w:ascii="Arial" w:hAnsi="Arial" w:cs="Arial"/>
                <w:color w:val="000000"/>
                <w:sz w:val="18"/>
                <w:szCs w:val="18"/>
              </w:rPr>
              <w:t>.</w:t>
            </w:r>
          </w:p>
        </w:tc>
        <w:tc>
          <w:tcPr>
            <w:tcW w:w="3025" w:type="dxa"/>
          </w:tcPr>
          <w:p w14:paraId="2C7B2034" w14:textId="75F5C006" w:rsidR="003B7CD2" w:rsidRPr="008753F7" w:rsidRDefault="003B7CD2" w:rsidP="003B7CD2">
            <w:pPr>
              <w:rPr>
                <w:rFonts w:ascii="Arial" w:hAnsi="Arial" w:cs="Arial"/>
                <w:sz w:val="18"/>
                <w:szCs w:val="18"/>
              </w:rPr>
            </w:pPr>
            <w:r w:rsidRPr="008753F7">
              <w:rPr>
                <w:rFonts w:ascii="Arial" w:hAnsi="Arial" w:cs="Arial"/>
                <w:color w:val="000000"/>
                <w:sz w:val="18"/>
                <w:szCs w:val="18"/>
              </w:rPr>
              <w:t>Skład: żelazo i węgiel, krzem, mangan i fosfor</w:t>
            </w:r>
            <w:r w:rsidR="00D81B6B">
              <w:rPr>
                <w:rFonts w:ascii="Arial" w:hAnsi="Arial" w:cs="Arial"/>
                <w:color w:val="000000"/>
                <w:sz w:val="18"/>
                <w:szCs w:val="18"/>
              </w:rPr>
              <w:t>.</w:t>
            </w:r>
          </w:p>
          <w:p w14:paraId="435B7FCF" w14:textId="4BE8D062"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niepalny, nietoksyczny</w:t>
            </w:r>
            <w:r w:rsidR="00D81B6B">
              <w:rPr>
                <w:rFonts w:ascii="Arial" w:hAnsi="Arial" w:cs="Arial"/>
                <w:color w:val="000000"/>
                <w:sz w:val="18"/>
                <w:szCs w:val="18"/>
              </w:rPr>
              <w:t>.</w:t>
            </w:r>
          </w:p>
        </w:tc>
      </w:tr>
      <w:tr w:rsidR="003B7CD2" w:rsidRPr="008753F7" w14:paraId="5CE0E494" w14:textId="77777777" w:rsidTr="007227BF">
        <w:trPr>
          <w:jc w:val="center"/>
        </w:trPr>
        <w:tc>
          <w:tcPr>
            <w:tcW w:w="487" w:type="dxa"/>
            <w:vAlign w:val="center"/>
          </w:tcPr>
          <w:p w14:paraId="2DE5C8FA"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4.</w:t>
            </w:r>
          </w:p>
        </w:tc>
        <w:tc>
          <w:tcPr>
            <w:tcW w:w="1351" w:type="dxa"/>
            <w:vAlign w:val="center"/>
          </w:tcPr>
          <w:p w14:paraId="635BFAC1"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10 09 03</w:t>
            </w:r>
          </w:p>
        </w:tc>
        <w:tc>
          <w:tcPr>
            <w:tcW w:w="2410" w:type="dxa"/>
            <w:vAlign w:val="center"/>
          </w:tcPr>
          <w:p w14:paraId="5AAFB972"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Żużle odlewnicze</w:t>
            </w:r>
          </w:p>
        </w:tc>
        <w:tc>
          <w:tcPr>
            <w:tcW w:w="2078" w:type="dxa"/>
            <w:shd w:val="clear" w:color="auto" w:fill="auto"/>
            <w:vAlign w:val="center"/>
          </w:tcPr>
          <w:p w14:paraId="3FAFF104" w14:textId="18F662BE"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 powstaje na linii odlewniczej</w:t>
            </w:r>
            <w:r w:rsidR="00D81B6B">
              <w:rPr>
                <w:rFonts w:ascii="Arial" w:hAnsi="Arial" w:cs="Arial"/>
                <w:color w:val="000000"/>
                <w:sz w:val="18"/>
                <w:szCs w:val="18"/>
              </w:rPr>
              <w:t>.</w:t>
            </w:r>
          </w:p>
        </w:tc>
        <w:tc>
          <w:tcPr>
            <w:tcW w:w="3025" w:type="dxa"/>
          </w:tcPr>
          <w:p w14:paraId="001FC39B" w14:textId="3D8F1AA4" w:rsidR="003B7CD2" w:rsidRPr="008753F7" w:rsidRDefault="003B7CD2" w:rsidP="003B7CD2">
            <w:pPr>
              <w:rPr>
                <w:rFonts w:ascii="Arial" w:hAnsi="Arial" w:cs="Arial"/>
                <w:sz w:val="18"/>
                <w:szCs w:val="18"/>
              </w:rPr>
            </w:pPr>
            <w:r w:rsidRPr="008753F7">
              <w:rPr>
                <w:rFonts w:ascii="Arial" w:hAnsi="Arial" w:cs="Arial"/>
                <w:color w:val="000000"/>
                <w:sz w:val="18"/>
                <w:szCs w:val="18"/>
              </w:rPr>
              <w:t>Skład: krzem, wapń, aluminium, fosfor</w:t>
            </w:r>
            <w:r w:rsidR="00D81B6B">
              <w:rPr>
                <w:rFonts w:ascii="Arial" w:hAnsi="Arial" w:cs="Arial"/>
                <w:color w:val="000000"/>
                <w:sz w:val="18"/>
                <w:szCs w:val="18"/>
              </w:rPr>
              <w:t>.</w:t>
            </w:r>
          </w:p>
          <w:p w14:paraId="226A2382" w14:textId="35FDD3A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niepalny, nietoksyczny</w:t>
            </w:r>
            <w:r w:rsidR="00D81B6B">
              <w:rPr>
                <w:rFonts w:ascii="Arial" w:hAnsi="Arial" w:cs="Arial"/>
                <w:color w:val="000000"/>
                <w:sz w:val="18"/>
                <w:szCs w:val="18"/>
              </w:rPr>
              <w:t>.</w:t>
            </w:r>
          </w:p>
        </w:tc>
      </w:tr>
      <w:tr w:rsidR="003B7CD2" w:rsidRPr="008753F7" w14:paraId="189AE10D" w14:textId="77777777" w:rsidTr="007227BF">
        <w:trPr>
          <w:jc w:val="center"/>
        </w:trPr>
        <w:tc>
          <w:tcPr>
            <w:tcW w:w="487" w:type="dxa"/>
            <w:vAlign w:val="center"/>
          </w:tcPr>
          <w:p w14:paraId="3AADDE01"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5.</w:t>
            </w:r>
          </w:p>
        </w:tc>
        <w:tc>
          <w:tcPr>
            <w:tcW w:w="1351" w:type="dxa"/>
            <w:vAlign w:val="center"/>
          </w:tcPr>
          <w:p w14:paraId="3B2A96D8"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10 09 08</w:t>
            </w:r>
          </w:p>
        </w:tc>
        <w:tc>
          <w:tcPr>
            <w:tcW w:w="2410" w:type="dxa"/>
            <w:vAlign w:val="center"/>
          </w:tcPr>
          <w:p w14:paraId="6BE9A512"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Rdzenie i formy odlewnicze po procesie odlewania inne niż wymienione w 10 09 07</w:t>
            </w:r>
          </w:p>
        </w:tc>
        <w:tc>
          <w:tcPr>
            <w:tcW w:w="2078" w:type="dxa"/>
            <w:shd w:val="clear" w:color="auto" w:fill="auto"/>
            <w:vAlign w:val="center"/>
          </w:tcPr>
          <w:p w14:paraId="20524F1F" w14:textId="3F36DE8D"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 powstaje na linii odlewniczej</w:t>
            </w:r>
            <w:r w:rsidR="00D81B6B">
              <w:rPr>
                <w:rFonts w:ascii="Arial" w:hAnsi="Arial" w:cs="Arial"/>
                <w:color w:val="000000"/>
                <w:sz w:val="18"/>
                <w:szCs w:val="18"/>
              </w:rPr>
              <w:t>.</w:t>
            </w:r>
          </w:p>
        </w:tc>
        <w:tc>
          <w:tcPr>
            <w:tcW w:w="3025" w:type="dxa"/>
          </w:tcPr>
          <w:p w14:paraId="2D6F218E" w14:textId="4EC1060D" w:rsidR="003B7CD2" w:rsidRPr="008753F7" w:rsidRDefault="003B7CD2" w:rsidP="003B7CD2">
            <w:pPr>
              <w:rPr>
                <w:rFonts w:ascii="Arial" w:hAnsi="Arial" w:cs="Arial"/>
                <w:sz w:val="18"/>
                <w:szCs w:val="18"/>
              </w:rPr>
            </w:pPr>
            <w:r w:rsidRPr="008753F7">
              <w:rPr>
                <w:rFonts w:ascii="Arial" w:hAnsi="Arial" w:cs="Arial"/>
                <w:color w:val="000000"/>
                <w:sz w:val="18"/>
                <w:szCs w:val="18"/>
              </w:rPr>
              <w:t>Skład: glinka, bentonit, żelazo, węgiel, krzem, mangan i fosfor</w:t>
            </w:r>
            <w:r w:rsidR="00D81B6B">
              <w:rPr>
                <w:rFonts w:ascii="Arial" w:hAnsi="Arial" w:cs="Arial"/>
                <w:color w:val="000000"/>
                <w:sz w:val="18"/>
                <w:szCs w:val="18"/>
              </w:rPr>
              <w:t>.</w:t>
            </w:r>
          </w:p>
          <w:p w14:paraId="7D6EA41D" w14:textId="65AD91D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niepalny, nietoksyczny</w:t>
            </w:r>
            <w:r w:rsidR="00D81B6B">
              <w:rPr>
                <w:rFonts w:ascii="Arial" w:hAnsi="Arial" w:cs="Arial"/>
                <w:color w:val="000000"/>
                <w:sz w:val="18"/>
                <w:szCs w:val="18"/>
              </w:rPr>
              <w:t>.</w:t>
            </w:r>
          </w:p>
        </w:tc>
      </w:tr>
      <w:tr w:rsidR="003B7CD2" w:rsidRPr="008753F7" w14:paraId="3869FDF1" w14:textId="77777777" w:rsidTr="007227BF">
        <w:trPr>
          <w:jc w:val="center"/>
        </w:trPr>
        <w:tc>
          <w:tcPr>
            <w:tcW w:w="487" w:type="dxa"/>
            <w:vAlign w:val="center"/>
          </w:tcPr>
          <w:p w14:paraId="08B87496"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6.</w:t>
            </w:r>
          </w:p>
        </w:tc>
        <w:tc>
          <w:tcPr>
            <w:tcW w:w="1351" w:type="dxa"/>
            <w:vAlign w:val="center"/>
          </w:tcPr>
          <w:p w14:paraId="275D4F3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10 09 10</w:t>
            </w:r>
          </w:p>
        </w:tc>
        <w:tc>
          <w:tcPr>
            <w:tcW w:w="2410" w:type="dxa"/>
            <w:vAlign w:val="center"/>
          </w:tcPr>
          <w:p w14:paraId="41B40D8D" w14:textId="776C4D8D"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Pyły z gazów odlotowych inne niż wymienione </w:t>
            </w:r>
            <w:r w:rsidR="00D74C1A">
              <w:rPr>
                <w:rFonts w:ascii="Arial" w:hAnsi="Arial" w:cs="Arial"/>
                <w:color w:val="000000"/>
                <w:sz w:val="18"/>
                <w:szCs w:val="18"/>
              </w:rPr>
              <w:br/>
            </w:r>
            <w:r w:rsidRPr="008753F7">
              <w:rPr>
                <w:rFonts w:ascii="Arial" w:hAnsi="Arial" w:cs="Arial"/>
                <w:color w:val="000000"/>
                <w:sz w:val="18"/>
                <w:szCs w:val="18"/>
              </w:rPr>
              <w:t>w 10 09 09</w:t>
            </w:r>
          </w:p>
        </w:tc>
        <w:tc>
          <w:tcPr>
            <w:tcW w:w="2078" w:type="dxa"/>
            <w:shd w:val="clear" w:color="auto" w:fill="auto"/>
            <w:vAlign w:val="center"/>
          </w:tcPr>
          <w:p w14:paraId="1DB4D294" w14:textId="2597EAA6"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powstające </w:t>
            </w:r>
            <w:r w:rsidR="00D74C1A">
              <w:rPr>
                <w:rFonts w:ascii="Arial" w:hAnsi="Arial" w:cs="Arial"/>
                <w:color w:val="000000"/>
                <w:sz w:val="18"/>
                <w:szCs w:val="18"/>
              </w:rPr>
              <w:br/>
            </w:r>
            <w:r w:rsidRPr="008753F7">
              <w:rPr>
                <w:rFonts w:ascii="Arial" w:hAnsi="Arial" w:cs="Arial"/>
                <w:color w:val="000000"/>
                <w:sz w:val="18"/>
                <w:szCs w:val="18"/>
              </w:rPr>
              <w:t>w urządzeniach odpylających</w:t>
            </w:r>
            <w:r w:rsidR="00D81B6B">
              <w:rPr>
                <w:rFonts w:ascii="Arial" w:hAnsi="Arial" w:cs="Arial"/>
                <w:color w:val="000000"/>
                <w:sz w:val="18"/>
                <w:szCs w:val="18"/>
              </w:rPr>
              <w:t>.</w:t>
            </w:r>
          </w:p>
        </w:tc>
        <w:tc>
          <w:tcPr>
            <w:tcW w:w="3025" w:type="dxa"/>
          </w:tcPr>
          <w:p w14:paraId="3C9000D1" w14:textId="5E1200DB" w:rsidR="003B7CD2" w:rsidRPr="008753F7" w:rsidRDefault="003B7CD2" w:rsidP="003B7CD2">
            <w:pPr>
              <w:rPr>
                <w:rFonts w:ascii="Arial" w:hAnsi="Arial" w:cs="Arial"/>
                <w:sz w:val="18"/>
                <w:szCs w:val="18"/>
              </w:rPr>
            </w:pPr>
            <w:r w:rsidRPr="008753F7">
              <w:rPr>
                <w:rFonts w:ascii="Arial" w:hAnsi="Arial" w:cs="Arial"/>
                <w:color w:val="000000"/>
                <w:sz w:val="18"/>
                <w:szCs w:val="18"/>
              </w:rPr>
              <w:t xml:space="preserve">Skład: cząstki metali żelaznych </w:t>
            </w:r>
            <w:r w:rsidR="00D74C1A">
              <w:rPr>
                <w:rFonts w:ascii="Arial" w:hAnsi="Arial" w:cs="Arial"/>
                <w:color w:val="000000"/>
                <w:sz w:val="18"/>
                <w:szCs w:val="18"/>
              </w:rPr>
              <w:br/>
            </w:r>
            <w:r w:rsidRPr="008753F7">
              <w:rPr>
                <w:rFonts w:ascii="Arial" w:hAnsi="Arial" w:cs="Arial"/>
                <w:color w:val="000000"/>
                <w:sz w:val="18"/>
                <w:szCs w:val="18"/>
              </w:rPr>
              <w:t>i nieżelaznych</w:t>
            </w:r>
            <w:r w:rsidR="00D81B6B">
              <w:rPr>
                <w:rFonts w:ascii="Arial" w:hAnsi="Arial" w:cs="Arial"/>
                <w:color w:val="000000"/>
                <w:sz w:val="18"/>
                <w:szCs w:val="18"/>
              </w:rPr>
              <w:t>.</w:t>
            </w:r>
          </w:p>
          <w:p w14:paraId="3378B2A4" w14:textId="73B7AD1E"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niepalny, nietoksyczny</w:t>
            </w:r>
            <w:r w:rsidR="00D81B6B">
              <w:rPr>
                <w:rFonts w:ascii="Arial" w:hAnsi="Arial" w:cs="Arial"/>
                <w:color w:val="000000"/>
                <w:sz w:val="18"/>
                <w:szCs w:val="18"/>
              </w:rPr>
              <w:t>.</w:t>
            </w:r>
          </w:p>
        </w:tc>
      </w:tr>
      <w:tr w:rsidR="003B7CD2" w:rsidRPr="008753F7" w14:paraId="6EAF5ADF" w14:textId="77777777" w:rsidTr="007227BF">
        <w:trPr>
          <w:jc w:val="center"/>
        </w:trPr>
        <w:tc>
          <w:tcPr>
            <w:tcW w:w="487" w:type="dxa"/>
            <w:vAlign w:val="center"/>
          </w:tcPr>
          <w:p w14:paraId="553FE18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7.</w:t>
            </w:r>
          </w:p>
        </w:tc>
        <w:tc>
          <w:tcPr>
            <w:tcW w:w="1351" w:type="dxa"/>
            <w:vAlign w:val="center"/>
          </w:tcPr>
          <w:p w14:paraId="0EBB4C10"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10 09 12</w:t>
            </w:r>
          </w:p>
        </w:tc>
        <w:tc>
          <w:tcPr>
            <w:tcW w:w="2410" w:type="dxa"/>
            <w:vAlign w:val="center"/>
          </w:tcPr>
          <w:p w14:paraId="4261C3C0"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Inne cząstki stałe niż wymienione w 10 09 11</w:t>
            </w:r>
          </w:p>
        </w:tc>
        <w:tc>
          <w:tcPr>
            <w:tcW w:w="2078" w:type="dxa"/>
            <w:shd w:val="clear" w:color="auto" w:fill="auto"/>
            <w:vAlign w:val="center"/>
          </w:tcPr>
          <w:p w14:paraId="26FC3ABD" w14:textId="687956C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w postaci pyłów po regeneracji mas </w:t>
            </w:r>
            <w:proofErr w:type="spellStart"/>
            <w:r w:rsidRPr="008753F7">
              <w:rPr>
                <w:rFonts w:ascii="Arial" w:hAnsi="Arial" w:cs="Arial"/>
                <w:color w:val="000000"/>
                <w:sz w:val="18"/>
                <w:szCs w:val="18"/>
              </w:rPr>
              <w:t>betonitowych</w:t>
            </w:r>
            <w:proofErr w:type="spellEnd"/>
            <w:r w:rsidRPr="008753F7">
              <w:rPr>
                <w:rFonts w:ascii="Arial" w:hAnsi="Arial" w:cs="Arial"/>
                <w:color w:val="000000"/>
                <w:sz w:val="18"/>
                <w:szCs w:val="18"/>
              </w:rPr>
              <w:t xml:space="preserve"> oraz mas na glince i mas furanowych</w:t>
            </w:r>
            <w:r w:rsidR="00D81B6B">
              <w:rPr>
                <w:rFonts w:ascii="Arial" w:hAnsi="Arial" w:cs="Arial"/>
                <w:color w:val="000000"/>
                <w:sz w:val="18"/>
                <w:szCs w:val="18"/>
              </w:rPr>
              <w:t>.</w:t>
            </w:r>
          </w:p>
        </w:tc>
        <w:tc>
          <w:tcPr>
            <w:tcW w:w="3025" w:type="dxa"/>
          </w:tcPr>
          <w:p w14:paraId="017315AD" w14:textId="77777777" w:rsidR="003B7CD2" w:rsidRPr="008753F7" w:rsidRDefault="003B7CD2" w:rsidP="003B7CD2">
            <w:pPr>
              <w:rPr>
                <w:rFonts w:ascii="Arial" w:hAnsi="Arial" w:cs="Arial"/>
                <w:sz w:val="18"/>
                <w:szCs w:val="18"/>
              </w:rPr>
            </w:pPr>
            <w:r w:rsidRPr="008753F7">
              <w:rPr>
                <w:rFonts w:ascii="Arial" w:hAnsi="Arial" w:cs="Arial"/>
                <w:color w:val="000000"/>
                <w:sz w:val="18"/>
                <w:szCs w:val="18"/>
              </w:rPr>
              <w:t>Skład: glinka, bentonit,</w:t>
            </w:r>
          </w:p>
          <w:p w14:paraId="3B9F7098" w14:textId="3713392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niepalny, nietoksyczny</w:t>
            </w:r>
          </w:p>
        </w:tc>
      </w:tr>
      <w:tr w:rsidR="003B7CD2" w:rsidRPr="008753F7" w14:paraId="0C0390D7" w14:textId="77777777" w:rsidTr="007227BF">
        <w:trPr>
          <w:jc w:val="center"/>
        </w:trPr>
        <w:tc>
          <w:tcPr>
            <w:tcW w:w="487" w:type="dxa"/>
            <w:vAlign w:val="center"/>
          </w:tcPr>
          <w:p w14:paraId="583E0D2E"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8.</w:t>
            </w:r>
          </w:p>
        </w:tc>
        <w:tc>
          <w:tcPr>
            <w:tcW w:w="1351" w:type="dxa"/>
            <w:vAlign w:val="center"/>
          </w:tcPr>
          <w:p w14:paraId="5F8C7467"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10 09 80</w:t>
            </w:r>
          </w:p>
        </w:tc>
        <w:tc>
          <w:tcPr>
            <w:tcW w:w="2410" w:type="dxa"/>
            <w:vAlign w:val="center"/>
          </w:tcPr>
          <w:p w14:paraId="2A5A7354"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Wybrakowane wyroby żeliwne</w:t>
            </w:r>
          </w:p>
        </w:tc>
        <w:tc>
          <w:tcPr>
            <w:tcW w:w="2078" w:type="dxa"/>
            <w:shd w:val="clear" w:color="auto" w:fill="auto"/>
            <w:vAlign w:val="center"/>
          </w:tcPr>
          <w:p w14:paraId="28DE26B5" w14:textId="1201F186"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Wybrakowane wyroby żeliwne niespełniające</w:t>
            </w:r>
            <w:r w:rsidR="00D81B6B">
              <w:rPr>
                <w:rFonts w:ascii="Arial" w:hAnsi="Arial" w:cs="Arial"/>
                <w:color w:val="000000"/>
                <w:sz w:val="18"/>
                <w:szCs w:val="18"/>
              </w:rPr>
              <w:t>.</w:t>
            </w:r>
          </w:p>
        </w:tc>
        <w:tc>
          <w:tcPr>
            <w:tcW w:w="3025" w:type="dxa"/>
          </w:tcPr>
          <w:p w14:paraId="331F136D" w14:textId="77777777" w:rsidR="003B7CD2" w:rsidRPr="008753F7" w:rsidRDefault="003B7CD2" w:rsidP="003B7CD2">
            <w:pPr>
              <w:rPr>
                <w:rFonts w:ascii="Arial" w:hAnsi="Arial" w:cs="Arial"/>
                <w:sz w:val="18"/>
                <w:szCs w:val="18"/>
              </w:rPr>
            </w:pPr>
            <w:r w:rsidRPr="008753F7">
              <w:rPr>
                <w:rFonts w:ascii="Arial" w:hAnsi="Arial" w:cs="Arial"/>
                <w:color w:val="000000"/>
                <w:sz w:val="18"/>
                <w:szCs w:val="18"/>
              </w:rPr>
              <w:t>Skład: żelazo i węgiel, krzem, mangan i fosfor</w:t>
            </w:r>
          </w:p>
          <w:p w14:paraId="6B07242C" w14:textId="4A39006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niepalny, nietoksyczny,</w:t>
            </w:r>
          </w:p>
        </w:tc>
      </w:tr>
      <w:tr w:rsidR="003B7CD2" w:rsidRPr="008753F7" w14:paraId="17D6BB1D" w14:textId="77777777" w:rsidTr="007227BF">
        <w:trPr>
          <w:jc w:val="center"/>
        </w:trPr>
        <w:tc>
          <w:tcPr>
            <w:tcW w:w="487" w:type="dxa"/>
            <w:vAlign w:val="center"/>
          </w:tcPr>
          <w:p w14:paraId="7FD84E76"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9.</w:t>
            </w:r>
          </w:p>
        </w:tc>
        <w:tc>
          <w:tcPr>
            <w:tcW w:w="1351" w:type="dxa"/>
            <w:vAlign w:val="center"/>
          </w:tcPr>
          <w:p w14:paraId="2846F436"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10 09 99</w:t>
            </w:r>
          </w:p>
        </w:tc>
        <w:tc>
          <w:tcPr>
            <w:tcW w:w="2410" w:type="dxa"/>
            <w:vAlign w:val="center"/>
          </w:tcPr>
          <w:p w14:paraId="45139276"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Inne niewymienione odpady</w:t>
            </w:r>
          </w:p>
        </w:tc>
        <w:tc>
          <w:tcPr>
            <w:tcW w:w="2078" w:type="dxa"/>
            <w:shd w:val="clear" w:color="auto" w:fill="auto"/>
            <w:vAlign w:val="center"/>
          </w:tcPr>
          <w:p w14:paraId="57C01EEB" w14:textId="4A14DD8F" w:rsidR="003B7CD2" w:rsidRPr="008753F7" w:rsidRDefault="00D81B6B" w:rsidP="003B7CD2">
            <w:pPr>
              <w:rPr>
                <w:rFonts w:ascii="Arial" w:hAnsi="Arial" w:cs="Arial"/>
                <w:color w:val="000000"/>
                <w:sz w:val="18"/>
                <w:szCs w:val="18"/>
              </w:rPr>
            </w:pPr>
            <w:r>
              <w:rPr>
                <w:rFonts w:ascii="Arial" w:hAnsi="Arial" w:cs="Arial"/>
                <w:color w:val="000000"/>
                <w:sz w:val="18"/>
                <w:szCs w:val="18"/>
              </w:rPr>
              <w:t>O</w:t>
            </w:r>
            <w:r w:rsidR="003B7CD2" w:rsidRPr="008753F7">
              <w:rPr>
                <w:rFonts w:ascii="Arial" w:hAnsi="Arial" w:cs="Arial"/>
                <w:color w:val="000000"/>
                <w:sz w:val="18"/>
                <w:szCs w:val="18"/>
              </w:rPr>
              <w:t xml:space="preserve">dpad powstaje </w:t>
            </w:r>
            <w:r w:rsidR="00D74C1A">
              <w:rPr>
                <w:rFonts w:ascii="Arial" w:hAnsi="Arial" w:cs="Arial"/>
                <w:color w:val="000000"/>
                <w:sz w:val="18"/>
                <w:szCs w:val="18"/>
              </w:rPr>
              <w:br/>
            </w:r>
            <w:r w:rsidR="003B7CD2" w:rsidRPr="008753F7">
              <w:rPr>
                <w:rFonts w:ascii="Arial" w:hAnsi="Arial" w:cs="Arial"/>
                <w:color w:val="000000"/>
                <w:sz w:val="18"/>
                <w:szCs w:val="18"/>
              </w:rPr>
              <w:t>w miejscu przegotowania modeli w postaci zużytego styropianu na potrzeby jednorazowych modeli styropianowych</w:t>
            </w:r>
            <w:r>
              <w:rPr>
                <w:rFonts w:ascii="Arial" w:hAnsi="Arial" w:cs="Arial"/>
                <w:color w:val="000000"/>
                <w:sz w:val="18"/>
                <w:szCs w:val="18"/>
              </w:rPr>
              <w:t>.</w:t>
            </w:r>
          </w:p>
        </w:tc>
        <w:tc>
          <w:tcPr>
            <w:tcW w:w="3025" w:type="dxa"/>
          </w:tcPr>
          <w:p w14:paraId="0AEA3EF6" w14:textId="03FAECCE" w:rsidR="003B7CD2" w:rsidRPr="008753F7" w:rsidRDefault="003B7CD2" w:rsidP="003B7CD2">
            <w:pPr>
              <w:rPr>
                <w:rFonts w:ascii="Arial" w:hAnsi="Arial" w:cs="Arial"/>
                <w:sz w:val="18"/>
                <w:szCs w:val="18"/>
              </w:rPr>
            </w:pPr>
            <w:r w:rsidRPr="008753F7">
              <w:rPr>
                <w:rFonts w:ascii="Arial" w:hAnsi="Arial" w:cs="Arial"/>
                <w:color w:val="000000"/>
                <w:sz w:val="18"/>
                <w:szCs w:val="18"/>
              </w:rPr>
              <w:t xml:space="preserve">Skład: polistyren </w:t>
            </w:r>
            <w:r w:rsidRPr="008753F7">
              <w:rPr>
                <w:rFonts w:ascii="Arial" w:hAnsi="Arial" w:cs="Arial"/>
                <w:sz w:val="18"/>
                <w:szCs w:val="18"/>
              </w:rPr>
              <w:t>ekspandowany</w:t>
            </w:r>
            <w:r w:rsidR="00D81B6B">
              <w:rPr>
                <w:rFonts w:ascii="Arial" w:hAnsi="Arial" w:cs="Arial"/>
                <w:sz w:val="18"/>
                <w:szCs w:val="18"/>
              </w:rPr>
              <w:t>.</w:t>
            </w:r>
          </w:p>
          <w:p w14:paraId="1AE6805A" w14:textId="66E378B4"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palny, nietoksyczny</w:t>
            </w:r>
            <w:r w:rsidR="00D81B6B">
              <w:rPr>
                <w:rFonts w:ascii="Arial" w:hAnsi="Arial" w:cs="Arial"/>
                <w:color w:val="000000"/>
                <w:sz w:val="18"/>
                <w:szCs w:val="18"/>
              </w:rPr>
              <w:t>.</w:t>
            </w:r>
          </w:p>
        </w:tc>
      </w:tr>
      <w:tr w:rsidR="003B7CD2" w:rsidRPr="008753F7" w14:paraId="4CB78614" w14:textId="77777777" w:rsidTr="007227BF">
        <w:trPr>
          <w:jc w:val="center"/>
        </w:trPr>
        <w:tc>
          <w:tcPr>
            <w:tcW w:w="487" w:type="dxa"/>
            <w:vAlign w:val="center"/>
          </w:tcPr>
          <w:p w14:paraId="23D506C7"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10.</w:t>
            </w:r>
          </w:p>
        </w:tc>
        <w:tc>
          <w:tcPr>
            <w:tcW w:w="1351" w:type="dxa"/>
            <w:vAlign w:val="center"/>
          </w:tcPr>
          <w:p w14:paraId="3E71BF75"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12 01 01</w:t>
            </w:r>
          </w:p>
        </w:tc>
        <w:tc>
          <w:tcPr>
            <w:tcW w:w="2410" w:type="dxa"/>
            <w:vAlign w:val="center"/>
          </w:tcPr>
          <w:p w14:paraId="2CCACA11" w14:textId="2FEEE345"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Odpady z toczenia </w:t>
            </w:r>
            <w:r w:rsidR="00D95CA2">
              <w:rPr>
                <w:rFonts w:ascii="Arial" w:hAnsi="Arial" w:cs="Arial"/>
                <w:color w:val="000000"/>
                <w:sz w:val="18"/>
                <w:szCs w:val="18"/>
              </w:rPr>
              <w:br/>
            </w:r>
            <w:r w:rsidRPr="008753F7">
              <w:rPr>
                <w:rFonts w:ascii="Arial" w:hAnsi="Arial" w:cs="Arial"/>
                <w:color w:val="000000"/>
                <w:sz w:val="18"/>
                <w:szCs w:val="18"/>
              </w:rPr>
              <w:t>i piłowania żelaza oraz jego stopów</w:t>
            </w:r>
          </w:p>
        </w:tc>
        <w:tc>
          <w:tcPr>
            <w:tcW w:w="2078" w:type="dxa"/>
            <w:shd w:val="clear" w:color="auto" w:fill="auto"/>
            <w:vAlign w:val="center"/>
          </w:tcPr>
          <w:p w14:paraId="3E984710" w14:textId="72EC835D"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z toczenia </w:t>
            </w:r>
            <w:r w:rsidR="00D74C1A">
              <w:rPr>
                <w:rFonts w:ascii="Arial" w:hAnsi="Arial" w:cs="Arial"/>
                <w:color w:val="000000"/>
                <w:sz w:val="18"/>
                <w:szCs w:val="18"/>
              </w:rPr>
              <w:br/>
            </w:r>
            <w:r w:rsidRPr="008753F7">
              <w:rPr>
                <w:rFonts w:ascii="Arial" w:hAnsi="Arial" w:cs="Arial"/>
                <w:color w:val="000000"/>
                <w:sz w:val="18"/>
                <w:szCs w:val="18"/>
              </w:rPr>
              <w:t>i piłowania metali żelaznych i ich stopów</w:t>
            </w:r>
            <w:r w:rsidR="00D81B6B">
              <w:rPr>
                <w:rFonts w:ascii="Arial" w:hAnsi="Arial" w:cs="Arial"/>
                <w:color w:val="000000"/>
                <w:sz w:val="18"/>
                <w:szCs w:val="18"/>
              </w:rPr>
              <w:t>.</w:t>
            </w:r>
          </w:p>
        </w:tc>
        <w:tc>
          <w:tcPr>
            <w:tcW w:w="3025" w:type="dxa"/>
          </w:tcPr>
          <w:p w14:paraId="0B5F2434" w14:textId="7A0C0D9A"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żelazo i węgiel, krzem, mangan molibden, chrom, aluminium</w:t>
            </w:r>
            <w:r w:rsidR="00D81B6B">
              <w:rPr>
                <w:rFonts w:ascii="Arial" w:hAnsi="Arial" w:cs="Arial"/>
                <w:color w:val="000000"/>
                <w:sz w:val="18"/>
                <w:szCs w:val="18"/>
              </w:rPr>
              <w:t>.</w:t>
            </w:r>
          </w:p>
          <w:p w14:paraId="7AB6AA7D" w14:textId="0DCFAB5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D81B6B">
              <w:rPr>
                <w:rFonts w:ascii="Arial" w:hAnsi="Arial" w:cs="Arial"/>
                <w:color w:val="000000"/>
                <w:sz w:val="18"/>
                <w:szCs w:val="18"/>
              </w:rPr>
              <w:t>.</w:t>
            </w:r>
          </w:p>
        </w:tc>
      </w:tr>
      <w:tr w:rsidR="003B7CD2" w:rsidRPr="008753F7" w14:paraId="5656F3A6" w14:textId="77777777" w:rsidTr="007227BF">
        <w:trPr>
          <w:jc w:val="center"/>
        </w:trPr>
        <w:tc>
          <w:tcPr>
            <w:tcW w:w="487" w:type="dxa"/>
            <w:vAlign w:val="center"/>
          </w:tcPr>
          <w:p w14:paraId="379F9318"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11.</w:t>
            </w:r>
          </w:p>
        </w:tc>
        <w:tc>
          <w:tcPr>
            <w:tcW w:w="1351" w:type="dxa"/>
            <w:vAlign w:val="center"/>
          </w:tcPr>
          <w:p w14:paraId="7FDAD3C9"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12 01 02</w:t>
            </w:r>
          </w:p>
        </w:tc>
        <w:tc>
          <w:tcPr>
            <w:tcW w:w="2410" w:type="dxa"/>
            <w:vAlign w:val="center"/>
          </w:tcPr>
          <w:p w14:paraId="08FBBE95"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Cząstki i pyły żelaza oraz jego stopów</w:t>
            </w:r>
          </w:p>
        </w:tc>
        <w:tc>
          <w:tcPr>
            <w:tcW w:w="2078" w:type="dxa"/>
            <w:shd w:val="clear" w:color="auto" w:fill="auto"/>
            <w:vAlign w:val="center"/>
          </w:tcPr>
          <w:p w14:paraId="3C5B18F2" w14:textId="074A1BF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powstające </w:t>
            </w:r>
            <w:r w:rsidR="00D81B6B">
              <w:rPr>
                <w:rFonts w:ascii="Arial" w:hAnsi="Arial" w:cs="Arial"/>
                <w:color w:val="000000"/>
                <w:sz w:val="18"/>
                <w:szCs w:val="18"/>
              </w:rPr>
              <w:br/>
            </w:r>
            <w:r w:rsidRPr="008753F7">
              <w:rPr>
                <w:rFonts w:ascii="Arial" w:hAnsi="Arial" w:cs="Arial"/>
                <w:color w:val="000000"/>
                <w:sz w:val="18"/>
                <w:szCs w:val="18"/>
              </w:rPr>
              <w:t>w trakcie obróbki końcowej odlewów</w:t>
            </w:r>
            <w:r w:rsidR="00D81B6B">
              <w:rPr>
                <w:rFonts w:ascii="Arial" w:hAnsi="Arial" w:cs="Arial"/>
                <w:color w:val="000000"/>
                <w:sz w:val="18"/>
                <w:szCs w:val="18"/>
              </w:rPr>
              <w:t>.</w:t>
            </w:r>
          </w:p>
        </w:tc>
        <w:tc>
          <w:tcPr>
            <w:tcW w:w="3025" w:type="dxa"/>
          </w:tcPr>
          <w:p w14:paraId="2F24EC4C" w14:textId="411FBFC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żelazo i węgiel, krzem, mangan molibden, chrom, aluminium</w:t>
            </w:r>
            <w:r w:rsidR="00D81B6B">
              <w:rPr>
                <w:rFonts w:ascii="Arial" w:hAnsi="Arial" w:cs="Arial"/>
                <w:color w:val="000000"/>
                <w:sz w:val="18"/>
                <w:szCs w:val="18"/>
              </w:rPr>
              <w:t>.</w:t>
            </w:r>
          </w:p>
          <w:p w14:paraId="3CCB17A5" w14:textId="3B72B984"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D81B6B">
              <w:rPr>
                <w:rFonts w:ascii="Arial" w:hAnsi="Arial" w:cs="Arial"/>
                <w:color w:val="000000"/>
                <w:sz w:val="18"/>
                <w:szCs w:val="18"/>
              </w:rPr>
              <w:t>.</w:t>
            </w:r>
          </w:p>
        </w:tc>
      </w:tr>
      <w:tr w:rsidR="003B7CD2" w:rsidRPr="008753F7" w14:paraId="1918E115" w14:textId="77777777" w:rsidTr="007227BF">
        <w:trPr>
          <w:jc w:val="center"/>
        </w:trPr>
        <w:tc>
          <w:tcPr>
            <w:tcW w:w="487" w:type="dxa"/>
            <w:vAlign w:val="center"/>
          </w:tcPr>
          <w:p w14:paraId="60CE17EC"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12.</w:t>
            </w:r>
          </w:p>
        </w:tc>
        <w:tc>
          <w:tcPr>
            <w:tcW w:w="1351" w:type="dxa"/>
            <w:vAlign w:val="center"/>
          </w:tcPr>
          <w:p w14:paraId="5D7892CC"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12 01 13</w:t>
            </w:r>
          </w:p>
        </w:tc>
        <w:tc>
          <w:tcPr>
            <w:tcW w:w="2410" w:type="dxa"/>
            <w:vAlign w:val="center"/>
          </w:tcPr>
          <w:p w14:paraId="75A482AF"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Odpady spawalnicze</w:t>
            </w:r>
          </w:p>
        </w:tc>
        <w:tc>
          <w:tcPr>
            <w:tcW w:w="2078" w:type="dxa"/>
            <w:shd w:val="clear" w:color="auto" w:fill="auto"/>
            <w:vAlign w:val="center"/>
          </w:tcPr>
          <w:p w14:paraId="50B5B3FE" w14:textId="79B381D2" w:rsidR="003B7CD2" w:rsidRPr="008753F7" w:rsidRDefault="00D81B6B" w:rsidP="003B7CD2">
            <w:pPr>
              <w:rPr>
                <w:rFonts w:ascii="Arial" w:hAnsi="Arial" w:cs="Arial"/>
                <w:color w:val="000000"/>
                <w:sz w:val="18"/>
                <w:szCs w:val="18"/>
              </w:rPr>
            </w:pPr>
            <w:r>
              <w:rPr>
                <w:rFonts w:ascii="Arial" w:hAnsi="Arial" w:cs="Arial"/>
                <w:color w:val="000000"/>
                <w:sz w:val="18"/>
                <w:szCs w:val="18"/>
              </w:rPr>
              <w:t>L</w:t>
            </w:r>
            <w:r w:rsidR="003B7CD2" w:rsidRPr="008753F7">
              <w:rPr>
                <w:rFonts w:ascii="Arial" w:hAnsi="Arial" w:cs="Arial"/>
                <w:color w:val="000000"/>
                <w:sz w:val="18"/>
                <w:szCs w:val="18"/>
              </w:rPr>
              <w:t>inia wykańczania modeli</w:t>
            </w:r>
            <w:r>
              <w:rPr>
                <w:rFonts w:ascii="Arial" w:hAnsi="Arial" w:cs="Arial"/>
                <w:color w:val="000000"/>
                <w:sz w:val="18"/>
                <w:szCs w:val="18"/>
              </w:rPr>
              <w:t>.</w:t>
            </w:r>
          </w:p>
        </w:tc>
        <w:tc>
          <w:tcPr>
            <w:tcW w:w="3025" w:type="dxa"/>
          </w:tcPr>
          <w:p w14:paraId="5372BB66" w14:textId="39182711"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pręty z drutu stalowego, tlenki żelaza, odtleniacze mineralne i organiczne</w:t>
            </w:r>
            <w:r w:rsidR="00D81B6B">
              <w:rPr>
                <w:rFonts w:ascii="Arial" w:hAnsi="Arial" w:cs="Arial"/>
                <w:color w:val="000000"/>
                <w:sz w:val="18"/>
                <w:szCs w:val="18"/>
              </w:rPr>
              <w:t>.</w:t>
            </w:r>
          </w:p>
          <w:p w14:paraId="433666F7" w14:textId="3B43DE6F"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D81B6B">
              <w:rPr>
                <w:rFonts w:ascii="Arial" w:hAnsi="Arial" w:cs="Arial"/>
                <w:color w:val="000000"/>
                <w:sz w:val="18"/>
                <w:szCs w:val="18"/>
              </w:rPr>
              <w:t>.</w:t>
            </w:r>
          </w:p>
        </w:tc>
      </w:tr>
      <w:tr w:rsidR="003B7CD2" w:rsidRPr="008753F7" w14:paraId="7DBCAC57" w14:textId="77777777" w:rsidTr="007227BF">
        <w:trPr>
          <w:jc w:val="center"/>
        </w:trPr>
        <w:tc>
          <w:tcPr>
            <w:tcW w:w="487" w:type="dxa"/>
            <w:vAlign w:val="center"/>
          </w:tcPr>
          <w:p w14:paraId="6A7FA3D0"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13.</w:t>
            </w:r>
          </w:p>
        </w:tc>
        <w:tc>
          <w:tcPr>
            <w:tcW w:w="1351" w:type="dxa"/>
            <w:vAlign w:val="center"/>
          </w:tcPr>
          <w:p w14:paraId="3DBC63D0"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12 01 21</w:t>
            </w:r>
          </w:p>
        </w:tc>
        <w:tc>
          <w:tcPr>
            <w:tcW w:w="2410" w:type="dxa"/>
            <w:vAlign w:val="center"/>
          </w:tcPr>
          <w:p w14:paraId="7F4E0910"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Zużyte materiały szlifierskie inne niż wymienione w 12 01 20</w:t>
            </w:r>
          </w:p>
        </w:tc>
        <w:tc>
          <w:tcPr>
            <w:tcW w:w="2078" w:type="dxa"/>
            <w:shd w:val="clear" w:color="auto" w:fill="auto"/>
            <w:vAlign w:val="center"/>
          </w:tcPr>
          <w:p w14:paraId="1F97CF1E" w14:textId="239C8021" w:rsidR="003B7CD2" w:rsidRPr="008753F7" w:rsidRDefault="00D81B6B" w:rsidP="003B7CD2">
            <w:pPr>
              <w:rPr>
                <w:rFonts w:ascii="Arial" w:hAnsi="Arial" w:cs="Arial"/>
                <w:color w:val="000000"/>
                <w:sz w:val="18"/>
                <w:szCs w:val="18"/>
              </w:rPr>
            </w:pPr>
            <w:r>
              <w:rPr>
                <w:rFonts w:ascii="Arial" w:hAnsi="Arial" w:cs="Arial"/>
                <w:color w:val="000000"/>
                <w:sz w:val="18"/>
                <w:szCs w:val="18"/>
              </w:rPr>
              <w:t>L</w:t>
            </w:r>
            <w:r w:rsidR="003B7CD2" w:rsidRPr="008753F7">
              <w:rPr>
                <w:rFonts w:ascii="Arial" w:hAnsi="Arial" w:cs="Arial"/>
                <w:color w:val="000000"/>
                <w:sz w:val="18"/>
                <w:szCs w:val="18"/>
              </w:rPr>
              <w:t>inia wykańczania modeli</w:t>
            </w:r>
            <w:r>
              <w:rPr>
                <w:rFonts w:ascii="Arial" w:hAnsi="Arial" w:cs="Arial"/>
                <w:color w:val="000000"/>
                <w:sz w:val="18"/>
                <w:szCs w:val="18"/>
              </w:rPr>
              <w:t>.</w:t>
            </w:r>
          </w:p>
        </w:tc>
        <w:tc>
          <w:tcPr>
            <w:tcW w:w="3025" w:type="dxa"/>
          </w:tcPr>
          <w:p w14:paraId="4EAD72F4" w14:textId="45EC25B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metale, węglik spiekany, proszki ścierne</w:t>
            </w:r>
            <w:r w:rsidR="00D81B6B">
              <w:rPr>
                <w:rFonts w:ascii="Arial" w:hAnsi="Arial" w:cs="Arial"/>
                <w:color w:val="000000"/>
                <w:sz w:val="18"/>
                <w:szCs w:val="18"/>
              </w:rPr>
              <w:t>.</w:t>
            </w:r>
          </w:p>
          <w:p w14:paraId="6FBE973B" w14:textId="0F6EB78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D81B6B">
              <w:rPr>
                <w:rFonts w:ascii="Arial" w:hAnsi="Arial" w:cs="Arial"/>
                <w:color w:val="000000"/>
                <w:sz w:val="18"/>
                <w:szCs w:val="18"/>
              </w:rPr>
              <w:t>.</w:t>
            </w:r>
          </w:p>
        </w:tc>
      </w:tr>
      <w:tr w:rsidR="003B7CD2" w:rsidRPr="008753F7" w14:paraId="6E663D69" w14:textId="77777777" w:rsidTr="007227BF">
        <w:trPr>
          <w:jc w:val="center"/>
        </w:trPr>
        <w:tc>
          <w:tcPr>
            <w:tcW w:w="487" w:type="dxa"/>
            <w:vAlign w:val="center"/>
          </w:tcPr>
          <w:p w14:paraId="4A2C73D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14.</w:t>
            </w:r>
          </w:p>
        </w:tc>
        <w:tc>
          <w:tcPr>
            <w:tcW w:w="1351" w:type="dxa"/>
            <w:vAlign w:val="center"/>
          </w:tcPr>
          <w:p w14:paraId="266446FC"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12 01 99</w:t>
            </w:r>
          </w:p>
        </w:tc>
        <w:tc>
          <w:tcPr>
            <w:tcW w:w="2410" w:type="dxa"/>
            <w:vAlign w:val="center"/>
          </w:tcPr>
          <w:p w14:paraId="70040983"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Inne niewymienione odpady</w:t>
            </w:r>
          </w:p>
        </w:tc>
        <w:tc>
          <w:tcPr>
            <w:tcW w:w="2078" w:type="dxa"/>
            <w:shd w:val="clear" w:color="auto" w:fill="auto"/>
            <w:vAlign w:val="center"/>
          </w:tcPr>
          <w:p w14:paraId="54BEB806" w14:textId="0B92D0E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Odpady powstające na linii wykańczania odlewów w postaci zgorzelin powstających w wyniku czyszczenia odlewów</w:t>
            </w:r>
            <w:r w:rsidR="00D81B6B">
              <w:rPr>
                <w:rFonts w:ascii="Arial" w:hAnsi="Arial" w:cs="Arial"/>
                <w:color w:val="000000"/>
                <w:sz w:val="18"/>
                <w:szCs w:val="18"/>
              </w:rPr>
              <w:t>.</w:t>
            </w:r>
          </w:p>
        </w:tc>
        <w:tc>
          <w:tcPr>
            <w:tcW w:w="3025" w:type="dxa"/>
          </w:tcPr>
          <w:p w14:paraId="652E23C0" w14:textId="5F744BF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żelazo i węgiel, krzem, mangan molibden, chrom, aluminium, nikiel, miedź</w:t>
            </w:r>
            <w:r w:rsidR="00D81B6B">
              <w:rPr>
                <w:rFonts w:ascii="Arial" w:hAnsi="Arial" w:cs="Arial"/>
                <w:color w:val="000000"/>
                <w:sz w:val="18"/>
                <w:szCs w:val="18"/>
              </w:rPr>
              <w:t>.</w:t>
            </w:r>
          </w:p>
          <w:p w14:paraId="65EDC9DE" w14:textId="25830FFB"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D81B6B">
              <w:rPr>
                <w:rFonts w:ascii="Arial" w:hAnsi="Arial" w:cs="Arial"/>
                <w:color w:val="000000"/>
                <w:sz w:val="18"/>
                <w:szCs w:val="18"/>
              </w:rPr>
              <w:t>.</w:t>
            </w:r>
          </w:p>
        </w:tc>
      </w:tr>
      <w:tr w:rsidR="003B7CD2" w:rsidRPr="008753F7" w14:paraId="4A27095B" w14:textId="77777777" w:rsidTr="007227BF">
        <w:trPr>
          <w:jc w:val="center"/>
        </w:trPr>
        <w:tc>
          <w:tcPr>
            <w:tcW w:w="487" w:type="dxa"/>
            <w:vAlign w:val="center"/>
          </w:tcPr>
          <w:p w14:paraId="634ED755"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lastRenderedPageBreak/>
              <w:t>15.</w:t>
            </w:r>
          </w:p>
        </w:tc>
        <w:tc>
          <w:tcPr>
            <w:tcW w:w="1351" w:type="dxa"/>
            <w:vAlign w:val="center"/>
          </w:tcPr>
          <w:p w14:paraId="62A7D130"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15 01 01</w:t>
            </w:r>
          </w:p>
        </w:tc>
        <w:tc>
          <w:tcPr>
            <w:tcW w:w="2410" w:type="dxa"/>
            <w:vAlign w:val="center"/>
          </w:tcPr>
          <w:p w14:paraId="5B10FB33" w14:textId="7BDA3121"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Opakowania z papieru </w:t>
            </w:r>
            <w:r w:rsidR="00D74C1A">
              <w:rPr>
                <w:rFonts w:ascii="Arial" w:hAnsi="Arial" w:cs="Arial"/>
                <w:color w:val="000000"/>
                <w:sz w:val="18"/>
                <w:szCs w:val="18"/>
              </w:rPr>
              <w:br/>
            </w:r>
            <w:r w:rsidRPr="008753F7">
              <w:rPr>
                <w:rFonts w:ascii="Arial" w:hAnsi="Arial" w:cs="Arial"/>
                <w:color w:val="000000"/>
                <w:sz w:val="18"/>
                <w:szCs w:val="18"/>
              </w:rPr>
              <w:t>i tektury</w:t>
            </w:r>
          </w:p>
        </w:tc>
        <w:tc>
          <w:tcPr>
            <w:tcW w:w="2078" w:type="dxa"/>
            <w:shd w:val="clear" w:color="auto" w:fill="auto"/>
            <w:vAlign w:val="center"/>
          </w:tcPr>
          <w:p w14:paraId="1A257DDA" w14:textId="5FA06DA8" w:rsidR="003B7CD2" w:rsidRPr="008753F7" w:rsidRDefault="00D81B6B" w:rsidP="003B7CD2">
            <w:pPr>
              <w:rPr>
                <w:rFonts w:ascii="Arial" w:hAnsi="Arial" w:cs="Arial"/>
                <w:color w:val="000000"/>
                <w:sz w:val="18"/>
                <w:szCs w:val="18"/>
              </w:rPr>
            </w:pPr>
            <w:r>
              <w:rPr>
                <w:rFonts w:ascii="Arial" w:hAnsi="Arial" w:cs="Arial"/>
                <w:color w:val="000000"/>
                <w:sz w:val="18"/>
                <w:szCs w:val="18"/>
              </w:rPr>
              <w:t>P</w:t>
            </w:r>
            <w:r w:rsidR="003B7CD2" w:rsidRPr="008753F7">
              <w:rPr>
                <w:rFonts w:ascii="Arial" w:hAnsi="Arial" w:cs="Arial"/>
                <w:color w:val="000000"/>
                <w:sz w:val="18"/>
                <w:szCs w:val="18"/>
              </w:rPr>
              <w:t xml:space="preserve">owstaje w trakcie rozpakowywania materiałów dostarczanych </w:t>
            </w:r>
            <w:r w:rsidR="00D74C1A">
              <w:rPr>
                <w:rFonts w:ascii="Arial" w:hAnsi="Arial" w:cs="Arial"/>
                <w:color w:val="000000"/>
                <w:sz w:val="18"/>
                <w:szCs w:val="18"/>
              </w:rPr>
              <w:br/>
            </w:r>
            <w:r w:rsidR="003B7CD2" w:rsidRPr="008753F7">
              <w:rPr>
                <w:rFonts w:ascii="Arial" w:hAnsi="Arial" w:cs="Arial"/>
                <w:color w:val="000000"/>
                <w:sz w:val="18"/>
                <w:szCs w:val="18"/>
              </w:rPr>
              <w:t>w opakowaniach papierowych</w:t>
            </w:r>
            <w:r>
              <w:rPr>
                <w:rFonts w:ascii="Arial" w:hAnsi="Arial" w:cs="Arial"/>
                <w:color w:val="000000"/>
                <w:sz w:val="18"/>
                <w:szCs w:val="18"/>
              </w:rPr>
              <w:t>.</w:t>
            </w:r>
          </w:p>
        </w:tc>
        <w:tc>
          <w:tcPr>
            <w:tcW w:w="3025" w:type="dxa"/>
          </w:tcPr>
          <w:p w14:paraId="0F6EAF67" w14:textId="39FA572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włókna organiczne lub roślinne oraz substancje niewłókniste - wypełniacze organiczne i nieorganiczne - mineralne: (kaolin, talk, gips, kreda)</w:t>
            </w:r>
            <w:r w:rsidR="00D81B6B">
              <w:rPr>
                <w:rFonts w:ascii="Arial" w:hAnsi="Arial" w:cs="Arial"/>
                <w:color w:val="000000"/>
                <w:sz w:val="18"/>
                <w:szCs w:val="18"/>
              </w:rPr>
              <w:t>.</w:t>
            </w:r>
          </w:p>
          <w:p w14:paraId="3581A86C" w14:textId="53ED2C62"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łatwopalny, nietoksyczny</w:t>
            </w:r>
            <w:r w:rsidR="00D81B6B">
              <w:rPr>
                <w:rFonts w:ascii="Arial" w:hAnsi="Arial" w:cs="Arial"/>
                <w:color w:val="000000"/>
                <w:sz w:val="18"/>
                <w:szCs w:val="18"/>
              </w:rPr>
              <w:t>.</w:t>
            </w:r>
          </w:p>
        </w:tc>
      </w:tr>
      <w:tr w:rsidR="003B7CD2" w:rsidRPr="008753F7" w14:paraId="00D5CC3C" w14:textId="77777777" w:rsidTr="007227BF">
        <w:trPr>
          <w:jc w:val="center"/>
        </w:trPr>
        <w:tc>
          <w:tcPr>
            <w:tcW w:w="487" w:type="dxa"/>
            <w:vAlign w:val="center"/>
          </w:tcPr>
          <w:p w14:paraId="569EC4E5"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w:t>
            </w:r>
          </w:p>
        </w:tc>
        <w:tc>
          <w:tcPr>
            <w:tcW w:w="1351" w:type="dxa"/>
            <w:vAlign w:val="center"/>
          </w:tcPr>
          <w:p w14:paraId="23F4610E"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15 01 02</w:t>
            </w:r>
          </w:p>
        </w:tc>
        <w:tc>
          <w:tcPr>
            <w:tcW w:w="2410" w:type="dxa"/>
            <w:vAlign w:val="center"/>
          </w:tcPr>
          <w:p w14:paraId="713C2415"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Opakowania z tworzyw sztucznych</w:t>
            </w:r>
          </w:p>
        </w:tc>
        <w:tc>
          <w:tcPr>
            <w:tcW w:w="2078" w:type="dxa"/>
            <w:shd w:val="clear" w:color="auto" w:fill="auto"/>
            <w:vAlign w:val="center"/>
          </w:tcPr>
          <w:p w14:paraId="30254DF3" w14:textId="40F67407" w:rsidR="003B7CD2" w:rsidRPr="008753F7" w:rsidRDefault="00D81B6B" w:rsidP="003B7CD2">
            <w:pPr>
              <w:rPr>
                <w:rFonts w:ascii="Arial" w:hAnsi="Arial" w:cs="Arial"/>
                <w:color w:val="000000"/>
                <w:sz w:val="18"/>
                <w:szCs w:val="18"/>
              </w:rPr>
            </w:pPr>
            <w:r>
              <w:rPr>
                <w:rFonts w:ascii="Arial" w:hAnsi="Arial" w:cs="Arial"/>
                <w:color w:val="000000"/>
                <w:sz w:val="18"/>
                <w:szCs w:val="18"/>
              </w:rPr>
              <w:t>P</w:t>
            </w:r>
            <w:r w:rsidR="003B7CD2" w:rsidRPr="008753F7">
              <w:rPr>
                <w:rFonts w:ascii="Arial" w:hAnsi="Arial" w:cs="Arial"/>
                <w:color w:val="000000"/>
                <w:sz w:val="18"/>
                <w:szCs w:val="18"/>
              </w:rPr>
              <w:t xml:space="preserve">owstaje w trakcie rozpakowywania materiałów zafoliowanych bądź </w:t>
            </w:r>
            <w:r w:rsidR="00902685">
              <w:rPr>
                <w:rFonts w:ascii="Arial" w:hAnsi="Arial" w:cs="Arial"/>
                <w:color w:val="000000"/>
                <w:sz w:val="18"/>
                <w:szCs w:val="18"/>
              </w:rPr>
              <w:br/>
            </w:r>
            <w:r w:rsidR="003B7CD2" w:rsidRPr="008753F7">
              <w:rPr>
                <w:rFonts w:ascii="Arial" w:hAnsi="Arial" w:cs="Arial"/>
                <w:color w:val="000000"/>
                <w:sz w:val="18"/>
                <w:szCs w:val="18"/>
              </w:rPr>
              <w:t xml:space="preserve">w opakowaniach </w:t>
            </w:r>
            <w:r w:rsidR="00902685">
              <w:rPr>
                <w:rFonts w:ascii="Arial" w:hAnsi="Arial" w:cs="Arial"/>
                <w:color w:val="000000"/>
                <w:sz w:val="18"/>
                <w:szCs w:val="18"/>
              </w:rPr>
              <w:br/>
            </w:r>
            <w:r w:rsidR="003B7CD2" w:rsidRPr="008753F7">
              <w:rPr>
                <w:rFonts w:ascii="Arial" w:hAnsi="Arial" w:cs="Arial"/>
                <w:color w:val="000000"/>
                <w:sz w:val="18"/>
                <w:szCs w:val="18"/>
              </w:rPr>
              <w:t>z tworzyw sztucznych</w:t>
            </w:r>
          </w:p>
        </w:tc>
        <w:tc>
          <w:tcPr>
            <w:tcW w:w="3025" w:type="dxa"/>
          </w:tcPr>
          <w:p w14:paraId="67465065" w14:textId="77777777" w:rsidR="003B7CD2" w:rsidRPr="008753F7" w:rsidRDefault="003B7CD2" w:rsidP="003B7CD2">
            <w:pPr>
              <w:rPr>
                <w:rFonts w:ascii="Arial" w:eastAsia="Arial" w:hAnsi="Arial" w:cs="Arial"/>
                <w:sz w:val="18"/>
                <w:szCs w:val="18"/>
                <w:shd w:val="clear" w:color="auto" w:fill="FFFFFF"/>
                <w:lang w:bidi="pl-PL"/>
              </w:rPr>
            </w:pPr>
            <w:r w:rsidRPr="008753F7">
              <w:rPr>
                <w:rFonts w:ascii="Arial" w:hAnsi="Arial" w:cs="Arial"/>
                <w:color w:val="000000"/>
                <w:sz w:val="18"/>
                <w:szCs w:val="18"/>
              </w:rPr>
              <w:t xml:space="preserve">Skład: </w:t>
            </w:r>
            <w:r w:rsidRPr="008753F7">
              <w:rPr>
                <w:rFonts w:ascii="Arial" w:eastAsia="Arial" w:hAnsi="Arial" w:cs="Arial"/>
                <w:sz w:val="18"/>
                <w:szCs w:val="18"/>
                <w:shd w:val="clear" w:color="auto" w:fill="FFFFFF"/>
                <w:lang w:bidi="pl-PL"/>
              </w:rPr>
              <w:t xml:space="preserve">polimery syntetycznych (wytworzonych sztucznie) lub zmodyfikowanych polimerów naturalnych oraz dodatków modyfikujących. </w:t>
            </w:r>
          </w:p>
          <w:p w14:paraId="2B413D34" w14:textId="0F872423"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palny, nietoksyczny</w:t>
            </w:r>
          </w:p>
        </w:tc>
      </w:tr>
      <w:tr w:rsidR="003B7CD2" w:rsidRPr="008753F7" w14:paraId="6DB4936D" w14:textId="77777777" w:rsidTr="007227BF">
        <w:trPr>
          <w:jc w:val="center"/>
        </w:trPr>
        <w:tc>
          <w:tcPr>
            <w:tcW w:w="487" w:type="dxa"/>
            <w:vAlign w:val="center"/>
          </w:tcPr>
          <w:p w14:paraId="2508D332"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17.</w:t>
            </w:r>
          </w:p>
        </w:tc>
        <w:tc>
          <w:tcPr>
            <w:tcW w:w="1351" w:type="dxa"/>
            <w:vAlign w:val="center"/>
          </w:tcPr>
          <w:p w14:paraId="5E9ADDE2"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15 01 03</w:t>
            </w:r>
          </w:p>
        </w:tc>
        <w:tc>
          <w:tcPr>
            <w:tcW w:w="2410" w:type="dxa"/>
            <w:vAlign w:val="center"/>
          </w:tcPr>
          <w:p w14:paraId="763F1FB2"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Opakowania z drewna</w:t>
            </w:r>
          </w:p>
        </w:tc>
        <w:tc>
          <w:tcPr>
            <w:tcW w:w="2078" w:type="dxa"/>
            <w:shd w:val="clear" w:color="auto" w:fill="auto"/>
            <w:vAlign w:val="center"/>
          </w:tcPr>
          <w:p w14:paraId="1293E337" w14:textId="1BF459F6"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Zużyte palety drewniane</w:t>
            </w:r>
            <w:r w:rsidR="00D81B6B">
              <w:rPr>
                <w:rFonts w:ascii="Arial" w:hAnsi="Arial" w:cs="Arial"/>
                <w:color w:val="000000"/>
                <w:sz w:val="18"/>
                <w:szCs w:val="18"/>
              </w:rPr>
              <w:t>.</w:t>
            </w:r>
          </w:p>
        </w:tc>
        <w:tc>
          <w:tcPr>
            <w:tcW w:w="3025" w:type="dxa"/>
          </w:tcPr>
          <w:p w14:paraId="6D3A1736" w14:textId="7C9BB320" w:rsidR="003B7CD2" w:rsidRPr="008753F7" w:rsidRDefault="003B7CD2" w:rsidP="003B7CD2">
            <w:pPr>
              <w:rPr>
                <w:rFonts w:ascii="Arial" w:eastAsia="Arial" w:hAnsi="Arial" w:cs="Arial"/>
                <w:sz w:val="18"/>
                <w:szCs w:val="18"/>
                <w:shd w:val="clear" w:color="auto" w:fill="FFFFFF"/>
                <w:lang w:bidi="pl-PL"/>
              </w:rPr>
            </w:pPr>
            <w:r w:rsidRPr="008753F7">
              <w:rPr>
                <w:rFonts w:ascii="Arial" w:hAnsi="Arial" w:cs="Arial"/>
                <w:color w:val="000000"/>
                <w:sz w:val="18"/>
                <w:szCs w:val="18"/>
              </w:rPr>
              <w:t xml:space="preserve">Skład: </w:t>
            </w:r>
            <w:r w:rsidRPr="008753F7">
              <w:rPr>
                <w:rFonts w:ascii="Arial" w:eastAsia="Arial" w:hAnsi="Arial" w:cs="Arial"/>
                <w:sz w:val="18"/>
                <w:szCs w:val="18"/>
                <w:shd w:val="clear" w:color="auto" w:fill="FFFFFF"/>
                <w:lang w:bidi="pl-PL"/>
              </w:rPr>
              <w:t xml:space="preserve">celuloza, lignina i </w:t>
            </w:r>
            <w:proofErr w:type="spellStart"/>
            <w:r w:rsidRPr="008753F7">
              <w:rPr>
                <w:rFonts w:ascii="Arial" w:eastAsia="Arial" w:hAnsi="Arial" w:cs="Arial"/>
                <w:sz w:val="18"/>
                <w:szCs w:val="18"/>
                <w:shd w:val="clear" w:color="auto" w:fill="FFFFFF"/>
                <w:lang w:bidi="pl-PL"/>
              </w:rPr>
              <w:t>chemi</w:t>
            </w:r>
            <w:proofErr w:type="spellEnd"/>
            <w:r w:rsidRPr="008753F7">
              <w:rPr>
                <w:rFonts w:ascii="Arial" w:eastAsia="Arial" w:hAnsi="Arial" w:cs="Arial"/>
                <w:sz w:val="18"/>
                <w:szCs w:val="18"/>
                <w:shd w:val="clear" w:color="auto" w:fill="FFFFFF"/>
                <w:lang w:bidi="pl-PL"/>
              </w:rPr>
              <w:t xml:space="preserve">- celuloza, stanowiące około </w:t>
            </w:r>
            <w:r w:rsidR="00D74C1A">
              <w:rPr>
                <w:rFonts w:ascii="Arial" w:eastAsia="Arial" w:hAnsi="Arial" w:cs="Arial"/>
                <w:sz w:val="18"/>
                <w:szCs w:val="18"/>
                <w:shd w:val="clear" w:color="auto" w:fill="FFFFFF"/>
                <w:lang w:bidi="pl-PL"/>
              </w:rPr>
              <w:br/>
            </w:r>
            <w:r w:rsidRPr="008753F7">
              <w:rPr>
                <w:rFonts w:ascii="Arial" w:eastAsia="Arial" w:hAnsi="Arial" w:cs="Arial"/>
                <w:sz w:val="18"/>
                <w:szCs w:val="18"/>
                <w:shd w:val="clear" w:color="auto" w:fill="FFFFFF"/>
                <w:lang w:bidi="pl-PL"/>
              </w:rPr>
              <w:t xml:space="preserve">90 - 95 % masy drewna, żywice, gumy, garbniki, olejki eteryczne. </w:t>
            </w:r>
          </w:p>
          <w:p w14:paraId="6EAFEA18" w14:textId="165D7F96"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palny, nietoksyczny</w:t>
            </w:r>
            <w:r w:rsidR="00D81B6B">
              <w:rPr>
                <w:rFonts w:ascii="Arial" w:hAnsi="Arial" w:cs="Arial"/>
                <w:color w:val="000000"/>
                <w:sz w:val="18"/>
                <w:szCs w:val="18"/>
              </w:rPr>
              <w:t>.</w:t>
            </w:r>
          </w:p>
        </w:tc>
      </w:tr>
      <w:tr w:rsidR="003B7CD2" w:rsidRPr="008753F7" w14:paraId="09BD763D" w14:textId="77777777" w:rsidTr="007227BF">
        <w:trPr>
          <w:jc w:val="center"/>
        </w:trPr>
        <w:tc>
          <w:tcPr>
            <w:tcW w:w="487" w:type="dxa"/>
            <w:vAlign w:val="center"/>
          </w:tcPr>
          <w:p w14:paraId="4388AE6A"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18.</w:t>
            </w:r>
          </w:p>
        </w:tc>
        <w:tc>
          <w:tcPr>
            <w:tcW w:w="1351" w:type="dxa"/>
            <w:vAlign w:val="center"/>
          </w:tcPr>
          <w:p w14:paraId="6D97EF0C"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15 01 04</w:t>
            </w:r>
          </w:p>
        </w:tc>
        <w:tc>
          <w:tcPr>
            <w:tcW w:w="2410" w:type="dxa"/>
            <w:vAlign w:val="center"/>
          </w:tcPr>
          <w:p w14:paraId="78BA97B1"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Opakowania z metali</w:t>
            </w:r>
          </w:p>
        </w:tc>
        <w:tc>
          <w:tcPr>
            <w:tcW w:w="2078" w:type="dxa"/>
            <w:shd w:val="clear" w:color="auto" w:fill="auto"/>
            <w:vAlign w:val="center"/>
          </w:tcPr>
          <w:p w14:paraId="3286FBE5" w14:textId="082BFC4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 w postaci zużytych koszy wykorzystywanych do transportu surowców</w:t>
            </w:r>
            <w:r w:rsidR="00D81B6B">
              <w:rPr>
                <w:rFonts w:ascii="Arial" w:hAnsi="Arial" w:cs="Arial"/>
                <w:color w:val="000000"/>
                <w:sz w:val="18"/>
                <w:szCs w:val="18"/>
              </w:rPr>
              <w:t>.</w:t>
            </w:r>
          </w:p>
        </w:tc>
        <w:tc>
          <w:tcPr>
            <w:tcW w:w="3025" w:type="dxa"/>
          </w:tcPr>
          <w:p w14:paraId="0CDDA250" w14:textId="77777777"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stopy żelaza, aluminium, miedzi</w:t>
            </w:r>
          </w:p>
          <w:p w14:paraId="295A56B7" w14:textId="2DA89C13"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p>
        </w:tc>
      </w:tr>
      <w:tr w:rsidR="003B7CD2" w:rsidRPr="008753F7" w14:paraId="259E8A83" w14:textId="77777777" w:rsidTr="007227BF">
        <w:trPr>
          <w:jc w:val="center"/>
        </w:trPr>
        <w:tc>
          <w:tcPr>
            <w:tcW w:w="487" w:type="dxa"/>
            <w:vAlign w:val="center"/>
          </w:tcPr>
          <w:p w14:paraId="446DA7C6"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19.</w:t>
            </w:r>
          </w:p>
        </w:tc>
        <w:tc>
          <w:tcPr>
            <w:tcW w:w="1351" w:type="dxa"/>
            <w:vAlign w:val="center"/>
          </w:tcPr>
          <w:p w14:paraId="3DCA37D0"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15 01 06</w:t>
            </w:r>
          </w:p>
        </w:tc>
        <w:tc>
          <w:tcPr>
            <w:tcW w:w="2410" w:type="dxa"/>
            <w:vAlign w:val="center"/>
          </w:tcPr>
          <w:p w14:paraId="11CBFB16"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Zmieszane odpady opakowaniowe</w:t>
            </w:r>
          </w:p>
        </w:tc>
        <w:tc>
          <w:tcPr>
            <w:tcW w:w="2078" w:type="dxa"/>
            <w:shd w:val="clear" w:color="auto" w:fill="auto"/>
            <w:vAlign w:val="center"/>
          </w:tcPr>
          <w:p w14:paraId="14F669E8" w14:textId="1A78DA7A"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Odpady w postaci opakowań wielomateriałowych</w:t>
            </w:r>
            <w:r w:rsidR="00D81B6B">
              <w:rPr>
                <w:rFonts w:ascii="Arial" w:hAnsi="Arial" w:cs="Arial"/>
                <w:color w:val="000000"/>
                <w:sz w:val="18"/>
                <w:szCs w:val="18"/>
              </w:rPr>
              <w:t>.</w:t>
            </w:r>
          </w:p>
        </w:tc>
        <w:tc>
          <w:tcPr>
            <w:tcW w:w="3025" w:type="dxa"/>
          </w:tcPr>
          <w:p w14:paraId="78C3FFA3" w14:textId="77777777"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tworzywa sztuczne, papier, folię aluminiową itp.</w:t>
            </w:r>
          </w:p>
          <w:p w14:paraId="596C2A45" w14:textId="003074D3"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palny, nietoksyczny</w:t>
            </w:r>
            <w:r w:rsidR="00902685">
              <w:rPr>
                <w:rFonts w:ascii="Arial" w:hAnsi="Arial" w:cs="Arial"/>
                <w:color w:val="000000"/>
                <w:sz w:val="18"/>
                <w:szCs w:val="18"/>
              </w:rPr>
              <w:t>.</w:t>
            </w:r>
          </w:p>
        </w:tc>
      </w:tr>
      <w:tr w:rsidR="003B7CD2" w:rsidRPr="008753F7" w14:paraId="24F30951" w14:textId="77777777" w:rsidTr="007227BF">
        <w:trPr>
          <w:jc w:val="center"/>
        </w:trPr>
        <w:tc>
          <w:tcPr>
            <w:tcW w:w="487" w:type="dxa"/>
            <w:vAlign w:val="center"/>
          </w:tcPr>
          <w:p w14:paraId="4E347737"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20.</w:t>
            </w:r>
          </w:p>
        </w:tc>
        <w:tc>
          <w:tcPr>
            <w:tcW w:w="1351" w:type="dxa"/>
            <w:vAlign w:val="center"/>
          </w:tcPr>
          <w:p w14:paraId="4DCE5897"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15 02 03</w:t>
            </w:r>
          </w:p>
        </w:tc>
        <w:tc>
          <w:tcPr>
            <w:tcW w:w="2410" w:type="dxa"/>
            <w:vAlign w:val="center"/>
          </w:tcPr>
          <w:p w14:paraId="00296A02" w14:textId="71D4234A"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Sorbenty, materiały filtracyjne, tkaniny do wycierania (np. szmaty, ścierki) i ubrania ochronne inne niż wymienione </w:t>
            </w:r>
            <w:r w:rsidR="00D95CA2">
              <w:rPr>
                <w:rFonts w:ascii="Arial" w:hAnsi="Arial" w:cs="Arial"/>
                <w:color w:val="000000"/>
                <w:sz w:val="18"/>
                <w:szCs w:val="18"/>
              </w:rPr>
              <w:br/>
            </w:r>
            <w:r w:rsidRPr="008753F7">
              <w:rPr>
                <w:rFonts w:ascii="Arial" w:hAnsi="Arial" w:cs="Arial"/>
                <w:color w:val="000000"/>
                <w:sz w:val="18"/>
                <w:szCs w:val="18"/>
              </w:rPr>
              <w:t>w 15 02 02</w:t>
            </w:r>
          </w:p>
        </w:tc>
        <w:tc>
          <w:tcPr>
            <w:tcW w:w="2078" w:type="dxa"/>
            <w:shd w:val="clear" w:color="auto" w:fill="auto"/>
            <w:vAlign w:val="center"/>
          </w:tcPr>
          <w:p w14:paraId="41B5F1A1" w14:textId="5E0EAEFB"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Odpady w postaci zużytych ubrań roboczych</w:t>
            </w:r>
            <w:r w:rsidR="00902685">
              <w:rPr>
                <w:rFonts w:ascii="Arial" w:hAnsi="Arial" w:cs="Arial"/>
                <w:color w:val="000000"/>
                <w:sz w:val="18"/>
                <w:szCs w:val="18"/>
              </w:rPr>
              <w:t>,</w:t>
            </w:r>
            <w:r w:rsidRPr="008753F7">
              <w:rPr>
                <w:rFonts w:ascii="Arial" w:hAnsi="Arial" w:cs="Arial"/>
                <w:color w:val="000000"/>
                <w:sz w:val="18"/>
                <w:szCs w:val="18"/>
              </w:rPr>
              <w:t xml:space="preserve"> rękawic itp.</w:t>
            </w:r>
          </w:p>
        </w:tc>
        <w:tc>
          <w:tcPr>
            <w:tcW w:w="3025" w:type="dxa"/>
          </w:tcPr>
          <w:p w14:paraId="496C769C" w14:textId="40EE6FAA" w:rsidR="003B7CD2" w:rsidRPr="008753F7" w:rsidRDefault="003B7CD2" w:rsidP="003B7CD2">
            <w:pPr>
              <w:rPr>
                <w:rFonts w:ascii="Arial" w:eastAsia="Arial" w:hAnsi="Arial" w:cs="Arial"/>
                <w:sz w:val="18"/>
                <w:szCs w:val="18"/>
                <w:shd w:val="clear" w:color="auto" w:fill="FFFFFF"/>
                <w:lang w:bidi="pl-PL"/>
              </w:rPr>
            </w:pPr>
            <w:r w:rsidRPr="008753F7">
              <w:rPr>
                <w:rFonts w:ascii="Arial" w:hAnsi="Arial" w:cs="Arial"/>
                <w:color w:val="000000"/>
                <w:sz w:val="18"/>
                <w:szCs w:val="18"/>
              </w:rPr>
              <w:t xml:space="preserve">Skład: </w:t>
            </w:r>
            <w:r w:rsidRPr="008753F7">
              <w:rPr>
                <w:rFonts w:ascii="Arial" w:eastAsia="Arial" w:hAnsi="Arial" w:cs="Arial"/>
                <w:sz w:val="18"/>
                <w:szCs w:val="18"/>
                <w:shd w:val="clear" w:color="auto" w:fill="FFFFFF"/>
                <w:lang w:bidi="pl-PL"/>
              </w:rPr>
              <w:t xml:space="preserve">tekstylia naturalne - wyroby pochodzenia roślinnego </w:t>
            </w:r>
            <w:r w:rsidR="00D74C1A">
              <w:rPr>
                <w:rFonts w:ascii="Arial" w:eastAsia="Arial" w:hAnsi="Arial" w:cs="Arial"/>
                <w:sz w:val="18"/>
                <w:szCs w:val="18"/>
                <w:shd w:val="clear" w:color="auto" w:fill="FFFFFF"/>
                <w:lang w:bidi="pl-PL"/>
              </w:rPr>
              <w:br/>
            </w:r>
            <w:r w:rsidRPr="008753F7">
              <w:rPr>
                <w:rFonts w:ascii="Arial" w:eastAsia="Arial" w:hAnsi="Arial" w:cs="Arial"/>
                <w:sz w:val="18"/>
                <w:szCs w:val="18"/>
                <w:shd w:val="clear" w:color="auto" w:fill="FFFFFF"/>
                <w:lang w:bidi="pl-PL"/>
              </w:rPr>
              <w:t xml:space="preserve">i </w:t>
            </w:r>
            <w:r w:rsidR="00D81B6B" w:rsidRPr="008753F7">
              <w:rPr>
                <w:rFonts w:ascii="Arial" w:eastAsia="Arial" w:hAnsi="Arial" w:cs="Arial"/>
                <w:sz w:val="18"/>
                <w:szCs w:val="18"/>
                <w:shd w:val="clear" w:color="auto" w:fill="FFFFFF"/>
                <w:lang w:bidi="pl-PL"/>
              </w:rPr>
              <w:t>zwierzęcego</w:t>
            </w:r>
            <w:r w:rsidR="00D81B6B">
              <w:rPr>
                <w:rFonts w:ascii="Arial" w:eastAsia="Arial" w:hAnsi="Arial" w:cs="Arial"/>
                <w:sz w:val="18"/>
                <w:szCs w:val="18"/>
                <w:shd w:val="clear" w:color="auto" w:fill="FFFFFF"/>
                <w:lang w:bidi="pl-PL"/>
              </w:rPr>
              <w:t xml:space="preserve"> oraz</w:t>
            </w:r>
            <w:r w:rsidRPr="008753F7">
              <w:rPr>
                <w:rFonts w:ascii="Arial" w:eastAsia="Arial" w:hAnsi="Arial" w:cs="Arial"/>
                <w:sz w:val="18"/>
                <w:szCs w:val="18"/>
                <w:shd w:val="clear" w:color="auto" w:fill="FFFFFF"/>
                <w:lang w:bidi="pl-PL"/>
              </w:rPr>
              <w:t xml:space="preserve"> sztuczne - wykonane z materiałów takich jak polimery syntetyczne (wytworzone sztucznie) lub zmodyfikowane polimery naturalne</w:t>
            </w:r>
            <w:r w:rsidR="00902685">
              <w:rPr>
                <w:rFonts w:ascii="Arial" w:eastAsia="Arial" w:hAnsi="Arial" w:cs="Arial"/>
                <w:sz w:val="18"/>
                <w:szCs w:val="18"/>
                <w:shd w:val="clear" w:color="auto" w:fill="FFFFFF"/>
                <w:lang w:bidi="pl-PL"/>
              </w:rPr>
              <w:t>.</w:t>
            </w:r>
          </w:p>
          <w:p w14:paraId="4FD47756" w14:textId="163E99C9"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palny, nietoksyczny</w:t>
            </w:r>
            <w:r w:rsidR="00902685">
              <w:rPr>
                <w:rFonts w:ascii="Arial" w:hAnsi="Arial" w:cs="Arial"/>
                <w:color w:val="000000"/>
                <w:sz w:val="18"/>
                <w:szCs w:val="18"/>
              </w:rPr>
              <w:t>.</w:t>
            </w:r>
          </w:p>
        </w:tc>
      </w:tr>
      <w:tr w:rsidR="003B7CD2" w:rsidRPr="008753F7" w14:paraId="7842AFC6" w14:textId="77777777" w:rsidTr="007227BF">
        <w:trPr>
          <w:jc w:val="center"/>
        </w:trPr>
        <w:tc>
          <w:tcPr>
            <w:tcW w:w="487" w:type="dxa"/>
            <w:vAlign w:val="center"/>
          </w:tcPr>
          <w:p w14:paraId="1AB93FF2"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21.</w:t>
            </w:r>
          </w:p>
        </w:tc>
        <w:tc>
          <w:tcPr>
            <w:tcW w:w="1351" w:type="dxa"/>
            <w:vAlign w:val="center"/>
          </w:tcPr>
          <w:p w14:paraId="4FD6E062"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16 01 17</w:t>
            </w:r>
          </w:p>
        </w:tc>
        <w:tc>
          <w:tcPr>
            <w:tcW w:w="2410" w:type="dxa"/>
            <w:vAlign w:val="center"/>
          </w:tcPr>
          <w:p w14:paraId="016AF5A8"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Metale żelazne</w:t>
            </w:r>
          </w:p>
        </w:tc>
        <w:tc>
          <w:tcPr>
            <w:tcW w:w="2078" w:type="dxa"/>
            <w:shd w:val="clear" w:color="auto" w:fill="auto"/>
            <w:vAlign w:val="center"/>
          </w:tcPr>
          <w:p w14:paraId="2C54CB3E" w14:textId="745BBC8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Odpady w postaci zużytych narzędzi prostych</w:t>
            </w:r>
            <w:r w:rsidR="00902685">
              <w:rPr>
                <w:rFonts w:ascii="Arial" w:hAnsi="Arial" w:cs="Arial"/>
                <w:color w:val="000000"/>
                <w:sz w:val="18"/>
                <w:szCs w:val="18"/>
              </w:rPr>
              <w:t>,</w:t>
            </w:r>
            <w:r w:rsidRPr="008753F7">
              <w:rPr>
                <w:rFonts w:ascii="Arial" w:hAnsi="Arial" w:cs="Arial"/>
                <w:color w:val="000000"/>
                <w:sz w:val="18"/>
                <w:szCs w:val="18"/>
              </w:rPr>
              <w:t xml:space="preserve"> drut i pręty stalowe zużyte elementy stalowe</w:t>
            </w:r>
            <w:r w:rsidR="00902685">
              <w:rPr>
                <w:rFonts w:ascii="Arial" w:hAnsi="Arial" w:cs="Arial"/>
                <w:color w:val="000000"/>
                <w:sz w:val="18"/>
                <w:szCs w:val="18"/>
              </w:rPr>
              <w:t>.</w:t>
            </w:r>
          </w:p>
        </w:tc>
        <w:tc>
          <w:tcPr>
            <w:tcW w:w="3025" w:type="dxa"/>
          </w:tcPr>
          <w:p w14:paraId="0C1410A6" w14:textId="0B8B4971"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stopy żelaza i węgla</w:t>
            </w:r>
            <w:r w:rsidR="00902685">
              <w:rPr>
                <w:rFonts w:ascii="Arial" w:hAnsi="Arial" w:cs="Arial"/>
                <w:color w:val="000000"/>
                <w:sz w:val="18"/>
                <w:szCs w:val="18"/>
              </w:rPr>
              <w:t>.</w:t>
            </w:r>
          </w:p>
          <w:p w14:paraId="7F5EF0A4" w14:textId="088CA2ED"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902685">
              <w:rPr>
                <w:rFonts w:ascii="Arial" w:hAnsi="Arial" w:cs="Arial"/>
                <w:color w:val="000000"/>
                <w:sz w:val="18"/>
                <w:szCs w:val="18"/>
              </w:rPr>
              <w:t>.</w:t>
            </w:r>
          </w:p>
        </w:tc>
      </w:tr>
      <w:tr w:rsidR="003B7CD2" w:rsidRPr="008753F7" w14:paraId="12482C3F" w14:textId="77777777" w:rsidTr="007227BF">
        <w:trPr>
          <w:jc w:val="center"/>
        </w:trPr>
        <w:tc>
          <w:tcPr>
            <w:tcW w:w="487" w:type="dxa"/>
            <w:vAlign w:val="center"/>
          </w:tcPr>
          <w:p w14:paraId="315E2F66"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22.</w:t>
            </w:r>
          </w:p>
        </w:tc>
        <w:tc>
          <w:tcPr>
            <w:tcW w:w="1351" w:type="dxa"/>
            <w:vAlign w:val="center"/>
          </w:tcPr>
          <w:p w14:paraId="054D284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16 02 14</w:t>
            </w:r>
          </w:p>
        </w:tc>
        <w:tc>
          <w:tcPr>
            <w:tcW w:w="2410" w:type="dxa"/>
            <w:vAlign w:val="center"/>
          </w:tcPr>
          <w:p w14:paraId="7C0E3B66"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Zużyte urządzenia inne niż wymienione w 16 02 09 do 16 02 13</w:t>
            </w:r>
          </w:p>
        </w:tc>
        <w:tc>
          <w:tcPr>
            <w:tcW w:w="2078" w:type="dxa"/>
            <w:shd w:val="clear" w:color="auto" w:fill="auto"/>
            <w:vAlign w:val="center"/>
          </w:tcPr>
          <w:p w14:paraId="18C23A87" w14:textId="2E2294B3"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powstają </w:t>
            </w:r>
            <w:r w:rsidR="00D74C1A">
              <w:rPr>
                <w:rFonts w:ascii="Arial" w:hAnsi="Arial" w:cs="Arial"/>
                <w:color w:val="000000"/>
                <w:sz w:val="18"/>
                <w:szCs w:val="18"/>
              </w:rPr>
              <w:br/>
            </w:r>
            <w:r w:rsidRPr="008753F7">
              <w:rPr>
                <w:rFonts w:ascii="Arial" w:hAnsi="Arial" w:cs="Arial"/>
                <w:color w:val="000000"/>
                <w:sz w:val="18"/>
                <w:szCs w:val="18"/>
              </w:rPr>
              <w:t>w trakcie wymiany zużytego sprzętu komputerowego</w:t>
            </w:r>
            <w:r w:rsidR="00902685">
              <w:rPr>
                <w:rFonts w:ascii="Arial" w:hAnsi="Arial" w:cs="Arial"/>
                <w:color w:val="000000"/>
                <w:sz w:val="18"/>
                <w:szCs w:val="18"/>
              </w:rPr>
              <w:t>.</w:t>
            </w:r>
          </w:p>
        </w:tc>
        <w:tc>
          <w:tcPr>
            <w:tcW w:w="3025" w:type="dxa"/>
          </w:tcPr>
          <w:p w14:paraId="5B10A575" w14:textId="35F04633"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tworzywo sztuczne, ceramika metale: miedź aluminium stal</w:t>
            </w:r>
            <w:r w:rsidR="00902685">
              <w:rPr>
                <w:rFonts w:ascii="Arial" w:hAnsi="Arial" w:cs="Arial"/>
                <w:color w:val="000000"/>
                <w:sz w:val="18"/>
                <w:szCs w:val="18"/>
              </w:rPr>
              <w:t>.</w:t>
            </w:r>
          </w:p>
          <w:p w14:paraId="4909A693" w14:textId="5DC1ED44"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902685">
              <w:rPr>
                <w:rFonts w:ascii="Arial" w:hAnsi="Arial" w:cs="Arial"/>
                <w:color w:val="000000"/>
                <w:sz w:val="18"/>
                <w:szCs w:val="18"/>
              </w:rPr>
              <w:t>.</w:t>
            </w:r>
          </w:p>
        </w:tc>
      </w:tr>
      <w:tr w:rsidR="003B7CD2" w:rsidRPr="008753F7" w14:paraId="45512F09" w14:textId="77777777" w:rsidTr="007227BF">
        <w:trPr>
          <w:jc w:val="center"/>
        </w:trPr>
        <w:tc>
          <w:tcPr>
            <w:tcW w:w="487" w:type="dxa"/>
            <w:vAlign w:val="center"/>
          </w:tcPr>
          <w:p w14:paraId="75D6345E"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23.</w:t>
            </w:r>
          </w:p>
        </w:tc>
        <w:tc>
          <w:tcPr>
            <w:tcW w:w="1351" w:type="dxa"/>
            <w:vAlign w:val="center"/>
          </w:tcPr>
          <w:p w14:paraId="35A3DEEE"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16 02 16</w:t>
            </w:r>
          </w:p>
        </w:tc>
        <w:tc>
          <w:tcPr>
            <w:tcW w:w="2410" w:type="dxa"/>
            <w:vAlign w:val="center"/>
          </w:tcPr>
          <w:p w14:paraId="6AAC0FC6" w14:textId="65C29475"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Elementy usunięte ze zużytych urządzeń inne niż wymienione </w:t>
            </w:r>
            <w:r w:rsidR="00D74C1A">
              <w:rPr>
                <w:rFonts w:ascii="Arial" w:hAnsi="Arial" w:cs="Arial"/>
                <w:color w:val="000000"/>
                <w:sz w:val="18"/>
                <w:szCs w:val="18"/>
              </w:rPr>
              <w:br/>
            </w:r>
            <w:r w:rsidRPr="008753F7">
              <w:rPr>
                <w:rFonts w:ascii="Arial" w:hAnsi="Arial" w:cs="Arial"/>
                <w:color w:val="000000"/>
                <w:sz w:val="18"/>
                <w:szCs w:val="18"/>
              </w:rPr>
              <w:t>w 16 02 15</w:t>
            </w:r>
          </w:p>
        </w:tc>
        <w:tc>
          <w:tcPr>
            <w:tcW w:w="2078" w:type="dxa"/>
            <w:shd w:val="clear" w:color="auto" w:fill="auto"/>
            <w:vAlign w:val="center"/>
          </w:tcPr>
          <w:p w14:paraId="78CD512B" w14:textId="7FAF721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Zużyte tonery drukarskie</w:t>
            </w:r>
            <w:r w:rsidR="00902685">
              <w:rPr>
                <w:rFonts w:ascii="Arial" w:hAnsi="Arial" w:cs="Arial"/>
                <w:color w:val="000000"/>
                <w:sz w:val="18"/>
                <w:szCs w:val="18"/>
              </w:rPr>
              <w:t>.</w:t>
            </w:r>
          </w:p>
        </w:tc>
        <w:tc>
          <w:tcPr>
            <w:tcW w:w="3025" w:type="dxa"/>
          </w:tcPr>
          <w:p w14:paraId="545C5A2D" w14:textId="77777777"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tworzywa sztuczne w tym ABS, polistyren, polipropylen, metale żelazne i nieżelazne, celuloza kauczuk, krzemionka</w:t>
            </w:r>
          </w:p>
          <w:p w14:paraId="65E60B6D" w14:textId="73B82244"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902685">
              <w:rPr>
                <w:rFonts w:ascii="Arial" w:hAnsi="Arial" w:cs="Arial"/>
                <w:color w:val="000000"/>
                <w:sz w:val="18"/>
                <w:szCs w:val="18"/>
              </w:rPr>
              <w:t>.</w:t>
            </w:r>
          </w:p>
        </w:tc>
      </w:tr>
      <w:tr w:rsidR="003B7CD2" w:rsidRPr="008753F7" w14:paraId="6AF049F1" w14:textId="77777777" w:rsidTr="007227BF">
        <w:trPr>
          <w:jc w:val="center"/>
        </w:trPr>
        <w:tc>
          <w:tcPr>
            <w:tcW w:w="487" w:type="dxa"/>
            <w:vAlign w:val="center"/>
          </w:tcPr>
          <w:p w14:paraId="56864F5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24.</w:t>
            </w:r>
          </w:p>
        </w:tc>
        <w:tc>
          <w:tcPr>
            <w:tcW w:w="1351" w:type="dxa"/>
            <w:vAlign w:val="center"/>
          </w:tcPr>
          <w:p w14:paraId="799E01EF"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16 03 04</w:t>
            </w:r>
          </w:p>
        </w:tc>
        <w:tc>
          <w:tcPr>
            <w:tcW w:w="2410" w:type="dxa"/>
            <w:vAlign w:val="center"/>
          </w:tcPr>
          <w:p w14:paraId="3DBD2569" w14:textId="74C64642"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Nieorganiczne odpady inne niż wymienione </w:t>
            </w:r>
            <w:r w:rsidR="00D74C1A">
              <w:rPr>
                <w:rFonts w:ascii="Arial" w:hAnsi="Arial" w:cs="Arial"/>
                <w:color w:val="000000"/>
                <w:sz w:val="18"/>
                <w:szCs w:val="18"/>
              </w:rPr>
              <w:br/>
            </w:r>
            <w:r w:rsidRPr="008753F7">
              <w:rPr>
                <w:rFonts w:ascii="Arial" w:hAnsi="Arial" w:cs="Arial"/>
                <w:color w:val="000000"/>
                <w:sz w:val="18"/>
                <w:szCs w:val="18"/>
              </w:rPr>
              <w:t>w 16 03 03, 16 03 80</w:t>
            </w:r>
          </w:p>
        </w:tc>
        <w:tc>
          <w:tcPr>
            <w:tcW w:w="2078" w:type="dxa"/>
            <w:shd w:val="clear" w:color="auto" w:fill="auto"/>
            <w:vAlign w:val="center"/>
          </w:tcPr>
          <w:p w14:paraId="31998FAD" w14:textId="7A077F5D"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powstałe </w:t>
            </w:r>
            <w:r w:rsidR="00D74C1A">
              <w:rPr>
                <w:rFonts w:ascii="Arial" w:hAnsi="Arial" w:cs="Arial"/>
                <w:color w:val="000000"/>
                <w:sz w:val="18"/>
                <w:szCs w:val="18"/>
              </w:rPr>
              <w:br/>
            </w:r>
            <w:r w:rsidRPr="008753F7">
              <w:rPr>
                <w:rFonts w:ascii="Arial" w:hAnsi="Arial" w:cs="Arial"/>
                <w:color w:val="000000"/>
                <w:sz w:val="18"/>
                <w:szCs w:val="18"/>
              </w:rPr>
              <w:t xml:space="preserve">w wyniku wymiany zużytych części </w:t>
            </w:r>
            <w:r w:rsidR="00D74C1A">
              <w:rPr>
                <w:rFonts w:ascii="Arial" w:hAnsi="Arial" w:cs="Arial"/>
                <w:color w:val="000000"/>
                <w:sz w:val="18"/>
                <w:szCs w:val="18"/>
              </w:rPr>
              <w:br/>
            </w:r>
            <w:r w:rsidRPr="008753F7">
              <w:rPr>
                <w:rFonts w:ascii="Arial" w:hAnsi="Arial" w:cs="Arial"/>
                <w:color w:val="000000"/>
                <w:sz w:val="18"/>
                <w:szCs w:val="18"/>
              </w:rPr>
              <w:t>w urządzeniach elektrycznych</w:t>
            </w:r>
            <w:r w:rsidR="00902685">
              <w:rPr>
                <w:rFonts w:ascii="Arial" w:hAnsi="Arial" w:cs="Arial"/>
                <w:color w:val="000000"/>
                <w:sz w:val="18"/>
                <w:szCs w:val="18"/>
              </w:rPr>
              <w:t>.</w:t>
            </w:r>
          </w:p>
        </w:tc>
        <w:tc>
          <w:tcPr>
            <w:tcW w:w="3025" w:type="dxa"/>
          </w:tcPr>
          <w:p w14:paraId="32F25187" w14:textId="0C0D11D1"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tworzywa sztuczne w tym ABS, polistyren, polipropylen, metale żelazne i nieżelazne, celuloza kauczuk, krzemionka</w:t>
            </w:r>
            <w:r w:rsidR="00902685">
              <w:rPr>
                <w:rFonts w:ascii="Arial" w:hAnsi="Arial" w:cs="Arial"/>
                <w:color w:val="000000"/>
                <w:sz w:val="18"/>
                <w:szCs w:val="18"/>
              </w:rPr>
              <w:t>.</w:t>
            </w:r>
          </w:p>
          <w:p w14:paraId="1C510317" w14:textId="0CAE0BF3"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902685">
              <w:rPr>
                <w:rFonts w:ascii="Arial" w:hAnsi="Arial" w:cs="Arial"/>
                <w:color w:val="000000"/>
                <w:sz w:val="18"/>
                <w:szCs w:val="18"/>
              </w:rPr>
              <w:t>.</w:t>
            </w:r>
          </w:p>
        </w:tc>
      </w:tr>
      <w:tr w:rsidR="003B7CD2" w:rsidRPr="008753F7" w14:paraId="396ABF1A" w14:textId="77777777" w:rsidTr="007227BF">
        <w:trPr>
          <w:jc w:val="center"/>
        </w:trPr>
        <w:tc>
          <w:tcPr>
            <w:tcW w:w="487" w:type="dxa"/>
            <w:vAlign w:val="center"/>
          </w:tcPr>
          <w:p w14:paraId="1F51926C"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25.</w:t>
            </w:r>
          </w:p>
        </w:tc>
        <w:tc>
          <w:tcPr>
            <w:tcW w:w="1351" w:type="dxa"/>
            <w:vAlign w:val="center"/>
          </w:tcPr>
          <w:p w14:paraId="176AF40E"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16 11 04</w:t>
            </w:r>
          </w:p>
        </w:tc>
        <w:tc>
          <w:tcPr>
            <w:tcW w:w="2410" w:type="dxa"/>
            <w:vAlign w:val="center"/>
          </w:tcPr>
          <w:p w14:paraId="7D21871D" w14:textId="3CAA7195"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Okładziny piecowe </w:t>
            </w:r>
            <w:r w:rsidR="00D95CA2">
              <w:rPr>
                <w:rFonts w:ascii="Arial" w:hAnsi="Arial" w:cs="Arial"/>
                <w:color w:val="000000"/>
                <w:sz w:val="18"/>
                <w:szCs w:val="18"/>
              </w:rPr>
              <w:br/>
            </w:r>
            <w:r w:rsidRPr="008753F7">
              <w:rPr>
                <w:rFonts w:ascii="Arial" w:hAnsi="Arial" w:cs="Arial"/>
                <w:color w:val="000000"/>
                <w:sz w:val="18"/>
                <w:szCs w:val="18"/>
              </w:rPr>
              <w:t xml:space="preserve">i materiały ogniotrwałe </w:t>
            </w:r>
            <w:r w:rsidR="00D95CA2">
              <w:rPr>
                <w:rFonts w:ascii="Arial" w:hAnsi="Arial" w:cs="Arial"/>
                <w:color w:val="000000"/>
                <w:sz w:val="18"/>
                <w:szCs w:val="18"/>
              </w:rPr>
              <w:br/>
            </w:r>
            <w:r w:rsidRPr="008753F7">
              <w:rPr>
                <w:rFonts w:ascii="Arial" w:hAnsi="Arial" w:cs="Arial"/>
                <w:color w:val="000000"/>
                <w:sz w:val="18"/>
                <w:szCs w:val="18"/>
              </w:rPr>
              <w:t>z procesów metalurgicznych inne niż wymienione w 16 11 03</w:t>
            </w:r>
          </w:p>
        </w:tc>
        <w:tc>
          <w:tcPr>
            <w:tcW w:w="2078" w:type="dxa"/>
            <w:shd w:val="clear" w:color="auto" w:fill="auto"/>
            <w:vAlign w:val="center"/>
          </w:tcPr>
          <w:p w14:paraId="38640207" w14:textId="2E72D5D8" w:rsidR="003B7CD2" w:rsidRPr="008753F7" w:rsidRDefault="00902685" w:rsidP="003B7CD2">
            <w:pPr>
              <w:rPr>
                <w:rFonts w:ascii="Arial" w:hAnsi="Arial" w:cs="Arial"/>
                <w:color w:val="000000"/>
                <w:sz w:val="18"/>
                <w:szCs w:val="18"/>
              </w:rPr>
            </w:pPr>
            <w:r>
              <w:rPr>
                <w:rFonts w:ascii="Arial" w:hAnsi="Arial" w:cs="Arial"/>
                <w:color w:val="000000"/>
                <w:sz w:val="18"/>
                <w:szCs w:val="18"/>
              </w:rPr>
              <w:t>L</w:t>
            </w:r>
            <w:r w:rsidR="003B7CD2" w:rsidRPr="008753F7">
              <w:rPr>
                <w:rFonts w:ascii="Arial" w:hAnsi="Arial" w:cs="Arial"/>
                <w:color w:val="000000"/>
                <w:sz w:val="18"/>
                <w:szCs w:val="18"/>
              </w:rPr>
              <w:t xml:space="preserve">inia wytopu żeliwa </w:t>
            </w:r>
            <w:r w:rsidR="00D74C1A">
              <w:rPr>
                <w:rFonts w:ascii="Arial" w:hAnsi="Arial" w:cs="Arial"/>
                <w:color w:val="000000"/>
                <w:sz w:val="18"/>
                <w:szCs w:val="18"/>
              </w:rPr>
              <w:br/>
            </w:r>
            <w:r w:rsidR="003B7CD2" w:rsidRPr="008753F7">
              <w:rPr>
                <w:rFonts w:ascii="Arial" w:hAnsi="Arial" w:cs="Arial"/>
                <w:color w:val="000000"/>
                <w:sz w:val="18"/>
                <w:szCs w:val="18"/>
              </w:rPr>
              <w:t>i staliwa</w:t>
            </w:r>
            <w:r>
              <w:rPr>
                <w:rFonts w:ascii="Arial" w:hAnsi="Arial" w:cs="Arial"/>
                <w:color w:val="000000"/>
                <w:sz w:val="18"/>
                <w:szCs w:val="18"/>
              </w:rPr>
              <w:t>.</w:t>
            </w:r>
          </w:p>
        </w:tc>
        <w:tc>
          <w:tcPr>
            <w:tcW w:w="3025" w:type="dxa"/>
          </w:tcPr>
          <w:p w14:paraId="4A46751D" w14:textId="06827B44"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włókno szklane, krzemionka krystaliczna, glinian wapnia, gliny kwarc</w:t>
            </w:r>
            <w:r w:rsidR="00902685">
              <w:rPr>
                <w:rFonts w:ascii="Arial" w:hAnsi="Arial" w:cs="Arial"/>
                <w:color w:val="000000"/>
                <w:sz w:val="18"/>
                <w:szCs w:val="18"/>
              </w:rPr>
              <w:t>.</w:t>
            </w:r>
          </w:p>
          <w:p w14:paraId="0A494F10" w14:textId="56BF913B"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902685">
              <w:rPr>
                <w:rFonts w:ascii="Arial" w:hAnsi="Arial" w:cs="Arial"/>
                <w:color w:val="000000"/>
                <w:sz w:val="18"/>
                <w:szCs w:val="18"/>
              </w:rPr>
              <w:t>.</w:t>
            </w:r>
          </w:p>
        </w:tc>
      </w:tr>
      <w:tr w:rsidR="003B7CD2" w:rsidRPr="008753F7" w14:paraId="513F6E0E" w14:textId="77777777" w:rsidTr="007227BF">
        <w:trPr>
          <w:jc w:val="center"/>
        </w:trPr>
        <w:tc>
          <w:tcPr>
            <w:tcW w:w="487" w:type="dxa"/>
            <w:vAlign w:val="center"/>
          </w:tcPr>
          <w:p w14:paraId="4F321B51"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26.</w:t>
            </w:r>
          </w:p>
        </w:tc>
        <w:tc>
          <w:tcPr>
            <w:tcW w:w="1351" w:type="dxa"/>
            <w:vAlign w:val="center"/>
          </w:tcPr>
          <w:p w14:paraId="504EC838"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17 01 07</w:t>
            </w:r>
          </w:p>
        </w:tc>
        <w:tc>
          <w:tcPr>
            <w:tcW w:w="2410" w:type="dxa"/>
            <w:vAlign w:val="center"/>
          </w:tcPr>
          <w:p w14:paraId="7963E55B" w14:textId="55385FEE"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 xml:space="preserve">Zmieszane odpady </w:t>
            </w:r>
            <w:r w:rsidR="00D74C1A">
              <w:rPr>
                <w:rFonts w:ascii="Arial" w:hAnsi="Arial" w:cs="Arial"/>
                <w:color w:val="000000"/>
                <w:sz w:val="18"/>
                <w:szCs w:val="18"/>
              </w:rPr>
              <w:br/>
            </w:r>
            <w:r w:rsidRPr="008753F7">
              <w:rPr>
                <w:rFonts w:ascii="Arial" w:hAnsi="Arial" w:cs="Arial"/>
                <w:color w:val="000000"/>
                <w:sz w:val="18"/>
                <w:szCs w:val="18"/>
              </w:rPr>
              <w:t xml:space="preserve">z betonu, gruzu ceglanego, </w:t>
            </w:r>
            <w:r w:rsidRPr="008753F7">
              <w:rPr>
                <w:rFonts w:ascii="Arial" w:hAnsi="Arial" w:cs="Arial"/>
                <w:color w:val="000000"/>
                <w:sz w:val="18"/>
                <w:szCs w:val="18"/>
              </w:rPr>
              <w:lastRenderedPageBreak/>
              <w:t xml:space="preserve">odpadowych materiałów ceramicznych </w:t>
            </w:r>
            <w:r w:rsidR="00D74C1A">
              <w:rPr>
                <w:rFonts w:ascii="Arial" w:hAnsi="Arial" w:cs="Arial"/>
                <w:color w:val="000000"/>
                <w:sz w:val="18"/>
                <w:szCs w:val="18"/>
              </w:rPr>
              <w:br/>
            </w:r>
            <w:r w:rsidRPr="008753F7">
              <w:rPr>
                <w:rFonts w:ascii="Arial" w:hAnsi="Arial" w:cs="Arial"/>
                <w:color w:val="000000"/>
                <w:sz w:val="18"/>
                <w:szCs w:val="18"/>
              </w:rPr>
              <w:t xml:space="preserve">i elementów wyposażenia inne niż wymienione </w:t>
            </w:r>
            <w:r w:rsidR="00D74C1A">
              <w:rPr>
                <w:rFonts w:ascii="Arial" w:hAnsi="Arial" w:cs="Arial"/>
                <w:color w:val="000000"/>
                <w:sz w:val="18"/>
                <w:szCs w:val="18"/>
              </w:rPr>
              <w:br/>
            </w:r>
            <w:r w:rsidRPr="008753F7">
              <w:rPr>
                <w:rFonts w:ascii="Arial" w:hAnsi="Arial" w:cs="Arial"/>
                <w:color w:val="000000"/>
                <w:sz w:val="18"/>
                <w:szCs w:val="18"/>
              </w:rPr>
              <w:t>w 17 01 06</w:t>
            </w:r>
          </w:p>
        </w:tc>
        <w:tc>
          <w:tcPr>
            <w:tcW w:w="2078" w:type="dxa"/>
            <w:shd w:val="clear" w:color="auto" w:fill="auto"/>
            <w:vAlign w:val="center"/>
          </w:tcPr>
          <w:p w14:paraId="17F2B0CC" w14:textId="1E2A7672"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lastRenderedPageBreak/>
              <w:t>Odpady powstające okresowo</w:t>
            </w:r>
            <w:r w:rsidR="00902685">
              <w:rPr>
                <w:rFonts w:ascii="Arial" w:hAnsi="Arial" w:cs="Arial"/>
                <w:color w:val="000000"/>
                <w:sz w:val="18"/>
                <w:szCs w:val="18"/>
              </w:rPr>
              <w:t>,</w:t>
            </w:r>
            <w:r w:rsidRPr="008753F7">
              <w:rPr>
                <w:rFonts w:ascii="Arial" w:hAnsi="Arial" w:cs="Arial"/>
                <w:color w:val="000000"/>
                <w:sz w:val="18"/>
                <w:szCs w:val="18"/>
              </w:rPr>
              <w:t xml:space="preserve"> w wyniku </w:t>
            </w:r>
            <w:r w:rsidRPr="008753F7">
              <w:rPr>
                <w:rFonts w:ascii="Arial" w:hAnsi="Arial" w:cs="Arial"/>
                <w:color w:val="000000"/>
                <w:sz w:val="18"/>
                <w:szCs w:val="18"/>
              </w:rPr>
              <w:lastRenderedPageBreak/>
              <w:t>prac budowlanych bądź remontowych</w:t>
            </w:r>
          </w:p>
        </w:tc>
        <w:tc>
          <w:tcPr>
            <w:tcW w:w="3025" w:type="dxa"/>
          </w:tcPr>
          <w:p w14:paraId="4D3C5130" w14:textId="641350D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lastRenderedPageBreak/>
              <w:t>Skład: gliny, wapno, piasek, cement i inne w tym ceramika</w:t>
            </w:r>
            <w:r w:rsidR="00902685">
              <w:rPr>
                <w:rFonts w:ascii="Arial" w:hAnsi="Arial" w:cs="Arial"/>
                <w:color w:val="000000"/>
                <w:sz w:val="18"/>
                <w:szCs w:val="18"/>
              </w:rPr>
              <w:t>.</w:t>
            </w:r>
          </w:p>
          <w:p w14:paraId="0862CC2C" w14:textId="0E3360C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lastRenderedPageBreak/>
              <w:t>Właściwości: odpad niepalny, nietoksyczny</w:t>
            </w:r>
            <w:r w:rsidR="00902685">
              <w:rPr>
                <w:rFonts w:ascii="Arial" w:hAnsi="Arial" w:cs="Arial"/>
                <w:color w:val="000000"/>
                <w:sz w:val="18"/>
                <w:szCs w:val="18"/>
              </w:rPr>
              <w:t>.</w:t>
            </w:r>
          </w:p>
        </w:tc>
      </w:tr>
      <w:tr w:rsidR="003B7CD2" w:rsidRPr="008753F7" w14:paraId="50646503" w14:textId="77777777" w:rsidTr="007227BF">
        <w:trPr>
          <w:jc w:val="center"/>
        </w:trPr>
        <w:tc>
          <w:tcPr>
            <w:tcW w:w="487" w:type="dxa"/>
            <w:vAlign w:val="center"/>
          </w:tcPr>
          <w:p w14:paraId="096DE029"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lastRenderedPageBreak/>
              <w:t>27.</w:t>
            </w:r>
          </w:p>
        </w:tc>
        <w:tc>
          <w:tcPr>
            <w:tcW w:w="1351" w:type="dxa"/>
            <w:vAlign w:val="center"/>
          </w:tcPr>
          <w:p w14:paraId="573D4CE6"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17 01 82</w:t>
            </w:r>
          </w:p>
        </w:tc>
        <w:tc>
          <w:tcPr>
            <w:tcW w:w="2410" w:type="dxa"/>
            <w:vAlign w:val="center"/>
          </w:tcPr>
          <w:p w14:paraId="65BC02BF"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Inne niewymienione odpady</w:t>
            </w:r>
          </w:p>
        </w:tc>
        <w:tc>
          <w:tcPr>
            <w:tcW w:w="2078" w:type="dxa"/>
            <w:shd w:val="clear" w:color="auto" w:fill="auto"/>
            <w:vAlign w:val="center"/>
          </w:tcPr>
          <w:p w14:paraId="2EE914ED" w14:textId="6B6F0BF4"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Odpady powstające okresowo</w:t>
            </w:r>
            <w:r w:rsidR="00902685">
              <w:rPr>
                <w:rFonts w:ascii="Arial" w:hAnsi="Arial" w:cs="Arial"/>
                <w:color w:val="000000"/>
                <w:sz w:val="18"/>
                <w:szCs w:val="18"/>
              </w:rPr>
              <w:t>,</w:t>
            </w:r>
            <w:r w:rsidRPr="008753F7">
              <w:rPr>
                <w:rFonts w:ascii="Arial" w:hAnsi="Arial" w:cs="Arial"/>
                <w:color w:val="000000"/>
                <w:sz w:val="18"/>
                <w:szCs w:val="18"/>
              </w:rPr>
              <w:t xml:space="preserve"> w trakcie prac remontowych </w:t>
            </w:r>
            <w:r w:rsidR="00D74C1A">
              <w:rPr>
                <w:rFonts w:ascii="Arial" w:hAnsi="Arial" w:cs="Arial"/>
                <w:color w:val="000000"/>
                <w:sz w:val="18"/>
                <w:szCs w:val="18"/>
              </w:rPr>
              <w:br/>
            </w:r>
            <w:r w:rsidRPr="008753F7">
              <w:rPr>
                <w:rFonts w:ascii="Arial" w:hAnsi="Arial" w:cs="Arial"/>
                <w:color w:val="000000"/>
                <w:sz w:val="18"/>
                <w:szCs w:val="18"/>
              </w:rPr>
              <w:t>i rozbiórkowych</w:t>
            </w:r>
            <w:r w:rsidR="00902685">
              <w:rPr>
                <w:rFonts w:ascii="Arial" w:hAnsi="Arial" w:cs="Arial"/>
                <w:color w:val="000000"/>
                <w:sz w:val="18"/>
                <w:szCs w:val="18"/>
              </w:rPr>
              <w:t>.</w:t>
            </w:r>
          </w:p>
        </w:tc>
        <w:tc>
          <w:tcPr>
            <w:tcW w:w="3025" w:type="dxa"/>
          </w:tcPr>
          <w:p w14:paraId="78379045" w14:textId="275D19A9"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mieszanina gliny, wapno, piasek, cement, ceramika, metale, tworzywa sztuczne</w:t>
            </w:r>
            <w:r w:rsidR="00902685">
              <w:rPr>
                <w:rFonts w:ascii="Arial" w:hAnsi="Arial" w:cs="Arial"/>
                <w:color w:val="000000"/>
                <w:sz w:val="18"/>
                <w:szCs w:val="18"/>
              </w:rPr>
              <w:t>.</w:t>
            </w:r>
          </w:p>
          <w:p w14:paraId="78C24881" w14:textId="39AE3306"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902685">
              <w:rPr>
                <w:rFonts w:ascii="Arial" w:hAnsi="Arial" w:cs="Arial"/>
                <w:color w:val="000000"/>
                <w:sz w:val="18"/>
                <w:szCs w:val="18"/>
              </w:rPr>
              <w:t>.</w:t>
            </w:r>
          </w:p>
        </w:tc>
      </w:tr>
      <w:tr w:rsidR="003B7CD2" w:rsidRPr="008753F7" w14:paraId="2DD20384" w14:textId="77777777" w:rsidTr="007227BF">
        <w:trPr>
          <w:jc w:val="center"/>
        </w:trPr>
        <w:tc>
          <w:tcPr>
            <w:tcW w:w="487" w:type="dxa"/>
            <w:vAlign w:val="center"/>
          </w:tcPr>
          <w:p w14:paraId="3684108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28.</w:t>
            </w:r>
          </w:p>
        </w:tc>
        <w:tc>
          <w:tcPr>
            <w:tcW w:w="1351" w:type="dxa"/>
            <w:vAlign w:val="center"/>
          </w:tcPr>
          <w:p w14:paraId="037A4510"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17 03 80</w:t>
            </w:r>
          </w:p>
        </w:tc>
        <w:tc>
          <w:tcPr>
            <w:tcW w:w="2410" w:type="dxa"/>
            <w:vAlign w:val="center"/>
          </w:tcPr>
          <w:p w14:paraId="04B837A1"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Odpadowa papa</w:t>
            </w:r>
          </w:p>
        </w:tc>
        <w:tc>
          <w:tcPr>
            <w:tcW w:w="2078" w:type="dxa"/>
            <w:shd w:val="clear" w:color="auto" w:fill="auto"/>
            <w:vAlign w:val="center"/>
          </w:tcPr>
          <w:p w14:paraId="7B13AB5C" w14:textId="61ED660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Odpady powstające okresowo</w:t>
            </w:r>
            <w:r w:rsidR="00902685">
              <w:rPr>
                <w:rFonts w:ascii="Arial" w:hAnsi="Arial" w:cs="Arial"/>
                <w:color w:val="000000"/>
                <w:sz w:val="18"/>
                <w:szCs w:val="18"/>
              </w:rPr>
              <w:t>,</w:t>
            </w:r>
            <w:r w:rsidRPr="008753F7">
              <w:rPr>
                <w:rFonts w:ascii="Arial" w:hAnsi="Arial" w:cs="Arial"/>
                <w:color w:val="000000"/>
                <w:sz w:val="18"/>
                <w:szCs w:val="18"/>
              </w:rPr>
              <w:t xml:space="preserve"> w trakcie prac remontowych </w:t>
            </w:r>
            <w:r w:rsidR="00D74C1A">
              <w:rPr>
                <w:rFonts w:ascii="Arial" w:hAnsi="Arial" w:cs="Arial"/>
                <w:color w:val="000000"/>
                <w:sz w:val="18"/>
                <w:szCs w:val="18"/>
              </w:rPr>
              <w:br/>
            </w:r>
            <w:r w:rsidRPr="008753F7">
              <w:rPr>
                <w:rFonts w:ascii="Arial" w:hAnsi="Arial" w:cs="Arial"/>
                <w:color w:val="000000"/>
                <w:sz w:val="18"/>
                <w:szCs w:val="18"/>
              </w:rPr>
              <w:t>i rozbiórkowych</w:t>
            </w:r>
          </w:p>
        </w:tc>
        <w:tc>
          <w:tcPr>
            <w:tcW w:w="3025" w:type="dxa"/>
          </w:tcPr>
          <w:p w14:paraId="3C010912" w14:textId="6B7AE22D"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włókna lub tkanina poliestrowa, włóknina szklana, bitu, wypełniacz mineralny</w:t>
            </w:r>
            <w:r w:rsidR="00902685">
              <w:rPr>
                <w:rFonts w:ascii="Arial" w:hAnsi="Arial" w:cs="Arial"/>
                <w:color w:val="000000"/>
                <w:sz w:val="18"/>
                <w:szCs w:val="18"/>
              </w:rPr>
              <w:t>.</w:t>
            </w:r>
          </w:p>
          <w:p w14:paraId="2A3AD389" w14:textId="6AE843B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palny, nietoksyczny</w:t>
            </w:r>
            <w:r w:rsidR="00902685">
              <w:rPr>
                <w:rFonts w:ascii="Arial" w:hAnsi="Arial" w:cs="Arial"/>
                <w:color w:val="000000"/>
                <w:sz w:val="18"/>
                <w:szCs w:val="18"/>
              </w:rPr>
              <w:t>.</w:t>
            </w:r>
          </w:p>
        </w:tc>
      </w:tr>
      <w:tr w:rsidR="003B7CD2" w:rsidRPr="008753F7" w14:paraId="304521AE" w14:textId="77777777" w:rsidTr="007227BF">
        <w:trPr>
          <w:jc w:val="center"/>
        </w:trPr>
        <w:tc>
          <w:tcPr>
            <w:tcW w:w="487" w:type="dxa"/>
            <w:vAlign w:val="center"/>
          </w:tcPr>
          <w:p w14:paraId="6CDDA323"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29.</w:t>
            </w:r>
          </w:p>
        </w:tc>
        <w:tc>
          <w:tcPr>
            <w:tcW w:w="1351" w:type="dxa"/>
            <w:vAlign w:val="center"/>
          </w:tcPr>
          <w:p w14:paraId="0DC85ACC"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17 04 05</w:t>
            </w:r>
          </w:p>
        </w:tc>
        <w:tc>
          <w:tcPr>
            <w:tcW w:w="2410" w:type="dxa"/>
            <w:vAlign w:val="center"/>
          </w:tcPr>
          <w:p w14:paraId="5A4FF8EF"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Żelazo i stal</w:t>
            </w:r>
          </w:p>
        </w:tc>
        <w:tc>
          <w:tcPr>
            <w:tcW w:w="2078" w:type="dxa"/>
            <w:shd w:val="clear" w:color="auto" w:fill="auto"/>
            <w:vAlign w:val="center"/>
          </w:tcPr>
          <w:p w14:paraId="2B350A90" w14:textId="56C1BFF1"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Odpady powstające okresowo</w:t>
            </w:r>
            <w:r w:rsidR="00902685">
              <w:rPr>
                <w:rFonts w:ascii="Arial" w:hAnsi="Arial" w:cs="Arial"/>
                <w:color w:val="000000"/>
                <w:sz w:val="18"/>
                <w:szCs w:val="18"/>
              </w:rPr>
              <w:t>,</w:t>
            </w:r>
            <w:r w:rsidRPr="008753F7">
              <w:rPr>
                <w:rFonts w:ascii="Arial" w:hAnsi="Arial" w:cs="Arial"/>
                <w:color w:val="000000"/>
                <w:sz w:val="18"/>
                <w:szCs w:val="18"/>
              </w:rPr>
              <w:t xml:space="preserve"> w trakcie prac remontowych </w:t>
            </w:r>
            <w:r w:rsidR="00D74C1A">
              <w:rPr>
                <w:rFonts w:ascii="Arial" w:hAnsi="Arial" w:cs="Arial"/>
                <w:color w:val="000000"/>
                <w:sz w:val="18"/>
                <w:szCs w:val="18"/>
              </w:rPr>
              <w:br/>
            </w:r>
            <w:r w:rsidRPr="008753F7">
              <w:rPr>
                <w:rFonts w:ascii="Arial" w:hAnsi="Arial" w:cs="Arial"/>
                <w:color w:val="000000"/>
                <w:sz w:val="18"/>
                <w:szCs w:val="18"/>
              </w:rPr>
              <w:t>i rozbiórkowych</w:t>
            </w:r>
            <w:r w:rsidR="00902685">
              <w:rPr>
                <w:rFonts w:ascii="Arial" w:hAnsi="Arial" w:cs="Arial"/>
                <w:color w:val="000000"/>
                <w:sz w:val="18"/>
                <w:szCs w:val="18"/>
              </w:rPr>
              <w:t>.</w:t>
            </w:r>
          </w:p>
        </w:tc>
        <w:tc>
          <w:tcPr>
            <w:tcW w:w="3025" w:type="dxa"/>
          </w:tcPr>
          <w:p w14:paraId="32B2F0C9" w14:textId="6443CDC2"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stop żelaza z węglem, chrom, nikiel, mangan, wolfram, miedź, molibden</w:t>
            </w:r>
            <w:r w:rsidR="00902685">
              <w:rPr>
                <w:rFonts w:ascii="Arial" w:hAnsi="Arial" w:cs="Arial"/>
                <w:color w:val="000000"/>
                <w:sz w:val="18"/>
                <w:szCs w:val="18"/>
              </w:rPr>
              <w:t>.</w:t>
            </w:r>
          </w:p>
          <w:p w14:paraId="490DC4D6" w14:textId="18397D98"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902685">
              <w:rPr>
                <w:rFonts w:ascii="Arial" w:hAnsi="Arial" w:cs="Arial"/>
                <w:color w:val="000000"/>
                <w:sz w:val="18"/>
                <w:szCs w:val="18"/>
              </w:rPr>
              <w:t>.</w:t>
            </w:r>
          </w:p>
        </w:tc>
      </w:tr>
      <w:tr w:rsidR="003B7CD2" w:rsidRPr="008753F7" w14:paraId="0800EF55" w14:textId="77777777" w:rsidTr="007227BF">
        <w:trPr>
          <w:jc w:val="center"/>
        </w:trPr>
        <w:tc>
          <w:tcPr>
            <w:tcW w:w="487" w:type="dxa"/>
            <w:vAlign w:val="center"/>
          </w:tcPr>
          <w:p w14:paraId="6729E52D"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30.</w:t>
            </w:r>
          </w:p>
        </w:tc>
        <w:tc>
          <w:tcPr>
            <w:tcW w:w="1351" w:type="dxa"/>
            <w:vAlign w:val="center"/>
          </w:tcPr>
          <w:p w14:paraId="4D49EECD"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17 04 11</w:t>
            </w:r>
          </w:p>
        </w:tc>
        <w:tc>
          <w:tcPr>
            <w:tcW w:w="2410" w:type="dxa"/>
            <w:vAlign w:val="center"/>
          </w:tcPr>
          <w:p w14:paraId="285B0731"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Kable inne niż wymienione w 17 04 10</w:t>
            </w:r>
          </w:p>
        </w:tc>
        <w:tc>
          <w:tcPr>
            <w:tcW w:w="2078" w:type="dxa"/>
            <w:shd w:val="clear" w:color="auto" w:fill="auto"/>
            <w:vAlign w:val="center"/>
          </w:tcPr>
          <w:p w14:paraId="1AB0BF38" w14:textId="3CDF1F54"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Odpady powstające okresowo</w:t>
            </w:r>
            <w:r w:rsidR="00902685">
              <w:rPr>
                <w:rFonts w:ascii="Arial" w:hAnsi="Arial" w:cs="Arial"/>
                <w:color w:val="000000"/>
                <w:sz w:val="18"/>
                <w:szCs w:val="18"/>
              </w:rPr>
              <w:t>,</w:t>
            </w:r>
            <w:r w:rsidRPr="008753F7">
              <w:rPr>
                <w:rFonts w:ascii="Arial" w:hAnsi="Arial" w:cs="Arial"/>
                <w:color w:val="000000"/>
                <w:sz w:val="18"/>
                <w:szCs w:val="18"/>
              </w:rPr>
              <w:t xml:space="preserve"> w trakcie prac remontowych</w:t>
            </w:r>
            <w:r w:rsidR="00D74C1A">
              <w:rPr>
                <w:rFonts w:ascii="Arial" w:hAnsi="Arial" w:cs="Arial"/>
                <w:color w:val="000000"/>
                <w:sz w:val="18"/>
                <w:szCs w:val="18"/>
              </w:rPr>
              <w:br/>
            </w:r>
            <w:r w:rsidRPr="008753F7">
              <w:rPr>
                <w:rFonts w:ascii="Arial" w:hAnsi="Arial" w:cs="Arial"/>
                <w:color w:val="000000"/>
                <w:sz w:val="18"/>
                <w:szCs w:val="18"/>
              </w:rPr>
              <w:t>i rozbiórkowych</w:t>
            </w:r>
            <w:r w:rsidR="00902685">
              <w:rPr>
                <w:rFonts w:ascii="Arial" w:hAnsi="Arial" w:cs="Arial"/>
                <w:color w:val="000000"/>
                <w:sz w:val="18"/>
                <w:szCs w:val="18"/>
              </w:rPr>
              <w:t>.</w:t>
            </w:r>
          </w:p>
        </w:tc>
        <w:tc>
          <w:tcPr>
            <w:tcW w:w="3025" w:type="dxa"/>
          </w:tcPr>
          <w:p w14:paraId="3ACBD94E" w14:textId="20CBFFF5"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stopy żelaza, miedzi, mosiądz, brąz, cynk, polimery</w:t>
            </w:r>
            <w:r w:rsidR="00902685">
              <w:rPr>
                <w:rFonts w:ascii="Arial" w:hAnsi="Arial" w:cs="Arial"/>
                <w:color w:val="000000"/>
                <w:sz w:val="18"/>
                <w:szCs w:val="18"/>
              </w:rPr>
              <w:t>.</w:t>
            </w:r>
          </w:p>
          <w:p w14:paraId="472F98AD" w14:textId="783EEB0B"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nietoksyczny</w:t>
            </w:r>
            <w:r w:rsidR="00902685">
              <w:rPr>
                <w:rFonts w:ascii="Arial" w:hAnsi="Arial" w:cs="Arial"/>
                <w:color w:val="000000"/>
                <w:sz w:val="18"/>
                <w:szCs w:val="18"/>
              </w:rPr>
              <w:t>.</w:t>
            </w:r>
          </w:p>
        </w:tc>
      </w:tr>
      <w:tr w:rsidR="003B7CD2" w:rsidRPr="008753F7" w14:paraId="530D7596" w14:textId="77777777" w:rsidTr="007227BF">
        <w:trPr>
          <w:jc w:val="center"/>
        </w:trPr>
        <w:tc>
          <w:tcPr>
            <w:tcW w:w="487" w:type="dxa"/>
            <w:vAlign w:val="center"/>
          </w:tcPr>
          <w:p w14:paraId="26EA321F"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31.</w:t>
            </w:r>
          </w:p>
        </w:tc>
        <w:tc>
          <w:tcPr>
            <w:tcW w:w="1351" w:type="dxa"/>
            <w:vAlign w:val="center"/>
          </w:tcPr>
          <w:p w14:paraId="0191A97B" w14:textId="77777777" w:rsidR="003B7CD2" w:rsidRPr="008753F7" w:rsidRDefault="003B7CD2" w:rsidP="00BC47DD">
            <w:pPr>
              <w:jc w:val="center"/>
              <w:rPr>
                <w:rFonts w:ascii="Arial" w:hAnsi="Arial" w:cs="Arial"/>
                <w:color w:val="000000"/>
                <w:sz w:val="18"/>
                <w:szCs w:val="18"/>
              </w:rPr>
            </w:pPr>
            <w:r w:rsidRPr="008753F7">
              <w:rPr>
                <w:rFonts w:ascii="Arial" w:hAnsi="Arial" w:cs="Arial"/>
                <w:color w:val="000000"/>
                <w:sz w:val="18"/>
                <w:szCs w:val="18"/>
              </w:rPr>
              <w:t>19 10 01</w:t>
            </w:r>
          </w:p>
        </w:tc>
        <w:tc>
          <w:tcPr>
            <w:tcW w:w="2410" w:type="dxa"/>
            <w:vAlign w:val="center"/>
          </w:tcPr>
          <w:p w14:paraId="4C1F7B78" w14:textId="77777777" w:rsidR="003B7CD2" w:rsidRPr="008753F7" w:rsidRDefault="003B7CD2" w:rsidP="008753F7">
            <w:pPr>
              <w:rPr>
                <w:rFonts w:ascii="Arial" w:hAnsi="Arial" w:cs="Arial"/>
                <w:color w:val="000000"/>
                <w:sz w:val="18"/>
                <w:szCs w:val="18"/>
              </w:rPr>
            </w:pPr>
            <w:r w:rsidRPr="008753F7">
              <w:rPr>
                <w:rFonts w:ascii="Arial" w:hAnsi="Arial" w:cs="Arial"/>
                <w:color w:val="000000"/>
                <w:sz w:val="18"/>
                <w:szCs w:val="18"/>
              </w:rPr>
              <w:t>Odpady żelaza i stali</w:t>
            </w:r>
          </w:p>
        </w:tc>
        <w:tc>
          <w:tcPr>
            <w:tcW w:w="2078" w:type="dxa"/>
            <w:shd w:val="clear" w:color="auto" w:fill="auto"/>
            <w:vAlign w:val="center"/>
          </w:tcPr>
          <w:p w14:paraId="063979C4" w14:textId="6EAA3470"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 xml:space="preserve">Odpady powstające </w:t>
            </w:r>
            <w:r w:rsidR="00D74C1A">
              <w:rPr>
                <w:rFonts w:ascii="Arial" w:hAnsi="Arial" w:cs="Arial"/>
                <w:color w:val="000000"/>
                <w:sz w:val="18"/>
                <w:szCs w:val="18"/>
              </w:rPr>
              <w:br/>
            </w:r>
            <w:r w:rsidRPr="008753F7">
              <w:rPr>
                <w:rFonts w:ascii="Arial" w:hAnsi="Arial" w:cs="Arial"/>
                <w:color w:val="000000"/>
                <w:sz w:val="18"/>
                <w:szCs w:val="18"/>
              </w:rPr>
              <w:t>w instalacji odzysku odpadów</w:t>
            </w:r>
            <w:r w:rsidR="00902685">
              <w:rPr>
                <w:rFonts w:ascii="Arial" w:hAnsi="Arial" w:cs="Arial"/>
                <w:color w:val="000000"/>
                <w:sz w:val="18"/>
                <w:szCs w:val="18"/>
              </w:rPr>
              <w:t>.</w:t>
            </w:r>
          </w:p>
        </w:tc>
        <w:tc>
          <w:tcPr>
            <w:tcW w:w="3025" w:type="dxa"/>
          </w:tcPr>
          <w:p w14:paraId="2507EDAA" w14:textId="4465A502"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Skład: stopy żelaza</w:t>
            </w:r>
            <w:r w:rsidR="00902685">
              <w:rPr>
                <w:rFonts w:ascii="Arial" w:hAnsi="Arial" w:cs="Arial"/>
                <w:color w:val="000000"/>
                <w:sz w:val="18"/>
                <w:szCs w:val="18"/>
              </w:rPr>
              <w:t>.</w:t>
            </w:r>
            <w:r w:rsidRPr="008753F7">
              <w:rPr>
                <w:rFonts w:ascii="Arial" w:hAnsi="Arial" w:cs="Arial"/>
                <w:color w:val="000000"/>
                <w:sz w:val="18"/>
                <w:szCs w:val="18"/>
              </w:rPr>
              <w:t xml:space="preserve"> </w:t>
            </w:r>
          </w:p>
          <w:p w14:paraId="6ED095BD" w14:textId="12AAA94C" w:rsidR="003B7CD2" w:rsidRPr="008753F7" w:rsidRDefault="003B7CD2" w:rsidP="003B7CD2">
            <w:pPr>
              <w:rPr>
                <w:rFonts w:ascii="Arial" w:hAnsi="Arial" w:cs="Arial"/>
                <w:color w:val="000000"/>
                <w:sz w:val="18"/>
                <w:szCs w:val="18"/>
              </w:rPr>
            </w:pPr>
            <w:r w:rsidRPr="008753F7">
              <w:rPr>
                <w:rFonts w:ascii="Arial" w:hAnsi="Arial" w:cs="Arial"/>
                <w:color w:val="000000"/>
                <w:sz w:val="18"/>
                <w:szCs w:val="18"/>
              </w:rPr>
              <w:t>Właściwości: odpad niepalny, nietoksyczny</w:t>
            </w:r>
            <w:r w:rsidR="00902685">
              <w:rPr>
                <w:rFonts w:ascii="Arial" w:hAnsi="Arial" w:cs="Arial"/>
                <w:color w:val="000000"/>
                <w:sz w:val="18"/>
                <w:szCs w:val="18"/>
              </w:rPr>
              <w:t>.</w:t>
            </w:r>
          </w:p>
        </w:tc>
      </w:tr>
    </w:tbl>
    <w:bookmarkEnd w:id="4"/>
    <w:p w14:paraId="35B9C540" w14:textId="1CDFB9FF" w:rsidR="00E66FE9" w:rsidRPr="0011515C" w:rsidRDefault="00E66FE9" w:rsidP="007A39DA">
      <w:pPr>
        <w:spacing w:before="200" w:line="320" w:lineRule="exact"/>
        <w:rPr>
          <w:rFonts w:ascii="Arial" w:hAnsi="Arial" w:cs="Arial"/>
          <w:b/>
          <w:color w:val="000000"/>
          <w:sz w:val="24"/>
          <w:szCs w:val="24"/>
        </w:rPr>
      </w:pPr>
      <w:r w:rsidRPr="0011515C">
        <w:rPr>
          <w:rFonts w:ascii="Arial" w:hAnsi="Arial" w:cs="Arial"/>
          <w:b/>
          <w:color w:val="000000"/>
          <w:sz w:val="24"/>
          <w:szCs w:val="24"/>
        </w:rPr>
        <w:t>1.3. Miejsce i sposób magazynowania odpadów przewidzianych do wytwarzania. Sposób dalszego gospodarowania odpadami.</w:t>
      </w:r>
    </w:p>
    <w:tbl>
      <w:tblPr>
        <w:tblStyle w:val="Tabela-Siatka"/>
        <w:tblW w:w="9351" w:type="dxa"/>
        <w:jc w:val="center"/>
        <w:tblLook w:val="04A0" w:firstRow="1" w:lastRow="0" w:firstColumn="1" w:lastColumn="0" w:noHBand="0" w:noVBand="1"/>
      </w:tblPr>
      <w:tblGrid>
        <w:gridCol w:w="486"/>
        <w:gridCol w:w="1352"/>
        <w:gridCol w:w="2410"/>
        <w:gridCol w:w="2693"/>
        <w:gridCol w:w="2410"/>
      </w:tblGrid>
      <w:tr w:rsidR="00E66FE9" w:rsidRPr="00D74C1A" w14:paraId="4BCCB46B" w14:textId="77777777" w:rsidTr="00902685">
        <w:trPr>
          <w:trHeight w:val="603"/>
          <w:jc w:val="center"/>
        </w:trPr>
        <w:tc>
          <w:tcPr>
            <w:tcW w:w="486" w:type="dxa"/>
            <w:shd w:val="clear" w:color="auto" w:fill="F2F2F2" w:themeFill="background1" w:themeFillShade="F2"/>
            <w:vAlign w:val="center"/>
          </w:tcPr>
          <w:p w14:paraId="07BF231D" w14:textId="506D9ED0" w:rsidR="00E66FE9" w:rsidRPr="00D74C1A" w:rsidRDefault="00E66FE9" w:rsidP="005A2AC5">
            <w:pPr>
              <w:jc w:val="center"/>
              <w:rPr>
                <w:rFonts w:ascii="Arial" w:hAnsi="Arial" w:cs="Arial"/>
                <w:b/>
                <w:color w:val="000000"/>
                <w:sz w:val="18"/>
                <w:szCs w:val="18"/>
              </w:rPr>
            </w:pPr>
            <w:r w:rsidRPr="00D74C1A">
              <w:rPr>
                <w:rFonts w:ascii="Arial" w:hAnsi="Arial" w:cs="Arial"/>
                <w:b/>
                <w:color w:val="000000"/>
                <w:sz w:val="18"/>
                <w:szCs w:val="18"/>
              </w:rPr>
              <w:t>Lp.</w:t>
            </w:r>
          </w:p>
        </w:tc>
        <w:tc>
          <w:tcPr>
            <w:tcW w:w="1352" w:type="dxa"/>
            <w:shd w:val="clear" w:color="auto" w:fill="F2F2F2" w:themeFill="background1" w:themeFillShade="F2"/>
            <w:vAlign w:val="center"/>
          </w:tcPr>
          <w:p w14:paraId="4AB2B646" w14:textId="77777777" w:rsidR="00E66FE9" w:rsidRPr="00D74C1A" w:rsidRDefault="00E66FE9" w:rsidP="005A2AC5">
            <w:pPr>
              <w:jc w:val="center"/>
              <w:rPr>
                <w:rFonts w:ascii="Arial" w:hAnsi="Arial" w:cs="Arial"/>
                <w:b/>
                <w:color w:val="000000"/>
                <w:sz w:val="18"/>
                <w:szCs w:val="18"/>
              </w:rPr>
            </w:pPr>
            <w:r w:rsidRPr="00D74C1A">
              <w:rPr>
                <w:rFonts w:ascii="Arial" w:hAnsi="Arial" w:cs="Arial"/>
                <w:b/>
                <w:color w:val="000000"/>
                <w:sz w:val="18"/>
                <w:szCs w:val="18"/>
              </w:rPr>
              <w:t>Kod odpadu</w:t>
            </w:r>
          </w:p>
        </w:tc>
        <w:tc>
          <w:tcPr>
            <w:tcW w:w="2410" w:type="dxa"/>
            <w:shd w:val="clear" w:color="auto" w:fill="F2F2F2" w:themeFill="background1" w:themeFillShade="F2"/>
            <w:vAlign w:val="center"/>
          </w:tcPr>
          <w:p w14:paraId="450771BF" w14:textId="77777777" w:rsidR="00E66FE9" w:rsidRPr="00D74C1A" w:rsidRDefault="00E66FE9" w:rsidP="005A2AC5">
            <w:pPr>
              <w:jc w:val="center"/>
              <w:rPr>
                <w:rFonts w:ascii="Arial" w:hAnsi="Arial" w:cs="Arial"/>
                <w:b/>
                <w:color w:val="000000"/>
                <w:sz w:val="18"/>
                <w:szCs w:val="18"/>
              </w:rPr>
            </w:pPr>
            <w:r w:rsidRPr="00D74C1A">
              <w:rPr>
                <w:rFonts w:ascii="Arial" w:hAnsi="Arial" w:cs="Arial"/>
                <w:b/>
                <w:color w:val="000000"/>
                <w:sz w:val="18"/>
                <w:szCs w:val="18"/>
              </w:rPr>
              <w:t>Rodzaj odpadu</w:t>
            </w:r>
          </w:p>
        </w:tc>
        <w:tc>
          <w:tcPr>
            <w:tcW w:w="2693" w:type="dxa"/>
            <w:shd w:val="clear" w:color="auto" w:fill="F2F2F2" w:themeFill="background1" w:themeFillShade="F2"/>
            <w:vAlign w:val="center"/>
          </w:tcPr>
          <w:p w14:paraId="49A38FD1" w14:textId="05241472" w:rsidR="00E66FE9" w:rsidRPr="00D74C1A" w:rsidRDefault="00E66FE9" w:rsidP="005A2AC5">
            <w:pPr>
              <w:jc w:val="center"/>
              <w:rPr>
                <w:rFonts w:ascii="Arial" w:hAnsi="Arial" w:cs="Arial"/>
                <w:b/>
                <w:color w:val="000000"/>
                <w:sz w:val="18"/>
                <w:szCs w:val="18"/>
              </w:rPr>
            </w:pPr>
            <w:r w:rsidRPr="00D74C1A">
              <w:rPr>
                <w:rFonts w:ascii="Arial" w:hAnsi="Arial" w:cs="Arial"/>
                <w:b/>
                <w:color w:val="000000"/>
                <w:sz w:val="18"/>
                <w:szCs w:val="18"/>
              </w:rPr>
              <w:t>Miejsce i sposób magazynowania</w:t>
            </w:r>
          </w:p>
        </w:tc>
        <w:tc>
          <w:tcPr>
            <w:tcW w:w="2410" w:type="dxa"/>
            <w:shd w:val="clear" w:color="auto" w:fill="F2F2F2" w:themeFill="background1" w:themeFillShade="F2"/>
            <w:vAlign w:val="center"/>
          </w:tcPr>
          <w:p w14:paraId="22D12031" w14:textId="3E9FE34A" w:rsidR="00E66FE9" w:rsidRPr="00D74C1A" w:rsidRDefault="00E66FE9" w:rsidP="005A2AC5">
            <w:pPr>
              <w:jc w:val="center"/>
              <w:rPr>
                <w:rFonts w:ascii="Arial" w:hAnsi="Arial" w:cs="Arial"/>
                <w:b/>
                <w:color w:val="000000"/>
                <w:sz w:val="18"/>
                <w:szCs w:val="18"/>
              </w:rPr>
            </w:pPr>
            <w:r w:rsidRPr="00D74C1A">
              <w:rPr>
                <w:rFonts w:ascii="Arial" w:hAnsi="Arial" w:cs="Arial"/>
                <w:b/>
                <w:color w:val="000000"/>
                <w:sz w:val="18"/>
                <w:szCs w:val="18"/>
              </w:rPr>
              <w:t>Dalsze zagospodarowanie odpadu</w:t>
            </w:r>
          </w:p>
        </w:tc>
      </w:tr>
      <w:tr w:rsidR="00D74C1A" w:rsidRPr="00D74C1A" w14:paraId="48DF44B9" w14:textId="77777777" w:rsidTr="005A2AC5">
        <w:trPr>
          <w:trHeight w:val="413"/>
          <w:jc w:val="center"/>
        </w:trPr>
        <w:tc>
          <w:tcPr>
            <w:tcW w:w="9351" w:type="dxa"/>
            <w:gridSpan w:val="5"/>
            <w:shd w:val="clear" w:color="auto" w:fill="F2F2F2" w:themeFill="background1" w:themeFillShade="F2"/>
            <w:vAlign w:val="center"/>
          </w:tcPr>
          <w:p w14:paraId="2E81E948" w14:textId="77777777" w:rsidR="00D74C1A" w:rsidRPr="00D74C1A" w:rsidRDefault="00D74C1A" w:rsidP="005A2AC5">
            <w:pPr>
              <w:jc w:val="center"/>
              <w:rPr>
                <w:rFonts w:ascii="Arial" w:hAnsi="Arial" w:cs="Arial"/>
                <w:color w:val="000000"/>
                <w:sz w:val="18"/>
                <w:szCs w:val="18"/>
              </w:rPr>
            </w:pPr>
            <w:r w:rsidRPr="00D74C1A">
              <w:rPr>
                <w:rFonts w:ascii="Arial" w:hAnsi="Arial" w:cs="Arial"/>
                <w:b/>
                <w:color w:val="000000"/>
                <w:sz w:val="18"/>
                <w:szCs w:val="18"/>
              </w:rPr>
              <w:t>Odpady</w:t>
            </w:r>
            <w:r w:rsidRPr="00D74C1A">
              <w:rPr>
                <w:rFonts w:ascii="Arial" w:hAnsi="Arial" w:cs="Arial"/>
                <w:color w:val="000000"/>
                <w:sz w:val="18"/>
                <w:szCs w:val="18"/>
              </w:rPr>
              <w:t xml:space="preserve"> </w:t>
            </w:r>
            <w:r w:rsidRPr="00D74C1A">
              <w:rPr>
                <w:rFonts w:ascii="Arial" w:hAnsi="Arial" w:cs="Arial"/>
                <w:b/>
                <w:color w:val="000000"/>
                <w:sz w:val="18"/>
                <w:szCs w:val="18"/>
              </w:rPr>
              <w:t>niebezpieczne</w:t>
            </w:r>
          </w:p>
        </w:tc>
      </w:tr>
      <w:tr w:rsidR="003B7CD2" w:rsidRPr="00D74C1A" w14:paraId="6DCC9058" w14:textId="77777777" w:rsidTr="00902685">
        <w:trPr>
          <w:jc w:val="center"/>
        </w:trPr>
        <w:tc>
          <w:tcPr>
            <w:tcW w:w="486" w:type="dxa"/>
            <w:vAlign w:val="center"/>
          </w:tcPr>
          <w:p w14:paraId="385C57AE"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w:t>
            </w:r>
          </w:p>
        </w:tc>
        <w:tc>
          <w:tcPr>
            <w:tcW w:w="1352" w:type="dxa"/>
            <w:vAlign w:val="center"/>
          </w:tcPr>
          <w:p w14:paraId="499C8C5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03 01 04*</w:t>
            </w:r>
          </w:p>
        </w:tc>
        <w:tc>
          <w:tcPr>
            <w:tcW w:w="2410" w:type="dxa"/>
            <w:vAlign w:val="center"/>
          </w:tcPr>
          <w:p w14:paraId="15C00507" w14:textId="29910621" w:rsidR="003B7CD2" w:rsidRPr="00D74C1A" w:rsidRDefault="003B7CD2" w:rsidP="005A2AC5">
            <w:pPr>
              <w:rPr>
                <w:rFonts w:ascii="Arial" w:hAnsi="Arial" w:cs="Arial"/>
                <w:color w:val="000000"/>
                <w:sz w:val="18"/>
                <w:szCs w:val="18"/>
              </w:rPr>
            </w:pPr>
            <w:r w:rsidRPr="00D74C1A">
              <w:rPr>
                <w:rStyle w:val="markedcontent"/>
                <w:rFonts w:ascii="Arial" w:hAnsi="Arial" w:cs="Arial"/>
                <w:sz w:val="18"/>
                <w:szCs w:val="18"/>
              </w:rPr>
              <w:t xml:space="preserve">Trociny, wióry, ścinki, drewno, płyta wiórowa </w:t>
            </w:r>
            <w:r w:rsidR="00902685">
              <w:rPr>
                <w:rStyle w:val="markedcontent"/>
                <w:rFonts w:ascii="Arial" w:hAnsi="Arial" w:cs="Arial"/>
                <w:sz w:val="18"/>
                <w:szCs w:val="18"/>
              </w:rPr>
              <w:br/>
            </w:r>
            <w:r w:rsidRPr="00D74C1A">
              <w:rPr>
                <w:rStyle w:val="markedcontent"/>
                <w:rFonts w:ascii="Arial" w:hAnsi="Arial" w:cs="Arial"/>
                <w:sz w:val="18"/>
                <w:szCs w:val="18"/>
              </w:rPr>
              <w:t>i fornir zawierające substancje niebezpieczne</w:t>
            </w:r>
          </w:p>
        </w:tc>
        <w:tc>
          <w:tcPr>
            <w:tcW w:w="2693" w:type="dxa"/>
            <w:shd w:val="clear" w:color="auto" w:fill="auto"/>
          </w:tcPr>
          <w:p w14:paraId="028D8BDA" w14:textId="56BB184B"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Selektywnie</w:t>
            </w:r>
            <w:r w:rsidR="00902685">
              <w:rPr>
                <w:rFonts w:ascii="Arial" w:hAnsi="Arial" w:cs="Arial"/>
                <w:color w:val="000000"/>
                <w:sz w:val="18"/>
                <w:szCs w:val="18"/>
              </w:rPr>
              <w:t>,</w:t>
            </w:r>
            <w:r w:rsidRPr="00D74C1A">
              <w:rPr>
                <w:rFonts w:ascii="Arial" w:hAnsi="Arial" w:cs="Arial"/>
                <w:color w:val="000000"/>
                <w:sz w:val="18"/>
                <w:szCs w:val="18"/>
              </w:rPr>
              <w:t xml:space="preserve"> w pojemniku opisanym kodem odpadu</w:t>
            </w:r>
            <w:r w:rsidR="00902685">
              <w:rPr>
                <w:rFonts w:ascii="Arial" w:hAnsi="Arial" w:cs="Arial"/>
                <w:color w:val="000000"/>
                <w:sz w:val="18"/>
                <w:szCs w:val="18"/>
              </w:rPr>
              <w:t>,</w:t>
            </w:r>
            <w:r w:rsidRPr="00D74C1A">
              <w:rPr>
                <w:rFonts w:ascii="Arial" w:hAnsi="Arial" w:cs="Arial"/>
                <w:color w:val="000000"/>
                <w:sz w:val="18"/>
                <w:szCs w:val="18"/>
              </w:rPr>
              <w:t xml:space="preserve"> ustawionym na szczelnej nawierzchni w zamykanej wiacie z blachy</w:t>
            </w:r>
            <w:r w:rsidR="00142021">
              <w:rPr>
                <w:rFonts w:ascii="Arial" w:hAnsi="Arial" w:cs="Arial"/>
                <w:color w:val="000000"/>
                <w:sz w:val="18"/>
                <w:szCs w:val="18"/>
              </w:rPr>
              <w:t>,</w:t>
            </w:r>
            <w:r w:rsidRPr="00D74C1A">
              <w:rPr>
                <w:rFonts w:ascii="Arial" w:hAnsi="Arial" w:cs="Arial"/>
                <w:color w:val="000000"/>
                <w:sz w:val="18"/>
                <w:szCs w:val="18"/>
              </w:rPr>
              <w:t xml:space="preserve"> magazyn odpadów zabezpieczony jest przed dostępem osób trzecich </w:t>
            </w:r>
          </w:p>
        </w:tc>
        <w:tc>
          <w:tcPr>
            <w:tcW w:w="2410" w:type="dxa"/>
          </w:tcPr>
          <w:p w14:paraId="0B3AE76A" w14:textId="7C184CD2"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bądź unieszkodliwienia firmom</w:t>
            </w:r>
            <w:r w:rsidR="00142021">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142021">
              <w:rPr>
                <w:rFonts w:ascii="Arial" w:hAnsi="Arial" w:cs="Arial"/>
                <w:color w:val="000000"/>
                <w:sz w:val="18"/>
                <w:szCs w:val="18"/>
              </w:rPr>
              <w:t>.</w:t>
            </w:r>
          </w:p>
        </w:tc>
      </w:tr>
      <w:tr w:rsidR="003B7CD2" w:rsidRPr="00D74C1A" w14:paraId="06364E99" w14:textId="77777777" w:rsidTr="00902685">
        <w:trPr>
          <w:jc w:val="center"/>
        </w:trPr>
        <w:tc>
          <w:tcPr>
            <w:tcW w:w="486" w:type="dxa"/>
            <w:vAlign w:val="center"/>
          </w:tcPr>
          <w:p w14:paraId="5BCA71B3"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w:t>
            </w:r>
          </w:p>
        </w:tc>
        <w:tc>
          <w:tcPr>
            <w:tcW w:w="1352" w:type="dxa"/>
            <w:vAlign w:val="center"/>
          </w:tcPr>
          <w:p w14:paraId="0078C6C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 09 07*</w:t>
            </w:r>
          </w:p>
        </w:tc>
        <w:tc>
          <w:tcPr>
            <w:tcW w:w="2410" w:type="dxa"/>
            <w:vAlign w:val="center"/>
          </w:tcPr>
          <w:p w14:paraId="346DB514"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Rdzenie i formy odlewnicze po procesie odlewania zawierające substancje niebezpieczne</w:t>
            </w:r>
          </w:p>
        </w:tc>
        <w:tc>
          <w:tcPr>
            <w:tcW w:w="2693" w:type="dxa"/>
            <w:shd w:val="clear" w:color="auto" w:fill="auto"/>
          </w:tcPr>
          <w:p w14:paraId="6FC8875F" w14:textId="71CD0F64"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Odpady magazynowane są selektywnie</w:t>
            </w:r>
            <w:r w:rsidR="00142021">
              <w:rPr>
                <w:rFonts w:ascii="Arial" w:hAnsi="Arial" w:cs="Arial"/>
                <w:color w:val="000000"/>
                <w:sz w:val="18"/>
                <w:szCs w:val="18"/>
              </w:rPr>
              <w:t>,</w:t>
            </w:r>
            <w:r w:rsidRPr="00D74C1A">
              <w:rPr>
                <w:rFonts w:ascii="Arial" w:hAnsi="Arial" w:cs="Arial"/>
                <w:color w:val="000000"/>
                <w:sz w:val="18"/>
                <w:szCs w:val="18"/>
              </w:rPr>
              <w:t xml:space="preserve"> w pojemniku opisanym kodem odpadu</w:t>
            </w:r>
            <w:r w:rsidR="00142021">
              <w:rPr>
                <w:rFonts w:ascii="Arial" w:hAnsi="Arial" w:cs="Arial"/>
                <w:color w:val="000000"/>
                <w:sz w:val="18"/>
                <w:szCs w:val="18"/>
              </w:rPr>
              <w:t>,</w:t>
            </w:r>
            <w:r w:rsidRPr="00D74C1A">
              <w:rPr>
                <w:rFonts w:ascii="Arial" w:hAnsi="Arial" w:cs="Arial"/>
                <w:color w:val="000000"/>
                <w:sz w:val="18"/>
                <w:szCs w:val="18"/>
              </w:rPr>
              <w:t xml:space="preserve"> ustawionym w wyznaczonym miejscu hali</w:t>
            </w:r>
            <w:r w:rsidR="00142021">
              <w:rPr>
                <w:rFonts w:ascii="Arial" w:hAnsi="Arial" w:cs="Arial"/>
                <w:color w:val="000000"/>
                <w:sz w:val="18"/>
                <w:szCs w:val="18"/>
              </w:rPr>
              <w:t>,</w:t>
            </w:r>
            <w:r w:rsidRPr="00D74C1A">
              <w:rPr>
                <w:rFonts w:ascii="Arial" w:hAnsi="Arial" w:cs="Arial"/>
                <w:color w:val="000000"/>
                <w:sz w:val="18"/>
                <w:szCs w:val="18"/>
              </w:rPr>
              <w:t xml:space="preserve"> na utwardzonym</w:t>
            </w:r>
            <w:r w:rsidRPr="00D74C1A">
              <w:rPr>
                <w:rFonts w:ascii="Arial" w:hAnsi="Arial" w:cs="Arial"/>
                <w:sz w:val="18"/>
                <w:szCs w:val="18"/>
              </w:rPr>
              <w:t xml:space="preserve"> </w:t>
            </w:r>
            <w:r w:rsidRPr="00D74C1A">
              <w:rPr>
                <w:rFonts w:ascii="Arial" w:hAnsi="Arial" w:cs="Arial"/>
                <w:color w:val="000000"/>
                <w:sz w:val="18"/>
                <w:szCs w:val="18"/>
              </w:rPr>
              <w:t>podłożu.</w:t>
            </w:r>
          </w:p>
        </w:tc>
        <w:tc>
          <w:tcPr>
            <w:tcW w:w="2410" w:type="dxa"/>
          </w:tcPr>
          <w:p w14:paraId="7AFE3B4F" w14:textId="25640D40"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bądź unieszkodliwienia firmom</w:t>
            </w:r>
            <w:r w:rsidR="00142021">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142021">
              <w:rPr>
                <w:rFonts w:ascii="Arial" w:hAnsi="Arial" w:cs="Arial"/>
                <w:color w:val="000000"/>
                <w:sz w:val="18"/>
                <w:szCs w:val="18"/>
              </w:rPr>
              <w:t>.</w:t>
            </w:r>
          </w:p>
        </w:tc>
      </w:tr>
      <w:tr w:rsidR="003B7CD2" w:rsidRPr="00D74C1A" w14:paraId="59548108" w14:textId="77777777" w:rsidTr="00902685">
        <w:trPr>
          <w:jc w:val="center"/>
        </w:trPr>
        <w:tc>
          <w:tcPr>
            <w:tcW w:w="486" w:type="dxa"/>
            <w:vAlign w:val="center"/>
          </w:tcPr>
          <w:p w14:paraId="6C71F1A9"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3.</w:t>
            </w:r>
          </w:p>
        </w:tc>
        <w:tc>
          <w:tcPr>
            <w:tcW w:w="1352" w:type="dxa"/>
            <w:vAlign w:val="center"/>
          </w:tcPr>
          <w:p w14:paraId="6A50D56E"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12 01 09*</w:t>
            </w:r>
          </w:p>
        </w:tc>
        <w:tc>
          <w:tcPr>
            <w:tcW w:w="2410" w:type="dxa"/>
            <w:vAlign w:val="center"/>
          </w:tcPr>
          <w:p w14:paraId="3A18D2AD" w14:textId="3BA4E24D"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Odpadowe emulsje </w:t>
            </w:r>
            <w:r w:rsidR="00902685">
              <w:rPr>
                <w:rFonts w:ascii="Arial" w:hAnsi="Arial" w:cs="Arial"/>
                <w:color w:val="000000"/>
                <w:sz w:val="18"/>
                <w:szCs w:val="18"/>
              </w:rPr>
              <w:br/>
            </w:r>
            <w:r w:rsidRPr="00D74C1A">
              <w:rPr>
                <w:rFonts w:ascii="Arial" w:hAnsi="Arial" w:cs="Arial"/>
                <w:color w:val="000000"/>
                <w:sz w:val="18"/>
                <w:szCs w:val="18"/>
              </w:rPr>
              <w:t>i roztwory z obróbki metali niezawierające chlorowców</w:t>
            </w:r>
          </w:p>
        </w:tc>
        <w:tc>
          <w:tcPr>
            <w:tcW w:w="2693" w:type="dxa"/>
            <w:shd w:val="clear" w:color="auto" w:fill="auto"/>
          </w:tcPr>
          <w:p w14:paraId="6556F809" w14:textId="6AF802F6"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142021">
              <w:rPr>
                <w:rFonts w:ascii="Arial" w:hAnsi="Arial" w:cs="Arial"/>
                <w:color w:val="000000"/>
                <w:sz w:val="18"/>
                <w:szCs w:val="18"/>
              </w:rPr>
              <w:br/>
            </w:r>
            <w:r w:rsidRPr="00D74C1A">
              <w:rPr>
                <w:rFonts w:ascii="Arial" w:hAnsi="Arial" w:cs="Arial"/>
                <w:color w:val="000000"/>
                <w:sz w:val="18"/>
                <w:szCs w:val="18"/>
              </w:rPr>
              <w:t>w beczkach</w:t>
            </w:r>
            <w:r w:rsidR="00142021">
              <w:rPr>
                <w:rFonts w:ascii="Arial" w:hAnsi="Arial" w:cs="Arial"/>
                <w:color w:val="000000"/>
                <w:sz w:val="18"/>
                <w:szCs w:val="18"/>
              </w:rPr>
              <w:t>,</w:t>
            </w:r>
            <w:r w:rsidRPr="00D74C1A">
              <w:rPr>
                <w:rFonts w:ascii="Arial" w:hAnsi="Arial" w:cs="Arial"/>
                <w:color w:val="000000"/>
                <w:sz w:val="18"/>
                <w:szCs w:val="18"/>
              </w:rPr>
              <w:t xml:space="preserve"> opisanych kodem odpadu</w:t>
            </w:r>
            <w:r w:rsidR="00142021">
              <w:rPr>
                <w:rFonts w:ascii="Arial" w:hAnsi="Arial" w:cs="Arial"/>
                <w:color w:val="000000"/>
                <w:sz w:val="18"/>
                <w:szCs w:val="18"/>
              </w:rPr>
              <w:t>,</w:t>
            </w:r>
            <w:r w:rsidRPr="00D74C1A">
              <w:rPr>
                <w:rFonts w:ascii="Arial" w:hAnsi="Arial" w:cs="Arial"/>
                <w:color w:val="000000"/>
                <w:sz w:val="18"/>
                <w:szCs w:val="18"/>
              </w:rPr>
              <w:t xml:space="preserve"> umieszczonych </w:t>
            </w:r>
            <w:r w:rsidR="00142021">
              <w:rPr>
                <w:rFonts w:ascii="Arial" w:hAnsi="Arial" w:cs="Arial"/>
                <w:color w:val="000000"/>
                <w:sz w:val="18"/>
                <w:szCs w:val="18"/>
              </w:rPr>
              <w:br/>
            </w:r>
            <w:r w:rsidRPr="00D74C1A">
              <w:rPr>
                <w:rFonts w:ascii="Arial" w:hAnsi="Arial" w:cs="Arial"/>
                <w:color w:val="000000"/>
                <w:sz w:val="18"/>
                <w:szCs w:val="18"/>
              </w:rPr>
              <w:t>w wyznaczonym miejscu na terenie Zakładu Budowy Maszyn.</w:t>
            </w:r>
          </w:p>
        </w:tc>
        <w:tc>
          <w:tcPr>
            <w:tcW w:w="2410" w:type="dxa"/>
          </w:tcPr>
          <w:p w14:paraId="54764C28" w14:textId="6D4C64BD"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bądź unieszkodliwienia firmom</w:t>
            </w:r>
            <w:r w:rsidR="00142021">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142021">
              <w:rPr>
                <w:rFonts w:ascii="Arial" w:hAnsi="Arial" w:cs="Arial"/>
                <w:color w:val="000000"/>
                <w:sz w:val="18"/>
                <w:szCs w:val="18"/>
              </w:rPr>
              <w:t>.</w:t>
            </w:r>
          </w:p>
        </w:tc>
      </w:tr>
      <w:tr w:rsidR="003B7CD2" w:rsidRPr="00D74C1A" w14:paraId="6DAD6FA0" w14:textId="77777777" w:rsidTr="00902685">
        <w:trPr>
          <w:jc w:val="center"/>
        </w:trPr>
        <w:tc>
          <w:tcPr>
            <w:tcW w:w="486" w:type="dxa"/>
            <w:vAlign w:val="center"/>
          </w:tcPr>
          <w:p w14:paraId="19E6FC55"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4.</w:t>
            </w:r>
          </w:p>
        </w:tc>
        <w:tc>
          <w:tcPr>
            <w:tcW w:w="1352" w:type="dxa"/>
            <w:vAlign w:val="center"/>
          </w:tcPr>
          <w:p w14:paraId="4D6AF5FC"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13 02 05*</w:t>
            </w:r>
          </w:p>
        </w:tc>
        <w:tc>
          <w:tcPr>
            <w:tcW w:w="2410" w:type="dxa"/>
            <w:vAlign w:val="center"/>
          </w:tcPr>
          <w:p w14:paraId="1B6BABBA"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Mineralne oleje silnikowe, przekładniowe i smarowe niezawierające związków </w:t>
            </w:r>
            <w:proofErr w:type="spellStart"/>
            <w:r w:rsidRPr="00D74C1A">
              <w:rPr>
                <w:rFonts w:ascii="Arial" w:hAnsi="Arial" w:cs="Arial"/>
                <w:color w:val="000000"/>
                <w:sz w:val="18"/>
                <w:szCs w:val="18"/>
              </w:rPr>
              <w:t>chlorowcoorganicznych</w:t>
            </w:r>
            <w:proofErr w:type="spellEnd"/>
          </w:p>
        </w:tc>
        <w:tc>
          <w:tcPr>
            <w:tcW w:w="2693" w:type="dxa"/>
            <w:shd w:val="clear" w:color="auto" w:fill="auto"/>
          </w:tcPr>
          <w:p w14:paraId="0CA7B69F" w14:textId="6715B89D"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 magazynowany selektywnie</w:t>
            </w:r>
            <w:r w:rsidR="00142021">
              <w:rPr>
                <w:rFonts w:ascii="Arial" w:hAnsi="Arial" w:cs="Arial"/>
                <w:color w:val="000000"/>
                <w:sz w:val="18"/>
                <w:szCs w:val="18"/>
              </w:rPr>
              <w:t>,</w:t>
            </w:r>
            <w:r w:rsidRPr="00D74C1A">
              <w:rPr>
                <w:rFonts w:ascii="Arial" w:hAnsi="Arial" w:cs="Arial"/>
                <w:color w:val="000000"/>
                <w:sz w:val="18"/>
                <w:szCs w:val="18"/>
              </w:rPr>
              <w:t xml:space="preserve"> w beczkach opisanych kodem</w:t>
            </w:r>
            <w:r w:rsidR="00142021">
              <w:rPr>
                <w:rFonts w:ascii="Arial" w:hAnsi="Arial" w:cs="Arial"/>
                <w:color w:val="000000"/>
                <w:sz w:val="18"/>
                <w:szCs w:val="18"/>
              </w:rPr>
              <w:t xml:space="preserve"> odpadu,</w:t>
            </w:r>
            <w:r w:rsidRPr="00D74C1A">
              <w:rPr>
                <w:rFonts w:ascii="Arial" w:hAnsi="Arial" w:cs="Arial"/>
                <w:color w:val="000000"/>
                <w:sz w:val="18"/>
                <w:szCs w:val="18"/>
              </w:rPr>
              <w:t xml:space="preserve"> ustawiony</w:t>
            </w:r>
            <w:r w:rsidR="00142021">
              <w:rPr>
                <w:rFonts w:ascii="Arial" w:hAnsi="Arial" w:cs="Arial"/>
                <w:color w:val="000000"/>
                <w:sz w:val="18"/>
                <w:szCs w:val="18"/>
              </w:rPr>
              <w:t>ch</w:t>
            </w:r>
            <w:r w:rsidRPr="00D74C1A">
              <w:rPr>
                <w:rFonts w:ascii="Arial" w:hAnsi="Arial" w:cs="Arial"/>
                <w:color w:val="000000"/>
                <w:sz w:val="18"/>
                <w:szCs w:val="18"/>
              </w:rPr>
              <w:t xml:space="preserve"> na szczelnej nawierzchni w zamykanej wiacie z blachy</w:t>
            </w:r>
            <w:r w:rsidR="00902685">
              <w:rPr>
                <w:rFonts w:ascii="Arial" w:hAnsi="Arial" w:cs="Arial"/>
                <w:color w:val="000000"/>
                <w:sz w:val="18"/>
                <w:szCs w:val="18"/>
              </w:rPr>
              <w:t xml:space="preserve">, </w:t>
            </w:r>
            <w:r w:rsidRPr="00D74C1A">
              <w:rPr>
                <w:rFonts w:ascii="Arial" w:hAnsi="Arial" w:cs="Arial"/>
                <w:color w:val="000000"/>
                <w:sz w:val="18"/>
                <w:szCs w:val="18"/>
              </w:rPr>
              <w:t>magazyn odpadów zabezpieczony jest przed dostępem osób trzecich</w:t>
            </w:r>
          </w:p>
        </w:tc>
        <w:tc>
          <w:tcPr>
            <w:tcW w:w="2410" w:type="dxa"/>
          </w:tcPr>
          <w:p w14:paraId="1915A025" w14:textId="3D01078D"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bądź unieszkodliwienia firmom</w:t>
            </w:r>
            <w:r w:rsidR="00142021">
              <w:rPr>
                <w:rFonts w:ascii="Arial" w:hAnsi="Arial" w:cs="Arial"/>
                <w:color w:val="000000"/>
                <w:sz w:val="18"/>
                <w:szCs w:val="18"/>
              </w:rPr>
              <w:t xml:space="preserve">, </w:t>
            </w:r>
            <w:r w:rsidRPr="00D74C1A">
              <w:rPr>
                <w:rFonts w:ascii="Arial" w:hAnsi="Arial" w:cs="Arial"/>
                <w:color w:val="000000"/>
                <w:sz w:val="18"/>
                <w:szCs w:val="18"/>
              </w:rPr>
              <w:t>posiadającym odpowiednie zezwolenia</w:t>
            </w:r>
            <w:r w:rsidR="00142021">
              <w:rPr>
                <w:rFonts w:ascii="Arial" w:hAnsi="Arial" w:cs="Arial"/>
                <w:color w:val="000000"/>
                <w:sz w:val="18"/>
                <w:szCs w:val="18"/>
              </w:rPr>
              <w:t>.</w:t>
            </w:r>
          </w:p>
        </w:tc>
      </w:tr>
      <w:tr w:rsidR="003B7CD2" w:rsidRPr="00D74C1A" w14:paraId="10AB7729" w14:textId="77777777" w:rsidTr="00902685">
        <w:trPr>
          <w:jc w:val="center"/>
        </w:trPr>
        <w:tc>
          <w:tcPr>
            <w:tcW w:w="486" w:type="dxa"/>
            <w:vAlign w:val="center"/>
          </w:tcPr>
          <w:p w14:paraId="31A03234"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5.</w:t>
            </w:r>
          </w:p>
        </w:tc>
        <w:tc>
          <w:tcPr>
            <w:tcW w:w="1352" w:type="dxa"/>
            <w:vAlign w:val="center"/>
          </w:tcPr>
          <w:p w14:paraId="69B2D013"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13 02 08*</w:t>
            </w:r>
          </w:p>
        </w:tc>
        <w:tc>
          <w:tcPr>
            <w:tcW w:w="2410" w:type="dxa"/>
            <w:vAlign w:val="center"/>
          </w:tcPr>
          <w:p w14:paraId="0BE56B48"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Inne oleje silnikowe, przekładniowe i smarowe</w:t>
            </w:r>
          </w:p>
        </w:tc>
        <w:tc>
          <w:tcPr>
            <w:tcW w:w="2693" w:type="dxa"/>
            <w:shd w:val="clear" w:color="auto" w:fill="auto"/>
          </w:tcPr>
          <w:p w14:paraId="7B515EBA" w14:textId="3DFACB09"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 magazynowany selektywnie</w:t>
            </w:r>
            <w:r w:rsidR="00142021">
              <w:rPr>
                <w:rFonts w:ascii="Arial" w:hAnsi="Arial" w:cs="Arial"/>
                <w:color w:val="000000"/>
                <w:sz w:val="18"/>
                <w:szCs w:val="18"/>
              </w:rPr>
              <w:t>,</w:t>
            </w:r>
            <w:r w:rsidRPr="00D74C1A">
              <w:rPr>
                <w:rFonts w:ascii="Arial" w:hAnsi="Arial" w:cs="Arial"/>
                <w:color w:val="000000"/>
                <w:sz w:val="18"/>
                <w:szCs w:val="18"/>
              </w:rPr>
              <w:t xml:space="preserve"> w beczkach </w:t>
            </w:r>
            <w:r w:rsidRPr="00D74C1A">
              <w:rPr>
                <w:rFonts w:ascii="Arial" w:hAnsi="Arial" w:cs="Arial"/>
                <w:color w:val="000000"/>
                <w:sz w:val="18"/>
                <w:szCs w:val="18"/>
              </w:rPr>
              <w:lastRenderedPageBreak/>
              <w:t>opisanych kodem</w:t>
            </w:r>
            <w:r w:rsidR="00142021">
              <w:rPr>
                <w:rFonts w:ascii="Arial" w:hAnsi="Arial" w:cs="Arial"/>
                <w:color w:val="000000"/>
                <w:sz w:val="18"/>
                <w:szCs w:val="18"/>
              </w:rPr>
              <w:t>,</w:t>
            </w:r>
            <w:r w:rsidRPr="00D74C1A">
              <w:rPr>
                <w:rFonts w:ascii="Arial" w:hAnsi="Arial" w:cs="Arial"/>
                <w:color w:val="000000"/>
                <w:sz w:val="18"/>
                <w:szCs w:val="18"/>
              </w:rPr>
              <w:t xml:space="preserve"> ustawiony</w:t>
            </w:r>
            <w:r w:rsidR="00142021">
              <w:rPr>
                <w:rFonts w:ascii="Arial" w:hAnsi="Arial" w:cs="Arial"/>
                <w:color w:val="000000"/>
                <w:sz w:val="18"/>
                <w:szCs w:val="18"/>
              </w:rPr>
              <w:t>ch</w:t>
            </w:r>
            <w:r w:rsidRPr="00D74C1A">
              <w:rPr>
                <w:rFonts w:ascii="Arial" w:hAnsi="Arial" w:cs="Arial"/>
                <w:color w:val="000000"/>
                <w:sz w:val="18"/>
                <w:szCs w:val="18"/>
              </w:rPr>
              <w:t xml:space="preserve"> na szczelnej nawierzchni w zamykanej wiacie z blachy</w:t>
            </w:r>
            <w:r w:rsidR="005A2AC5">
              <w:rPr>
                <w:rFonts w:ascii="Arial" w:hAnsi="Arial" w:cs="Arial"/>
                <w:color w:val="000000"/>
                <w:sz w:val="18"/>
                <w:szCs w:val="18"/>
              </w:rPr>
              <w:t xml:space="preserve">, </w:t>
            </w:r>
            <w:r w:rsidRPr="00D74C1A">
              <w:rPr>
                <w:rFonts w:ascii="Arial" w:hAnsi="Arial" w:cs="Arial"/>
                <w:color w:val="000000"/>
                <w:sz w:val="18"/>
                <w:szCs w:val="18"/>
              </w:rPr>
              <w:t>magazyn odpadów zabezpieczony jest przed dostępem osób trzecich</w:t>
            </w:r>
            <w:r w:rsidR="00142021">
              <w:rPr>
                <w:rFonts w:ascii="Arial" w:hAnsi="Arial" w:cs="Arial"/>
                <w:color w:val="000000"/>
                <w:sz w:val="18"/>
                <w:szCs w:val="18"/>
              </w:rPr>
              <w:t>.</w:t>
            </w:r>
          </w:p>
        </w:tc>
        <w:tc>
          <w:tcPr>
            <w:tcW w:w="2410" w:type="dxa"/>
          </w:tcPr>
          <w:p w14:paraId="7BAC00E6" w14:textId="27A9ED4A"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lastRenderedPageBreak/>
              <w:t xml:space="preserve">Odpady oddawane do odzysku bądź </w:t>
            </w:r>
            <w:r w:rsidRPr="00D74C1A">
              <w:rPr>
                <w:rFonts w:ascii="Arial" w:hAnsi="Arial" w:cs="Arial"/>
                <w:color w:val="000000"/>
                <w:sz w:val="18"/>
                <w:szCs w:val="18"/>
              </w:rPr>
              <w:lastRenderedPageBreak/>
              <w:t>unieszkodliwienia firmom</w:t>
            </w:r>
            <w:r w:rsidR="00142021">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142021">
              <w:rPr>
                <w:rFonts w:ascii="Arial" w:hAnsi="Arial" w:cs="Arial"/>
                <w:color w:val="000000"/>
                <w:sz w:val="18"/>
                <w:szCs w:val="18"/>
              </w:rPr>
              <w:t>.</w:t>
            </w:r>
          </w:p>
        </w:tc>
      </w:tr>
      <w:tr w:rsidR="003B7CD2" w:rsidRPr="00D74C1A" w14:paraId="5D699BDC" w14:textId="77777777" w:rsidTr="00902685">
        <w:trPr>
          <w:jc w:val="center"/>
        </w:trPr>
        <w:tc>
          <w:tcPr>
            <w:tcW w:w="486" w:type="dxa"/>
            <w:vAlign w:val="center"/>
          </w:tcPr>
          <w:p w14:paraId="1D072043"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lastRenderedPageBreak/>
              <w:t>6.</w:t>
            </w:r>
          </w:p>
        </w:tc>
        <w:tc>
          <w:tcPr>
            <w:tcW w:w="1352" w:type="dxa"/>
            <w:vAlign w:val="center"/>
          </w:tcPr>
          <w:p w14:paraId="356D5EF1"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01 10*</w:t>
            </w:r>
          </w:p>
        </w:tc>
        <w:tc>
          <w:tcPr>
            <w:tcW w:w="2410" w:type="dxa"/>
            <w:vAlign w:val="center"/>
          </w:tcPr>
          <w:p w14:paraId="3FE00AA8"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Opakowania zawierające pozostałości substancji niebezpiecznych lub nimi zanieczyszczone</w:t>
            </w:r>
          </w:p>
        </w:tc>
        <w:tc>
          <w:tcPr>
            <w:tcW w:w="2693" w:type="dxa"/>
            <w:shd w:val="clear" w:color="auto" w:fill="auto"/>
          </w:tcPr>
          <w:p w14:paraId="1105B756" w14:textId="4D7B768D"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 magazynowany selektywnie</w:t>
            </w:r>
            <w:r w:rsidR="00142021">
              <w:rPr>
                <w:rFonts w:ascii="Arial" w:hAnsi="Arial" w:cs="Arial"/>
                <w:color w:val="000000"/>
                <w:sz w:val="18"/>
                <w:szCs w:val="18"/>
              </w:rPr>
              <w:t>,</w:t>
            </w:r>
            <w:r w:rsidRPr="00D74C1A">
              <w:rPr>
                <w:rFonts w:ascii="Arial" w:hAnsi="Arial" w:cs="Arial"/>
                <w:color w:val="000000"/>
                <w:sz w:val="18"/>
                <w:szCs w:val="18"/>
              </w:rPr>
              <w:t xml:space="preserve"> w beczkach opisanych kodem</w:t>
            </w:r>
            <w:r w:rsidR="00142021">
              <w:rPr>
                <w:rFonts w:ascii="Arial" w:hAnsi="Arial" w:cs="Arial"/>
                <w:color w:val="000000"/>
                <w:sz w:val="18"/>
                <w:szCs w:val="18"/>
              </w:rPr>
              <w:t>,</w:t>
            </w:r>
            <w:r w:rsidRPr="00D74C1A">
              <w:rPr>
                <w:rFonts w:ascii="Arial" w:hAnsi="Arial" w:cs="Arial"/>
                <w:color w:val="000000"/>
                <w:sz w:val="18"/>
                <w:szCs w:val="18"/>
              </w:rPr>
              <w:t xml:space="preserve"> ustawiony</w:t>
            </w:r>
            <w:r w:rsidR="00142021">
              <w:rPr>
                <w:rFonts w:ascii="Arial" w:hAnsi="Arial" w:cs="Arial"/>
                <w:color w:val="000000"/>
                <w:sz w:val="18"/>
                <w:szCs w:val="18"/>
              </w:rPr>
              <w:t>ch</w:t>
            </w:r>
            <w:r w:rsidRPr="00D74C1A">
              <w:rPr>
                <w:rFonts w:ascii="Arial" w:hAnsi="Arial" w:cs="Arial"/>
                <w:color w:val="000000"/>
                <w:sz w:val="18"/>
                <w:szCs w:val="18"/>
              </w:rPr>
              <w:t xml:space="preserve"> na szczelnej nawierzchni w zamykanej wiacie z blachy</w:t>
            </w:r>
            <w:r w:rsidR="005A2AC5">
              <w:rPr>
                <w:rFonts w:ascii="Arial" w:hAnsi="Arial" w:cs="Arial"/>
                <w:color w:val="000000"/>
                <w:sz w:val="18"/>
                <w:szCs w:val="18"/>
              </w:rPr>
              <w:t xml:space="preserve">, </w:t>
            </w:r>
            <w:r w:rsidRPr="00D74C1A">
              <w:rPr>
                <w:rFonts w:ascii="Arial" w:hAnsi="Arial" w:cs="Arial"/>
                <w:color w:val="000000"/>
                <w:sz w:val="18"/>
                <w:szCs w:val="18"/>
              </w:rPr>
              <w:t>magazyn odpadów zabezpieczony jest przed dostępem osób trzecich</w:t>
            </w:r>
            <w:r w:rsidR="00142021">
              <w:rPr>
                <w:rFonts w:ascii="Arial" w:hAnsi="Arial" w:cs="Arial"/>
                <w:color w:val="000000"/>
                <w:sz w:val="18"/>
                <w:szCs w:val="18"/>
              </w:rPr>
              <w:t>.</w:t>
            </w:r>
            <w:r w:rsidRPr="00D74C1A">
              <w:rPr>
                <w:rFonts w:ascii="Arial" w:hAnsi="Arial" w:cs="Arial"/>
                <w:color w:val="000000"/>
                <w:sz w:val="18"/>
                <w:szCs w:val="18"/>
              </w:rPr>
              <w:t xml:space="preserve"> </w:t>
            </w:r>
          </w:p>
        </w:tc>
        <w:tc>
          <w:tcPr>
            <w:tcW w:w="2410" w:type="dxa"/>
          </w:tcPr>
          <w:p w14:paraId="23570BBA" w14:textId="0A4C2EBE"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bądź unieszkodliwienia firmom</w:t>
            </w:r>
            <w:r w:rsidR="00142021">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142021">
              <w:rPr>
                <w:rFonts w:ascii="Arial" w:hAnsi="Arial" w:cs="Arial"/>
                <w:color w:val="000000"/>
                <w:sz w:val="18"/>
                <w:szCs w:val="18"/>
              </w:rPr>
              <w:t>.</w:t>
            </w:r>
          </w:p>
        </w:tc>
      </w:tr>
      <w:tr w:rsidR="003B7CD2" w:rsidRPr="00D74C1A" w14:paraId="7DA65FA6" w14:textId="77777777" w:rsidTr="00902685">
        <w:trPr>
          <w:jc w:val="center"/>
        </w:trPr>
        <w:tc>
          <w:tcPr>
            <w:tcW w:w="486" w:type="dxa"/>
            <w:vAlign w:val="center"/>
          </w:tcPr>
          <w:p w14:paraId="378D3717"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7.</w:t>
            </w:r>
          </w:p>
        </w:tc>
        <w:tc>
          <w:tcPr>
            <w:tcW w:w="1352" w:type="dxa"/>
            <w:vAlign w:val="center"/>
          </w:tcPr>
          <w:p w14:paraId="3F8743F9"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01 11*</w:t>
            </w:r>
          </w:p>
        </w:tc>
        <w:tc>
          <w:tcPr>
            <w:tcW w:w="2410" w:type="dxa"/>
            <w:vAlign w:val="center"/>
          </w:tcPr>
          <w:p w14:paraId="43478066"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Opakowania z metali zawierające niebezpieczne porowate elementy wzmocnienia konstrukcyjnego (np. azbest), włącznie z pustymi pojemnikami ciśnieniowymi</w:t>
            </w:r>
          </w:p>
        </w:tc>
        <w:tc>
          <w:tcPr>
            <w:tcW w:w="2693" w:type="dxa"/>
            <w:shd w:val="clear" w:color="auto" w:fill="auto"/>
          </w:tcPr>
          <w:p w14:paraId="291593D6" w14:textId="427A0755"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 xml:space="preserve">w pojemniku opisanym kodem odpadu umieszczonych </w:t>
            </w:r>
            <w:r w:rsidR="00142021">
              <w:rPr>
                <w:rFonts w:ascii="Arial" w:hAnsi="Arial" w:cs="Arial"/>
                <w:color w:val="000000"/>
                <w:sz w:val="18"/>
                <w:szCs w:val="18"/>
              </w:rPr>
              <w:br/>
            </w:r>
            <w:r w:rsidRPr="00D74C1A">
              <w:rPr>
                <w:rFonts w:ascii="Arial" w:hAnsi="Arial" w:cs="Arial"/>
                <w:color w:val="000000"/>
                <w:sz w:val="18"/>
                <w:szCs w:val="18"/>
              </w:rPr>
              <w:t xml:space="preserve">w wyznaczonym miejscu posiadającym </w:t>
            </w:r>
            <w:r w:rsidRPr="00D74C1A">
              <w:rPr>
                <w:rFonts w:ascii="Arial" w:hAnsi="Arial" w:cs="Arial"/>
                <w:sz w:val="18"/>
                <w:szCs w:val="18"/>
              </w:rPr>
              <w:t xml:space="preserve">magazynu modeli na utwardzonym podłożu. </w:t>
            </w:r>
            <w:r w:rsidR="005A2AC5">
              <w:rPr>
                <w:rFonts w:ascii="Arial" w:hAnsi="Arial" w:cs="Arial"/>
                <w:sz w:val="18"/>
                <w:szCs w:val="18"/>
              </w:rPr>
              <w:t>M</w:t>
            </w:r>
            <w:r w:rsidRPr="00D74C1A">
              <w:rPr>
                <w:rFonts w:ascii="Arial" w:hAnsi="Arial" w:cs="Arial"/>
                <w:color w:val="000000"/>
                <w:sz w:val="18"/>
                <w:szCs w:val="18"/>
              </w:rPr>
              <w:t>agazyn modeli zabezpieczony jest przed dostępem osób trzecich</w:t>
            </w:r>
            <w:r w:rsidR="009C4C9C">
              <w:rPr>
                <w:rFonts w:ascii="Arial" w:hAnsi="Arial" w:cs="Arial"/>
                <w:color w:val="000000"/>
                <w:sz w:val="18"/>
                <w:szCs w:val="18"/>
              </w:rPr>
              <w:t>.</w:t>
            </w:r>
          </w:p>
        </w:tc>
        <w:tc>
          <w:tcPr>
            <w:tcW w:w="2410" w:type="dxa"/>
          </w:tcPr>
          <w:p w14:paraId="3BD536DC" w14:textId="54E0CFC8"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bądź unieszkodliwienia firmom posiadającym odpowiednie zezwolenia</w:t>
            </w:r>
          </w:p>
        </w:tc>
      </w:tr>
      <w:tr w:rsidR="003B7CD2" w:rsidRPr="00D74C1A" w14:paraId="39F7928B" w14:textId="77777777" w:rsidTr="00902685">
        <w:trPr>
          <w:jc w:val="center"/>
        </w:trPr>
        <w:tc>
          <w:tcPr>
            <w:tcW w:w="486" w:type="dxa"/>
            <w:vAlign w:val="center"/>
          </w:tcPr>
          <w:p w14:paraId="72B05950"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8.</w:t>
            </w:r>
          </w:p>
        </w:tc>
        <w:tc>
          <w:tcPr>
            <w:tcW w:w="1352" w:type="dxa"/>
            <w:vAlign w:val="center"/>
          </w:tcPr>
          <w:p w14:paraId="725F558F"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02 02*</w:t>
            </w:r>
          </w:p>
        </w:tc>
        <w:tc>
          <w:tcPr>
            <w:tcW w:w="2410" w:type="dxa"/>
            <w:vAlign w:val="center"/>
          </w:tcPr>
          <w:p w14:paraId="4E6246C2"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Sorbenty, materiały filtracyjne (w tym filtry olejowe nieujęte w innych grupach), tkaniny do wycierania (np. szmaty, ścierki) i ubrania ochronne zanieczyszczone substancjami niebezpiecznymi (np. PCB)</w:t>
            </w:r>
          </w:p>
        </w:tc>
        <w:tc>
          <w:tcPr>
            <w:tcW w:w="2693" w:type="dxa"/>
            <w:shd w:val="clear" w:color="auto" w:fill="auto"/>
          </w:tcPr>
          <w:p w14:paraId="5059F0B5" w14:textId="2760AA82" w:rsidR="003B7CD2" w:rsidRPr="00D74C1A" w:rsidRDefault="003B7CD2" w:rsidP="005A2AC5">
            <w:pPr>
              <w:rPr>
                <w:rFonts w:ascii="Arial" w:hAnsi="Arial" w:cs="Arial"/>
                <w:sz w:val="18"/>
                <w:szCs w:val="18"/>
              </w:rPr>
            </w:pPr>
            <w:r w:rsidRPr="00D74C1A">
              <w:rPr>
                <w:rFonts w:ascii="Arial" w:hAnsi="Arial" w:cs="Arial"/>
                <w:color w:val="000000"/>
                <w:sz w:val="18"/>
                <w:szCs w:val="18"/>
              </w:rPr>
              <w:t>Odpad magazynowany selektywnie</w:t>
            </w:r>
            <w:r w:rsidR="00142021">
              <w:rPr>
                <w:rFonts w:ascii="Arial" w:hAnsi="Arial" w:cs="Arial"/>
                <w:color w:val="000000"/>
                <w:sz w:val="18"/>
                <w:szCs w:val="18"/>
              </w:rPr>
              <w:t>,</w:t>
            </w:r>
            <w:r w:rsidRPr="00D74C1A">
              <w:rPr>
                <w:rFonts w:ascii="Arial" w:hAnsi="Arial" w:cs="Arial"/>
                <w:color w:val="000000"/>
                <w:sz w:val="18"/>
                <w:szCs w:val="18"/>
              </w:rPr>
              <w:t xml:space="preserve"> w beczkach opisanych kodem</w:t>
            </w:r>
            <w:r w:rsidR="00142021">
              <w:rPr>
                <w:rFonts w:ascii="Arial" w:hAnsi="Arial" w:cs="Arial"/>
                <w:color w:val="000000"/>
                <w:sz w:val="18"/>
                <w:szCs w:val="18"/>
              </w:rPr>
              <w:t>,</w:t>
            </w:r>
            <w:r w:rsidRPr="00D74C1A">
              <w:rPr>
                <w:rFonts w:ascii="Arial" w:hAnsi="Arial" w:cs="Arial"/>
                <w:color w:val="000000"/>
                <w:sz w:val="18"/>
                <w:szCs w:val="18"/>
              </w:rPr>
              <w:t xml:space="preserve"> ustawiony</w:t>
            </w:r>
            <w:r w:rsidR="00142021">
              <w:rPr>
                <w:rFonts w:ascii="Arial" w:hAnsi="Arial" w:cs="Arial"/>
                <w:color w:val="000000"/>
                <w:sz w:val="18"/>
                <w:szCs w:val="18"/>
              </w:rPr>
              <w:t>ch</w:t>
            </w:r>
            <w:r w:rsidRPr="00D74C1A">
              <w:rPr>
                <w:rFonts w:ascii="Arial" w:hAnsi="Arial" w:cs="Arial"/>
                <w:color w:val="000000"/>
                <w:sz w:val="18"/>
                <w:szCs w:val="18"/>
              </w:rPr>
              <w:t xml:space="preserve"> na szczelnej nawierzchni w zamykanej wiacie z blachy</w:t>
            </w:r>
            <w:r w:rsidR="005A2AC5">
              <w:rPr>
                <w:rFonts w:ascii="Arial" w:hAnsi="Arial" w:cs="Arial"/>
                <w:color w:val="000000"/>
                <w:sz w:val="18"/>
                <w:szCs w:val="18"/>
              </w:rPr>
              <w:t>,</w:t>
            </w:r>
            <w:r w:rsidRPr="00D74C1A">
              <w:rPr>
                <w:rFonts w:ascii="Arial" w:hAnsi="Arial" w:cs="Arial"/>
                <w:color w:val="000000"/>
                <w:sz w:val="18"/>
                <w:szCs w:val="18"/>
              </w:rPr>
              <w:t xml:space="preserve"> magazyn odpadów zabezpieczony jest przed dostępem osób trzecich</w:t>
            </w:r>
            <w:r w:rsidR="009C4C9C">
              <w:rPr>
                <w:rFonts w:ascii="Arial" w:hAnsi="Arial" w:cs="Arial"/>
                <w:color w:val="000000"/>
                <w:sz w:val="18"/>
                <w:szCs w:val="18"/>
              </w:rPr>
              <w:t>.</w:t>
            </w:r>
          </w:p>
        </w:tc>
        <w:tc>
          <w:tcPr>
            <w:tcW w:w="2410" w:type="dxa"/>
          </w:tcPr>
          <w:p w14:paraId="07C2099D" w14:textId="6C32CDB8"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bądź unieszkodliwienia firmom</w:t>
            </w:r>
            <w:r w:rsidR="00142021">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142021">
              <w:rPr>
                <w:rFonts w:ascii="Arial" w:hAnsi="Arial" w:cs="Arial"/>
                <w:color w:val="000000"/>
                <w:sz w:val="18"/>
                <w:szCs w:val="18"/>
              </w:rPr>
              <w:t>.</w:t>
            </w:r>
          </w:p>
        </w:tc>
      </w:tr>
      <w:tr w:rsidR="003B7CD2" w:rsidRPr="00D74C1A" w14:paraId="2E3E9346" w14:textId="77777777" w:rsidTr="00902685">
        <w:trPr>
          <w:jc w:val="center"/>
        </w:trPr>
        <w:tc>
          <w:tcPr>
            <w:tcW w:w="486" w:type="dxa"/>
            <w:vAlign w:val="center"/>
          </w:tcPr>
          <w:p w14:paraId="69BDB569"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9.</w:t>
            </w:r>
          </w:p>
        </w:tc>
        <w:tc>
          <w:tcPr>
            <w:tcW w:w="1352" w:type="dxa"/>
            <w:vAlign w:val="center"/>
          </w:tcPr>
          <w:p w14:paraId="2DE571F6"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02 09*</w:t>
            </w:r>
          </w:p>
        </w:tc>
        <w:tc>
          <w:tcPr>
            <w:tcW w:w="2410" w:type="dxa"/>
            <w:vAlign w:val="center"/>
          </w:tcPr>
          <w:p w14:paraId="5651A4A9" w14:textId="709297C1"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Transformatory </w:t>
            </w:r>
            <w:r w:rsidR="005A2AC5">
              <w:rPr>
                <w:rFonts w:ascii="Arial" w:hAnsi="Arial" w:cs="Arial"/>
                <w:color w:val="000000"/>
                <w:sz w:val="18"/>
                <w:szCs w:val="18"/>
              </w:rPr>
              <w:br/>
            </w:r>
            <w:r w:rsidRPr="00D74C1A">
              <w:rPr>
                <w:rFonts w:ascii="Arial" w:hAnsi="Arial" w:cs="Arial"/>
                <w:color w:val="000000"/>
                <w:sz w:val="18"/>
                <w:szCs w:val="18"/>
              </w:rPr>
              <w:t>i kondensatory zawierające PCB</w:t>
            </w:r>
          </w:p>
        </w:tc>
        <w:tc>
          <w:tcPr>
            <w:tcW w:w="2693" w:type="dxa"/>
            <w:shd w:val="clear" w:color="auto" w:fill="auto"/>
          </w:tcPr>
          <w:p w14:paraId="1526CD60" w14:textId="1FC9E680"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 magazynowany jest selektywnie</w:t>
            </w:r>
            <w:r w:rsidR="00142021">
              <w:rPr>
                <w:rFonts w:ascii="Arial" w:hAnsi="Arial" w:cs="Arial"/>
                <w:color w:val="000000"/>
                <w:sz w:val="18"/>
                <w:szCs w:val="18"/>
              </w:rPr>
              <w:t>,</w:t>
            </w:r>
            <w:r w:rsidRPr="00D74C1A">
              <w:rPr>
                <w:rFonts w:ascii="Arial" w:hAnsi="Arial" w:cs="Arial"/>
                <w:color w:val="000000"/>
                <w:sz w:val="18"/>
                <w:szCs w:val="18"/>
              </w:rPr>
              <w:t xml:space="preserve"> w specjalnie do tego celu przeznaczonym pojemniku</w:t>
            </w:r>
            <w:r w:rsidR="00142021">
              <w:rPr>
                <w:rFonts w:ascii="Arial" w:hAnsi="Arial" w:cs="Arial"/>
                <w:color w:val="000000"/>
                <w:sz w:val="18"/>
                <w:szCs w:val="18"/>
              </w:rPr>
              <w:t>,</w:t>
            </w:r>
            <w:r w:rsidRPr="00D74C1A">
              <w:rPr>
                <w:rFonts w:ascii="Arial" w:hAnsi="Arial" w:cs="Arial"/>
                <w:color w:val="000000"/>
                <w:sz w:val="18"/>
                <w:szCs w:val="18"/>
              </w:rPr>
              <w:t xml:space="preserve"> opisanym kodem odpadu</w:t>
            </w:r>
            <w:r w:rsidR="00142021">
              <w:rPr>
                <w:rFonts w:ascii="Arial" w:hAnsi="Arial" w:cs="Arial"/>
                <w:color w:val="000000"/>
                <w:sz w:val="18"/>
                <w:szCs w:val="18"/>
              </w:rPr>
              <w:t>,</w:t>
            </w:r>
            <w:r w:rsidRPr="00D74C1A">
              <w:rPr>
                <w:rFonts w:ascii="Arial" w:hAnsi="Arial" w:cs="Arial"/>
                <w:color w:val="000000"/>
                <w:sz w:val="18"/>
                <w:szCs w:val="18"/>
              </w:rPr>
              <w:t xml:space="preserve"> umieszczony</w:t>
            </w:r>
            <w:r w:rsidR="00142021">
              <w:rPr>
                <w:rFonts w:ascii="Arial" w:hAnsi="Arial" w:cs="Arial"/>
                <w:color w:val="000000"/>
                <w:sz w:val="18"/>
                <w:szCs w:val="18"/>
              </w:rPr>
              <w:t>m</w:t>
            </w:r>
            <w:r w:rsidRPr="00D74C1A">
              <w:rPr>
                <w:rFonts w:ascii="Arial" w:hAnsi="Arial" w:cs="Arial"/>
                <w:color w:val="000000"/>
                <w:sz w:val="18"/>
                <w:szCs w:val="18"/>
              </w:rPr>
              <w:t xml:space="preserve"> </w:t>
            </w:r>
            <w:r w:rsidR="00142021">
              <w:rPr>
                <w:rFonts w:ascii="Arial" w:hAnsi="Arial" w:cs="Arial"/>
                <w:color w:val="000000"/>
                <w:sz w:val="18"/>
                <w:szCs w:val="18"/>
              </w:rPr>
              <w:br/>
            </w:r>
            <w:r w:rsidRPr="00D74C1A">
              <w:rPr>
                <w:rFonts w:ascii="Arial" w:hAnsi="Arial" w:cs="Arial"/>
                <w:color w:val="000000"/>
                <w:sz w:val="18"/>
                <w:szCs w:val="18"/>
              </w:rPr>
              <w:t>w wyznaczonym miejscu magazynu modeli</w:t>
            </w:r>
            <w:r w:rsidR="00142021">
              <w:rPr>
                <w:rFonts w:ascii="Arial" w:hAnsi="Arial" w:cs="Arial"/>
                <w:color w:val="000000"/>
                <w:sz w:val="18"/>
                <w:szCs w:val="18"/>
              </w:rPr>
              <w:t>,</w:t>
            </w:r>
            <w:r w:rsidRPr="00D74C1A">
              <w:rPr>
                <w:rFonts w:ascii="Arial" w:hAnsi="Arial" w:cs="Arial"/>
                <w:color w:val="000000"/>
                <w:sz w:val="18"/>
                <w:szCs w:val="18"/>
              </w:rPr>
              <w:t xml:space="preserve"> magazyn modeli zabezpieczony jest przed dostępem osób trzecich</w:t>
            </w:r>
            <w:r w:rsidR="009C4C9C">
              <w:rPr>
                <w:rFonts w:ascii="Arial" w:hAnsi="Arial" w:cs="Arial"/>
                <w:color w:val="000000"/>
                <w:sz w:val="18"/>
                <w:szCs w:val="18"/>
              </w:rPr>
              <w:t>.</w:t>
            </w:r>
          </w:p>
        </w:tc>
        <w:tc>
          <w:tcPr>
            <w:tcW w:w="2410" w:type="dxa"/>
          </w:tcPr>
          <w:p w14:paraId="0CA19785" w14:textId="48F40E43"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unieszkodliwienia firmom</w:t>
            </w:r>
            <w:r w:rsidR="00142021">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142021">
              <w:rPr>
                <w:rFonts w:ascii="Arial" w:hAnsi="Arial" w:cs="Arial"/>
                <w:color w:val="000000"/>
                <w:sz w:val="18"/>
                <w:szCs w:val="18"/>
              </w:rPr>
              <w:t>.</w:t>
            </w:r>
          </w:p>
        </w:tc>
      </w:tr>
      <w:tr w:rsidR="003B7CD2" w:rsidRPr="00D74C1A" w14:paraId="4B1A5668" w14:textId="77777777" w:rsidTr="00902685">
        <w:trPr>
          <w:jc w:val="center"/>
        </w:trPr>
        <w:tc>
          <w:tcPr>
            <w:tcW w:w="486" w:type="dxa"/>
            <w:vAlign w:val="center"/>
          </w:tcPr>
          <w:p w14:paraId="31A4A29F"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w:t>
            </w:r>
          </w:p>
        </w:tc>
        <w:tc>
          <w:tcPr>
            <w:tcW w:w="1352" w:type="dxa"/>
            <w:vAlign w:val="center"/>
          </w:tcPr>
          <w:p w14:paraId="13FF7E76"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02 11*</w:t>
            </w:r>
          </w:p>
        </w:tc>
        <w:tc>
          <w:tcPr>
            <w:tcW w:w="2410" w:type="dxa"/>
            <w:vAlign w:val="center"/>
          </w:tcPr>
          <w:p w14:paraId="4BA34065"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Zużyte urządzenia zawierające freony, HCFC, HFC</w:t>
            </w:r>
          </w:p>
        </w:tc>
        <w:tc>
          <w:tcPr>
            <w:tcW w:w="2693" w:type="dxa"/>
            <w:shd w:val="clear" w:color="auto" w:fill="auto"/>
          </w:tcPr>
          <w:p w14:paraId="50EA4020" w14:textId="516EB95C"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zamykanym kontenerze</w:t>
            </w:r>
            <w:r w:rsidR="00142021">
              <w:rPr>
                <w:rFonts w:ascii="Arial" w:hAnsi="Arial" w:cs="Arial"/>
                <w:color w:val="000000"/>
                <w:sz w:val="18"/>
                <w:szCs w:val="18"/>
              </w:rPr>
              <w:t>,</w:t>
            </w:r>
            <w:r w:rsidRPr="00D74C1A">
              <w:rPr>
                <w:rFonts w:ascii="Arial" w:hAnsi="Arial" w:cs="Arial"/>
                <w:color w:val="000000"/>
                <w:sz w:val="18"/>
                <w:szCs w:val="18"/>
              </w:rPr>
              <w:t xml:space="preserve"> opisanym kodem odpadu umieszczonym </w:t>
            </w:r>
            <w:r w:rsidR="00142021">
              <w:rPr>
                <w:rFonts w:ascii="Arial" w:hAnsi="Arial" w:cs="Arial"/>
                <w:color w:val="000000"/>
                <w:sz w:val="18"/>
                <w:szCs w:val="18"/>
              </w:rPr>
              <w:br/>
            </w:r>
            <w:r w:rsidRPr="00D74C1A">
              <w:rPr>
                <w:rFonts w:ascii="Arial" w:hAnsi="Arial" w:cs="Arial"/>
                <w:color w:val="000000"/>
                <w:sz w:val="18"/>
                <w:szCs w:val="18"/>
              </w:rPr>
              <w:t>w wyznaczonym miejscu magazynu modeli</w:t>
            </w:r>
            <w:r w:rsidR="00142021">
              <w:rPr>
                <w:rFonts w:ascii="Arial" w:hAnsi="Arial" w:cs="Arial"/>
                <w:color w:val="000000"/>
                <w:sz w:val="18"/>
                <w:szCs w:val="18"/>
              </w:rPr>
              <w:t>,</w:t>
            </w:r>
            <w:r w:rsidRPr="00D74C1A">
              <w:rPr>
                <w:rFonts w:ascii="Arial" w:hAnsi="Arial" w:cs="Arial"/>
                <w:color w:val="000000"/>
                <w:sz w:val="18"/>
                <w:szCs w:val="18"/>
              </w:rPr>
              <w:t xml:space="preserve"> magazyn modeli zabezpieczony jest przed dostępem osób trzecich</w:t>
            </w:r>
            <w:r w:rsidR="009C4C9C">
              <w:rPr>
                <w:rFonts w:ascii="Arial" w:hAnsi="Arial" w:cs="Arial"/>
                <w:color w:val="000000"/>
                <w:sz w:val="18"/>
                <w:szCs w:val="18"/>
              </w:rPr>
              <w:t>.</w:t>
            </w:r>
          </w:p>
        </w:tc>
        <w:tc>
          <w:tcPr>
            <w:tcW w:w="2410" w:type="dxa"/>
          </w:tcPr>
          <w:p w14:paraId="45AAF8DF" w14:textId="47B1AB08"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unieszkodliwienia firmom</w:t>
            </w:r>
            <w:r w:rsidR="00142021">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142021">
              <w:rPr>
                <w:rFonts w:ascii="Arial" w:hAnsi="Arial" w:cs="Arial"/>
                <w:color w:val="000000"/>
                <w:sz w:val="18"/>
                <w:szCs w:val="18"/>
              </w:rPr>
              <w:t>.</w:t>
            </w:r>
          </w:p>
        </w:tc>
      </w:tr>
      <w:tr w:rsidR="003B7CD2" w:rsidRPr="00D74C1A" w14:paraId="0920AC41" w14:textId="77777777" w:rsidTr="00902685">
        <w:trPr>
          <w:jc w:val="center"/>
        </w:trPr>
        <w:tc>
          <w:tcPr>
            <w:tcW w:w="486" w:type="dxa"/>
            <w:vAlign w:val="center"/>
          </w:tcPr>
          <w:p w14:paraId="4C71B3FD"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11.</w:t>
            </w:r>
          </w:p>
        </w:tc>
        <w:tc>
          <w:tcPr>
            <w:tcW w:w="1352" w:type="dxa"/>
            <w:vAlign w:val="center"/>
          </w:tcPr>
          <w:p w14:paraId="4112D371"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02 13*</w:t>
            </w:r>
          </w:p>
        </w:tc>
        <w:tc>
          <w:tcPr>
            <w:tcW w:w="2410" w:type="dxa"/>
            <w:vAlign w:val="center"/>
          </w:tcPr>
          <w:p w14:paraId="0A466A6C" w14:textId="6B53E974"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Zużyte urządzenia zawierające niebezpieczne elementy inne niż wymienione </w:t>
            </w:r>
            <w:r w:rsidR="005A2AC5">
              <w:rPr>
                <w:rFonts w:ascii="Arial" w:hAnsi="Arial" w:cs="Arial"/>
                <w:color w:val="000000"/>
                <w:sz w:val="18"/>
                <w:szCs w:val="18"/>
              </w:rPr>
              <w:br/>
            </w:r>
            <w:r w:rsidRPr="00D74C1A">
              <w:rPr>
                <w:rFonts w:ascii="Arial" w:hAnsi="Arial" w:cs="Arial"/>
                <w:color w:val="000000"/>
                <w:sz w:val="18"/>
                <w:szCs w:val="18"/>
              </w:rPr>
              <w:t>w 16 02 09 do 16 02 12</w:t>
            </w:r>
          </w:p>
        </w:tc>
        <w:tc>
          <w:tcPr>
            <w:tcW w:w="2693" w:type="dxa"/>
            <w:shd w:val="clear" w:color="auto" w:fill="auto"/>
          </w:tcPr>
          <w:p w14:paraId="43DBE828" w14:textId="0A5F9B31" w:rsidR="003B7CD2" w:rsidRPr="00D74C1A" w:rsidRDefault="003B7CD2" w:rsidP="005A2AC5">
            <w:pPr>
              <w:rPr>
                <w:rFonts w:ascii="Arial" w:hAnsi="Arial" w:cs="Arial"/>
                <w:sz w:val="18"/>
                <w:szCs w:val="18"/>
              </w:rPr>
            </w:pPr>
            <w:r w:rsidRPr="00D74C1A">
              <w:rPr>
                <w:rFonts w:ascii="Arial" w:hAnsi="Arial" w:cs="Arial"/>
                <w:color w:val="000000"/>
                <w:sz w:val="18"/>
                <w:szCs w:val="18"/>
              </w:rPr>
              <w:t xml:space="preserve">Odpady zamykane </w:t>
            </w:r>
            <w:r w:rsidR="00142021">
              <w:rPr>
                <w:rFonts w:ascii="Arial" w:hAnsi="Arial" w:cs="Arial"/>
                <w:color w:val="000000"/>
                <w:sz w:val="18"/>
                <w:szCs w:val="18"/>
              </w:rPr>
              <w:br/>
            </w:r>
            <w:r w:rsidRPr="00D74C1A">
              <w:rPr>
                <w:rFonts w:ascii="Arial" w:hAnsi="Arial" w:cs="Arial"/>
                <w:color w:val="000000"/>
                <w:sz w:val="18"/>
                <w:szCs w:val="18"/>
              </w:rPr>
              <w:t>w metalowej szafie</w:t>
            </w:r>
            <w:r w:rsidR="00142021">
              <w:rPr>
                <w:rFonts w:ascii="Arial" w:hAnsi="Arial" w:cs="Arial"/>
                <w:color w:val="000000"/>
                <w:sz w:val="18"/>
                <w:szCs w:val="18"/>
              </w:rPr>
              <w:t>,</w:t>
            </w:r>
            <w:r w:rsidRPr="00D74C1A">
              <w:rPr>
                <w:rFonts w:ascii="Arial" w:hAnsi="Arial" w:cs="Arial"/>
                <w:color w:val="000000"/>
                <w:sz w:val="18"/>
                <w:szCs w:val="18"/>
              </w:rPr>
              <w:t xml:space="preserve"> w sposób zabezpieczający przed uszkodzeniem</w:t>
            </w:r>
            <w:r w:rsidR="00142021">
              <w:rPr>
                <w:rFonts w:ascii="Arial" w:hAnsi="Arial" w:cs="Arial"/>
                <w:color w:val="000000"/>
                <w:sz w:val="18"/>
                <w:szCs w:val="18"/>
              </w:rPr>
              <w:t>,</w:t>
            </w:r>
            <w:r w:rsidRPr="00D74C1A">
              <w:rPr>
                <w:rFonts w:ascii="Arial" w:hAnsi="Arial" w:cs="Arial"/>
                <w:color w:val="000000"/>
                <w:sz w:val="18"/>
                <w:szCs w:val="18"/>
              </w:rPr>
              <w:t xml:space="preserve"> umieszczonej </w:t>
            </w:r>
            <w:r w:rsidR="005A2AC5">
              <w:rPr>
                <w:rFonts w:ascii="Arial" w:hAnsi="Arial" w:cs="Arial"/>
                <w:color w:val="000000"/>
                <w:sz w:val="18"/>
                <w:szCs w:val="18"/>
              </w:rPr>
              <w:br/>
            </w:r>
            <w:r w:rsidRPr="00D74C1A">
              <w:rPr>
                <w:rFonts w:ascii="Arial" w:hAnsi="Arial" w:cs="Arial"/>
                <w:color w:val="000000"/>
                <w:sz w:val="18"/>
                <w:szCs w:val="18"/>
              </w:rPr>
              <w:t>w pomieszczeniu magazynu modeli</w:t>
            </w:r>
            <w:r w:rsidR="009C4C9C">
              <w:rPr>
                <w:rFonts w:ascii="Arial" w:hAnsi="Arial" w:cs="Arial"/>
                <w:color w:val="000000"/>
                <w:sz w:val="18"/>
                <w:szCs w:val="18"/>
              </w:rPr>
              <w:t>.</w:t>
            </w:r>
          </w:p>
        </w:tc>
        <w:tc>
          <w:tcPr>
            <w:tcW w:w="2410" w:type="dxa"/>
          </w:tcPr>
          <w:p w14:paraId="64C588DE" w14:textId="2A401056"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9C4C9C">
              <w:rPr>
                <w:rFonts w:ascii="Arial" w:hAnsi="Arial" w:cs="Arial"/>
                <w:color w:val="000000"/>
                <w:sz w:val="18"/>
                <w:szCs w:val="18"/>
              </w:rPr>
              <w:t xml:space="preserve">, </w:t>
            </w:r>
            <w:r w:rsidRPr="00D74C1A">
              <w:rPr>
                <w:rFonts w:ascii="Arial" w:hAnsi="Arial" w:cs="Arial"/>
                <w:color w:val="000000"/>
                <w:sz w:val="18"/>
                <w:szCs w:val="18"/>
              </w:rPr>
              <w:t>posiadającym odpowiednie zezwolenia</w:t>
            </w:r>
            <w:r w:rsidR="009C4C9C">
              <w:rPr>
                <w:rFonts w:ascii="Arial" w:hAnsi="Arial" w:cs="Arial"/>
                <w:color w:val="000000"/>
                <w:sz w:val="18"/>
                <w:szCs w:val="18"/>
              </w:rPr>
              <w:t>.</w:t>
            </w:r>
          </w:p>
        </w:tc>
      </w:tr>
      <w:tr w:rsidR="003B7CD2" w:rsidRPr="00D74C1A" w14:paraId="49110873" w14:textId="77777777" w:rsidTr="00902685">
        <w:trPr>
          <w:jc w:val="center"/>
        </w:trPr>
        <w:tc>
          <w:tcPr>
            <w:tcW w:w="486" w:type="dxa"/>
            <w:vAlign w:val="center"/>
          </w:tcPr>
          <w:p w14:paraId="457CF9E7"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12.</w:t>
            </w:r>
          </w:p>
        </w:tc>
        <w:tc>
          <w:tcPr>
            <w:tcW w:w="1352" w:type="dxa"/>
            <w:vAlign w:val="center"/>
          </w:tcPr>
          <w:p w14:paraId="668BE6E9"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03 03*</w:t>
            </w:r>
          </w:p>
        </w:tc>
        <w:tc>
          <w:tcPr>
            <w:tcW w:w="2410" w:type="dxa"/>
            <w:vAlign w:val="center"/>
          </w:tcPr>
          <w:p w14:paraId="20266A3D"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Nieorganiczne odpady zawierające substancje niebezpieczne</w:t>
            </w:r>
          </w:p>
        </w:tc>
        <w:tc>
          <w:tcPr>
            <w:tcW w:w="2693" w:type="dxa"/>
            <w:shd w:val="clear" w:color="auto" w:fill="auto"/>
          </w:tcPr>
          <w:p w14:paraId="7CC667B8" w14:textId="2E822268"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zamykanym pojemniku</w:t>
            </w:r>
            <w:r w:rsidR="009C4C9C">
              <w:rPr>
                <w:rFonts w:ascii="Arial" w:hAnsi="Arial" w:cs="Arial"/>
                <w:color w:val="000000"/>
                <w:sz w:val="18"/>
                <w:szCs w:val="18"/>
              </w:rPr>
              <w:t>,</w:t>
            </w:r>
            <w:r w:rsidRPr="00D74C1A">
              <w:rPr>
                <w:rFonts w:ascii="Arial" w:hAnsi="Arial" w:cs="Arial"/>
                <w:color w:val="000000"/>
                <w:sz w:val="18"/>
                <w:szCs w:val="18"/>
              </w:rPr>
              <w:t xml:space="preserve"> opisanym kodem odpadu umieszczony</w:t>
            </w:r>
            <w:r w:rsidR="009C4C9C">
              <w:rPr>
                <w:rFonts w:ascii="Arial" w:hAnsi="Arial" w:cs="Arial"/>
                <w:color w:val="000000"/>
                <w:sz w:val="18"/>
                <w:szCs w:val="18"/>
              </w:rPr>
              <w:t>m</w:t>
            </w:r>
            <w:r w:rsidRPr="00D74C1A">
              <w:rPr>
                <w:rFonts w:ascii="Arial" w:hAnsi="Arial" w:cs="Arial"/>
                <w:color w:val="000000"/>
                <w:sz w:val="18"/>
                <w:szCs w:val="18"/>
              </w:rPr>
              <w:t xml:space="preserve"> w miejscu magazynu modeli</w:t>
            </w:r>
            <w:r w:rsidR="009C4C9C">
              <w:rPr>
                <w:rFonts w:ascii="Arial" w:hAnsi="Arial" w:cs="Arial"/>
                <w:color w:val="000000"/>
                <w:sz w:val="18"/>
                <w:szCs w:val="18"/>
              </w:rPr>
              <w:t>,</w:t>
            </w:r>
            <w:r w:rsidRPr="00D74C1A">
              <w:rPr>
                <w:rFonts w:ascii="Arial" w:hAnsi="Arial" w:cs="Arial"/>
                <w:color w:val="000000"/>
                <w:sz w:val="18"/>
                <w:szCs w:val="18"/>
              </w:rPr>
              <w:t xml:space="preserve"> magazyn modeli zabezpieczony jest przed dostępem osób trzecich</w:t>
            </w:r>
            <w:r w:rsidR="009C4C9C">
              <w:rPr>
                <w:rFonts w:ascii="Arial" w:hAnsi="Arial" w:cs="Arial"/>
                <w:color w:val="000000"/>
                <w:sz w:val="18"/>
                <w:szCs w:val="18"/>
              </w:rPr>
              <w:t>.</w:t>
            </w:r>
          </w:p>
        </w:tc>
        <w:tc>
          <w:tcPr>
            <w:tcW w:w="2410" w:type="dxa"/>
          </w:tcPr>
          <w:p w14:paraId="6285FB92" w14:textId="667FFB17"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bądź unieszkodliwienia firmom</w:t>
            </w:r>
            <w:r w:rsidR="009C4C9C">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9C4C9C">
              <w:rPr>
                <w:rFonts w:ascii="Arial" w:hAnsi="Arial" w:cs="Arial"/>
                <w:color w:val="000000"/>
                <w:sz w:val="18"/>
                <w:szCs w:val="18"/>
              </w:rPr>
              <w:t>.</w:t>
            </w:r>
          </w:p>
        </w:tc>
      </w:tr>
      <w:tr w:rsidR="003B7CD2" w:rsidRPr="00D74C1A" w14:paraId="0377EE3E" w14:textId="77777777" w:rsidTr="00902685">
        <w:trPr>
          <w:jc w:val="center"/>
        </w:trPr>
        <w:tc>
          <w:tcPr>
            <w:tcW w:w="486" w:type="dxa"/>
            <w:vAlign w:val="center"/>
          </w:tcPr>
          <w:p w14:paraId="2D7DF9A6"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13.</w:t>
            </w:r>
          </w:p>
        </w:tc>
        <w:tc>
          <w:tcPr>
            <w:tcW w:w="1352" w:type="dxa"/>
            <w:vAlign w:val="center"/>
          </w:tcPr>
          <w:p w14:paraId="54DF0EEC"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03 05*</w:t>
            </w:r>
          </w:p>
        </w:tc>
        <w:tc>
          <w:tcPr>
            <w:tcW w:w="2410" w:type="dxa"/>
            <w:vAlign w:val="center"/>
          </w:tcPr>
          <w:p w14:paraId="0C4C67BA"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Organiczne odpady zawierające substancje niebezpieczne</w:t>
            </w:r>
          </w:p>
        </w:tc>
        <w:tc>
          <w:tcPr>
            <w:tcW w:w="2693" w:type="dxa"/>
            <w:tcBorders>
              <w:bottom w:val="single" w:sz="6" w:space="0" w:color="000000"/>
            </w:tcBorders>
            <w:shd w:val="clear" w:color="auto" w:fill="auto"/>
          </w:tcPr>
          <w:p w14:paraId="6A3404F0" w14:textId="3EED5925"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zamykanym pojemniku opisanym kodem odpadu, odpornym na działanie substancji chemicznych,</w:t>
            </w:r>
            <w:r w:rsidR="005A2AC5">
              <w:rPr>
                <w:rFonts w:ascii="Arial" w:hAnsi="Arial" w:cs="Arial"/>
                <w:color w:val="000000"/>
                <w:sz w:val="18"/>
                <w:szCs w:val="18"/>
              </w:rPr>
              <w:t xml:space="preserve"> </w:t>
            </w:r>
            <w:r w:rsidRPr="00D74C1A">
              <w:rPr>
                <w:rFonts w:ascii="Arial" w:hAnsi="Arial" w:cs="Arial"/>
                <w:color w:val="000000"/>
                <w:sz w:val="18"/>
                <w:szCs w:val="18"/>
              </w:rPr>
              <w:lastRenderedPageBreak/>
              <w:t xml:space="preserve">umieszczonym </w:t>
            </w:r>
            <w:r w:rsidR="009C4C9C">
              <w:rPr>
                <w:rFonts w:ascii="Arial" w:hAnsi="Arial" w:cs="Arial"/>
                <w:color w:val="000000"/>
                <w:sz w:val="18"/>
                <w:szCs w:val="18"/>
              </w:rPr>
              <w:br/>
            </w:r>
            <w:r w:rsidRPr="00D74C1A">
              <w:rPr>
                <w:rFonts w:ascii="Arial" w:hAnsi="Arial" w:cs="Arial"/>
                <w:color w:val="000000"/>
                <w:sz w:val="18"/>
                <w:szCs w:val="18"/>
              </w:rPr>
              <w:t>w wyznaczonym miejscu</w:t>
            </w:r>
            <w:r w:rsidR="009C4C9C">
              <w:rPr>
                <w:rFonts w:ascii="Arial" w:hAnsi="Arial" w:cs="Arial"/>
                <w:color w:val="000000"/>
                <w:sz w:val="18"/>
                <w:szCs w:val="18"/>
              </w:rPr>
              <w:t xml:space="preserve"> </w:t>
            </w:r>
            <w:r w:rsidRPr="00D74C1A">
              <w:rPr>
                <w:rFonts w:ascii="Arial" w:hAnsi="Arial" w:cs="Arial"/>
                <w:color w:val="000000"/>
                <w:sz w:val="18"/>
                <w:szCs w:val="18"/>
              </w:rPr>
              <w:t>magazynu modeli</w:t>
            </w:r>
            <w:r w:rsidR="009C4C9C">
              <w:rPr>
                <w:rFonts w:ascii="Arial" w:hAnsi="Arial" w:cs="Arial"/>
                <w:color w:val="000000"/>
                <w:sz w:val="18"/>
                <w:szCs w:val="18"/>
              </w:rPr>
              <w:t xml:space="preserve">, </w:t>
            </w:r>
            <w:r w:rsidRPr="00D74C1A">
              <w:rPr>
                <w:rFonts w:ascii="Arial" w:hAnsi="Arial" w:cs="Arial"/>
                <w:color w:val="000000"/>
                <w:sz w:val="18"/>
                <w:szCs w:val="18"/>
              </w:rPr>
              <w:t>magazyn modeli zabezpieczony jest przed dostępem osób trzecich</w:t>
            </w:r>
            <w:r w:rsidR="009C4C9C">
              <w:rPr>
                <w:rFonts w:ascii="Arial" w:hAnsi="Arial" w:cs="Arial"/>
                <w:color w:val="000000"/>
                <w:sz w:val="18"/>
                <w:szCs w:val="18"/>
              </w:rPr>
              <w:t>.</w:t>
            </w:r>
          </w:p>
        </w:tc>
        <w:tc>
          <w:tcPr>
            <w:tcW w:w="2410" w:type="dxa"/>
            <w:tcBorders>
              <w:bottom w:val="single" w:sz="6" w:space="0" w:color="000000"/>
            </w:tcBorders>
          </w:tcPr>
          <w:p w14:paraId="68AE5822" w14:textId="6D4C7878"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lastRenderedPageBreak/>
              <w:t>Odpady oddawane do odzysku bądź unieszkodliwienia firmom</w:t>
            </w:r>
            <w:r w:rsidR="009C4C9C">
              <w:rPr>
                <w:rFonts w:ascii="Arial" w:hAnsi="Arial" w:cs="Arial"/>
                <w:color w:val="000000"/>
                <w:sz w:val="18"/>
                <w:szCs w:val="18"/>
              </w:rPr>
              <w:t xml:space="preserve">, </w:t>
            </w:r>
            <w:r w:rsidRPr="00D74C1A">
              <w:rPr>
                <w:rFonts w:ascii="Arial" w:hAnsi="Arial" w:cs="Arial"/>
                <w:color w:val="000000"/>
                <w:sz w:val="18"/>
                <w:szCs w:val="18"/>
              </w:rPr>
              <w:t>posiadającym odpowiednie zezwolenia</w:t>
            </w:r>
            <w:r w:rsidR="009C4C9C">
              <w:rPr>
                <w:rFonts w:ascii="Arial" w:hAnsi="Arial" w:cs="Arial"/>
                <w:color w:val="000000"/>
                <w:sz w:val="18"/>
                <w:szCs w:val="18"/>
              </w:rPr>
              <w:t>.</w:t>
            </w:r>
          </w:p>
        </w:tc>
      </w:tr>
      <w:tr w:rsidR="00D74C1A" w:rsidRPr="00D74C1A" w14:paraId="1AF70182" w14:textId="77777777" w:rsidTr="005A2AC5">
        <w:trPr>
          <w:jc w:val="center"/>
        </w:trPr>
        <w:tc>
          <w:tcPr>
            <w:tcW w:w="9351" w:type="dxa"/>
            <w:gridSpan w:val="5"/>
            <w:shd w:val="clear" w:color="auto" w:fill="F2F2F2" w:themeFill="background1" w:themeFillShade="F2"/>
          </w:tcPr>
          <w:p w14:paraId="094AF072" w14:textId="77777777" w:rsidR="00D74C1A" w:rsidRPr="00D74C1A" w:rsidRDefault="00D74C1A" w:rsidP="005A2AC5">
            <w:pPr>
              <w:spacing w:before="100" w:after="100"/>
              <w:jc w:val="center"/>
              <w:rPr>
                <w:rFonts w:ascii="Arial" w:hAnsi="Arial" w:cs="Arial"/>
                <w:b/>
                <w:color w:val="000000"/>
                <w:sz w:val="18"/>
                <w:szCs w:val="18"/>
              </w:rPr>
            </w:pPr>
            <w:r w:rsidRPr="00D74C1A">
              <w:rPr>
                <w:rFonts w:ascii="Arial" w:hAnsi="Arial" w:cs="Arial"/>
                <w:b/>
                <w:color w:val="000000"/>
                <w:sz w:val="18"/>
                <w:szCs w:val="18"/>
              </w:rPr>
              <w:t>Odpady inne niż niebezpieczne</w:t>
            </w:r>
          </w:p>
        </w:tc>
      </w:tr>
      <w:tr w:rsidR="003B7CD2" w:rsidRPr="00D74C1A" w14:paraId="40F0E859" w14:textId="77777777" w:rsidTr="00902685">
        <w:trPr>
          <w:jc w:val="center"/>
        </w:trPr>
        <w:tc>
          <w:tcPr>
            <w:tcW w:w="486" w:type="dxa"/>
            <w:vAlign w:val="center"/>
          </w:tcPr>
          <w:p w14:paraId="1101A5A1"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w:t>
            </w:r>
          </w:p>
        </w:tc>
        <w:tc>
          <w:tcPr>
            <w:tcW w:w="1352" w:type="dxa"/>
            <w:vAlign w:val="center"/>
          </w:tcPr>
          <w:p w14:paraId="073BDD5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03 01 05</w:t>
            </w:r>
          </w:p>
        </w:tc>
        <w:tc>
          <w:tcPr>
            <w:tcW w:w="2410" w:type="dxa"/>
            <w:vAlign w:val="center"/>
          </w:tcPr>
          <w:p w14:paraId="1EA63F60" w14:textId="2FE82D73"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Trociny, wióry, ścinki, drewno, płyta wiórowa </w:t>
            </w:r>
            <w:r w:rsidR="005A2AC5">
              <w:rPr>
                <w:rFonts w:ascii="Arial" w:hAnsi="Arial" w:cs="Arial"/>
                <w:color w:val="000000"/>
                <w:sz w:val="18"/>
                <w:szCs w:val="18"/>
              </w:rPr>
              <w:br/>
            </w:r>
            <w:r w:rsidRPr="00D74C1A">
              <w:rPr>
                <w:rFonts w:ascii="Arial" w:hAnsi="Arial" w:cs="Arial"/>
                <w:color w:val="000000"/>
                <w:sz w:val="18"/>
                <w:szCs w:val="18"/>
              </w:rPr>
              <w:t>i fornir inne niż wymienione w 03 01 04</w:t>
            </w:r>
          </w:p>
        </w:tc>
        <w:tc>
          <w:tcPr>
            <w:tcW w:w="2693" w:type="dxa"/>
            <w:shd w:val="clear" w:color="auto" w:fill="auto"/>
          </w:tcPr>
          <w:p w14:paraId="6AD9FC45" w14:textId="2780A59A"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Odpady trafiają bezpośrednio do worków</w:t>
            </w:r>
            <w:r w:rsidR="00723387">
              <w:rPr>
                <w:rFonts w:ascii="Arial" w:hAnsi="Arial" w:cs="Arial"/>
                <w:color w:val="000000"/>
                <w:sz w:val="18"/>
                <w:szCs w:val="18"/>
              </w:rPr>
              <w:t>,</w:t>
            </w:r>
            <w:r w:rsidRPr="00D74C1A">
              <w:rPr>
                <w:rFonts w:ascii="Arial" w:hAnsi="Arial" w:cs="Arial"/>
                <w:color w:val="000000"/>
                <w:sz w:val="18"/>
                <w:szCs w:val="18"/>
              </w:rPr>
              <w:t xml:space="preserve"> zamontowanych przy stanowiskach. Po zapełnieniu worków magazynowane są </w:t>
            </w:r>
            <w:r w:rsidR="005A2AC5">
              <w:rPr>
                <w:rFonts w:ascii="Arial" w:hAnsi="Arial" w:cs="Arial"/>
                <w:color w:val="000000"/>
                <w:sz w:val="18"/>
                <w:szCs w:val="18"/>
              </w:rPr>
              <w:br/>
            </w:r>
            <w:r w:rsidRPr="00D74C1A">
              <w:rPr>
                <w:rFonts w:ascii="Arial" w:hAnsi="Arial" w:cs="Arial"/>
                <w:color w:val="000000"/>
                <w:sz w:val="18"/>
                <w:szCs w:val="18"/>
              </w:rPr>
              <w:t xml:space="preserve">w wyznaczonym miejscu hali modelarni. </w:t>
            </w:r>
          </w:p>
        </w:tc>
        <w:tc>
          <w:tcPr>
            <w:tcW w:w="2410" w:type="dxa"/>
          </w:tcPr>
          <w:p w14:paraId="47AFDE53" w14:textId="7EC35AD5"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 xml:space="preserve">Odpady przekazywane są odbiorcom indywidualnym do wykorzystania jako paliwo lub jako podściółka przy chowie i hodowli zwierząt lub do wykonywania napraw </w:t>
            </w:r>
            <w:r w:rsidR="005A2AC5">
              <w:rPr>
                <w:rFonts w:ascii="Arial" w:hAnsi="Arial" w:cs="Arial"/>
                <w:color w:val="000000"/>
                <w:sz w:val="18"/>
                <w:szCs w:val="18"/>
              </w:rPr>
              <w:br/>
            </w:r>
            <w:r w:rsidRPr="00D74C1A">
              <w:rPr>
                <w:rFonts w:ascii="Arial" w:hAnsi="Arial" w:cs="Arial"/>
                <w:color w:val="000000"/>
                <w:sz w:val="18"/>
                <w:szCs w:val="18"/>
              </w:rPr>
              <w:t>i konserwacji.</w:t>
            </w:r>
          </w:p>
        </w:tc>
      </w:tr>
      <w:tr w:rsidR="003B7CD2" w:rsidRPr="00D74C1A" w14:paraId="5656987F" w14:textId="77777777" w:rsidTr="00902685">
        <w:trPr>
          <w:jc w:val="center"/>
        </w:trPr>
        <w:tc>
          <w:tcPr>
            <w:tcW w:w="486" w:type="dxa"/>
            <w:vAlign w:val="center"/>
          </w:tcPr>
          <w:p w14:paraId="750E822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w:t>
            </w:r>
          </w:p>
        </w:tc>
        <w:tc>
          <w:tcPr>
            <w:tcW w:w="1352" w:type="dxa"/>
            <w:vAlign w:val="center"/>
          </w:tcPr>
          <w:p w14:paraId="48A35075"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07 02 99</w:t>
            </w:r>
          </w:p>
        </w:tc>
        <w:tc>
          <w:tcPr>
            <w:tcW w:w="2410" w:type="dxa"/>
            <w:vAlign w:val="center"/>
          </w:tcPr>
          <w:p w14:paraId="3C5266F4"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Inne niewymienione odpady</w:t>
            </w:r>
          </w:p>
        </w:tc>
        <w:tc>
          <w:tcPr>
            <w:tcW w:w="2693" w:type="dxa"/>
            <w:shd w:val="clear" w:color="auto" w:fill="auto"/>
          </w:tcPr>
          <w:p w14:paraId="40447F4C" w14:textId="60C649E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723387">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pobliżu miejsca powstawania odpadu</w:t>
            </w:r>
            <w:r w:rsidR="00723387">
              <w:rPr>
                <w:rFonts w:ascii="Arial" w:hAnsi="Arial" w:cs="Arial"/>
                <w:color w:val="000000"/>
                <w:sz w:val="18"/>
                <w:szCs w:val="18"/>
              </w:rPr>
              <w:t>.</w:t>
            </w:r>
          </w:p>
        </w:tc>
        <w:tc>
          <w:tcPr>
            <w:tcW w:w="2410" w:type="dxa"/>
          </w:tcPr>
          <w:p w14:paraId="1ED46C97" w14:textId="68E2696F"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9C4C9C">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0F8B0FD9" w14:textId="77777777" w:rsidTr="00902685">
        <w:trPr>
          <w:jc w:val="center"/>
        </w:trPr>
        <w:tc>
          <w:tcPr>
            <w:tcW w:w="486" w:type="dxa"/>
            <w:vAlign w:val="center"/>
          </w:tcPr>
          <w:p w14:paraId="53253074"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3.</w:t>
            </w:r>
          </w:p>
        </w:tc>
        <w:tc>
          <w:tcPr>
            <w:tcW w:w="1352" w:type="dxa"/>
            <w:vAlign w:val="center"/>
          </w:tcPr>
          <w:p w14:paraId="54C0B6B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10 07 02</w:t>
            </w:r>
          </w:p>
        </w:tc>
        <w:tc>
          <w:tcPr>
            <w:tcW w:w="2410" w:type="dxa"/>
            <w:vAlign w:val="center"/>
          </w:tcPr>
          <w:p w14:paraId="002D9B5E" w14:textId="1D1D3C4C"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Kożuchy żużlowe i zgary </w:t>
            </w:r>
            <w:r w:rsidR="00D95CA2">
              <w:rPr>
                <w:rFonts w:ascii="Arial" w:hAnsi="Arial" w:cs="Arial"/>
                <w:color w:val="000000"/>
                <w:sz w:val="18"/>
                <w:szCs w:val="18"/>
              </w:rPr>
              <w:br/>
            </w:r>
            <w:r w:rsidRPr="00D74C1A">
              <w:rPr>
                <w:rFonts w:ascii="Arial" w:hAnsi="Arial" w:cs="Arial"/>
                <w:color w:val="000000"/>
                <w:sz w:val="18"/>
                <w:szCs w:val="18"/>
              </w:rPr>
              <w:t xml:space="preserve">z produkcji pierwotnej </w:t>
            </w:r>
            <w:r w:rsidR="005A2AC5">
              <w:rPr>
                <w:rFonts w:ascii="Arial" w:hAnsi="Arial" w:cs="Arial"/>
                <w:color w:val="000000"/>
                <w:sz w:val="18"/>
                <w:szCs w:val="18"/>
              </w:rPr>
              <w:br/>
            </w:r>
            <w:r w:rsidRPr="00D74C1A">
              <w:rPr>
                <w:rFonts w:ascii="Arial" w:hAnsi="Arial" w:cs="Arial"/>
                <w:color w:val="000000"/>
                <w:sz w:val="18"/>
                <w:szCs w:val="18"/>
              </w:rPr>
              <w:t>i wtórnej</w:t>
            </w:r>
          </w:p>
        </w:tc>
        <w:tc>
          <w:tcPr>
            <w:tcW w:w="2693" w:type="dxa"/>
            <w:shd w:val="clear" w:color="auto" w:fill="auto"/>
          </w:tcPr>
          <w:p w14:paraId="70AE0A4F" w14:textId="60AE8D3B"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skrzyniach</w:t>
            </w:r>
            <w:r w:rsidR="00723387">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pobliżu pieców</w:t>
            </w:r>
            <w:r w:rsidR="00723387">
              <w:rPr>
                <w:rFonts w:ascii="Arial" w:hAnsi="Arial" w:cs="Arial"/>
                <w:color w:val="000000"/>
                <w:sz w:val="18"/>
                <w:szCs w:val="18"/>
              </w:rPr>
              <w:t>.</w:t>
            </w:r>
          </w:p>
        </w:tc>
        <w:tc>
          <w:tcPr>
            <w:tcW w:w="2410" w:type="dxa"/>
          </w:tcPr>
          <w:p w14:paraId="5FCE7C7F" w14:textId="6062FDFA"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9C4C9C">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3D44AB7A" w14:textId="77777777" w:rsidTr="00902685">
        <w:trPr>
          <w:jc w:val="center"/>
        </w:trPr>
        <w:tc>
          <w:tcPr>
            <w:tcW w:w="486" w:type="dxa"/>
            <w:vAlign w:val="center"/>
          </w:tcPr>
          <w:p w14:paraId="64EBA709"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4.</w:t>
            </w:r>
          </w:p>
        </w:tc>
        <w:tc>
          <w:tcPr>
            <w:tcW w:w="1352" w:type="dxa"/>
            <w:vAlign w:val="center"/>
          </w:tcPr>
          <w:p w14:paraId="3F73EEBE"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10 09 03</w:t>
            </w:r>
          </w:p>
        </w:tc>
        <w:tc>
          <w:tcPr>
            <w:tcW w:w="2410" w:type="dxa"/>
            <w:vAlign w:val="center"/>
          </w:tcPr>
          <w:p w14:paraId="5D9ACD22"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Żużle odlewnicze</w:t>
            </w:r>
          </w:p>
        </w:tc>
        <w:tc>
          <w:tcPr>
            <w:tcW w:w="2693" w:type="dxa"/>
            <w:shd w:val="clear" w:color="auto" w:fill="auto"/>
          </w:tcPr>
          <w:p w14:paraId="71FA2FEB" w14:textId="77777777" w:rsidR="005A2AC5"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p>
          <w:p w14:paraId="16BC7097" w14:textId="63A3FD58"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w skrzyniach</w:t>
            </w:r>
            <w:r w:rsidR="00723387">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pobliżu pieców</w:t>
            </w:r>
            <w:r w:rsidR="00723387">
              <w:rPr>
                <w:rFonts w:ascii="Arial" w:hAnsi="Arial" w:cs="Arial"/>
                <w:color w:val="000000"/>
                <w:sz w:val="18"/>
                <w:szCs w:val="18"/>
              </w:rPr>
              <w:t>.</w:t>
            </w:r>
          </w:p>
        </w:tc>
        <w:tc>
          <w:tcPr>
            <w:tcW w:w="2410" w:type="dxa"/>
          </w:tcPr>
          <w:p w14:paraId="5637FF29" w14:textId="0C0A2C5A"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9C4C9C">
              <w:rPr>
                <w:rFonts w:ascii="Arial" w:hAnsi="Arial" w:cs="Arial"/>
                <w:color w:val="000000"/>
                <w:sz w:val="18"/>
                <w:szCs w:val="18"/>
              </w:rPr>
              <w:t xml:space="preserve">, </w:t>
            </w:r>
            <w:r w:rsidRPr="00D74C1A">
              <w:rPr>
                <w:rFonts w:ascii="Arial" w:hAnsi="Arial" w:cs="Arial"/>
                <w:color w:val="000000"/>
                <w:sz w:val="18"/>
                <w:szCs w:val="18"/>
              </w:rPr>
              <w:t>posiadającym odpowiednie zezwolenia.</w:t>
            </w:r>
          </w:p>
        </w:tc>
      </w:tr>
      <w:tr w:rsidR="003B7CD2" w:rsidRPr="00D74C1A" w14:paraId="1EB4DB57" w14:textId="77777777" w:rsidTr="00902685">
        <w:trPr>
          <w:jc w:val="center"/>
        </w:trPr>
        <w:tc>
          <w:tcPr>
            <w:tcW w:w="486" w:type="dxa"/>
            <w:vAlign w:val="center"/>
          </w:tcPr>
          <w:p w14:paraId="0E732A29"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5.</w:t>
            </w:r>
          </w:p>
        </w:tc>
        <w:tc>
          <w:tcPr>
            <w:tcW w:w="1352" w:type="dxa"/>
            <w:vAlign w:val="center"/>
          </w:tcPr>
          <w:p w14:paraId="73251B44"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10 09 08</w:t>
            </w:r>
          </w:p>
        </w:tc>
        <w:tc>
          <w:tcPr>
            <w:tcW w:w="2410" w:type="dxa"/>
            <w:vAlign w:val="center"/>
          </w:tcPr>
          <w:p w14:paraId="7193FEA1"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Rdzenie i formy odlewnicze po procesie odlewania inne niż wymienione w 10 09 07</w:t>
            </w:r>
          </w:p>
        </w:tc>
        <w:tc>
          <w:tcPr>
            <w:tcW w:w="2693" w:type="dxa"/>
            <w:shd w:val="clear" w:color="auto" w:fill="auto"/>
          </w:tcPr>
          <w:p w14:paraId="559C5B4D" w14:textId="4554DCB6"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723387">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pobliżu miejsca powstawania odpadu w hali żeliwa i staliwa</w:t>
            </w:r>
            <w:r w:rsidR="00723387">
              <w:rPr>
                <w:rFonts w:ascii="Arial" w:hAnsi="Arial" w:cs="Arial"/>
                <w:color w:val="000000"/>
                <w:sz w:val="18"/>
                <w:szCs w:val="18"/>
              </w:rPr>
              <w:t>.</w:t>
            </w:r>
          </w:p>
        </w:tc>
        <w:tc>
          <w:tcPr>
            <w:tcW w:w="2410" w:type="dxa"/>
          </w:tcPr>
          <w:p w14:paraId="6A6779B4" w14:textId="7D54395B"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9C4C9C">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327CED65" w14:textId="77777777" w:rsidTr="00902685">
        <w:trPr>
          <w:jc w:val="center"/>
        </w:trPr>
        <w:tc>
          <w:tcPr>
            <w:tcW w:w="486" w:type="dxa"/>
            <w:vAlign w:val="center"/>
          </w:tcPr>
          <w:p w14:paraId="1B4F5021"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6.</w:t>
            </w:r>
          </w:p>
        </w:tc>
        <w:tc>
          <w:tcPr>
            <w:tcW w:w="1352" w:type="dxa"/>
            <w:vAlign w:val="center"/>
          </w:tcPr>
          <w:p w14:paraId="4CC1CC51"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10 09 10</w:t>
            </w:r>
          </w:p>
        </w:tc>
        <w:tc>
          <w:tcPr>
            <w:tcW w:w="2410" w:type="dxa"/>
            <w:vAlign w:val="center"/>
          </w:tcPr>
          <w:p w14:paraId="41C82075" w14:textId="725AB6A1"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Pyły z gazów odlotowych inne niż wymienione </w:t>
            </w:r>
            <w:r w:rsidR="00D95CA2">
              <w:rPr>
                <w:rFonts w:ascii="Arial" w:hAnsi="Arial" w:cs="Arial"/>
                <w:color w:val="000000"/>
                <w:sz w:val="18"/>
                <w:szCs w:val="18"/>
              </w:rPr>
              <w:br/>
            </w:r>
            <w:r w:rsidRPr="00D74C1A">
              <w:rPr>
                <w:rFonts w:ascii="Arial" w:hAnsi="Arial" w:cs="Arial"/>
                <w:color w:val="000000"/>
                <w:sz w:val="18"/>
                <w:szCs w:val="18"/>
              </w:rPr>
              <w:t>w 10 09 09</w:t>
            </w:r>
          </w:p>
        </w:tc>
        <w:tc>
          <w:tcPr>
            <w:tcW w:w="2693" w:type="dxa"/>
            <w:shd w:val="clear" w:color="auto" w:fill="auto"/>
          </w:tcPr>
          <w:p w14:paraId="35920AF6" w14:textId="44A3FC11"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Odpady magazynowane </w:t>
            </w:r>
            <w:r w:rsidR="005A2AC5">
              <w:rPr>
                <w:rFonts w:ascii="Arial" w:hAnsi="Arial" w:cs="Arial"/>
                <w:color w:val="000000"/>
                <w:sz w:val="18"/>
                <w:szCs w:val="18"/>
              </w:rPr>
              <w:br/>
            </w:r>
            <w:r w:rsidRPr="00D74C1A">
              <w:rPr>
                <w:rFonts w:ascii="Arial" w:hAnsi="Arial" w:cs="Arial"/>
                <w:color w:val="000000"/>
                <w:sz w:val="18"/>
                <w:szCs w:val="18"/>
              </w:rPr>
              <w:t>w metalowych beczkach lub big-</w:t>
            </w:r>
            <w:proofErr w:type="spellStart"/>
            <w:r w:rsidRPr="00D74C1A">
              <w:rPr>
                <w:rFonts w:ascii="Arial" w:hAnsi="Arial" w:cs="Arial"/>
                <w:color w:val="000000"/>
                <w:sz w:val="18"/>
                <w:szCs w:val="18"/>
              </w:rPr>
              <w:t>bagach</w:t>
            </w:r>
            <w:proofErr w:type="spellEnd"/>
            <w:r w:rsidR="00723387">
              <w:rPr>
                <w:rFonts w:ascii="Arial" w:hAnsi="Arial" w:cs="Arial"/>
                <w:color w:val="000000"/>
                <w:sz w:val="18"/>
                <w:szCs w:val="18"/>
              </w:rPr>
              <w:t>,</w:t>
            </w:r>
            <w:r w:rsidRPr="00D74C1A">
              <w:rPr>
                <w:rFonts w:ascii="Arial" w:hAnsi="Arial" w:cs="Arial"/>
                <w:color w:val="000000"/>
                <w:sz w:val="18"/>
                <w:szCs w:val="18"/>
              </w:rPr>
              <w:t xml:space="preserve"> zabezpieczonych przed emisją wtórną, ustawionych w pobliżu urządzeń odpylających</w:t>
            </w:r>
            <w:r w:rsidR="00723387">
              <w:rPr>
                <w:rFonts w:ascii="Arial" w:hAnsi="Arial" w:cs="Arial"/>
                <w:color w:val="000000"/>
                <w:sz w:val="18"/>
                <w:szCs w:val="18"/>
              </w:rPr>
              <w:t>.</w:t>
            </w:r>
          </w:p>
        </w:tc>
        <w:tc>
          <w:tcPr>
            <w:tcW w:w="2410" w:type="dxa"/>
          </w:tcPr>
          <w:p w14:paraId="3EBB4CC5" w14:textId="6209E50D"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lub unieszkodliwienia firmom</w:t>
            </w:r>
            <w:r w:rsidR="00723387">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41C458ED" w14:textId="77777777" w:rsidTr="00902685">
        <w:trPr>
          <w:jc w:val="center"/>
        </w:trPr>
        <w:tc>
          <w:tcPr>
            <w:tcW w:w="486" w:type="dxa"/>
            <w:vAlign w:val="center"/>
          </w:tcPr>
          <w:p w14:paraId="7DAC0EA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7.</w:t>
            </w:r>
          </w:p>
        </w:tc>
        <w:tc>
          <w:tcPr>
            <w:tcW w:w="1352" w:type="dxa"/>
            <w:vAlign w:val="center"/>
          </w:tcPr>
          <w:p w14:paraId="4CBA5FFA"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10 09 12</w:t>
            </w:r>
          </w:p>
        </w:tc>
        <w:tc>
          <w:tcPr>
            <w:tcW w:w="2410" w:type="dxa"/>
            <w:vAlign w:val="center"/>
          </w:tcPr>
          <w:p w14:paraId="2500CEDE"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Inne cząstki stałe niż wymienione w 10 09 11</w:t>
            </w:r>
          </w:p>
        </w:tc>
        <w:tc>
          <w:tcPr>
            <w:tcW w:w="2693" w:type="dxa"/>
            <w:shd w:val="clear" w:color="auto" w:fill="auto"/>
          </w:tcPr>
          <w:p w14:paraId="51105A73" w14:textId="77777777" w:rsidR="005A2AC5" w:rsidRDefault="003B7CD2" w:rsidP="005A2AC5">
            <w:pPr>
              <w:rPr>
                <w:rFonts w:ascii="Arial" w:hAnsi="Arial" w:cs="Arial"/>
                <w:color w:val="000000"/>
                <w:sz w:val="18"/>
                <w:szCs w:val="18"/>
              </w:rPr>
            </w:pPr>
            <w:r w:rsidRPr="00D74C1A">
              <w:rPr>
                <w:rFonts w:ascii="Arial" w:hAnsi="Arial" w:cs="Arial"/>
                <w:color w:val="000000"/>
                <w:sz w:val="18"/>
                <w:szCs w:val="18"/>
              </w:rPr>
              <w:t xml:space="preserve">Odpady magazynowane </w:t>
            </w:r>
          </w:p>
          <w:p w14:paraId="2B0CD458" w14:textId="33B5BE76"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w metalowych beczkach lub big-</w:t>
            </w:r>
            <w:proofErr w:type="spellStart"/>
            <w:r w:rsidRPr="00D74C1A">
              <w:rPr>
                <w:rFonts w:ascii="Arial" w:hAnsi="Arial" w:cs="Arial"/>
                <w:color w:val="000000"/>
                <w:sz w:val="18"/>
                <w:szCs w:val="18"/>
              </w:rPr>
              <w:t>bagach</w:t>
            </w:r>
            <w:proofErr w:type="spellEnd"/>
            <w:r w:rsidR="00723387">
              <w:rPr>
                <w:rFonts w:ascii="Arial" w:hAnsi="Arial" w:cs="Arial"/>
                <w:color w:val="000000"/>
                <w:sz w:val="18"/>
                <w:szCs w:val="18"/>
              </w:rPr>
              <w:t>,</w:t>
            </w:r>
            <w:r w:rsidRPr="00D74C1A">
              <w:rPr>
                <w:rFonts w:ascii="Arial" w:hAnsi="Arial" w:cs="Arial"/>
                <w:color w:val="000000"/>
                <w:sz w:val="18"/>
                <w:szCs w:val="18"/>
              </w:rPr>
              <w:t xml:space="preserve"> zabezpieczonych przed emisją wtórną, ustawionych w pobliżu urządzeń odpylających</w:t>
            </w:r>
            <w:r w:rsidR="00723387">
              <w:rPr>
                <w:rFonts w:ascii="Arial" w:hAnsi="Arial" w:cs="Arial"/>
                <w:color w:val="000000"/>
                <w:sz w:val="18"/>
                <w:szCs w:val="18"/>
              </w:rPr>
              <w:t>.</w:t>
            </w:r>
          </w:p>
        </w:tc>
        <w:tc>
          <w:tcPr>
            <w:tcW w:w="2410" w:type="dxa"/>
          </w:tcPr>
          <w:p w14:paraId="263B0891" w14:textId="30A50B80"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lub unieszkodliwienia firmom</w:t>
            </w:r>
            <w:r w:rsidR="00723387">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3E41E7C5" w14:textId="77777777" w:rsidTr="00902685">
        <w:trPr>
          <w:jc w:val="center"/>
        </w:trPr>
        <w:tc>
          <w:tcPr>
            <w:tcW w:w="486" w:type="dxa"/>
            <w:vAlign w:val="center"/>
          </w:tcPr>
          <w:p w14:paraId="2494430F"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8.</w:t>
            </w:r>
          </w:p>
        </w:tc>
        <w:tc>
          <w:tcPr>
            <w:tcW w:w="1352" w:type="dxa"/>
            <w:vAlign w:val="center"/>
          </w:tcPr>
          <w:p w14:paraId="66DD4A73"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10 09 80</w:t>
            </w:r>
          </w:p>
        </w:tc>
        <w:tc>
          <w:tcPr>
            <w:tcW w:w="2410" w:type="dxa"/>
            <w:vAlign w:val="center"/>
          </w:tcPr>
          <w:p w14:paraId="527DF9DD"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Wybrakowane wyroby żeliwne</w:t>
            </w:r>
          </w:p>
        </w:tc>
        <w:tc>
          <w:tcPr>
            <w:tcW w:w="2693" w:type="dxa"/>
            <w:shd w:val="clear" w:color="auto" w:fill="auto"/>
          </w:tcPr>
          <w:p w14:paraId="45E77631" w14:textId="60B1630A"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kontenerach</w:t>
            </w:r>
            <w:r w:rsidR="00723387">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hali odlewania staliwa</w:t>
            </w:r>
            <w:r w:rsidR="00723387">
              <w:rPr>
                <w:rFonts w:ascii="Arial" w:hAnsi="Arial" w:cs="Arial"/>
                <w:color w:val="000000"/>
                <w:sz w:val="18"/>
                <w:szCs w:val="18"/>
              </w:rPr>
              <w:t>.</w:t>
            </w:r>
          </w:p>
        </w:tc>
        <w:tc>
          <w:tcPr>
            <w:tcW w:w="2410" w:type="dxa"/>
          </w:tcPr>
          <w:p w14:paraId="5BAE06A6" w14:textId="46B6F6EE"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723387">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1BEA8158" w14:textId="77777777" w:rsidTr="00902685">
        <w:trPr>
          <w:jc w:val="center"/>
        </w:trPr>
        <w:tc>
          <w:tcPr>
            <w:tcW w:w="486" w:type="dxa"/>
            <w:vAlign w:val="center"/>
          </w:tcPr>
          <w:p w14:paraId="016545C4"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9.</w:t>
            </w:r>
          </w:p>
        </w:tc>
        <w:tc>
          <w:tcPr>
            <w:tcW w:w="1352" w:type="dxa"/>
            <w:vAlign w:val="center"/>
          </w:tcPr>
          <w:p w14:paraId="25321179"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10 09 99</w:t>
            </w:r>
          </w:p>
        </w:tc>
        <w:tc>
          <w:tcPr>
            <w:tcW w:w="2410" w:type="dxa"/>
            <w:vAlign w:val="center"/>
          </w:tcPr>
          <w:p w14:paraId="0CD51B50"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Inne niewymienione odpady</w:t>
            </w:r>
          </w:p>
        </w:tc>
        <w:tc>
          <w:tcPr>
            <w:tcW w:w="2693" w:type="dxa"/>
            <w:shd w:val="clear" w:color="auto" w:fill="auto"/>
          </w:tcPr>
          <w:p w14:paraId="66858E8F" w14:textId="5E588FE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Odpady magazynowane w big-</w:t>
            </w:r>
            <w:proofErr w:type="spellStart"/>
            <w:r w:rsidRPr="00D74C1A">
              <w:rPr>
                <w:rFonts w:ascii="Arial" w:hAnsi="Arial" w:cs="Arial"/>
                <w:color w:val="000000"/>
                <w:sz w:val="18"/>
                <w:szCs w:val="18"/>
              </w:rPr>
              <w:t>bagach</w:t>
            </w:r>
            <w:proofErr w:type="spellEnd"/>
            <w:r w:rsidR="00723387">
              <w:rPr>
                <w:rFonts w:ascii="Arial" w:hAnsi="Arial" w:cs="Arial"/>
                <w:color w:val="000000"/>
                <w:sz w:val="18"/>
                <w:szCs w:val="18"/>
              </w:rPr>
              <w:t>,</w:t>
            </w:r>
            <w:r w:rsidRPr="00D74C1A">
              <w:rPr>
                <w:rFonts w:ascii="Arial" w:hAnsi="Arial" w:cs="Arial"/>
                <w:color w:val="000000"/>
                <w:sz w:val="18"/>
                <w:szCs w:val="18"/>
              </w:rPr>
              <w:t xml:space="preserve"> zabezpieczonych przed emisją wtórną, ustawionych w wydzielonej części modelarni</w:t>
            </w:r>
            <w:r w:rsidR="00723387">
              <w:rPr>
                <w:rFonts w:ascii="Arial" w:hAnsi="Arial" w:cs="Arial"/>
                <w:color w:val="000000"/>
                <w:sz w:val="18"/>
                <w:szCs w:val="18"/>
              </w:rPr>
              <w:t>.</w:t>
            </w:r>
          </w:p>
        </w:tc>
        <w:tc>
          <w:tcPr>
            <w:tcW w:w="2410" w:type="dxa"/>
          </w:tcPr>
          <w:p w14:paraId="2CBAF8E0" w14:textId="1282CFA9"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723387">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6AE2D324" w14:textId="77777777" w:rsidTr="00902685">
        <w:trPr>
          <w:jc w:val="center"/>
        </w:trPr>
        <w:tc>
          <w:tcPr>
            <w:tcW w:w="486" w:type="dxa"/>
            <w:vAlign w:val="center"/>
          </w:tcPr>
          <w:p w14:paraId="0E70C9E4"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10.</w:t>
            </w:r>
          </w:p>
        </w:tc>
        <w:tc>
          <w:tcPr>
            <w:tcW w:w="1352" w:type="dxa"/>
            <w:vAlign w:val="center"/>
          </w:tcPr>
          <w:p w14:paraId="17FDD6CB"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12 01 01</w:t>
            </w:r>
          </w:p>
        </w:tc>
        <w:tc>
          <w:tcPr>
            <w:tcW w:w="2410" w:type="dxa"/>
            <w:vAlign w:val="center"/>
          </w:tcPr>
          <w:p w14:paraId="0025EE9C" w14:textId="5E1165EA"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Odpady z toczenia</w:t>
            </w:r>
            <w:r w:rsidR="005A2AC5">
              <w:rPr>
                <w:rFonts w:ascii="Arial" w:hAnsi="Arial" w:cs="Arial"/>
                <w:color w:val="000000"/>
                <w:sz w:val="18"/>
                <w:szCs w:val="18"/>
              </w:rPr>
              <w:br/>
            </w:r>
            <w:r w:rsidRPr="00D74C1A">
              <w:rPr>
                <w:rFonts w:ascii="Arial" w:hAnsi="Arial" w:cs="Arial"/>
                <w:color w:val="000000"/>
                <w:sz w:val="18"/>
                <w:szCs w:val="18"/>
              </w:rPr>
              <w:t>i piłowania żelaza oraz jego stopów</w:t>
            </w:r>
          </w:p>
        </w:tc>
        <w:tc>
          <w:tcPr>
            <w:tcW w:w="2693" w:type="dxa"/>
            <w:shd w:val="clear" w:color="auto" w:fill="auto"/>
          </w:tcPr>
          <w:p w14:paraId="4A3F8760" w14:textId="5BF72659"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723387">
              <w:rPr>
                <w:rFonts w:ascii="Arial" w:hAnsi="Arial" w:cs="Arial"/>
                <w:color w:val="000000"/>
                <w:sz w:val="18"/>
                <w:szCs w:val="18"/>
              </w:rPr>
              <w:t>,</w:t>
            </w:r>
            <w:r w:rsidRPr="00D74C1A">
              <w:rPr>
                <w:rFonts w:ascii="Arial" w:hAnsi="Arial" w:cs="Arial"/>
                <w:color w:val="000000"/>
                <w:sz w:val="18"/>
                <w:szCs w:val="18"/>
              </w:rPr>
              <w:t xml:space="preserve"> oznaczonych kodem odpadu, ustawionych obok stanowiska czyszczenia odlewów</w:t>
            </w:r>
            <w:r w:rsidR="00723387">
              <w:rPr>
                <w:rFonts w:ascii="Arial" w:hAnsi="Arial" w:cs="Arial"/>
                <w:color w:val="000000"/>
                <w:sz w:val="18"/>
                <w:szCs w:val="18"/>
              </w:rPr>
              <w:t>.</w:t>
            </w:r>
          </w:p>
        </w:tc>
        <w:tc>
          <w:tcPr>
            <w:tcW w:w="2410" w:type="dxa"/>
          </w:tcPr>
          <w:p w14:paraId="02394A44" w14:textId="3F653BD2"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unieszkodliwienia firmom</w:t>
            </w:r>
            <w:r w:rsidR="00723387">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1ACBE3BE" w14:textId="77777777" w:rsidTr="00902685">
        <w:trPr>
          <w:jc w:val="center"/>
        </w:trPr>
        <w:tc>
          <w:tcPr>
            <w:tcW w:w="486" w:type="dxa"/>
            <w:vAlign w:val="center"/>
          </w:tcPr>
          <w:p w14:paraId="1ACAEE04"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11.</w:t>
            </w:r>
          </w:p>
        </w:tc>
        <w:tc>
          <w:tcPr>
            <w:tcW w:w="1352" w:type="dxa"/>
            <w:vAlign w:val="center"/>
          </w:tcPr>
          <w:p w14:paraId="7619C313"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12 01 02</w:t>
            </w:r>
          </w:p>
        </w:tc>
        <w:tc>
          <w:tcPr>
            <w:tcW w:w="2410" w:type="dxa"/>
            <w:vAlign w:val="center"/>
          </w:tcPr>
          <w:p w14:paraId="555DB5E0"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Cząstki i pyły żelaza oraz jego stopów</w:t>
            </w:r>
          </w:p>
        </w:tc>
        <w:tc>
          <w:tcPr>
            <w:tcW w:w="2693" w:type="dxa"/>
            <w:shd w:val="clear" w:color="auto" w:fill="auto"/>
          </w:tcPr>
          <w:p w14:paraId="07172387" w14:textId="388F2D13"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723387">
              <w:rPr>
                <w:rFonts w:ascii="Arial" w:hAnsi="Arial" w:cs="Arial"/>
                <w:color w:val="000000"/>
                <w:sz w:val="18"/>
                <w:szCs w:val="18"/>
              </w:rPr>
              <w:t>,</w:t>
            </w:r>
            <w:r w:rsidRPr="00D74C1A">
              <w:rPr>
                <w:rFonts w:ascii="Arial" w:hAnsi="Arial" w:cs="Arial"/>
                <w:color w:val="000000"/>
                <w:sz w:val="18"/>
                <w:szCs w:val="18"/>
              </w:rPr>
              <w:t xml:space="preserve"> oznaczonych kodem odpadu, ustawionych obok stanowiska czyszczenia odlewów</w:t>
            </w:r>
            <w:r w:rsidR="00595B38">
              <w:rPr>
                <w:rFonts w:ascii="Arial" w:hAnsi="Arial" w:cs="Arial"/>
                <w:color w:val="000000"/>
                <w:sz w:val="18"/>
                <w:szCs w:val="18"/>
              </w:rPr>
              <w:t>.</w:t>
            </w:r>
          </w:p>
        </w:tc>
        <w:tc>
          <w:tcPr>
            <w:tcW w:w="2410" w:type="dxa"/>
          </w:tcPr>
          <w:p w14:paraId="1DBA9AA8" w14:textId="29B4AE53"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unieszkodliwienia firmom</w:t>
            </w:r>
            <w:r w:rsidR="00723387">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6EF2DA77" w14:textId="77777777" w:rsidTr="00902685">
        <w:trPr>
          <w:jc w:val="center"/>
        </w:trPr>
        <w:tc>
          <w:tcPr>
            <w:tcW w:w="486" w:type="dxa"/>
            <w:vAlign w:val="center"/>
          </w:tcPr>
          <w:p w14:paraId="1AECB928"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lastRenderedPageBreak/>
              <w:t>12.</w:t>
            </w:r>
          </w:p>
        </w:tc>
        <w:tc>
          <w:tcPr>
            <w:tcW w:w="1352" w:type="dxa"/>
            <w:vAlign w:val="center"/>
          </w:tcPr>
          <w:p w14:paraId="0687F1CD"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12 01 13</w:t>
            </w:r>
          </w:p>
        </w:tc>
        <w:tc>
          <w:tcPr>
            <w:tcW w:w="2410" w:type="dxa"/>
            <w:vAlign w:val="center"/>
          </w:tcPr>
          <w:p w14:paraId="2853F6C7"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Odpady spawalnicze</w:t>
            </w:r>
          </w:p>
        </w:tc>
        <w:tc>
          <w:tcPr>
            <w:tcW w:w="2693" w:type="dxa"/>
            <w:shd w:val="clear" w:color="auto" w:fill="auto"/>
          </w:tcPr>
          <w:p w14:paraId="382EF7B3" w14:textId="09E09906"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hali staliwa obok stanowisk spawalniczych</w:t>
            </w:r>
            <w:r w:rsidR="00595B38">
              <w:rPr>
                <w:rFonts w:ascii="Arial" w:hAnsi="Arial" w:cs="Arial"/>
                <w:color w:val="000000"/>
                <w:sz w:val="18"/>
                <w:szCs w:val="18"/>
              </w:rPr>
              <w:t>.</w:t>
            </w:r>
          </w:p>
        </w:tc>
        <w:tc>
          <w:tcPr>
            <w:tcW w:w="2410" w:type="dxa"/>
          </w:tcPr>
          <w:p w14:paraId="7CE16BD6" w14:textId="67C10A64"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unieszkodliwienia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010D6C06" w14:textId="77777777" w:rsidTr="00902685">
        <w:trPr>
          <w:jc w:val="center"/>
        </w:trPr>
        <w:tc>
          <w:tcPr>
            <w:tcW w:w="486" w:type="dxa"/>
            <w:vAlign w:val="center"/>
          </w:tcPr>
          <w:p w14:paraId="75B3EC75"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13.</w:t>
            </w:r>
          </w:p>
        </w:tc>
        <w:tc>
          <w:tcPr>
            <w:tcW w:w="1352" w:type="dxa"/>
            <w:vAlign w:val="center"/>
          </w:tcPr>
          <w:p w14:paraId="12832DA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12 01 21</w:t>
            </w:r>
          </w:p>
        </w:tc>
        <w:tc>
          <w:tcPr>
            <w:tcW w:w="2410" w:type="dxa"/>
            <w:vAlign w:val="center"/>
          </w:tcPr>
          <w:p w14:paraId="4D7A4D55"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Zużyte materiały szlifierskie inne niż wymienione w 12 01 20</w:t>
            </w:r>
          </w:p>
        </w:tc>
        <w:tc>
          <w:tcPr>
            <w:tcW w:w="2693" w:type="dxa"/>
            <w:shd w:val="clear" w:color="auto" w:fill="auto"/>
          </w:tcPr>
          <w:p w14:paraId="67F59988" w14:textId="04C45B3A"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hali staliwa obok stanowisk szlifierczych</w:t>
            </w:r>
            <w:r w:rsidR="00595B38">
              <w:rPr>
                <w:rFonts w:ascii="Arial" w:hAnsi="Arial" w:cs="Arial"/>
                <w:color w:val="000000"/>
                <w:sz w:val="18"/>
                <w:szCs w:val="18"/>
              </w:rPr>
              <w:t>.</w:t>
            </w:r>
          </w:p>
        </w:tc>
        <w:tc>
          <w:tcPr>
            <w:tcW w:w="2410" w:type="dxa"/>
          </w:tcPr>
          <w:p w14:paraId="540FE693" w14:textId="7D3FA051"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unieszkodliwienia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33273DE3" w14:textId="77777777" w:rsidTr="00902685">
        <w:trPr>
          <w:jc w:val="center"/>
        </w:trPr>
        <w:tc>
          <w:tcPr>
            <w:tcW w:w="486" w:type="dxa"/>
            <w:vAlign w:val="center"/>
          </w:tcPr>
          <w:p w14:paraId="7AF5D4C1"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14.</w:t>
            </w:r>
          </w:p>
        </w:tc>
        <w:tc>
          <w:tcPr>
            <w:tcW w:w="1352" w:type="dxa"/>
            <w:vAlign w:val="center"/>
          </w:tcPr>
          <w:p w14:paraId="43EFE14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12 01 99</w:t>
            </w:r>
          </w:p>
        </w:tc>
        <w:tc>
          <w:tcPr>
            <w:tcW w:w="2410" w:type="dxa"/>
            <w:vAlign w:val="center"/>
          </w:tcPr>
          <w:p w14:paraId="64A16AA1"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Inne niewymienione odpady</w:t>
            </w:r>
          </w:p>
        </w:tc>
        <w:tc>
          <w:tcPr>
            <w:tcW w:w="2693" w:type="dxa"/>
            <w:shd w:val="clear" w:color="auto" w:fill="auto"/>
          </w:tcPr>
          <w:p w14:paraId="1F849189" w14:textId="39479176"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przy stanowiskach obróbczych na hali staliwa</w:t>
            </w:r>
            <w:r w:rsidR="00595B38">
              <w:rPr>
                <w:rFonts w:ascii="Arial" w:hAnsi="Arial" w:cs="Arial"/>
                <w:color w:val="000000"/>
                <w:sz w:val="18"/>
                <w:szCs w:val="18"/>
              </w:rPr>
              <w:t>.</w:t>
            </w:r>
          </w:p>
        </w:tc>
        <w:tc>
          <w:tcPr>
            <w:tcW w:w="2410" w:type="dxa"/>
          </w:tcPr>
          <w:p w14:paraId="3BCFEF97" w14:textId="09A44033"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unieszkodliwienia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5D29DE1D" w14:textId="77777777" w:rsidTr="00902685">
        <w:trPr>
          <w:jc w:val="center"/>
        </w:trPr>
        <w:tc>
          <w:tcPr>
            <w:tcW w:w="486" w:type="dxa"/>
            <w:vAlign w:val="center"/>
          </w:tcPr>
          <w:p w14:paraId="037DF2A1"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w:t>
            </w:r>
          </w:p>
        </w:tc>
        <w:tc>
          <w:tcPr>
            <w:tcW w:w="1352" w:type="dxa"/>
            <w:vAlign w:val="center"/>
          </w:tcPr>
          <w:p w14:paraId="11D1B0B4"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15 01 01</w:t>
            </w:r>
          </w:p>
        </w:tc>
        <w:tc>
          <w:tcPr>
            <w:tcW w:w="2410" w:type="dxa"/>
            <w:vAlign w:val="center"/>
          </w:tcPr>
          <w:p w14:paraId="3474B54B" w14:textId="059EE231"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Opakowania z papieru </w:t>
            </w:r>
            <w:r w:rsidR="00D95CA2">
              <w:rPr>
                <w:rFonts w:ascii="Arial" w:hAnsi="Arial" w:cs="Arial"/>
                <w:color w:val="000000"/>
                <w:sz w:val="18"/>
                <w:szCs w:val="18"/>
              </w:rPr>
              <w:br/>
            </w:r>
            <w:r w:rsidRPr="00D74C1A">
              <w:rPr>
                <w:rFonts w:ascii="Arial" w:hAnsi="Arial" w:cs="Arial"/>
                <w:color w:val="000000"/>
                <w:sz w:val="18"/>
                <w:szCs w:val="18"/>
              </w:rPr>
              <w:t>i tektury</w:t>
            </w:r>
          </w:p>
        </w:tc>
        <w:tc>
          <w:tcPr>
            <w:tcW w:w="2693" w:type="dxa"/>
            <w:shd w:val="clear" w:color="auto" w:fill="auto"/>
          </w:tcPr>
          <w:p w14:paraId="7C5BD828" w14:textId="5DB4748E"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wyznaczonym miejscu poza obrębem hali</w:t>
            </w:r>
            <w:r w:rsidR="00595B38">
              <w:rPr>
                <w:rFonts w:ascii="Arial" w:hAnsi="Arial" w:cs="Arial"/>
                <w:color w:val="000000"/>
                <w:sz w:val="18"/>
                <w:szCs w:val="18"/>
              </w:rPr>
              <w:t>.</w:t>
            </w:r>
          </w:p>
        </w:tc>
        <w:tc>
          <w:tcPr>
            <w:tcW w:w="2410" w:type="dxa"/>
          </w:tcPr>
          <w:p w14:paraId="6A807588" w14:textId="0CF641AF"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7F37E035" w14:textId="77777777" w:rsidTr="00902685">
        <w:trPr>
          <w:jc w:val="center"/>
        </w:trPr>
        <w:tc>
          <w:tcPr>
            <w:tcW w:w="486" w:type="dxa"/>
            <w:vAlign w:val="center"/>
          </w:tcPr>
          <w:p w14:paraId="2A3AD41B"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w:t>
            </w:r>
          </w:p>
        </w:tc>
        <w:tc>
          <w:tcPr>
            <w:tcW w:w="1352" w:type="dxa"/>
            <w:vAlign w:val="center"/>
          </w:tcPr>
          <w:p w14:paraId="2DE7D3EB"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15 01 02</w:t>
            </w:r>
          </w:p>
        </w:tc>
        <w:tc>
          <w:tcPr>
            <w:tcW w:w="2410" w:type="dxa"/>
            <w:vAlign w:val="center"/>
          </w:tcPr>
          <w:p w14:paraId="31B9BC7B"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Opakowania z tworzyw sztucznych</w:t>
            </w:r>
          </w:p>
        </w:tc>
        <w:tc>
          <w:tcPr>
            <w:tcW w:w="2693" w:type="dxa"/>
            <w:shd w:val="clear" w:color="auto" w:fill="auto"/>
          </w:tcPr>
          <w:p w14:paraId="3D8099EB" w14:textId="2B8663EE"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wyznaczonym miejscu poza obrębem hali</w:t>
            </w:r>
            <w:r w:rsidR="00595B38">
              <w:rPr>
                <w:rFonts w:ascii="Arial" w:hAnsi="Arial" w:cs="Arial"/>
                <w:color w:val="000000"/>
                <w:sz w:val="18"/>
                <w:szCs w:val="18"/>
              </w:rPr>
              <w:t>.</w:t>
            </w:r>
          </w:p>
        </w:tc>
        <w:tc>
          <w:tcPr>
            <w:tcW w:w="2410" w:type="dxa"/>
          </w:tcPr>
          <w:p w14:paraId="099DA10B" w14:textId="5E428C99"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4FEFDE24" w14:textId="77777777" w:rsidTr="00902685">
        <w:trPr>
          <w:jc w:val="center"/>
        </w:trPr>
        <w:tc>
          <w:tcPr>
            <w:tcW w:w="486" w:type="dxa"/>
            <w:vAlign w:val="center"/>
          </w:tcPr>
          <w:p w14:paraId="1DA160D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17.</w:t>
            </w:r>
          </w:p>
        </w:tc>
        <w:tc>
          <w:tcPr>
            <w:tcW w:w="1352" w:type="dxa"/>
            <w:vAlign w:val="center"/>
          </w:tcPr>
          <w:p w14:paraId="530C0CAA"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15 01 03</w:t>
            </w:r>
          </w:p>
        </w:tc>
        <w:tc>
          <w:tcPr>
            <w:tcW w:w="2410" w:type="dxa"/>
            <w:vAlign w:val="center"/>
          </w:tcPr>
          <w:p w14:paraId="104EAE54"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Opakowania z drewna</w:t>
            </w:r>
          </w:p>
        </w:tc>
        <w:tc>
          <w:tcPr>
            <w:tcW w:w="2693" w:type="dxa"/>
            <w:shd w:val="clear" w:color="auto" w:fill="auto"/>
          </w:tcPr>
          <w:p w14:paraId="35827474" w14:textId="7E2DBCBF"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 magazynowany luzem w wyznaczonym miejscu przy magazynie modeli</w:t>
            </w:r>
            <w:r w:rsidR="00595B38">
              <w:rPr>
                <w:rFonts w:ascii="Arial" w:hAnsi="Arial" w:cs="Arial"/>
                <w:color w:val="000000"/>
                <w:sz w:val="18"/>
                <w:szCs w:val="18"/>
              </w:rPr>
              <w:t>.</w:t>
            </w:r>
          </w:p>
        </w:tc>
        <w:tc>
          <w:tcPr>
            <w:tcW w:w="2410" w:type="dxa"/>
          </w:tcPr>
          <w:p w14:paraId="68BA58DC" w14:textId="5E0B9A5D"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595B38">
              <w:rPr>
                <w:rFonts w:ascii="Arial" w:hAnsi="Arial" w:cs="Arial"/>
                <w:color w:val="000000"/>
                <w:sz w:val="18"/>
                <w:szCs w:val="18"/>
              </w:rPr>
              <w:t>.</w:t>
            </w:r>
          </w:p>
        </w:tc>
      </w:tr>
      <w:tr w:rsidR="003B7CD2" w:rsidRPr="00D74C1A" w14:paraId="4A87564D" w14:textId="77777777" w:rsidTr="00902685">
        <w:trPr>
          <w:jc w:val="center"/>
        </w:trPr>
        <w:tc>
          <w:tcPr>
            <w:tcW w:w="486" w:type="dxa"/>
            <w:vAlign w:val="center"/>
          </w:tcPr>
          <w:p w14:paraId="4029EC56"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18.</w:t>
            </w:r>
          </w:p>
        </w:tc>
        <w:tc>
          <w:tcPr>
            <w:tcW w:w="1352" w:type="dxa"/>
            <w:vAlign w:val="center"/>
          </w:tcPr>
          <w:p w14:paraId="235C703E"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15 01 04</w:t>
            </w:r>
          </w:p>
        </w:tc>
        <w:tc>
          <w:tcPr>
            <w:tcW w:w="2410" w:type="dxa"/>
            <w:vAlign w:val="center"/>
          </w:tcPr>
          <w:p w14:paraId="2C4ABB90"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Opakowania z metali</w:t>
            </w:r>
          </w:p>
        </w:tc>
        <w:tc>
          <w:tcPr>
            <w:tcW w:w="2693" w:type="dxa"/>
            <w:shd w:val="clear" w:color="auto" w:fill="auto"/>
          </w:tcPr>
          <w:p w14:paraId="4A0A5043" w14:textId="6242FB2B"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wyznaczonym miejscu poza obrębem hali</w:t>
            </w:r>
            <w:r w:rsidR="00595B38">
              <w:rPr>
                <w:rFonts w:ascii="Arial" w:hAnsi="Arial" w:cs="Arial"/>
                <w:color w:val="000000"/>
                <w:sz w:val="18"/>
                <w:szCs w:val="18"/>
              </w:rPr>
              <w:t>.</w:t>
            </w:r>
          </w:p>
        </w:tc>
        <w:tc>
          <w:tcPr>
            <w:tcW w:w="2410" w:type="dxa"/>
          </w:tcPr>
          <w:p w14:paraId="08B60916" w14:textId="1FA36512"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7A4CDCB9" w14:textId="77777777" w:rsidTr="00902685">
        <w:trPr>
          <w:jc w:val="center"/>
        </w:trPr>
        <w:tc>
          <w:tcPr>
            <w:tcW w:w="486" w:type="dxa"/>
            <w:vAlign w:val="center"/>
          </w:tcPr>
          <w:p w14:paraId="4506A27C"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19.</w:t>
            </w:r>
          </w:p>
        </w:tc>
        <w:tc>
          <w:tcPr>
            <w:tcW w:w="1352" w:type="dxa"/>
            <w:vAlign w:val="center"/>
          </w:tcPr>
          <w:p w14:paraId="2A94591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15 01 06</w:t>
            </w:r>
          </w:p>
        </w:tc>
        <w:tc>
          <w:tcPr>
            <w:tcW w:w="2410" w:type="dxa"/>
            <w:vAlign w:val="center"/>
          </w:tcPr>
          <w:p w14:paraId="1829E234"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Zmieszane odpady opakowaniowe</w:t>
            </w:r>
          </w:p>
        </w:tc>
        <w:tc>
          <w:tcPr>
            <w:tcW w:w="2693" w:type="dxa"/>
            <w:shd w:val="clear" w:color="auto" w:fill="auto"/>
          </w:tcPr>
          <w:p w14:paraId="19D7B67D" w14:textId="31E01C39"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wyznaczonym miejscu poza obrębem hali</w:t>
            </w:r>
            <w:r w:rsidR="00595B38">
              <w:rPr>
                <w:rFonts w:ascii="Arial" w:hAnsi="Arial" w:cs="Arial"/>
                <w:color w:val="000000"/>
                <w:sz w:val="18"/>
                <w:szCs w:val="18"/>
              </w:rPr>
              <w:t>.</w:t>
            </w:r>
          </w:p>
        </w:tc>
        <w:tc>
          <w:tcPr>
            <w:tcW w:w="2410" w:type="dxa"/>
          </w:tcPr>
          <w:p w14:paraId="0380ABD6" w14:textId="7DA78B99"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32942B1A" w14:textId="77777777" w:rsidTr="00902685">
        <w:trPr>
          <w:jc w:val="center"/>
        </w:trPr>
        <w:tc>
          <w:tcPr>
            <w:tcW w:w="486" w:type="dxa"/>
            <w:vAlign w:val="center"/>
          </w:tcPr>
          <w:p w14:paraId="71BC96F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20.</w:t>
            </w:r>
          </w:p>
        </w:tc>
        <w:tc>
          <w:tcPr>
            <w:tcW w:w="1352" w:type="dxa"/>
            <w:vAlign w:val="center"/>
          </w:tcPr>
          <w:p w14:paraId="6AF7B7ED"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15 02 03</w:t>
            </w:r>
          </w:p>
        </w:tc>
        <w:tc>
          <w:tcPr>
            <w:tcW w:w="2410" w:type="dxa"/>
            <w:vAlign w:val="center"/>
          </w:tcPr>
          <w:p w14:paraId="3C57DC3C" w14:textId="3B58163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Sorbenty, materiały filtracyjne, tkaniny do wycierania (np. szmaty, ścierki) i ubrania ochronne inne niż wymienione </w:t>
            </w:r>
            <w:r w:rsidR="00D95CA2">
              <w:rPr>
                <w:rFonts w:ascii="Arial" w:hAnsi="Arial" w:cs="Arial"/>
                <w:color w:val="000000"/>
                <w:sz w:val="18"/>
                <w:szCs w:val="18"/>
              </w:rPr>
              <w:br/>
            </w:r>
            <w:r w:rsidRPr="00D74C1A">
              <w:rPr>
                <w:rFonts w:ascii="Arial" w:hAnsi="Arial" w:cs="Arial"/>
                <w:color w:val="000000"/>
                <w:sz w:val="18"/>
                <w:szCs w:val="18"/>
              </w:rPr>
              <w:t>w 15 02 02</w:t>
            </w:r>
          </w:p>
        </w:tc>
        <w:tc>
          <w:tcPr>
            <w:tcW w:w="2693" w:type="dxa"/>
            <w:shd w:val="clear" w:color="auto" w:fill="auto"/>
          </w:tcPr>
          <w:p w14:paraId="11A8BB3F" w14:textId="04045BBA"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w wyznaczonym miejscu poza obrębem hali</w:t>
            </w:r>
            <w:r w:rsidR="00595B38">
              <w:rPr>
                <w:rFonts w:ascii="Arial" w:hAnsi="Arial" w:cs="Arial"/>
                <w:color w:val="000000"/>
                <w:sz w:val="18"/>
                <w:szCs w:val="18"/>
              </w:rPr>
              <w:t>.</w:t>
            </w:r>
          </w:p>
        </w:tc>
        <w:tc>
          <w:tcPr>
            <w:tcW w:w="2410" w:type="dxa"/>
          </w:tcPr>
          <w:p w14:paraId="11242460" w14:textId="5A691A03"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09921CC9" w14:textId="77777777" w:rsidTr="00902685">
        <w:trPr>
          <w:jc w:val="center"/>
        </w:trPr>
        <w:tc>
          <w:tcPr>
            <w:tcW w:w="486" w:type="dxa"/>
            <w:vAlign w:val="center"/>
          </w:tcPr>
          <w:p w14:paraId="79464F1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21.</w:t>
            </w:r>
          </w:p>
        </w:tc>
        <w:tc>
          <w:tcPr>
            <w:tcW w:w="1352" w:type="dxa"/>
            <w:vAlign w:val="center"/>
          </w:tcPr>
          <w:p w14:paraId="1954627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16 01 17</w:t>
            </w:r>
          </w:p>
        </w:tc>
        <w:tc>
          <w:tcPr>
            <w:tcW w:w="2410" w:type="dxa"/>
            <w:vAlign w:val="center"/>
          </w:tcPr>
          <w:p w14:paraId="55518176"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Metale żelazne</w:t>
            </w:r>
          </w:p>
        </w:tc>
        <w:tc>
          <w:tcPr>
            <w:tcW w:w="2693" w:type="dxa"/>
            <w:shd w:val="clear" w:color="auto" w:fill="auto"/>
          </w:tcPr>
          <w:p w14:paraId="32E061BC" w14:textId="63521EA4"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Odpady nie są magazynowane na terenie zakładu, bezpośrednio po wytworzeniu przekazywane są do odbiorcy zewnętrznego</w:t>
            </w:r>
            <w:r w:rsidR="00595B38">
              <w:rPr>
                <w:rFonts w:ascii="Arial" w:hAnsi="Arial" w:cs="Arial"/>
                <w:color w:val="000000"/>
                <w:sz w:val="18"/>
                <w:szCs w:val="18"/>
              </w:rPr>
              <w:t>.</w:t>
            </w:r>
          </w:p>
        </w:tc>
        <w:tc>
          <w:tcPr>
            <w:tcW w:w="2410" w:type="dxa"/>
          </w:tcPr>
          <w:p w14:paraId="65124947" w14:textId="0D17C0F5"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lub unieszkodliwienia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7EACDFF8" w14:textId="77777777" w:rsidTr="00902685">
        <w:trPr>
          <w:jc w:val="center"/>
        </w:trPr>
        <w:tc>
          <w:tcPr>
            <w:tcW w:w="486" w:type="dxa"/>
            <w:vAlign w:val="center"/>
          </w:tcPr>
          <w:p w14:paraId="45670563"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22.</w:t>
            </w:r>
          </w:p>
        </w:tc>
        <w:tc>
          <w:tcPr>
            <w:tcW w:w="1352" w:type="dxa"/>
            <w:vAlign w:val="center"/>
          </w:tcPr>
          <w:p w14:paraId="1C4693EA"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16 02 14</w:t>
            </w:r>
          </w:p>
        </w:tc>
        <w:tc>
          <w:tcPr>
            <w:tcW w:w="2410" w:type="dxa"/>
            <w:vAlign w:val="center"/>
          </w:tcPr>
          <w:p w14:paraId="5AA52F87"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Zużyte urządzenia inne niż wymienione w 16 02 09 do 16 02 13</w:t>
            </w:r>
          </w:p>
        </w:tc>
        <w:tc>
          <w:tcPr>
            <w:tcW w:w="2693" w:type="dxa"/>
            <w:shd w:val="clear" w:color="auto" w:fill="auto"/>
          </w:tcPr>
          <w:p w14:paraId="0E1D3EBD" w14:textId="4BE62F25"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Odpady magazynowane </w:t>
            </w:r>
            <w:r w:rsidR="005A2AC5">
              <w:rPr>
                <w:rFonts w:ascii="Arial" w:hAnsi="Arial" w:cs="Arial"/>
                <w:color w:val="000000"/>
                <w:sz w:val="18"/>
                <w:szCs w:val="18"/>
              </w:rPr>
              <w:br/>
            </w:r>
            <w:r w:rsidRPr="00D74C1A">
              <w:rPr>
                <w:rFonts w:ascii="Arial" w:hAnsi="Arial" w:cs="Arial"/>
                <w:color w:val="000000"/>
                <w:sz w:val="18"/>
                <w:szCs w:val="18"/>
              </w:rPr>
              <w:t xml:space="preserve">w zamkniętym pojemniku, opisanym kodem odpadu, umieszczonym </w:t>
            </w:r>
            <w:r w:rsidR="005A2AC5">
              <w:rPr>
                <w:rFonts w:ascii="Arial" w:hAnsi="Arial" w:cs="Arial"/>
                <w:color w:val="000000"/>
                <w:sz w:val="18"/>
                <w:szCs w:val="18"/>
              </w:rPr>
              <w:br/>
            </w:r>
            <w:r w:rsidRPr="00D74C1A">
              <w:rPr>
                <w:rFonts w:ascii="Arial" w:hAnsi="Arial" w:cs="Arial"/>
                <w:color w:val="000000"/>
                <w:sz w:val="18"/>
                <w:szCs w:val="18"/>
              </w:rPr>
              <w:t>w wyznaczonym miejscu pomieszczenia biurowego</w:t>
            </w:r>
            <w:r w:rsidR="00595B38">
              <w:rPr>
                <w:rFonts w:ascii="Arial" w:hAnsi="Arial" w:cs="Arial"/>
                <w:color w:val="000000"/>
                <w:sz w:val="18"/>
                <w:szCs w:val="18"/>
              </w:rPr>
              <w:t>.</w:t>
            </w:r>
          </w:p>
        </w:tc>
        <w:tc>
          <w:tcPr>
            <w:tcW w:w="2410" w:type="dxa"/>
          </w:tcPr>
          <w:p w14:paraId="12FC9355" w14:textId="431B8DD1"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lub unieszkodliwienia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595B38">
              <w:rPr>
                <w:rFonts w:ascii="Arial" w:hAnsi="Arial" w:cs="Arial"/>
                <w:color w:val="000000"/>
                <w:sz w:val="18"/>
                <w:szCs w:val="18"/>
              </w:rPr>
              <w:t>.</w:t>
            </w:r>
          </w:p>
        </w:tc>
      </w:tr>
      <w:tr w:rsidR="003B7CD2" w:rsidRPr="00D74C1A" w14:paraId="30E82944" w14:textId="77777777" w:rsidTr="00902685">
        <w:trPr>
          <w:jc w:val="center"/>
        </w:trPr>
        <w:tc>
          <w:tcPr>
            <w:tcW w:w="486" w:type="dxa"/>
            <w:vAlign w:val="center"/>
          </w:tcPr>
          <w:p w14:paraId="491920DC"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23.</w:t>
            </w:r>
          </w:p>
        </w:tc>
        <w:tc>
          <w:tcPr>
            <w:tcW w:w="1352" w:type="dxa"/>
            <w:vAlign w:val="center"/>
          </w:tcPr>
          <w:p w14:paraId="640E63D3"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16 02 16</w:t>
            </w:r>
          </w:p>
        </w:tc>
        <w:tc>
          <w:tcPr>
            <w:tcW w:w="2410" w:type="dxa"/>
            <w:vAlign w:val="center"/>
          </w:tcPr>
          <w:p w14:paraId="17186F92"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Elementy usunięte ze zużytych urządzeń inne niż wymienione w 16 02 15</w:t>
            </w:r>
          </w:p>
        </w:tc>
        <w:tc>
          <w:tcPr>
            <w:tcW w:w="2693" w:type="dxa"/>
            <w:shd w:val="clear" w:color="auto" w:fill="auto"/>
          </w:tcPr>
          <w:p w14:paraId="1F7CE651" w14:textId="6E36EB1A"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Odpady magazynowane </w:t>
            </w:r>
            <w:r w:rsidR="005A2AC5">
              <w:rPr>
                <w:rFonts w:ascii="Arial" w:hAnsi="Arial" w:cs="Arial"/>
                <w:color w:val="000000"/>
                <w:sz w:val="18"/>
                <w:szCs w:val="18"/>
              </w:rPr>
              <w:br/>
            </w:r>
            <w:r w:rsidRPr="00D74C1A">
              <w:rPr>
                <w:rFonts w:ascii="Arial" w:hAnsi="Arial" w:cs="Arial"/>
                <w:color w:val="000000"/>
                <w:sz w:val="18"/>
                <w:szCs w:val="18"/>
              </w:rPr>
              <w:t xml:space="preserve">w zamkniętym pojemniku, opisanym kodem odpadu, umieszczonym </w:t>
            </w:r>
            <w:r w:rsidR="005A2AC5">
              <w:rPr>
                <w:rFonts w:ascii="Arial" w:hAnsi="Arial" w:cs="Arial"/>
                <w:color w:val="000000"/>
                <w:sz w:val="18"/>
                <w:szCs w:val="18"/>
              </w:rPr>
              <w:br/>
            </w:r>
            <w:r w:rsidRPr="00D74C1A">
              <w:rPr>
                <w:rFonts w:ascii="Arial" w:hAnsi="Arial" w:cs="Arial"/>
                <w:color w:val="000000"/>
                <w:sz w:val="18"/>
                <w:szCs w:val="18"/>
              </w:rPr>
              <w:t>w wyznaczonym miejscu pomieszczenia biurowego</w:t>
            </w:r>
            <w:r w:rsidR="00595B38">
              <w:rPr>
                <w:rFonts w:ascii="Arial" w:hAnsi="Arial" w:cs="Arial"/>
                <w:color w:val="000000"/>
                <w:sz w:val="18"/>
                <w:szCs w:val="18"/>
              </w:rPr>
              <w:t>.</w:t>
            </w:r>
          </w:p>
        </w:tc>
        <w:tc>
          <w:tcPr>
            <w:tcW w:w="2410" w:type="dxa"/>
          </w:tcPr>
          <w:p w14:paraId="159C86B2" w14:textId="58FC6FB9"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lub unieszkodliwienia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r w:rsidR="00595B38">
              <w:rPr>
                <w:rFonts w:ascii="Arial" w:hAnsi="Arial" w:cs="Arial"/>
                <w:color w:val="000000"/>
                <w:sz w:val="18"/>
                <w:szCs w:val="18"/>
              </w:rPr>
              <w:t>.</w:t>
            </w:r>
          </w:p>
        </w:tc>
      </w:tr>
      <w:tr w:rsidR="003B7CD2" w:rsidRPr="00D74C1A" w14:paraId="120561AE" w14:textId="77777777" w:rsidTr="00902685">
        <w:trPr>
          <w:jc w:val="center"/>
        </w:trPr>
        <w:tc>
          <w:tcPr>
            <w:tcW w:w="486" w:type="dxa"/>
            <w:vAlign w:val="center"/>
          </w:tcPr>
          <w:p w14:paraId="5583DDEF"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24.</w:t>
            </w:r>
          </w:p>
        </w:tc>
        <w:tc>
          <w:tcPr>
            <w:tcW w:w="1352" w:type="dxa"/>
            <w:vAlign w:val="center"/>
          </w:tcPr>
          <w:p w14:paraId="3EE5F78F"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16 03 04</w:t>
            </w:r>
          </w:p>
        </w:tc>
        <w:tc>
          <w:tcPr>
            <w:tcW w:w="2410" w:type="dxa"/>
            <w:vAlign w:val="center"/>
          </w:tcPr>
          <w:p w14:paraId="17570BB5" w14:textId="550C5FE1"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Nieorganiczne odpady inne niż wymienione </w:t>
            </w:r>
            <w:r w:rsidR="005A2AC5">
              <w:rPr>
                <w:rFonts w:ascii="Arial" w:hAnsi="Arial" w:cs="Arial"/>
                <w:color w:val="000000"/>
                <w:sz w:val="18"/>
                <w:szCs w:val="18"/>
              </w:rPr>
              <w:br/>
            </w:r>
            <w:r w:rsidRPr="00D74C1A">
              <w:rPr>
                <w:rFonts w:ascii="Arial" w:hAnsi="Arial" w:cs="Arial"/>
                <w:color w:val="000000"/>
                <w:sz w:val="18"/>
                <w:szCs w:val="18"/>
              </w:rPr>
              <w:t>w 16 03 03, 16 03 80</w:t>
            </w:r>
          </w:p>
        </w:tc>
        <w:tc>
          <w:tcPr>
            <w:tcW w:w="2693" w:type="dxa"/>
            <w:shd w:val="clear" w:color="auto" w:fill="auto"/>
          </w:tcPr>
          <w:p w14:paraId="0168E1AB" w14:textId="71D5E430"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kontenerze</w:t>
            </w:r>
            <w:r w:rsidR="00595B38">
              <w:rPr>
                <w:rFonts w:ascii="Arial" w:hAnsi="Arial" w:cs="Arial"/>
                <w:color w:val="000000"/>
                <w:sz w:val="18"/>
                <w:szCs w:val="18"/>
              </w:rPr>
              <w:t>,</w:t>
            </w:r>
            <w:r w:rsidRPr="00D74C1A">
              <w:rPr>
                <w:rFonts w:ascii="Arial" w:hAnsi="Arial" w:cs="Arial"/>
                <w:color w:val="000000"/>
                <w:sz w:val="18"/>
                <w:szCs w:val="18"/>
              </w:rPr>
              <w:t xml:space="preserve"> oznaczony</w:t>
            </w:r>
            <w:r w:rsidR="0071159E">
              <w:rPr>
                <w:rFonts w:ascii="Arial" w:hAnsi="Arial" w:cs="Arial"/>
                <w:color w:val="000000"/>
                <w:sz w:val="18"/>
                <w:szCs w:val="18"/>
              </w:rPr>
              <w:t xml:space="preserve">m </w:t>
            </w:r>
            <w:r w:rsidRPr="00D74C1A">
              <w:rPr>
                <w:rFonts w:ascii="Arial" w:hAnsi="Arial" w:cs="Arial"/>
                <w:color w:val="000000"/>
                <w:sz w:val="18"/>
                <w:szCs w:val="18"/>
              </w:rPr>
              <w:t xml:space="preserve">kodem odpadu, ustawionym </w:t>
            </w:r>
            <w:r w:rsidR="005A2AC5">
              <w:rPr>
                <w:rFonts w:ascii="Arial" w:hAnsi="Arial" w:cs="Arial"/>
                <w:color w:val="000000"/>
                <w:sz w:val="18"/>
                <w:szCs w:val="18"/>
              </w:rPr>
              <w:br/>
            </w:r>
            <w:r w:rsidRPr="00D74C1A">
              <w:rPr>
                <w:rFonts w:ascii="Arial" w:hAnsi="Arial" w:cs="Arial"/>
                <w:color w:val="000000"/>
                <w:sz w:val="18"/>
                <w:szCs w:val="18"/>
              </w:rPr>
              <w:lastRenderedPageBreak/>
              <w:t xml:space="preserve">w wyznaczonym miejscu </w:t>
            </w:r>
            <w:r w:rsidR="00595B38">
              <w:rPr>
                <w:rFonts w:ascii="Arial" w:hAnsi="Arial" w:cs="Arial"/>
                <w:color w:val="000000"/>
                <w:sz w:val="18"/>
                <w:szCs w:val="18"/>
              </w:rPr>
              <w:br/>
            </w:r>
            <w:r w:rsidRPr="00D74C1A">
              <w:rPr>
                <w:rFonts w:ascii="Arial" w:hAnsi="Arial" w:cs="Arial"/>
                <w:color w:val="000000"/>
                <w:sz w:val="18"/>
                <w:szCs w:val="18"/>
              </w:rPr>
              <w:t>w hali namiarowej wsadu</w:t>
            </w:r>
            <w:r w:rsidR="00595B38">
              <w:rPr>
                <w:rFonts w:ascii="Arial" w:hAnsi="Arial" w:cs="Arial"/>
                <w:color w:val="000000"/>
                <w:sz w:val="18"/>
                <w:szCs w:val="18"/>
              </w:rPr>
              <w:t>.</w:t>
            </w:r>
          </w:p>
        </w:tc>
        <w:tc>
          <w:tcPr>
            <w:tcW w:w="2410" w:type="dxa"/>
          </w:tcPr>
          <w:p w14:paraId="2FA61877" w14:textId="6756E7B1"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lastRenderedPageBreak/>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46E04466" w14:textId="77777777" w:rsidTr="00902685">
        <w:trPr>
          <w:jc w:val="center"/>
        </w:trPr>
        <w:tc>
          <w:tcPr>
            <w:tcW w:w="486" w:type="dxa"/>
            <w:vAlign w:val="center"/>
          </w:tcPr>
          <w:p w14:paraId="73810405"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25.</w:t>
            </w:r>
          </w:p>
        </w:tc>
        <w:tc>
          <w:tcPr>
            <w:tcW w:w="1352" w:type="dxa"/>
            <w:vAlign w:val="center"/>
          </w:tcPr>
          <w:p w14:paraId="37843807"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16 11 04</w:t>
            </w:r>
          </w:p>
        </w:tc>
        <w:tc>
          <w:tcPr>
            <w:tcW w:w="2410" w:type="dxa"/>
            <w:vAlign w:val="center"/>
          </w:tcPr>
          <w:p w14:paraId="66663EAE" w14:textId="6B9B19F9"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Okładziny piecowe </w:t>
            </w:r>
            <w:r w:rsidR="005A2AC5">
              <w:rPr>
                <w:rFonts w:ascii="Arial" w:hAnsi="Arial" w:cs="Arial"/>
                <w:color w:val="000000"/>
                <w:sz w:val="18"/>
                <w:szCs w:val="18"/>
              </w:rPr>
              <w:br/>
            </w:r>
            <w:r w:rsidRPr="00D74C1A">
              <w:rPr>
                <w:rFonts w:ascii="Arial" w:hAnsi="Arial" w:cs="Arial"/>
                <w:color w:val="000000"/>
                <w:sz w:val="18"/>
                <w:szCs w:val="18"/>
              </w:rPr>
              <w:t xml:space="preserve">i materiały ogniotrwałe </w:t>
            </w:r>
            <w:r w:rsidR="005A2AC5">
              <w:rPr>
                <w:rFonts w:ascii="Arial" w:hAnsi="Arial" w:cs="Arial"/>
                <w:color w:val="000000"/>
                <w:sz w:val="18"/>
                <w:szCs w:val="18"/>
              </w:rPr>
              <w:br/>
            </w:r>
            <w:r w:rsidRPr="00D74C1A">
              <w:rPr>
                <w:rFonts w:ascii="Arial" w:hAnsi="Arial" w:cs="Arial"/>
                <w:color w:val="000000"/>
                <w:sz w:val="18"/>
                <w:szCs w:val="18"/>
              </w:rPr>
              <w:t>z procesów</w:t>
            </w:r>
            <w:r w:rsidR="005A2AC5">
              <w:rPr>
                <w:rFonts w:ascii="Arial" w:hAnsi="Arial" w:cs="Arial"/>
                <w:color w:val="000000"/>
                <w:sz w:val="18"/>
                <w:szCs w:val="18"/>
              </w:rPr>
              <w:t xml:space="preserve"> </w:t>
            </w:r>
            <w:r w:rsidRPr="00D74C1A">
              <w:rPr>
                <w:rFonts w:ascii="Arial" w:hAnsi="Arial" w:cs="Arial"/>
                <w:color w:val="000000"/>
                <w:sz w:val="18"/>
                <w:szCs w:val="18"/>
              </w:rPr>
              <w:t>metalurgicznych inne niż wymienione w 16 11 03</w:t>
            </w:r>
          </w:p>
        </w:tc>
        <w:tc>
          <w:tcPr>
            <w:tcW w:w="2693" w:type="dxa"/>
            <w:shd w:val="clear" w:color="auto" w:fill="auto"/>
          </w:tcPr>
          <w:p w14:paraId="7B7F86C1" w14:textId="1105FCEC"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metalowych pojemnikach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 pobliżu pieców</w:t>
            </w:r>
            <w:r w:rsidR="00595B38">
              <w:rPr>
                <w:rFonts w:ascii="Arial" w:hAnsi="Arial" w:cs="Arial"/>
                <w:color w:val="000000"/>
                <w:sz w:val="18"/>
                <w:szCs w:val="18"/>
              </w:rPr>
              <w:t>.</w:t>
            </w:r>
          </w:p>
        </w:tc>
        <w:tc>
          <w:tcPr>
            <w:tcW w:w="2410" w:type="dxa"/>
          </w:tcPr>
          <w:p w14:paraId="66618961" w14:textId="330BFE4C"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unieszkodliwienia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374EEC96" w14:textId="77777777" w:rsidTr="00902685">
        <w:trPr>
          <w:jc w:val="center"/>
        </w:trPr>
        <w:tc>
          <w:tcPr>
            <w:tcW w:w="486" w:type="dxa"/>
            <w:vAlign w:val="center"/>
          </w:tcPr>
          <w:p w14:paraId="24ACE80E"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26.</w:t>
            </w:r>
          </w:p>
        </w:tc>
        <w:tc>
          <w:tcPr>
            <w:tcW w:w="1352" w:type="dxa"/>
            <w:vAlign w:val="center"/>
          </w:tcPr>
          <w:p w14:paraId="184F2340"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17 01 07</w:t>
            </w:r>
          </w:p>
        </w:tc>
        <w:tc>
          <w:tcPr>
            <w:tcW w:w="2410" w:type="dxa"/>
            <w:vAlign w:val="center"/>
          </w:tcPr>
          <w:p w14:paraId="2F0810A3" w14:textId="1697B80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Zmieszane odpady </w:t>
            </w:r>
            <w:r w:rsidR="005A2AC5">
              <w:rPr>
                <w:rFonts w:ascii="Arial" w:hAnsi="Arial" w:cs="Arial"/>
                <w:color w:val="000000"/>
                <w:sz w:val="18"/>
                <w:szCs w:val="18"/>
              </w:rPr>
              <w:br/>
            </w:r>
            <w:r w:rsidRPr="00D74C1A">
              <w:rPr>
                <w:rFonts w:ascii="Arial" w:hAnsi="Arial" w:cs="Arial"/>
                <w:color w:val="000000"/>
                <w:sz w:val="18"/>
                <w:szCs w:val="18"/>
              </w:rPr>
              <w:t xml:space="preserve">z betonu, gruzu ceglanego, odpadowych materiałów ceramicznych i elementów wyposażenia inne niż wymienione </w:t>
            </w:r>
            <w:r w:rsidR="005A2AC5">
              <w:rPr>
                <w:rFonts w:ascii="Arial" w:hAnsi="Arial" w:cs="Arial"/>
                <w:color w:val="000000"/>
                <w:sz w:val="18"/>
                <w:szCs w:val="18"/>
              </w:rPr>
              <w:br/>
            </w:r>
            <w:r w:rsidRPr="00D74C1A">
              <w:rPr>
                <w:rFonts w:ascii="Arial" w:hAnsi="Arial" w:cs="Arial"/>
                <w:color w:val="000000"/>
                <w:sz w:val="18"/>
                <w:szCs w:val="18"/>
              </w:rPr>
              <w:t>w 17 01 06</w:t>
            </w:r>
          </w:p>
        </w:tc>
        <w:tc>
          <w:tcPr>
            <w:tcW w:w="2693" w:type="dxa"/>
            <w:shd w:val="clear" w:color="auto" w:fill="auto"/>
          </w:tcPr>
          <w:p w14:paraId="63731481" w14:textId="62CA96BF"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kontenerach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 xml:space="preserve">w wyznaczonym miejscu </w:t>
            </w:r>
            <w:r w:rsidR="005A2AC5">
              <w:rPr>
                <w:rFonts w:ascii="Arial" w:hAnsi="Arial" w:cs="Arial"/>
                <w:color w:val="000000"/>
                <w:sz w:val="18"/>
                <w:szCs w:val="18"/>
              </w:rPr>
              <w:br/>
            </w:r>
            <w:r w:rsidRPr="00D74C1A">
              <w:rPr>
                <w:rFonts w:ascii="Arial" w:hAnsi="Arial" w:cs="Arial"/>
                <w:color w:val="000000"/>
                <w:sz w:val="18"/>
                <w:szCs w:val="18"/>
              </w:rPr>
              <w:t>w hali staliwa</w:t>
            </w:r>
            <w:r w:rsidR="00595B38">
              <w:rPr>
                <w:rFonts w:ascii="Arial" w:hAnsi="Arial" w:cs="Arial"/>
                <w:color w:val="000000"/>
                <w:sz w:val="18"/>
                <w:szCs w:val="18"/>
              </w:rPr>
              <w:t>.</w:t>
            </w:r>
          </w:p>
        </w:tc>
        <w:tc>
          <w:tcPr>
            <w:tcW w:w="2410" w:type="dxa"/>
          </w:tcPr>
          <w:p w14:paraId="50E68A27" w14:textId="7AB73DCB"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0E678F1B" w14:textId="77777777" w:rsidTr="00902685">
        <w:trPr>
          <w:jc w:val="center"/>
        </w:trPr>
        <w:tc>
          <w:tcPr>
            <w:tcW w:w="486" w:type="dxa"/>
            <w:vAlign w:val="center"/>
          </w:tcPr>
          <w:p w14:paraId="69D6F7FA"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27.</w:t>
            </w:r>
          </w:p>
        </w:tc>
        <w:tc>
          <w:tcPr>
            <w:tcW w:w="1352" w:type="dxa"/>
            <w:vAlign w:val="center"/>
          </w:tcPr>
          <w:p w14:paraId="76F42894"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17 01 82</w:t>
            </w:r>
          </w:p>
        </w:tc>
        <w:tc>
          <w:tcPr>
            <w:tcW w:w="2410" w:type="dxa"/>
            <w:vAlign w:val="center"/>
          </w:tcPr>
          <w:p w14:paraId="0FC5B226"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Inne niewymienione odpady</w:t>
            </w:r>
          </w:p>
        </w:tc>
        <w:tc>
          <w:tcPr>
            <w:tcW w:w="2693" w:type="dxa"/>
            <w:shd w:val="clear" w:color="auto" w:fill="auto"/>
          </w:tcPr>
          <w:p w14:paraId="2E50235D" w14:textId="700470C3"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w kontenerach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w:t>
            </w:r>
            <w:r w:rsidR="005A2AC5">
              <w:rPr>
                <w:rFonts w:ascii="Arial" w:hAnsi="Arial" w:cs="Arial"/>
                <w:color w:val="000000"/>
                <w:sz w:val="18"/>
                <w:szCs w:val="18"/>
              </w:rPr>
              <w:br/>
            </w:r>
            <w:r w:rsidRPr="00D74C1A">
              <w:rPr>
                <w:rFonts w:ascii="Arial" w:hAnsi="Arial" w:cs="Arial"/>
                <w:color w:val="000000"/>
                <w:sz w:val="18"/>
                <w:szCs w:val="18"/>
              </w:rPr>
              <w:t xml:space="preserve">w wyznaczonym miejscu </w:t>
            </w:r>
            <w:r w:rsidR="00595B38">
              <w:rPr>
                <w:rFonts w:ascii="Arial" w:hAnsi="Arial" w:cs="Arial"/>
                <w:color w:val="000000"/>
                <w:sz w:val="18"/>
                <w:szCs w:val="18"/>
              </w:rPr>
              <w:br/>
            </w:r>
            <w:r w:rsidRPr="00D74C1A">
              <w:rPr>
                <w:rFonts w:ascii="Arial" w:hAnsi="Arial" w:cs="Arial"/>
                <w:color w:val="000000"/>
                <w:sz w:val="18"/>
                <w:szCs w:val="18"/>
              </w:rPr>
              <w:t>w hali produkcyjnej odlewni staliwa</w:t>
            </w:r>
            <w:r w:rsidR="00595B38">
              <w:rPr>
                <w:rFonts w:ascii="Arial" w:hAnsi="Arial" w:cs="Arial"/>
                <w:color w:val="000000"/>
                <w:sz w:val="18"/>
                <w:szCs w:val="18"/>
              </w:rPr>
              <w:t>.</w:t>
            </w:r>
          </w:p>
        </w:tc>
        <w:tc>
          <w:tcPr>
            <w:tcW w:w="2410" w:type="dxa"/>
          </w:tcPr>
          <w:p w14:paraId="53696C2B" w14:textId="689AC335"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 xml:space="preserve">, </w:t>
            </w:r>
            <w:r w:rsidRPr="00D74C1A">
              <w:rPr>
                <w:rFonts w:ascii="Arial" w:hAnsi="Arial" w:cs="Arial"/>
                <w:color w:val="000000"/>
                <w:sz w:val="18"/>
                <w:szCs w:val="18"/>
              </w:rPr>
              <w:t>posiadającym odpowiednie zezwolenia.</w:t>
            </w:r>
          </w:p>
        </w:tc>
      </w:tr>
      <w:tr w:rsidR="003B7CD2" w:rsidRPr="00D74C1A" w14:paraId="24949265" w14:textId="77777777" w:rsidTr="00902685">
        <w:trPr>
          <w:jc w:val="center"/>
        </w:trPr>
        <w:tc>
          <w:tcPr>
            <w:tcW w:w="486" w:type="dxa"/>
            <w:vAlign w:val="center"/>
          </w:tcPr>
          <w:p w14:paraId="35E9BE59"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28.</w:t>
            </w:r>
          </w:p>
        </w:tc>
        <w:tc>
          <w:tcPr>
            <w:tcW w:w="1352" w:type="dxa"/>
            <w:vAlign w:val="center"/>
          </w:tcPr>
          <w:p w14:paraId="6338375E"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17 03 80</w:t>
            </w:r>
          </w:p>
        </w:tc>
        <w:tc>
          <w:tcPr>
            <w:tcW w:w="2410" w:type="dxa"/>
            <w:vAlign w:val="center"/>
          </w:tcPr>
          <w:p w14:paraId="7EB10595"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Odpadowa papa</w:t>
            </w:r>
          </w:p>
        </w:tc>
        <w:tc>
          <w:tcPr>
            <w:tcW w:w="2693" w:type="dxa"/>
            <w:shd w:val="clear" w:color="auto" w:fill="auto"/>
          </w:tcPr>
          <w:p w14:paraId="68302FAB" w14:textId="17399F3F"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 magazynowany selektywnie w beczkach</w:t>
            </w:r>
            <w:r w:rsidR="00595B38">
              <w:rPr>
                <w:rFonts w:ascii="Arial" w:hAnsi="Arial" w:cs="Arial"/>
                <w:color w:val="000000"/>
                <w:sz w:val="18"/>
                <w:szCs w:val="18"/>
              </w:rPr>
              <w:t xml:space="preserve">, </w:t>
            </w:r>
            <w:r w:rsidRPr="00D74C1A">
              <w:rPr>
                <w:rFonts w:ascii="Arial" w:hAnsi="Arial" w:cs="Arial"/>
                <w:color w:val="000000"/>
                <w:sz w:val="18"/>
                <w:szCs w:val="18"/>
              </w:rPr>
              <w:t>opisanych kodem ustawiony</w:t>
            </w:r>
            <w:r w:rsidR="0071159E">
              <w:rPr>
                <w:rFonts w:ascii="Arial" w:hAnsi="Arial" w:cs="Arial"/>
                <w:color w:val="000000"/>
                <w:sz w:val="18"/>
                <w:szCs w:val="18"/>
              </w:rPr>
              <w:t>ch</w:t>
            </w:r>
            <w:r w:rsidRPr="00D74C1A">
              <w:rPr>
                <w:rFonts w:ascii="Arial" w:hAnsi="Arial" w:cs="Arial"/>
                <w:color w:val="000000"/>
                <w:sz w:val="18"/>
                <w:szCs w:val="18"/>
              </w:rPr>
              <w:t xml:space="preserve"> na szczelnej nawierzchni </w:t>
            </w:r>
            <w:r w:rsidR="00595B38">
              <w:rPr>
                <w:rFonts w:ascii="Arial" w:hAnsi="Arial" w:cs="Arial"/>
                <w:color w:val="000000"/>
                <w:sz w:val="18"/>
                <w:szCs w:val="18"/>
              </w:rPr>
              <w:br/>
            </w:r>
            <w:r w:rsidRPr="00D74C1A">
              <w:rPr>
                <w:rFonts w:ascii="Arial" w:hAnsi="Arial" w:cs="Arial"/>
                <w:color w:val="000000"/>
                <w:sz w:val="18"/>
                <w:szCs w:val="18"/>
              </w:rPr>
              <w:t>w zamykanej wiacie z blachy</w:t>
            </w:r>
            <w:r w:rsidR="00595B38">
              <w:rPr>
                <w:rFonts w:ascii="Arial" w:hAnsi="Arial" w:cs="Arial"/>
                <w:color w:val="000000"/>
                <w:sz w:val="18"/>
                <w:szCs w:val="18"/>
              </w:rPr>
              <w:t>.</w:t>
            </w:r>
            <w:r w:rsidRPr="00D74C1A">
              <w:rPr>
                <w:rFonts w:ascii="Arial" w:hAnsi="Arial" w:cs="Arial"/>
                <w:color w:val="000000"/>
                <w:sz w:val="18"/>
                <w:szCs w:val="18"/>
              </w:rPr>
              <w:t xml:space="preserve">  </w:t>
            </w:r>
          </w:p>
        </w:tc>
        <w:tc>
          <w:tcPr>
            <w:tcW w:w="2410" w:type="dxa"/>
          </w:tcPr>
          <w:p w14:paraId="1BA1ADC8" w14:textId="0B3E3C2A"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3B618E34" w14:textId="77777777" w:rsidTr="00902685">
        <w:trPr>
          <w:jc w:val="center"/>
        </w:trPr>
        <w:tc>
          <w:tcPr>
            <w:tcW w:w="486" w:type="dxa"/>
            <w:vAlign w:val="center"/>
          </w:tcPr>
          <w:p w14:paraId="72C10421"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29.</w:t>
            </w:r>
          </w:p>
        </w:tc>
        <w:tc>
          <w:tcPr>
            <w:tcW w:w="1352" w:type="dxa"/>
            <w:vAlign w:val="center"/>
          </w:tcPr>
          <w:p w14:paraId="71C86537"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17 04 05</w:t>
            </w:r>
          </w:p>
        </w:tc>
        <w:tc>
          <w:tcPr>
            <w:tcW w:w="2410" w:type="dxa"/>
            <w:vAlign w:val="center"/>
          </w:tcPr>
          <w:p w14:paraId="2FDFD94E"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Żelazo i stal</w:t>
            </w:r>
          </w:p>
        </w:tc>
        <w:tc>
          <w:tcPr>
            <w:tcW w:w="2693" w:type="dxa"/>
            <w:shd w:val="clear" w:color="auto" w:fill="auto"/>
          </w:tcPr>
          <w:p w14:paraId="39A05596" w14:textId="498E37EE"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A2AC5">
              <w:rPr>
                <w:rFonts w:ascii="Arial" w:hAnsi="Arial" w:cs="Arial"/>
                <w:color w:val="000000"/>
                <w:sz w:val="18"/>
                <w:szCs w:val="18"/>
              </w:rPr>
              <w:br/>
            </w:r>
            <w:r w:rsidRPr="00D74C1A">
              <w:rPr>
                <w:rFonts w:ascii="Arial" w:hAnsi="Arial" w:cs="Arial"/>
                <w:color w:val="000000"/>
                <w:sz w:val="18"/>
                <w:szCs w:val="18"/>
              </w:rPr>
              <w:t xml:space="preserve">w kontenerach oznaczonych kodem odpadu, ustawionych </w:t>
            </w:r>
            <w:r w:rsidR="005A2AC5">
              <w:rPr>
                <w:rFonts w:ascii="Arial" w:hAnsi="Arial" w:cs="Arial"/>
                <w:color w:val="000000"/>
                <w:sz w:val="18"/>
                <w:szCs w:val="18"/>
              </w:rPr>
              <w:br/>
            </w:r>
            <w:r w:rsidRPr="00D74C1A">
              <w:rPr>
                <w:rFonts w:ascii="Arial" w:hAnsi="Arial" w:cs="Arial"/>
                <w:color w:val="000000"/>
                <w:sz w:val="18"/>
                <w:szCs w:val="18"/>
              </w:rPr>
              <w:t xml:space="preserve">w wyznaczonym miejscu </w:t>
            </w:r>
            <w:r w:rsidR="00595B38">
              <w:rPr>
                <w:rFonts w:ascii="Arial" w:hAnsi="Arial" w:cs="Arial"/>
                <w:color w:val="000000"/>
                <w:sz w:val="18"/>
                <w:szCs w:val="18"/>
              </w:rPr>
              <w:br/>
            </w:r>
            <w:r w:rsidRPr="00D74C1A">
              <w:rPr>
                <w:rFonts w:ascii="Arial" w:hAnsi="Arial" w:cs="Arial"/>
                <w:color w:val="000000"/>
                <w:sz w:val="18"/>
                <w:szCs w:val="18"/>
              </w:rPr>
              <w:t>w hali produkcyjnej odlewni staliwa</w:t>
            </w:r>
            <w:r w:rsidR="00595B38">
              <w:rPr>
                <w:rFonts w:ascii="Arial" w:hAnsi="Arial" w:cs="Arial"/>
                <w:color w:val="000000"/>
                <w:sz w:val="18"/>
                <w:szCs w:val="18"/>
              </w:rPr>
              <w:t>.</w:t>
            </w:r>
          </w:p>
        </w:tc>
        <w:tc>
          <w:tcPr>
            <w:tcW w:w="2410" w:type="dxa"/>
          </w:tcPr>
          <w:p w14:paraId="57002392" w14:textId="143FAF5C"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5766B19A" w14:textId="77777777" w:rsidTr="00902685">
        <w:trPr>
          <w:jc w:val="center"/>
        </w:trPr>
        <w:tc>
          <w:tcPr>
            <w:tcW w:w="486" w:type="dxa"/>
            <w:vAlign w:val="center"/>
          </w:tcPr>
          <w:p w14:paraId="28992587"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30.</w:t>
            </w:r>
          </w:p>
        </w:tc>
        <w:tc>
          <w:tcPr>
            <w:tcW w:w="1352" w:type="dxa"/>
            <w:vAlign w:val="center"/>
          </w:tcPr>
          <w:p w14:paraId="16416E35"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17 04 11</w:t>
            </w:r>
          </w:p>
        </w:tc>
        <w:tc>
          <w:tcPr>
            <w:tcW w:w="2410" w:type="dxa"/>
            <w:vAlign w:val="center"/>
          </w:tcPr>
          <w:p w14:paraId="672DA9A3"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Kable inne niż wymienione w 17 04 10</w:t>
            </w:r>
          </w:p>
        </w:tc>
        <w:tc>
          <w:tcPr>
            <w:tcW w:w="2693" w:type="dxa"/>
            <w:shd w:val="clear" w:color="auto" w:fill="auto"/>
          </w:tcPr>
          <w:p w14:paraId="5DD1CFDE" w14:textId="189EFD18"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 magazynowany selektywnie w beczkach opisanych kodem</w:t>
            </w:r>
            <w:r w:rsidR="00595B38">
              <w:rPr>
                <w:rFonts w:ascii="Arial" w:hAnsi="Arial" w:cs="Arial"/>
                <w:color w:val="000000"/>
                <w:sz w:val="18"/>
                <w:szCs w:val="18"/>
              </w:rPr>
              <w:t>,</w:t>
            </w:r>
            <w:r w:rsidRPr="00D74C1A">
              <w:rPr>
                <w:rFonts w:ascii="Arial" w:hAnsi="Arial" w:cs="Arial"/>
                <w:color w:val="000000"/>
                <w:sz w:val="18"/>
                <w:szCs w:val="18"/>
              </w:rPr>
              <w:t xml:space="preserve"> ustawiony</w:t>
            </w:r>
            <w:r w:rsidR="0071159E">
              <w:rPr>
                <w:rFonts w:ascii="Arial" w:hAnsi="Arial" w:cs="Arial"/>
                <w:color w:val="000000"/>
                <w:sz w:val="18"/>
                <w:szCs w:val="18"/>
              </w:rPr>
              <w:t>ch</w:t>
            </w:r>
            <w:r w:rsidRPr="00D74C1A">
              <w:rPr>
                <w:rFonts w:ascii="Arial" w:hAnsi="Arial" w:cs="Arial"/>
                <w:color w:val="000000"/>
                <w:sz w:val="18"/>
                <w:szCs w:val="18"/>
              </w:rPr>
              <w:t xml:space="preserve"> na szczelnej nawierzchni w zamykanej wiacie z blachy</w:t>
            </w:r>
            <w:r w:rsidR="00595B38">
              <w:rPr>
                <w:rFonts w:ascii="Arial" w:hAnsi="Arial" w:cs="Arial"/>
                <w:color w:val="000000"/>
                <w:sz w:val="18"/>
                <w:szCs w:val="18"/>
              </w:rPr>
              <w:t>.</w:t>
            </w:r>
          </w:p>
        </w:tc>
        <w:tc>
          <w:tcPr>
            <w:tcW w:w="2410" w:type="dxa"/>
          </w:tcPr>
          <w:p w14:paraId="552068F0" w14:textId="6A370D7F"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r w:rsidR="003B7CD2" w:rsidRPr="00D74C1A" w14:paraId="5866DC97" w14:textId="77777777" w:rsidTr="00902685">
        <w:trPr>
          <w:jc w:val="center"/>
        </w:trPr>
        <w:tc>
          <w:tcPr>
            <w:tcW w:w="486" w:type="dxa"/>
            <w:vAlign w:val="center"/>
          </w:tcPr>
          <w:p w14:paraId="19B848CC"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31.</w:t>
            </w:r>
          </w:p>
        </w:tc>
        <w:tc>
          <w:tcPr>
            <w:tcW w:w="1352" w:type="dxa"/>
            <w:vAlign w:val="center"/>
          </w:tcPr>
          <w:p w14:paraId="4DCD8A82" w14:textId="77777777" w:rsidR="003B7CD2" w:rsidRPr="00D74C1A" w:rsidRDefault="003B7CD2" w:rsidP="00D74C1A">
            <w:pPr>
              <w:jc w:val="center"/>
              <w:rPr>
                <w:rFonts w:ascii="Arial" w:hAnsi="Arial" w:cs="Arial"/>
                <w:color w:val="000000"/>
                <w:sz w:val="18"/>
                <w:szCs w:val="18"/>
              </w:rPr>
            </w:pPr>
            <w:r w:rsidRPr="00D74C1A">
              <w:rPr>
                <w:rFonts w:ascii="Arial" w:hAnsi="Arial" w:cs="Arial"/>
                <w:color w:val="000000"/>
                <w:sz w:val="18"/>
                <w:szCs w:val="18"/>
              </w:rPr>
              <w:t>19 10 01</w:t>
            </w:r>
          </w:p>
        </w:tc>
        <w:tc>
          <w:tcPr>
            <w:tcW w:w="2410" w:type="dxa"/>
            <w:vAlign w:val="center"/>
          </w:tcPr>
          <w:p w14:paraId="6147733E" w14:textId="77777777"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Odpady żelaza i stali</w:t>
            </w:r>
          </w:p>
        </w:tc>
        <w:tc>
          <w:tcPr>
            <w:tcW w:w="2693" w:type="dxa"/>
            <w:shd w:val="clear" w:color="auto" w:fill="auto"/>
          </w:tcPr>
          <w:p w14:paraId="0D1CFF72" w14:textId="03201156" w:rsidR="003B7CD2" w:rsidRPr="00D74C1A" w:rsidRDefault="003B7CD2" w:rsidP="005A2AC5">
            <w:pPr>
              <w:rPr>
                <w:rFonts w:ascii="Arial" w:hAnsi="Arial" w:cs="Arial"/>
                <w:color w:val="000000"/>
                <w:sz w:val="18"/>
                <w:szCs w:val="18"/>
              </w:rPr>
            </w:pPr>
            <w:r w:rsidRPr="00D74C1A">
              <w:rPr>
                <w:rFonts w:ascii="Arial" w:hAnsi="Arial" w:cs="Arial"/>
                <w:color w:val="000000"/>
                <w:sz w:val="18"/>
                <w:szCs w:val="18"/>
              </w:rPr>
              <w:t xml:space="preserve">Odpad magazynowany </w:t>
            </w:r>
            <w:r w:rsidR="00595B38">
              <w:rPr>
                <w:rFonts w:ascii="Arial" w:hAnsi="Arial" w:cs="Arial"/>
                <w:color w:val="000000"/>
                <w:sz w:val="18"/>
                <w:szCs w:val="18"/>
              </w:rPr>
              <w:br/>
            </w:r>
            <w:r w:rsidRPr="00D74C1A">
              <w:rPr>
                <w:rFonts w:ascii="Arial" w:hAnsi="Arial" w:cs="Arial"/>
                <w:color w:val="000000"/>
                <w:sz w:val="18"/>
                <w:szCs w:val="18"/>
              </w:rPr>
              <w:t>w zasobnikach</w:t>
            </w:r>
            <w:r w:rsidR="00595B38">
              <w:rPr>
                <w:rFonts w:ascii="Arial" w:hAnsi="Arial" w:cs="Arial"/>
                <w:color w:val="000000"/>
                <w:sz w:val="18"/>
                <w:szCs w:val="18"/>
              </w:rPr>
              <w:t>,</w:t>
            </w:r>
            <w:r w:rsidRPr="00D74C1A">
              <w:rPr>
                <w:rFonts w:ascii="Arial" w:hAnsi="Arial" w:cs="Arial"/>
                <w:color w:val="000000"/>
                <w:sz w:val="18"/>
                <w:szCs w:val="18"/>
              </w:rPr>
              <w:t xml:space="preserve"> oznaczonych kodem odpadu, ustawionych na terenie odlewni</w:t>
            </w:r>
            <w:r w:rsidR="00595B38">
              <w:rPr>
                <w:rFonts w:ascii="Arial" w:hAnsi="Arial" w:cs="Arial"/>
                <w:color w:val="000000"/>
                <w:sz w:val="18"/>
                <w:szCs w:val="18"/>
              </w:rPr>
              <w:t>.</w:t>
            </w:r>
          </w:p>
        </w:tc>
        <w:tc>
          <w:tcPr>
            <w:tcW w:w="2410" w:type="dxa"/>
          </w:tcPr>
          <w:p w14:paraId="2C807DCD" w14:textId="5D0DC05D" w:rsidR="003B7CD2" w:rsidRPr="00D74C1A" w:rsidRDefault="003B7CD2" w:rsidP="003B7CD2">
            <w:pPr>
              <w:rPr>
                <w:rFonts w:ascii="Arial" w:hAnsi="Arial" w:cs="Arial"/>
                <w:color w:val="000000"/>
                <w:sz w:val="18"/>
                <w:szCs w:val="18"/>
              </w:rPr>
            </w:pPr>
            <w:r w:rsidRPr="00D74C1A">
              <w:rPr>
                <w:rFonts w:ascii="Arial" w:hAnsi="Arial" w:cs="Arial"/>
                <w:color w:val="000000"/>
                <w:sz w:val="18"/>
                <w:szCs w:val="18"/>
              </w:rPr>
              <w:t>Odpady oddawane do odzysku firmom</w:t>
            </w:r>
            <w:r w:rsidR="00595B38">
              <w:rPr>
                <w:rFonts w:ascii="Arial" w:hAnsi="Arial" w:cs="Arial"/>
                <w:color w:val="000000"/>
                <w:sz w:val="18"/>
                <w:szCs w:val="18"/>
              </w:rPr>
              <w:t>,</w:t>
            </w:r>
            <w:r w:rsidRPr="00D74C1A">
              <w:rPr>
                <w:rFonts w:ascii="Arial" w:hAnsi="Arial" w:cs="Arial"/>
                <w:color w:val="000000"/>
                <w:sz w:val="18"/>
                <w:szCs w:val="18"/>
              </w:rPr>
              <w:t xml:space="preserve"> posiadającym odpowiednie zezwolenia.</w:t>
            </w:r>
          </w:p>
        </w:tc>
      </w:tr>
    </w:tbl>
    <w:p w14:paraId="1BC3F845" w14:textId="5E20DC0C" w:rsidR="00B00538" w:rsidRPr="0011515C" w:rsidRDefault="00E25560" w:rsidP="005A2AC5">
      <w:pPr>
        <w:spacing w:before="200" w:line="320" w:lineRule="exact"/>
        <w:rPr>
          <w:rFonts w:ascii="Arial" w:hAnsi="Arial" w:cs="Arial"/>
          <w:b/>
          <w:color w:val="000000"/>
          <w:sz w:val="24"/>
          <w:szCs w:val="24"/>
        </w:rPr>
      </w:pPr>
      <w:r w:rsidRPr="0011515C">
        <w:rPr>
          <w:rFonts w:ascii="Arial" w:hAnsi="Arial" w:cs="Arial"/>
          <w:b/>
          <w:color w:val="000000"/>
          <w:sz w:val="24"/>
          <w:szCs w:val="24"/>
        </w:rPr>
        <w:t xml:space="preserve">2. </w:t>
      </w:r>
      <w:r w:rsidR="00244EC6" w:rsidRPr="0011515C">
        <w:rPr>
          <w:rFonts w:ascii="Arial" w:hAnsi="Arial" w:cs="Arial"/>
          <w:b/>
          <w:color w:val="000000"/>
          <w:sz w:val="24"/>
          <w:szCs w:val="24"/>
        </w:rPr>
        <w:t>Warunki w zakresie przetwarzania odpadów</w:t>
      </w:r>
      <w:r w:rsidR="00B00538" w:rsidRPr="0011515C">
        <w:rPr>
          <w:rFonts w:ascii="Arial" w:hAnsi="Arial" w:cs="Arial"/>
          <w:b/>
          <w:color w:val="000000"/>
          <w:sz w:val="24"/>
          <w:szCs w:val="24"/>
        </w:rPr>
        <w:t>.</w:t>
      </w:r>
    </w:p>
    <w:p w14:paraId="2876EB5D" w14:textId="4C4C4F0C" w:rsidR="00B00538" w:rsidRPr="0011515C" w:rsidRDefault="00B00538" w:rsidP="005A2AC5">
      <w:pPr>
        <w:spacing w:line="320" w:lineRule="exact"/>
        <w:rPr>
          <w:rFonts w:ascii="Arial" w:hAnsi="Arial" w:cs="Arial"/>
          <w:b/>
          <w:color w:val="000000"/>
          <w:sz w:val="24"/>
          <w:szCs w:val="24"/>
        </w:rPr>
      </w:pPr>
      <w:r w:rsidRPr="0011515C">
        <w:rPr>
          <w:rFonts w:ascii="Arial" w:hAnsi="Arial" w:cs="Arial"/>
          <w:b/>
          <w:color w:val="000000"/>
          <w:sz w:val="24"/>
          <w:szCs w:val="24"/>
        </w:rPr>
        <w:t xml:space="preserve">2.1. Miejsce i dopuszczona metoda przetwarzania odpadów. </w:t>
      </w:r>
      <w:r w:rsidR="000D7CEE" w:rsidRPr="0011515C">
        <w:rPr>
          <w:rFonts w:ascii="Arial" w:hAnsi="Arial" w:cs="Arial"/>
          <w:b/>
          <w:color w:val="000000"/>
          <w:sz w:val="24"/>
          <w:szCs w:val="24"/>
        </w:rPr>
        <w:t xml:space="preserve">Moc przerobowa instalacji. </w:t>
      </w:r>
    </w:p>
    <w:p w14:paraId="0E392BA0" w14:textId="6123761C" w:rsidR="00835231" w:rsidRPr="005A2AC5" w:rsidRDefault="00244EC6" w:rsidP="005A2AC5">
      <w:pPr>
        <w:spacing w:line="320" w:lineRule="exact"/>
        <w:rPr>
          <w:rFonts w:ascii="Arial" w:hAnsi="Arial" w:cs="Arial"/>
          <w:color w:val="000000"/>
          <w:sz w:val="24"/>
          <w:szCs w:val="24"/>
        </w:rPr>
      </w:pPr>
      <w:r w:rsidRPr="005A2AC5">
        <w:rPr>
          <w:rFonts w:ascii="Arial" w:hAnsi="Arial" w:cs="Arial"/>
          <w:color w:val="000000"/>
          <w:sz w:val="24"/>
          <w:szCs w:val="24"/>
        </w:rPr>
        <w:t xml:space="preserve">Odpady przetwarzane będą na terenie Huty Zabrze w Zabrzu, przy ul. </w:t>
      </w:r>
      <w:proofErr w:type="spellStart"/>
      <w:r w:rsidRPr="005A2AC5">
        <w:rPr>
          <w:rFonts w:ascii="Arial" w:hAnsi="Arial" w:cs="Arial"/>
          <w:color w:val="000000"/>
          <w:sz w:val="24"/>
          <w:szCs w:val="24"/>
        </w:rPr>
        <w:t>Mikulczyckiej</w:t>
      </w:r>
      <w:proofErr w:type="spellEnd"/>
      <w:r w:rsidRPr="005A2AC5">
        <w:rPr>
          <w:rFonts w:ascii="Arial" w:hAnsi="Arial" w:cs="Arial"/>
          <w:color w:val="000000"/>
          <w:sz w:val="24"/>
          <w:szCs w:val="24"/>
        </w:rPr>
        <w:t xml:space="preserve"> 13. </w:t>
      </w:r>
    </w:p>
    <w:p w14:paraId="41FEA597" w14:textId="77777777" w:rsidR="00B00538" w:rsidRPr="005A2AC5" w:rsidRDefault="00244EC6" w:rsidP="005A2AC5">
      <w:pPr>
        <w:spacing w:line="320" w:lineRule="exact"/>
        <w:rPr>
          <w:rFonts w:ascii="Arial" w:hAnsi="Arial" w:cs="Arial"/>
          <w:color w:val="000000"/>
          <w:sz w:val="24"/>
          <w:szCs w:val="24"/>
        </w:rPr>
      </w:pPr>
      <w:r w:rsidRPr="005A2AC5">
        <w:rPr>
          <w:rFonts w:ascii="Arial" w:hAnsi="Arial" w:cs="Arial"/>
          <w:color w:val="000000"/>
          <w:sz w:val="24"/>
          <w:szCs w:val="24"/>
        </w:rPr>
        <w:t>Przetwarzanie odpadów w instalacji jest klasyfikowane</w:t>
      </w:r>
      <w:r w:rsidR="00B00538" w:rsidRPr="005A2AC5">
        <w:rPr>
          <w:rFonts w:ascii="Arial" w:hAnsi="Arial" w:cs="Arial"/>
          <w:color w:val="000000"/>
          <w:sz w:val="24"/>
          <w:szCs w:val="24"/>
        </w:rPr>
        <w:t>,</w:t>
      </w:r>
      <w:r w:rsidRPr="005A2AC5">
        <w:rPr>
          <w:rFonts w:ascii="Arial" w:hAnsi="Arial" w:cs="Arial"/>
          <w:color w:val="000000"/>
          <w:sz w:val="24"/>
          <w:szCs w:val="24"/>
        </w:rPr>
        <w:t xml:space="preserve"> zgodnie z załącznikiem </w:t>
      </w:r>
      <w:r w:rsidR="00B00538" w:rsidRPr="005A2AC5">
        <w:rPr>
          <w:rFonts w:ascii="Arial" w:hAnsi="Arial" w:cs="Arial"/>
          <w:color w:val="000000"/>
          <w:sz w:val="24"/>
          <w:szCs w:val="24"/>
        </w:rPr>
        <w:t xml:space="preserve">nr 1 do ustawy o odpadach, jako proces R4 – recykling lub odzysk metali i związków metali. </w:t>
      </w:r>
    </w:p>
    <w:p w14:paraId="22B247E3" w14:textId="77777777" w:rsidR="00B00538" w:rsidRPr="005A2AC5" w:rsidRDefault="00B00538" w:rsidP="005A2AC5">
      <w:pPr>
        <w:spacing w:line="320" w:lineRule="exact"/>
        <w:rPr>
          <w:rFonts w:ascii="Arial" w:hAnsi="Arial" w:cs="Arial"/>
          <w:color w:val="000000"/>
          <w:sz w:val="24"/>
          <w:szCs w:val="24"/>
        </w:rPr>
      </w:pPr>
      <w:r w:rsidRPr="005A2AC5">
        <w:rPr>
          <w:rFonts w:ascii="Arial" w:hAnsi="Arial" w:cs="Arial"/>
          <w:color w:val="000000"/>
          <w:sz w:val="24"/>
          <w:szCs w:val="24"/>
        </w:rPr>
        <w:t xml:space="preserve">Odzysk odpadów polega na przetapianiu ich w piecach elektrycznych i wykorzystywaniu przetopionego metalu do produkcji odlewów żeliwnych i staliwnych. </w:t>
      </w:r>
    </w:p>
    <w:p w14:paraId="51FF5034" w14:textId="302B0BB3" w:rsidR="008C4A28" w:rsidRPr="005A2AC5" w:rsidRDefault="00B00538" w:rsidP="005A2AC5">
      <w:pPr>
        <w:spacing w:line="320" w:lineRule="exact"/>
        <w:rPr>
          <w:rFonts w:ascii="Arial" w:hAnsi="Arial" w:cs="Arial"/>
          <w:color w:val="000000"/>
          <w:sz w:val="24"/>
          <w:szCs w:val="24"/>
        </w:rPr>
      </w:pPr>
      <w:r w:rsidRPr="005A2AC5">
        <w:rPr>
          <w:rFonts w:ascii="Arial" w:hAnsi="Arial" w:cs="Arial"/>
          <w:color w:val="000000"/>
          <w:sz w:val="24"/>
          <w:szCs w:val="24"/>
        </w:rPr>
        <w:t xml:space="preserve">Topienie złomu żeliwnego, wraz z surówką odlewniczą i dodatkami, przeprowadza się </w:t>
      </w:r>
      <w:r w:rsidR="007A39DA">
        <w:rPr>
          <w:rFonts w:ascii="Arial" w:hAnsi="Arial" w:cs="Arial"/>
          <w:color w:val="000000"/>
          <w:sz w:val="24"/>
          <w:szCs w:val="24"/>
        </w:rPr>
        <w:br/>
      </w:r>
      <w:r w:rsidRPr="005A2AC5">
        <w:rPr>
          <w:rFonts w:ascii="Arial" w:hAnsi="Arial" w:cs="Arial"/>
          <w:color w:val="000000"/>
          <w:sz w:val="24"/>
          <w:szCs w:val="24"/>
        </w:rPr>
        <w:t>w elektrycznych piecach tyglowych średniej częstotliwości (dwa piece, o pojemności 6 Mg każdy; moc pieca</w:t>
      </w:r>
      <w:r w:rsidR="008C4A28" w:rsidRPr="005A2AC5">
        <w:rPr>
          <w:rFonts w:ascii="Arial" w:hAnsi="Arial" w:cs="Arial"/>
          <w:color w:val="000000"/>
          <w:sz w:val="24"/>
          <w:szCs w:val="24"/>
        </w:rPr>
        <w:t xml:space="preserve"> –</w:t>
      </w:r>
      <w:r w:rsidRPr="005A2AC5">
        <w:rPr>
          <w:rFonts w:ascii="Arial" w:hAnsi="Arial" w:cs="Arial"/>
          <w:color w:val="000000"/>
          <w:sz w:val="24"/>
          <w:szCs w:val="24"/>
        </w:rPr>
        <w:t xml:space="preserve"> 2 850 kW, częstotliwość – 250 </w:t>
      </w:r>
      <w:proofErr w:type="spellStart"/>
      <w:r w:rsidRPr="005A2AC5">
        <w:rPr>
          <w:rFonts w:ascii="Arial" w:hAnsi="Arial" w:cs="Arial"/>
          <w:color w:val="000000"/>
          <w:sz w:val="24"/>
          <w:szCs w:val="24"/>
        </w:rPr>
        <w:t>Hz</w:t>
      </w:r>
      <w:proofErr w:type="spellEnd"/>
      <w:r w:rsidRPr="005A2AC5">
        <w:rPr>
          <w:rFonts w:ascii="Arial" w:hAnsi="Arial" w:cs="Arial"/>
          <w:color w:val="000000"/>
          <w:sz w:val="24"/>
          <w:szCs w:val="24"/>
        </w:rPr>
        <w:t>, mak</w:t>
      </w:r>
      <w:r w:rsidR="008C4A28" w:rsidRPr="005A2AC5">
        <w:rPr>
          <w:rFonts w:ascii="Arial" w:hAnsi="Arial" w:cs="Arial"/>
          <w:color w:val="000000"/>
          <w:sz w:val="24"/>
          <w:szCs w:val="24"/>
        </w:rPr>
        <w:t xml:space="preserve">symalna sprawność topienia – ok. 5,6 Mg/h). Proces topienia odbywa się naprzemiennie, w dwóch piecach i polega na </w:t>
      </w:r>
      <w:r w:rsidR="008C4A28" w:rsidRPr="005A2AC5">
        <w:rPr>
          <w:rFonts w:ascii="Arial" w:hAnsi="Arial" w:cs="Arial"/>
          <w:color w:val="000000"/>
          <w:sz w:val="24"/>
          <w:szCs w:val="24"/>
        </w:rPr>
        <w:lastRenderedPageBreak/>
        <w:t xml:space="preserve">redukcji wsadu, składającego się z surówki odlewniczej, przeróbczej, złomu żeliwnego, złomu stalowego i dodatków stopowych. </w:t>
      </w:r>
    </w:p>
    <w:p w14:paraId="739AA038" w14:textId="3D592076" w:rsidR="00244EC6" w:rsidRPr="005A2AC5" w:rsidRDefault="008C4A28" w:rsidP="005A2AC5">
      <w:pPr>
        <w:spacing w:line="320" w:lineRule="exact"/>
        <w:rPr>
          <w:rFonts w:ascii="Arial" w:hAnsi="Arial" w:cs="Arial"/>
          <w:color w:val="000000"/>
          <w:sz w:val="24"/>
          <w:szCs w:val="24"/>
        </w:rPr>
      </w:pPr>
      <w:r w:rsidRPr="005A2AC5">
        <w:rPr>
          <w:rFonts w:ascii="Arial" w:hAnsi="Arial" w:cs="Arial"/>
          <w:color w:val="000000"/>
          <w:sz w:val="24"/>
          <w:szCs w:val="24"/>
        </w:rPr>
        <w:t xml:space="preserve">Topienie złomu stalowego i staliwnego prowadzone jest w elektrycznym piecu łukowym, </w:t>
      </w:r>
      <w:r w:rsidR="007A39DA">
        <w:rPr>
          <w:rFonts w:ascii="Arial" w:hAnsi="Arial" w:cs="Arial"/>
          <w:color w:val="000000"/>
          <w:sz w:val="24"/>
          <w:szCs w:val="24"/>
        </w:rPr>
        <w:br/>
      </w:r>
      <w:r w:rsidRPr="005A2AC5">
        <w:rPr>
          <w:rFonts w:ascii="Arial" w:hAnsi="Arial" w:cs="Arial"/>
          <w:color w:val="000000"/>
          <w:sz w:val="24"/>
          <w:szCs w:val="24"/>
        </w:rPr>
        <w:t xml:space="preserve">o pojemności 3 Mg. W piecu prowadzone są procesy topienia, przegrzewania </w:t>
      </w:r>
      <w:r w:rsidR="00D95CA2">
        <w:rPr>
          <w:rFonts w:ascii="Arial" w:hAnsi="Arial" w:cs="Arial"/>
          <w:color w:val="000000"/>
          <w:sz w:val="24"/>
          <w:szCs w:val="24"/>
        </w:rPr>
        <w:br/>
      </w:r>
      <w:r w:rsidRPr="005A2AC5">
        <w:rPr>
          <w:rFonts w:ascii="Arial" w:hAnsi="Arial" w:cs="Arial"/>
          <w:color w:val="000000"/>
          <w:sz w:val="24"/>
          <w:szCs w:val="24"/>
        </w:rPr>
        <w:t xml:space="preserve">i uszlachetniania wytapianego metalu. Wytapianie odbywa się poprzez redukcję wsadu, </w:t>
      </w:r>
      <w:r w:rsidR="007A39DA">
        <w:rPr>
          <w:rFonts w:ascii="Arial" w:hAnsi="Arial" w:cs="Arial"/>
          <w:color w:val="000000"/>
          <w:sz w:val="24"/>
          <w:szCs w:val="24"/>
        </w:rPr>
        <w:br/>
      </w:r>
      <w:r w:rsidRPr="005A2AC5">
        <w:rPr>
          <w:rFonts w:ascii="Arial" w:hAnsi="Arial" w:cs="Arial"/>
          <w:color w:val="000000"/>
          <w:sz w:val="24"/>
          <w:szCs w:val="24"/>
        </w:rPr>
        <w:t xml:space="preserve">w postaci złomu stalowego, staliwnego i dodatków stopowych. </w:t>
      </w:r>
    </w:p>
    <w:p w14:paraId="1D07A6AC" w14:textId="3C6E3CF8" w:rsidR="008C4A28" w:rsidRPr="005A2AC5" w:rsidRDefault="008C4A28" w:rsidP="005A2AC5">
      <w:pPr>
        <w:spacing w:line="320" w:lineRule="exact"/>
        <w:rPr>
          <w:rFonts w:ascii="Arial" w:hAnsi="Arial" w:cs="Arial"/>
          <w:color w:val="000000"/>
          <w:sz w:val="24"/>
          <w:szCs w:val="24"/>
        </w:rPr>
      </w:pPr>
      <w:r w:rsidRPr="005A2AC5">
        <w:rPr>
          <w:rFonts w:ascii="Arial" w:hAnsi="Arial" w:cs="Arial"/>
          <w:color w:val="000000"/>
          <w:sz w:val="24"/>
          <w:szCs w:val="24"/>
        </w:rPr>
        <w:t xml:space="preserve">Całkowita, roczna moc przerobowa instalacji, w zakresie przetwarzania odpadów </w:t>
      </w:r>
      <w:r w:rsidR="007A39DA">
        <w:rPr>
          <w:rFonts w:ascii="Arial" w:hAnsi="Arial" w:cs="Arial"/>
          <w:color w:val="000000"/>
          <w:sz w:val="24"/>
          <w:szCs w:val="24"/>
        </w:rPr>
        <w:br/>
      </w:r>
      <w:r w:rsidRPr="005A2AC5">
        <w:rPr>
          <w:rFonts w:ascii="Arial" w:hAnsi="Arial" w:cs="Arial"/>
          <w:color w:val="000000"/>
          <w:sz w:val="24"/>
          <w:szCs w:val="24"/>
        </w:rPr>
        <w:t>w procesie odzysku R4</w:t>
      </w:r>
      <w:r w:rsidR="00217D78">
        <w:rPr>
          <w:rFonts w:ascii="Arial" w:hAnsi="Arial" w:cs="Arial"/>
          <w:color w:val="000000"/>
          <w:sz w:val="24"/>
          <w:szCs w:val="24"/>
        </w:rPr>
        <w:t>,</w:t>
      </w:r>
      <w:r w:rsidRPr="005A2AC5">
        <w:rPr>
          <w:rFonts w:ascii="Arial" w:hAnsi="Arial" w:cs="Arial"/>
          <w:color w:val="000000"/>
          <w:sz w:val="24"/>
          <w:szCs w:val="24"/>
        </w:rPr>
        <w:t xml:space="preserve"> wynosi 36 550,00 Mg/rok. </w:t>
      </w:r>
    </w:p>
    <w:p w14:paraId="3E8731C0" w14:textId="6906B48D" w:rsidR="008C4A28" w:rsidRPr="0011515C" w:rsidRDefault="008C4A28" w:rsidP="005A2AC5">
      <w:pPr>
        <w:spacing w:line="320" w:lineRule="exact"/>
        <w:rPr>
          <w:rFonts w:ascii="Arial" w:hAnsi="Arial" w:cs="Arial"/>
          <w:b/>
          <w:color w:val="000000"/>
          <w:sz w:val="24"/>
          <w:szCs w:val="24"/>
        </w:rPr>
      </w:pPr>
      <w:r w:rsidRPr="0011515C">
        <w:rPr>
          <w:rFonts w:ascii="Arial" w:hAnsi="Arial" w:cs="Arial"/>
          <w:b/>
          <w:color w:val="000000"/>
          <w:sz w:val="24"/>
          <w:szCs w:val="24"/>
        </w:rPr>
        <w:t xml:space="preserve">2.2. Rodzaje i masy odpadów, przewidywanych do przetworzenia w okresie roku.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CellMar>
          <w:left w:w="70" w:type="dxa"/>
          <w:right w:w="70" w:type="dxa"/>
        </w:tblCellMar>
        <w:tblLook w:val="04A0" w:firstRow="1" w:lastRow="0" w:firstColumn="1" w:lastColumn="0" w:noHBand="0" w:noVBand="1"/>
      </w:tblPr>
      <w:tblGrid>
        <w:gridCol w:w="562"/>
        <w:gridCol w:w="1701"/>
        <w:gridCol w:w="4820"/>
        <w:gridCol w:w="2268"/>
      </w:tblGrid>
      <w:tr w:rsidR="008C4A28" w:rsidRPr="00D57ECC" w14:paraId="3C2771D5" w14:textId="77777777" w:rsidTr="005A2AC5">
        <w:trPr>
          <w:trHeight w:val="702"/>
          <w:tblHeader/>
        </w:trPr>
        <w:tc>
          <w:tcPr>
            <w:tcW w:w="562" w:type="dxa"/>
            <w:shd w:val="clear" w:color="auto" w:fill="F2F2F2" w:themeFill="background1" w:themeFillShade="F2"/>
            <w:vAlign w:val="center"/>
          </w:tcPr>
          <w:p w14:paraId="058773B8" w14:textId="77777777" w:rsidR="008C4A28" w:rsidRPr="005F205A" w:rsidRDefault="008C4A28" w:rsidP="005A2AC5">
            <w:pPr>
              <w:pStyle w:val="Arial10i50"/>
              <w:spacing w:before="20" w:after="20" w:line="240" w:lineRule="auto"/>
              <w:ind w:left="284" w:hanging="284"/>
              <w:jc w:val="center"/>
              <w:rPr>
                <w:rFonts w:cs="Arial"/>
                <w:b/>
                <w:bCs/>
                <w:sz w:val="18"/>
                <w:szCs w:val="18"/>
              </w:rPr>
            </w:pPr>
            <w:r w:rsidRPr="005F205A">
              <w:rPr>
                <w:rFonts w:cs="Arial"/>
                <w:b/>
                <w:bCs/>
                <w:sz w:val="18"/>
                <w:szCs w:val="18"/>
              </w:rPr>
              <w:t>Lp.</w:t>
            </w:r>
          </w:p>
        </w:tc>
        <w:tc>
          <w:tcPr>
            <w:tcW w:w="1701" w:type="dxa"/>
            <w:shd w:val="clear" w:color="auto" w:fill="F2F2F2" w:themeFill="background1" w:themeFillShade="F2"/>
            <w:vAlign w:val="center"/>
          </w:tcPr>
          <w:p w14:paraId="386F08C0" w14:textId="77777777" w:rsidR="008C4A28" w:rsidRPr="005F205A" w:rsidRDefault="008C4A28" w:rsidP="005A2AC5">
            <w:pPr>
              <w:pStyle w:val="Arial10i50"/>
              <w:spacing w:before="20" w:after="20" w:line="240" w:lineRule="auto"/>
              <w:jc w:val="center"/>
              <w:rPr>
                <w:rFonts w:cs="Arial"/>
                <w:b/>
                <w:bCs/>
                <w:sz w:val="18"/>
                <w:szCs w:val="18"/>
              </w:rPr>
            </w:pPr>
            <w:r w:rsidRPr="005F205A">
              <w:rPr>
                <w:rFonts w:cs="Arial"/>
                <w:b/>
                <w:bCs/>
                <w:sz w:val="18"/>
                <w:szCs w:val="18"/>
              </w:rPr>
              <w:t>Kod odpadu</w:t>
            </w:r>
          </w:p>
        </w:tc>
        <w:tc>
          <w:tcPr>
            <w:tcW w:w="4820" w:type="dxa"/>
            <w:shd w:val="clear" w:color="auto" w:fill="F2F2F2" w:themeFill="background1" w:themeFillShade="F2"/>
            <w:vAlign w:val="center"/>
          </w:tcPr>
          <w:p w14:paraId="16AF7C5A" w14:textId="77777777" w:rsidR="008C4A28" w:rsidRPr="005F205A" w:rsidRDefault="008C4A28" w:rsidP="005A2AC5">
            <w:pPr>
              <w:pStyle w:val="Arial10i50"/>
              <w:spacing w:before="20" w:after="20" w:line="240" w:lineRule="auto"/>
              <w:jc w:val="center"/>
              <w:rPr>
                <w:rFonts w:cs="Arial"/>
                <w:b/>
                <w:bCs/>
                <w:sz w:val="18"/>
                <w:szCs w:val="18"/>
              </w:rPr>
            </w:pPr>
            <w:r w:rsidRPr="005F205A">
              <w:rPr>
                <w:rFonts w:cs="Arial"/>
                <w:b/>
                <w:bCs/>
                <w:sz w:val="18"/>
                <w:szCs w:val="18"/>
              </w:rPr>
              <w:t>Rodzaj odpadu</w:t>
            </w:r>
          </w:p>
        </w:tc>
        <w:tc>
          <w:tcPr>
            <w:tcW w:w="2268" w:type="dxa"/>
            <w:shd w:val="clear" w:color="auto" w:fill="F2F2F2" w:themeFill="background1" w:themeFillShade="F2"/>
            <w:vAlign w:val="center"/>
          </w:tcPr>
          <w:p w14:paraId="654250ED" w14:textId="17BA419B" w:rsidR="008C4A28" w:rsidRPr="005F205A" w:rsidRDefault="008C4A28" w:rsidP="005A2AC5">
            <w:pPr>
              <w:pStyle w:val="Arial10i50"/>
              <w:spacing w:before="20" w:after="20" w:line="240" w:lineRule="auto"/>
              <w:jc w:val="center"/>
              <w:rPr>
                <w:rFonts w:cs="Arial"/>
                <w:b/>
                <w:bCs/>
                <w:sz w:val="18"/>
                <w:szCs w:val="18"/>
              </w:rPr>
            </w:pPr>
            <w:r w:rsidRPr="005F205A">
              <w:rPr>
                <w:rFonts w:cs="Arial"/>
                <w:b/>
                <w:bCs/>
                <w:sz w:val="18"/>
                <w:szCs w:val="18"/>
              </w:rPr>
              <w:t>Ilość odpad</w:t>
            </w:r>
            <w:r w:rsidR="00217D78">
              <w:rPr>
                <w:rFonts w:cs="Arial"/>
                <w:b/>
                <w:bCs/>
                <w:sz w:val="18"/>
                <w:szCs w:val="18"/>
              </w:rPr>
              <w:t>ów</w:t>
            </w:r>
            <w:r w:rsidRPr="005F205A">
              <w:rPr>
                <w:rFonts w:cs="Arial"/>
                <w:b/>
                <w:bCs/>
                <w:sz w:val="18"/>
                <w:szCs w:val="18"/>
              </w:rPr>
              <w:t xml:space="preserve"> </w:t>
            </w:r>
            <w:r w:rsidR="00217D78">
              <w:rPr>
                <w:rFonts w:cs="Arial"/>
                <w:b/>
                <w:bCs/>
                <w:sz w:val="18"/>
                <w:szCs w:val="18"/>
              </w:rPr>
              <w:t>przewidywanych</w:t>
            </w:r>
            <w:r w:rsidRPr="005F205A">
              <w:rPr>
                <w:rFonts w:cs="Arial"/>
                <w:b/>
                <w:bCs/>
                <w:sz w:val="18"/>
                <w:szCs w:val="18"/>
              </w:rPr>
              <w:t xml:space="preserve"> do przetwarzania </w:t>
            </w:r>
            <w:r w:rsidRPr="005F205A">
              <w:rPr>
                <w:rFonts w:cs="Arial"/>
                <w:b/>
                <w:bCs/>
                <w:sz w:val="18"/>
                <w:szCs w:val="18"/>
              </w:rPr>
              <w:br/>
              <w:t>[Mg/rok]</w:t>
            </w:r>
          </w:p>
        </w:tc>
      </w:tr>
      <w:tr w:rsidR="00051C23" w:rsidRPr="00D57ECC" w14:paraId="607E9353" w14:textId="77777777" w:rsidTr="005A2AC5">
        <w:trPr>
          <w:trHeight w:val="113"/>
        </w:trPr>
        <w:tc>
          <w:tcPr>
            <w:tcW w:w="562" w:type="dxa"/>
            <w:vAlign w:val="center"/>
          </w:tcPr>
          <w:p w14:paraId="5046DB22"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w:t>
            </w:r>
          </w:p>
        </w:tc>
        <w:tc>
          <w:tcPr>
            <w:tcW w:w="1701" w:type="dxa"/>
            <w:vAlign w:val="center"/>
          </w:tcPr>
          <w:p w14:paraId="495190A0" w14:textId="2C221A7D"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 xml:space="preserve">10 02 99 </w:t>
            </w:r>
          </w:p>
        </w:tc>
        <w:tc>
          <w:tcPr>
            <w:tcW w:w="4820" w:type="dxa"/>
            <w:vAlign w:val="center"/>
          </w:tcPr>
          <w:p w14:paraId="59262BD5" w14:textId="5638B941" w:rsidR="00051C23" w:rsidRPr="005F205A" w:rsidRDefault="00051C23" w:rsidP="005A2AC5">
            <w:pPr>
              <w:pStyle w:val="Arial10i50"/>
              <w:spacing w:before="20" w:after="20" w:line="240" w:lineRule="auto"/>
              <w:rPr>
                <w:rFonts w:cs="Arial"/>
                <w:sz w:val="18"/>
                <w:szCs w:val="18"/>
              </w:rPr>
            </w:pPr>
            <w:r w:rsidRPr="005F205A">
              <w:rPr>
                <w:rStyle w:val="markedcontent"/>
                <w:rFonts w:cs="Arial"/>
                <w:sz w:val="18"/>
                <w:szCs w:val="18"/>
              </w:rPr>
              <w:t>Inne niewymienione odpady</w:t>
            </w:r>
          </w:p>
        </w:tc>
        <w:tc>
          <w:tcPr>
            <w:tcW w:w="2268" w:type="dxa"/>
          </w:tcPr>
          <w:p w14:paraId="286C5ED3" w14:textId="3F196755"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1 000</w:t>
            </w:r>
          </w:p>
        </w:tc>
      </w:tr>
      <w:tr w:rsidR="00051C23" w:rsidRPr="00D57ECC" w14:paraId="43184698" w14:textId="77777777" w:rsidTr="005A2AC5">
        <w:trPr>
          <w:trHeight w:val="113"/>
        </w:trPr>
        <w:tc>
          <w:tcPr>
            <w:tcW w:w="562" w:type="dxa"/>
            <w:vAlign w:val="center"/>
          </w:tcPr>
          <w:p w14:paraId="72E6CCB6"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2</w:t>
            </w:r>
          </w:p>
        </w:tc>
        <w:tc>
          <w:tcPr>
            <w:tcW w:w="1701" w:type="dxa"/>
            <w:vAlign w:val="center"/>
          </w:tcPr>
          <w:p w14:paraId="1B486219" w14:textId="5D33501D"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10 09 80</w:t>
            </w:r>
          </w:p>
        </w:tc>
        <w:tc>
          <w:tcPr>
            <w:tcW w:w="4820" w:type="dxa"/>
            <w:vAlign w:val="center"/>
          </w:tcPr>
          <w:p w14:paraId="42E815D9" w14:textId="55D6F316" w:rsidR="00051C23" w:rsidRPr="005F205A" w:rsidRDefault="00051C23" w:rsidP="005A2AC5">
            <w:pPr>
              <w:pStyle w:val="Arial10i50"/>
              <w:spacing w:before="20" w:after="20" w:line="240" w:lineRule="auto"/>
              <w:rPr>
                <w:rFonts w:cs="Arial"/>
                <w:sz w:val="18"/>
                <w:szCs w:val="18"/>
              </w:rPr>
            </w:pPr>
            <w:r w:rsidRPr="005F205A">
              <w:rPr>
                <w:rFonts w:cs="Arial"/>
                <w:sz w:val="18"/>
                <w:szCs w:val="18"/>
              </w:rPr>
              <w:t>Wybrakowane wyroby żeliwne</w:t>
            </w:r>
          </w:p>
        </w:tc>
        <w:tc>
          <w:tcPr>
            <w:tcW w:w="2268" w:type="dxa"/>
          </w:tcPr>
          <w:p w14:paraId="5C9B0B95" w14:textId="4C9E0D7B"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1 000</w:t>
            </w:r>
          </w:p>
        </w:tc>
      </w:tr>
      <w:tr w:rsidR="00051C23" w:rsidRPr="00D57ECC" w14:paraId="7CF11899" w14:textId="77777777" w:rsidTr="005A2AC5">
        <w:trPr>
          <w:trHeight w:val="113"/>
        </w:trPr>
        <w:tc>
          <w:tcPr>
            <w:tcW w:w="562" w:type="dxa"/>
            <w:vAlign w:val="center"/>
          </w:tcPr>
          <w:p w14:paraId="15590B8A"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3</w:t>
            </w:r>
          </w:p>
        </w:tc>
        <w:tc>
          <w:tcPr>
            <w:tcW w:w="1701" w:type="dxa"/>
            <w:vAlign w:val="center"/>
          </w:tcPr>
          <w:p w14:paraId="141C6A34" w14:textId="3F7613A6"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12 01 01</w:t>
            </w:r>
          </w:p>
        </w:tc>
        <w:tc>
          <w:tcPr>
            <w:tcW w:w="4820" w:type="dxa"/>
            <w:vAlign w:val="center"/>
          </w:tcPr>
          <w:p w14:paraId="212301CB" w14:textId="162055F2" w:rsidR="00051C23" w:rsidRPr="005F205A" w:rsidRDefault="00051C23" w:rsidP="005A2AC5">
            <w:pPr>
              <w:pStyle w:val="Arial10i50"/>
              <w:spacing w:before="20" w:after="20" w:line="240" w:lineRule="auto"/>
              <w:rPr>
                <w:rFonts w:cs="Arial"/>
                <w:sz w:val="18"/>
                <w:szCs w:val="18"/>
              </w:rPr>
            </w:pPr>
            <w:r w:rsidRPr="005F205A">
              <w:rPr>
                <w:rFonts w:cs="Arial"/>
                <w:sz w:val="18"/>
                <w:szCs w:val="18"/>
              </w:rPr>
              <w:t>Odpady z toczenia i piłowania żelaza oraz jego stopów</w:t>
            </w:r>
          </w:p>
        </w:tc>
        <w:tc>
          <w:tcPr>
            <w:tcW w:w="2268" w:type="dxa"/>
          </w:tcPr>
          <w:p w14:paraId="5708855D" w14:textId="66780D36"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3 000</w:t>
            </w:r>
          </w:p>
        </w:tc>
      </w:tr>
      <w:tr w:rsidR="00051C23" w:rsidRPr="00D57ECC" w14:paraId="31625CDC" w14:textId="77777777" w:rsidTr="005A2AC5">
        <w:trPr>
          <w:trHeight w:val="113"/>
        </w:trPr>
        <w:tc>
          <w:tcPr>
            <w:tcW w:w="562" w:type="dxa"/>
            <w:vAlign w:val="center"/>
          </w:tcPr>
          <w:p w14:paraId="4849A14A"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4</w:t>
            </w:r>
          </w:p>
        </w:tc>
        <w:tc>
          <w:tcPr>
            <w:tcW w:w="1701" w:type="dxa"/>
            <w:vAlign w:val="center"/>
          </w:tcPr>
          <w:p w14:paraId="4BBD6987" w14:textId="3C13B1A7"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12 01 02</w:t>
            </w:r>
          </w:p>
        </w:tc>
        <w:tc>
          <w:tcPr>
            <w:tcW w:w="4820" w:type="dxa"/>
            <w:vAlign w:val="center"/>
          </w:tcPr>
          <w:p w14:paraId="3C862B1F" w14:textId="76909F46" w:rsidR="00051C23" w:rsidRPr="005F205A" w:rsidRDefault="00051C23" w:rsidP="005A2AC5">
            <w:pPr>
              <w:pStyle w:val="Arial10i50"/>
              <w:spacing w:before="20" w:after="20" w:line="240" w:lineRule="auto"/>
              <w:rPr>
                <w:rFonts w:cs="Arial"/>
                <w:sz w:val="18"/>
                <w:szCs w:val="18"/>
              </w:rPr>
            </w:pPr>
            <w:r w:rsidRPr="005F205A">
              <w:rPr>
                <w:rFonts w:cs="Arial"/>
                <w:sz w:val="18"/>
                <w:szCs w:val="18"/>
              </w:rPr>
              <w:t>Cząstki i pyły żelaza oraz jego stopów</w:t>
            </w:r>
          </w:p>
        </w:tc>
        <w:tc>
          <w:tcPr>
            <w:tcW w:w="2268" w:type="dxa"/>
          </w:tcPr>
          <w:p w14:paraId="02311E41" w14:textId="269FAF2E"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3 000</w:t>
            </w:r>
          </w:p>
        </w:tc>
      </w:tr>
      <w:tr w:rsidR="00051C23" w:rsidRPr="00D57ECC" w14:paraId="1143C76C" w14:textId="77777777" w:rsidTr="005A2AC5">
        <w:trPr>
          <w:trHeight w:val="113"/>
        </w:trPr>
        <w:tc>
          <w:tcPr>
            <w:tcW w:w="562" w:type="dxa"/>
            <w:vAlign w:val="center"/>
          </w:tcPr>
          <w:p w14:paraId="25913513"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5</w:t>
            </w:r>
          </w:p>
        </w:tc>
        <w:tc>
          <w:tcPr>
            <w:tcW w:w="1701" w:type="dxa"/>
            <w:vAlign w:val="center"/>
          </w:tcPr>
          <w:p w14:paraId="4EADD984" w14:textId="589F446B"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12 01 99</w:t>
            </w:r>
          </w:p>
        </w:tc>
        <w:tc>
          <w:tcPr>
            <w:tcW w:w="4820" w:type="dxa"/>
            <w:vAlign w:val="center"/>
          </w:tcPr>
          <w:p w14:paraId="7E7E7EF5" w14:textId="2499AF8E" w:rsidR="00051C23" w:rsidRPr="005F205A" w:rsidRDefault="00051C23" w:rsidP="005A2AC5">
            <w:pPr>
              <w:pStyle w:val="Arial10i50"/>
              <w:spacing w:before="20" w:after="20" w:line="240" w:lineRule="auto"/>
              <w:rPr>
                <w:rFonts w:cs="Arial"/>
                <w:sz w:val="18"/>
                <w:szCs w:val="18"/>
              </w:rPr>
            </w:pPr>
            <w:r w:rsidRPr="005F205A">
              <w:rPr>
                <w:rFonts w:cs="Arial"/>
                <w:sz w:val="18"/>
                <w:szCs w:val="18"/>
              </w:rPr>
              <w:t>Inne niewymienione odpady</w:t>
            </w:r>
          </w:p>
        </w:tc>
        <w:tc>
          <w:tcPr>
            <w:tcW w:w="2268" w:type="dxa"/>
          </w:tcPr>
          <w:p w14:paraId="55D96D52" w14:textId="5710340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1 000</w:t>
            </w:r>
          </w:p>
        </w:tc>
      </w:tr>
      <w:tr w:rsidR="00051C23" w:rsidRPr="00D57ECC" w14:paraId="55D1DE79" w14:textId="77777777" w:rsidTr="005A2AC5">
        <w:trPr>
          <w:trHeight w:val="113"/>
        </w:trPr>
        <w:tc>
          <w:tcPr>
            <w:tcW w:w="562" w:type="dxa"/>
            <w:vAlign w:val="center"/>
          </w:tcPr>
          <w:p w14:paraId="70462B89"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6</w:t>
            </w:r>
          </w:p>
        </w:tc>
        <w:tc>
          <w:tcPr>
            <w:tcW w:w="1701" w:type="dxa"/>
            <w:vAlign w:val="center"/>
          </w:tcPr>
          <w:p w14:paraId="4F01148A" w14:textId="2666BF4A"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15 01 04</w:t>
            </w:r>
          </w:p>
        </w:tc>
        <w:tc>
          <w:tcPr>
            <w:tcW w:w="4820" w:type="dxa"/>
            <w:vAlign w:val="center"/>
          </w:tcPr>
          <w:p w14:paraId="777DD004" w14:textId="4A209022" w:rsidR="00051C23" w:rsidRPr="005F205A" w:rsidRDefault="00051C23" w:rsidP="005A2AC5">
            <w:pPr>
              <w:pStyle w:val="Arial10i50"/>
              <w:spacing w:before="20" w:after="20" w:line="240" w:lineRule="auto"/>
              <w:rPr>
                <w:rFonts w:cs="Arial"/>
                <w:sz w:val="18"/>
                <w:szCs w:val="18"/>
              </w:rPr>
            </w:pPr>
            <w:r w:rsidRPr="005F205A">
              <w:rPr>
                <w:rFonts w:cs="Arial"/>
                <w:sz w:val="18"/>
                <w:szCs w:val="18"/>
              </w:rPr>
              <w:t>Opakowania z metali</w:t>
            </w:r>
          </w:p>
        </w:tc>
        <w:tc>
          <w:tcPr>
            <w:tcW w:w="2268" w:type="dxa"/>
          </w:tcPr>
          <w:p w14:paraId="30A21A26" w14:textId="23A8D2DA"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3 000</w:t>
            </w:r>
          </w:p>
        </w:tc>
      </w:tr>
      <w:tr w:rsidR="00051C23" w:rsidRPr="00D57ECC" w14:paraId="1A48A393" w14:textId="77777777" w:rsidTr="005A2AC5">
        <w:trPr>
          <w:trHeight w:val="113"/>
        </w:trPr>
        <w:tc>
          <w:tcPr>
            <w:tcW w:w="562" w:type="dxa"/>
            <w:tcBorders>
              <w:bottom w:val="single" w:sz="4" w:space="0" w:color="auto"/>
            </w:tcBorders>
            <w:vAlign w:val="center"/>
          </w:tcPr>
          <w:p w14:paraId="6F50AA69"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7</w:t>
            </w:r>
          </w:p>
        </w:tc>
        <w:tc>
          <w:tcPr>
            <w:tcW w:w="1701" w:type="dxa"/>
            <w:tcBorders>
              <w:bottom w:val="single" w:sz="4" w:space="0" w:color="auto"/>
            </w:tcBorders>
            <w:vAlign w:val="center"/>
          </w:tcPr>
          <w:p w14:paraId="04A671EA" w14:textId="7F1EE06F"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16 01 17</w:t>
            </w:r>
          </w:p>
        </w:tc>
        <w:tc>
          <w:tcPr>
            <w:tcW w:w="4820" w:type="dxa"/>
            <w:tcBorders>
              <w:bottom w:val="single" w:sz="4" w:space="0" w:color="auto"/>
            </w:tcBorders>
            <w:vAlign w:val="center"/>
          </w:tcPr>
          <w:p w14:paraId="006CC38D" w14:textId="12EECF5A" w:rsidR="00051C23" w:rsidRPr="005F205A" w:rsidRDefault="00051C23" w:rsidP="005A2AC5">
            <w:pPr>
              <w:pStyle w:val="Arial10i50"/>
              <w:spacing w:before="20" w:after="20" w:line="240" w:lineRule="auto"/>
              <w:rPr>
                <w:rFonts w:cs="Arial"/>
                <w:sz w:val="18"/>
                <w:szCs w:val="18"/>
              </w:rPr>
            </w:pPr>
            <w:r w:rsidRPr="005F205A">
              <w:rPr>
                <w:rFonts w:cs="Arial"/>
                <w:sz w:val="18"/>
                <w:szCs w:val="18"/>
              </w:rPr>
              <w:t>Metale żelazne</w:t>
            </w:r>
          </w:p>
        </w:tc>
        <w:tc>
          <w:tcPr>
            <w:tcW w:w="2268" w:type="dxa"/>
            <w:tcBorders>
              <w:bottom w:val="single" w:sz="4" w:space="0" w:color="auto"/>
            </w:tcBorders>
          </w:tcPr>
          <w:p w14:paraId="6796ABC5" w14:textId="1EADB4A9"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2 000</w:t>
            </w:r>
          </w:p>
        </w:tc>
      </w:tr>
      <w:tr w:rsidR="00051C23" w:rsidRPr="00D57ECC" w14:paraId="5ACF67FD" w14:textId="77777777" w:rsidTr="005A2AC5">
        <w:trPr>
          <w:trHeight w:val="113"/>
        </w:trPr>
        <w:tc>
          <w:tcPr>
            <w:tcW w:w="562" w:type="dxa"/>
            <w:vAlign w:val="center"/>
          </w:tcPr>
          <w:p w14:paraId="6FB7F8C5"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8</w:t>
            </w:r>
          </w:p>
        </w:tc>
        <w:tc>
          <w:tcPr>
            <w:tcW w:w="1701" w:type="dxa"/>
            <w:vAlign w:val="center"/>
          </w:tcPr>
          <w:p w14:paraId="7FCF8A82" w14:textId="5E94F57D"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17 04 01</w:t>
            </w:r>
          </w:p>
        </w:tc>
        <w:tc>
          <w:tcPr>
            <w:tcW w:w="4820" w:type="dxa"/>
            <w:vAlign w:val="center"/>
          </w:tcPr>
          <w:p w14:paraId="5801A1A0" w14:textId="6ABC91B7" w:rsidR="00051C23" w:rsidRPr="005F205A" w:rsidRDefault="00051C23" w:rsidP="005A2AC5">
            <w:pPr>
              <w:pStyle w:val="Arial10i50"/>
              <w:spacing w:before="20" w:after="20" w:line="240" w:lineRule="auto"/>
              <w:ind w:left="284" w:hanging="284"/>
              <w:rPr>
                <w:rFonts w:cs="Arial"/>
                <w:sz w:val="18"/>
                <w:szCs w:val="18"/>
              </w:rPr>
            </w:pPr>
            <w:r w:rsidRPr="005F205A">
              <w:rPr>
                <w:rFonts w:cs="Arial"/>
                <w:sz w:val="18"/>
                <w:szCs w:val="18"/>
              </w:rPr>
              <w:t>Miedź, brąz, mosiądz</w:t>
            </w:r>
          </w:p>
        </w:tc>
        <w:tc>
          <w:tcPr>
            <w:tcW w:w="2268" w:type="dxa"/>
          </w:tcPr>
          <w:p w14:paraId="51A24F77" w14:textId="08F88B78"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20</w:t>
            </w:r>
          </w:p>
        </w:tc>
      </w:tr>
      <w:tr w:rsidR="00051C23" w:rsidRPr="00D57ECC" w14:paraId="4D299D47" w14:textId="77777777" w:rsidTr="005A2AC5">
        <w:trPr>
          <w:trHeight w:val="113"/>
        </w:trPr>
        <w:tc>
          <w:tcPr>
            <w:tcW w:w="562" w:type="dxa"/>
            <w:vAlign w:val="center"/>
          </w:tcPr>
          <w:p w14:paraId="61D533FE"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9</w:t>
            </w:r>
          </w:p>
        </w:tc>
        <w:tc>
          <w:tcPr>
            <w:tcW w:w="1701" w:type="dxa"/>
            <w:vAlign w:val="center"/>
          </w:tcPr>
          <w:p w14:paraId="4B38845E" w14:textId="139A9D4C"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17 04 02</w:t>
            </w:r>
          </w:p>
        </w:tc>
        <w:tc>
          <w:tcPr>
            <w:tcW w:w="4820" w:type="dxa"/>
            <w:vAlign w:val="center"/>
          </w:tcPr>
          <w:p w14:paraId="523AF5F8" w14:textId="1C8B161D" w:rsidR="00051C23" w:rsidRPr="005F205A" w:rsidRDefault="00051C23" w:rsidP="005A2AC5">
            <w:pPr>
              <w:pStyle w:val="Arial10i50"/>
              <w:spacing w:before="20" w:after="20" w:line="240" w:lineRule="auto"/>
              <w:ind w:left="284" w:hanging="284"/>
              <w:rPr>
                <w:rFonts w:cs="Arial"/>
                <w:sz w:val="18"/>
                <w:szCs w:val="18"/>
              </w:rPr>
            </w:pPr>
            <w:r w:rsidRPr="005F205A">
              <w:rPr>
                <w:rFonts w:cs="Arial"/>
                <w:sz w:val="18"/>
                <w:szCs w:val="18"/>
              </w:rPr>
              <w:t>Aluminium</w:t>
            </w:r>
          </w:p>
        </w:tc>
        <w:tc>
          <w:tcPr>
            <w:tcW w:w="2268" w:type="dxa"/>
          </w:tcPr>
          <w:p w14:paraId="3AFB138B" w14:textId="420B266D"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10</w:t>
            </w:r>
          </w:p>
        </w:tc>
      </w:tr>
      <w:tr w:rsidR="00051C23" w:rsidRPr="00D57ECC" w14:paraId="275211B5" w14:textId="77777777" w:rsidTr="005A2AC5">
        <w:trPr>
          <w:trHeight w:val="113"/>
        </w:trPr>
        <w:tc>
          <w:tcPr>
            <w:tcW w:w="562" w:type="dxa"/>
            <w:vAlign w:val="center"/>
          </w:tcPr>
          <w:p w14:paraId="50838834"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10</w:t>
            </w:r>
          </w:p>
        </w:tc>
        <w:tc>
          <w:tcPr>
            <w:tcW w:w="1701" w:type="dxa"/>
            <w:vAlign w:val="center"/>
          </w:tcPr>
          <w:p w14:paraId="610D23CE" w14:textId="2D911AC4"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17 04 05</w:t>
            </w:r>
          </w:p>
        </w:tc>
        <w:tc>
          <w:tcPr>
            <w:tcW w:w="4820" w:type="dxa"/>
            <w:vAlign w:val="center"/>
          </w:tcPr>
          <w:p w14:paraId="50238BC6" w14:textId="1C1D4346" w:rsidR="00051C23" w:rsidRPr="005F205A" w:rsidRDefault="00051C23" w:rsidP="005A2AC5">
            <w:pPr>
              <w:pStyle w:val="Arial10i50"/>
              <w:spacing w:before="20" w:after="20" w:line="240" w:lineRule="auto"/>
              <w:ind w:left="284" w:hanging="284"/>
              <w:rPr>
                <w:rFonts w:cs="Arial"/>
                <w:sz w:val="18"/>
                <w:szCs w:val="18"/>
              </w:rPr>
            </w:pPr>
            <w:r w:rsidRPr="005F205A">
              <w:rPr>
                <w:rFonts w:cs="Arial"/>
                <w:sz w:val="18"/>
                <w:szCs w:val="18"/>
              </w:rPr>
              <w:t>Żelazo i stal</w:t>
            </w:r>
          </w:p>
        </w:tc>
        <w:tc>
          <w:tcPr>
            <w:tcW w:w="2268" w:type="dxa"/>
          </w:tcPr>
          <w:p w14:paraId="7EB60105" w14:textId="40CE076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10 000</w:t>
            </w:r>
          </w:p>
        </w:tc>
      </w:tr>
      <w:tr w:rsidR="00051C23" w:rsidRPr="00D57ECC" w14:paraId="5BC507C2" w14:textId="77777777" w:rsidTr="005A2AC5">
        <w:trPr>
          <w:trHeight w:val="113"/>
        </w:trPr>
        <w:tc>
          <w:tcPr>
            <w:tcW w:w="562" w:type="dxa"/>
            <w:vAlign w:val="center"/>
          </w:tcPr>
          <w:p w14:paraId="127E0E05"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11</w:t>
            </w:r>
          </w:p>
        </w:tc>
        <w:tc>
          <w:tcPr>
            <w:tcW w:w="1701" w:type="dxa"/>
            <w:vAlign w:val="center"/>
          </w:tcPr>
          <w:p w14:paraId="08EC9150" w14:textId="32BCA6D9"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19 10 01</w:t>
            </w:r>
          </w:p>
        </w:tc>
        <w:tc>
          <w:tcPr>
            <w:tcW w:w="4820" w:type="dxa"/>
            <w:vAlign w:val="center"/>
          </w:tcPr>
          <w:p w14:paraId="768F6614" w14:textId="5C59404D" w:rsidR="00051C23" w:rsidRPr="005F205A" w:rsidRDefault="00051C23" w:rsidP="005A2AC5">
            <w:pPr>
              <w:pStyle w:val="Arial10i50"/>
              <w:spacing w:before="20" w:after="20" w:line="240" w:lineRule="auto"/>
              <w:ind w:left="284" w:hanging="284"/>
              <w:rPr>
                <w:rFonts w:cs="Arial"/>
                <w:sz w:val="18"/>
                <w:szCs w:val="18"/>
              </w:rPr>
            </w:pPr>
            <w:r w:rsidRPr="005F205A">
              <w:rPr>
                <w:rFonts w:cs="Arial"/>
                <w:sz w:val="18"/>
                <w:szCs w:val="18"/>
              </w:rPr>
              <w:t>Odpady żelaza i stali</w:t>
            </w:r>
          </w:p>
        </w:tc>
        <w:tc>
          <w:tcPr>
            <w:tcW w:w="2268" w:type="dxa"/>
          </w:tcPr>
          <w:p w14:paraId="764BFA0F" w14:textId="3AFED229"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2 000</w:t>
            </w:r>
          </w:p>
        </w:tc>
      </w:tr>
      <w:tr w:rsidR="00051C23" w:rsidRPr="00D57ECC" w14:paraId="242F2834" w14:textId="77777777" w:rsidTr="005A2AC5">
        <w:trPr>
          <w:trHeight w:val="113"/>
        </w:trPr>
        <w:tc>
          <w:tcPr>
            <w:tcW w:w="562" w:type="dxa"/>
            <w:vAlign w:val="center"/>
          </w:tcPr>
          <w:p w14:paraId="30C7967D"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12</w:t>
            </w:r>
          </w:p>
        </w:tc>
        <w:tc>
          <w:tcPr>
            <w:tcW w:w="1701" w:type="dxa"/>
            <w:vAlign w:val="center"/>
          </w:tcPr>
          <w:p w14:paraId="73E4FA4C" w14:textId="0A599DEA"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19 12 02</w:t>
            </w:r>
          </w:p>
        </w:tc>
        <w:tc>
          <w:tcPr>
            <w:tcW w:w="4820" w:type="dxa"/>
            <w:vAlign w:val="center"/>
          </w:tcPr>
          <w:p w14:paraId="32631AFD" w14:textId="1BF1E820" w:rsidR="00051C23" w:rsidRPr="005F205A" w:rsidRDefault="00051C23" w:rsidP="005A2AC5">
            <w:pPr>
              <w:pStyle w:val="Arial10i50"/>
              <w:spacing w:before="20" w:after="20" w:line="240" w:lineRule="auto"/>
              <w:ind w:left="284" w:hanging="284"/>
              <w:rPr>
                <w:rFonts w:cs="Arial"/>
                <w:sz w:val="18"/>
                <w:szCs w:val="18"/>
              </w:rPr>
            </w:pPr>
            <w:r w:rsidRPr="005F205A">
              <w:rPr>
                <w:rFonts w:cs="Arial"/>
                <w:sz w:val="18"/>
                <w:szCs w:val="18"/>
              </w:rPr>
              <w:t>Metale żelazne</w:t>
            </w:r>
          </w:p>
        </w:tc>
        <w:tc>
          <w:tcPr>
            <w:tcW w:w="2268" w:type="dxa"/>
          </w:tcPr>
          <w:p w14:paraId="1F0F2C9C" w14:textId="5CD13D45"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10 000</w:t>
            </w:r>
          </w:p>
        </w:tc>
      </w:tr>
      <w:tr w:rsidR="00051C23" w:rsidRPr="00D57ECC" w14:paraId="54D7B527" w14:textId="77777777" w:rsidTr="005A2AC5">
        <w:trPr>
          <w:trHeight w:val="113"/>
        </w:trPr>
        <w:tc>
          <w:tcPr>
            <w:tcW w:w="562" w:type="dxa"/>
            <w:vAlign w:val="center"/>
          </w:tcPr>
          <w:p w14:paraId="402609F7"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13</w:t>
            </w:r>
          </w:p>
        </w:tc>
        <w:tc>
          <w:tcPr>
            <w:tcW w:w="1701" w:type="dxa"/>
            <w:vAlign w:val="center"/>
          </w:tcPr>
          <w:p w14:paraId="0E590F9E" w14:textId="2B0BCDA3"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19 12 03</w:t>
            </w:r>
          </w:p>
        </w:tc>
        <w:tc>
          <w:tcPr>
            <w:tcW w:w="4820" w:type="dxa"/>
            <w:vAlign w:val="center"/>
          </w:tcPr>
          <w:p w14:paraId="09B8CD6F" w14:textId="5394ECC9" w:rsidR="00051C23" w:rsidRPr="005F205A" w:rsidRDefault="00051C23" w:rsidP="005A2AC5">
            <w:pPr>
              <w:pStyle w:val="Arial10i50"/>
              <w:spacing w:before="20" w:after="20" w:line="240" w:lineRule="auto"/>
              <w:ind w:left="284" w:hanging="284"/>
              <w:rPr>
                <w:rFonts w:cs="Arial"/>
                <w:sz w:val="18"/>
                <w:szCs w:val="18"/>
              </w:rPr>
            </w:pPr>
            <w:r w:rsidRPr="005F205A">
              <w:rPr>
                <w:rFonts w:cs="Arial"/>
                <w:sz w:val="18"/>
                <w:szCs w:val="18"/>
              </w:rPr>
              <w:t>Metale nieżelazne</w:t>
            </w:r>
          </w:p>
        </w:tc>
        <w:tc>
          <w:tcPr>
            <w:tcW w:w="2268" w:type="dxa"/>
          </w:tcPr>
          <w:p w14:paraId="11ADD52C" w14:textId="622859C1"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20</w:t>
            </w:r>
          </w:p>
        </w:tc>
      </w:tr>
      <w:tr w:rsidR="00051C23" w:rsidRPr="00D57ECC" w14:paraId="367E0149" w14:textId="77777777" w:rsidTr="005A2AC5">
        <w:trPr>
          <w:trHeight w:val="113"/>
        </w:trPr>
        <w:tc>
          <w:tcPr>
            <w:tcW w:w="562" w:type="dxa"/>
            <w:vAlign w:val="center"/>
          </w:tcPr>
          <w:p w14:paraId="724D6D89" w14:textId="77777777"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14</w:t>
            </w:r>
          </w:p>
        </w:tc>
        <w:tc>
          <w:tcPr>
            <w:tcW w:w="1701" w:type="dxa"/>
            <w:vAlign w:val="center"/>
          </w:tcPr>
          <w:p w14:paraId="1F700ED7" w14:textId="7EDC9F75" w:rsidR="00051C23" w:rsidRPr="005F205A" w:rsidRDefault="00051C23" w:rsidP="005A2AC5">
            <w:pPr>
              <w:pStyle w:val="Arial10i50"/>
              <w:spacing w:before="20" w:after="20" w:line="240" w:lineRule="auto"/>
              <w:jc w:val="center"/>
              <w:rPr>
                <w:rFonts w:cs="Arial"/>
                <w:sz w:val="18"/>
                <w:szCs w:val="18"/>
              </w:rPr>
            </w:pPr>
            <w:r w:rsidRPr="005F205A">
              <w:rPr>
                <w:rFonts w:cs="Arial"/>
                <w:sz w:val="18"/>
                <w:szCs w:val="18"/>
              </w:rPr>
              <w:t>20 01 40</w:t>
            </w:r>
          </w:p>
        </w:tc>
        <w:tc>
          <w:tcPr>
            <w:tcW w:w="4820" w:type="dxa"/>
            <w:vAlign w:val="center"/>
          </w:tcPr>
          <w:p w14:paraId="28F62181" w14:textId="0FF16F77" w:rsidR="00051C23" w:rsidRPr="005F205A" w:rsidRDefault="00051C23" w:rsidP="005A2AC5">
            <w:pPr>
              <w:pStyle w:val="Arial10i50"/>
              <w:spacing w:before="20" w:after="20" w:line="240" w:lineRule="auto"/>
              <w:ind w:left="284" w:hanging="284"/>
              <w:rPr>
                <w:rFonts w:cs="Arial"/>
                <w:sz w:val="18"/>
                <w:szCs w:val="18"/>
              </w:rPr>
            </w:pPr>
            <w:r w:rsidRPr="005F205A">
              <w:rPr>
                <w:rFonts w:cs="Arial"/>
                <w:sz w:val="18"/>
                <w:szCs w:val="18"/>
              </w:rPr>
              <w:t>Metale</w:t>
            </w:r>
          </w:p>
        </w:tc>
        <w:tc>
          <w:tcPr>
            <w:tcW w:w="2268" w:type="dxa"/>
          </w:tcPr>
          <w:p w14:paraId="05700BB6" w14:textId="41082B36" w:rsidR="00051C23" w:rsidRPr="005F205A" w:rsidRDefault="00051C23" w:rsidP="005A2AC5">
            <w:pPr>
              <w:pStyle w:val="Arial10i50"/>
              <w:spacing w:before="20" w:after="20" w:line="240" w:lineRule="auto"/>
              <w:ind w:left="284" w:hanging="284"/>
              <w:jc w:val="center"/>
              <w:rPr>
                <w:rFonts w:cs="Arial"/>
                <w:sz w:val="18"/>
                <w:szCs w:val="18"/>
              </w:rPr>
            </w:pPr>
            <w:r w:rsidRPr="005F205A">
              <w:rPr>
                <w:rFonts w:cs="Arial"/>
                <w:sz w:val="18"/>
                <w:szCs w:val="18"/>
              </w:rPr>
              <w:t>500</w:t>
            </w:r>
          </w:p>
        </w:tc>
      </w:tr>
      <w:tr w:rsidR="008C4A28" w:rsidRPr="00AC3968" w14:paraId="5CAB588C" w14:textId="77777777" w:rsidTr="005A2AC5">
        <w:trPr>
          <w:trHeight w:val="355"/>
        </w:trPr>
        <w:tc>
          <w:tcPr>
            <w:tcW w:w="7083" w:type="dxa"/>
            <w:gridSpan w:val="3"/>
            <w:shd w:val="clear" w:color="auto" w:fill="F2F2F2" w:themeFill="background1" w:themeFillShade="F2"/>
            <w:vAlign w:val="center"/>
          </w:tcPr>
          <w:p w14:paraId="42B20EBE" w14:textId="77777777" w:rsidR="008C4A28" w:rsidRPr="005F205A" w:rsidRDefault="008C4A28" w:rsidP="005A2AC5">
            <w:pPr>
              <w:pStyle w:val="Arial10i50"/>
              <w:spacing w:before="20" w:after="20" w:line="240" w:lineRule="auto"/>
              <w:ind w:left="284" w:hanging="284"/>
              <w:jc w:val="center"/>
              <w:rPr>
                <w:rFonts w:cs="Arial"/>
                <w:b/>
                <w:bCs/>
                <w:sz w:val="18"/>
                <w:szCs w:val="18"/>
              </w:rPr>
            </w:pPr>
            <w:r w:rsidRPr="005F205A">
              <w:rPr>
                <w:rFonts w:cs="Arial"/>
                <w:b/>
                <w:bCs/>
                <w:sz w:val="18"/>
                <w:szCs w:val="18"/>
              </w:rPr>
              <w:t>Razem nie więcej niż</w:t>
            </w:r>
          </w:p>
        </w:tc>
        <w:tc>
          <w:tcPr>
            <w:tcW w:w="2268" w:type="dxa"/>
            <w:shd w:val="clear" w:color="auto" w:fill="auto"/>
            <w:vAlign w:val="center"/>
          </w:tcPr>
          <w:p w14:paraId="43EC55FB" w14:textId="69B48547" w:rsidR="008C4A28" w:rsidRPr="005F205A" w:rsidRDefault="00051C23" w:rsidP="005A2AC5">
            <w:pPr>
              <w:pStyle w:val="Arial10i50"/>
              <w:spacing w:before="20" w:after="20" w:line="240" w:lineRule="auto"/>
              <w:ind w:left="284" w:hanging="284"/>
              <w:jc w:val="center"/>
              <w:rPr>
                <w:rFonts w:cs="Arial"/>
                <w:b/>
                <w:bCs/>
                <w:sz w:val="18"/>
                <w:szCs w:val="18"/>
              </w:rPr>
            </w:pPr>
            <w:r w:rsidRPr="005F205A">
              <w:rPr>
                <w:rFonts w:cs="Arial"/>
                <w:b/>
                <w:bCs/>
                <w:sz w:val="18"/>
                <w:szCs w:val="18"/>
              </w:rPr>
              <w:t>36 550</w:t>
            </w:r>
          </w:p>
        </w:tc>
      </w:tr>
    </w:tbl>
    <w:p w14:paraId="3AD39CBA" w14:textId="57F8A38A" w:rsidR="00051C23" w:rsidRPr="0011515C" w:rsidRDefault="00375551" w:rsidP="007A39DA">
      <w:pPr>
        <w:spacing w:before="200" w:line="320" w:lineRule="exact"/>
        <w:rPr>
          <w:rFonts w:ascii="Arial" w:hAnsi="Arial" w:cs="Arial"/>
          <w:b/>
          <w:color w:val="000000"/>
          <w:sz w:val="24"/>
          <w:szCs w:val="24"/>
        </w:rPr>
      </w:pPr>
      <w:r w:rsidRPr="0011515C">
        <w:rPr>
          <w:rFonts w:ascii="Arial" w:hAnsi="Arial" w:cs="Arial"/>
          <w:b/>
          <w:color w:val="000000"/>
          <w:sz w:val="24"/>
          <w:szCs w:val="24"/>
        </w:rPr>
        <w:t>2.3. Rodzaj i masa odpadów, powstających w wyniku przetwarzania w okresie roku.</w:t>
      </w:r>
    </w:p>
    <w:p w14:paraId="78A6D6A5" w14:textId="0088B1EA" w:rsidR="00375551" w:rsidRPr="005A2AC5" w:rsidRDefault="00375551" w:rsidP="007A39DA">
      <w:pPr>
        <w:spacing w:line="320" w:lineRule="exact"/>
        <w:rPr>
          <w:rFonts w:ascii="Arial" w:hAnsi="Arial" w:cs="Arial"/>
          <w:color w:val="000000"/>
          <w:sz w:val="24"/>
          <w:szCs w:val="24"/>
        </w:rPr>
      </w:pPr>
      <w:r w:rsidRPr="005A2AC5">
        <w:rPr>
          <w:rFonts w:ascii="Arial" w:hAnsi="Arial" w:cs="Arial"/>
          <w:color w:val="000000"/>
          <w:sz w:val="24"/>
          <w:szCs w:val="24"/>
        </w:rPr>
        <w:t xml:space="preserve">W wyniku przetwarzania odpadów w instalacji powstają odpady o kodzie 19 10 01 – odpady żelaza i stali, w ilości 10 Mg/rok. </w:t>
      </w:r>
    </w:p>
    <w:p w14:paraId="171E099E" w14:textId="25EE879C" w:rsidR="00375551" w:rsidRPr="007227BF" w:rsidRDefault="00375551" w:rsidP="007A39DA">
      <w:pPr>
        <w:spacing w:line="320" w:lineRule="exact"/>
        <w:rPr>
          <w:rFonts w:ascii="Arial" w:hAnsi="Arial" w:cs="Arial"/>
          <w:b/>
          <w:color w:val="000000"/>
          <w:sz w:val="24"/>
          <w:szCs w:val="24"/>
        </w:rPr>
      </w:pPr>
      <w:r w:rsidRPr="007227BF">
        <w:rPr>
          <w:rFonts w:ascii="Arial" w:hAnsi="Arial" w:cs="Arial"/>
          <w:b/>
          <w:color w:val="000000"/>
          <w:sz w:val="24"/>
          <w:szCs w:val="24"/>
        </w:rPr>
        <w:t xml:space="preserve">2.4. Magazynowanie odpadów, przewidywanych do przetwarzania. </w:t>
      </w:r>
    </w:p>
    <w:p w14:paraId="4AD53B05" w14:textId="7F588A3E" w:rsidR="00375551" w:rsidRPr="005A2AC5" w:rsidRDefault="00375551" w:rsidP="007A39DA">
      <w:pPr>
        <w:spacing w:line="320" w:lineRule="exact"/>
        <w:rPr>
          <w:rFonts w:ascii="Arial" w:hAnsi="Arial" w:cs="Arial"/>
          <w:color w:val="000000"/>
          <w:sz w:val="24"/>
          <w:szCs w:val="24"/>
        </w:rPr>
      </w:pPr>
      <w:r w:rsidRPr="005A2AC5">
        <w:rPr>
          <w:rFonts w:ascii="Arial" w:hAnsi="Arial" w:cs="Arial"/>
          <w:color w:val="000000"/>
          <w:sz w:val="24"/>
          <w:szCs w:val="24"/>
        </w:rPr>
        <w:t>Odpady przewidywane do przetwarzania w instalacji magazynowane będą w dwóch miejscach magazynowych, tj.</w:t>
      </w:r>
      <w:r w:rsidR="005A2AC5" w:rsidRPr="005A2AC5">
        <w:rPr>
          <w:rFonts w:ascii="Arial" w:hAnsi="Arial" w:cs="Arial"/>
          <w:color w:val="000000"/>
          <w:sz w:val="24"/>
          <w:szCs w:val="24"/>
        </w:rPr>
        <w:t>:</w:t>
      </w:r>
    </w:p>
    <w:p w14:paraId="56998D72" w14:textId="2D51E27E" w:rsidR="00375551" w:rsidRPr="005A2AC5" w:rsidRDefault="003C3215" w:rsidP="007A39DA">
      <w:pPr>
        <w:pStyle w:val="Akapitzlist"/>
        <w:numPr>
          <w:ilvl w:val="0"/>
          <w:numId w:val="86"/>
        </w:numPr>
        <w:spacing w:line="320" w:lineRule="exact"/>
        <w:jc w:val="left"/>
        <w:rPr>
          <w:rFonts w:ascii="Arial" w:hAnsi="Arial" w:cs="Arial"/>
          <w:color w:val="000000"/>
        </w:rPr>
      </w:pPr>
      <w:r w:rsidRPr="005A2AC5">
        <w:rPr>
          <w:rFonts w:ascii="Arial" w:hAnsi="Arial" w:cs="Arial"/>
          <w:color w:val="000000"/>
        </w:rPr>
        <w:t xml:space="preserve">Pole magazynowe 1 - </w:t>
      </w:r>
      <w:r w:rsidR="00375551" w:rsidRPr="005A2AC5">
        <w:rPr>
          <w:rFonts w:ascii="Arial" w:hAnsi="Arial" w:cs="Arial"/>
          <w:color w:val="000000"/>
        </w:rPr>
        <w:t>wyznaczon</w:t>
      </w:r>
      <w:r w:rsidRPr="005A2AC5">
        <w:rPr>
          <w:rFonts w:ascii="Arial" w:hAnsi="Arial" w:cs="Arial"/>
          <w:color w:val="000000"/>
        </w:rPr>
        <w:t>e</w:t>
      </w:r>
      <w:r w:rsidR="00375551" w:rsidRPr="005A2AC5">
        <w:rPr>
          <w:rFonts w:ascii="Arial" w:hAnsi="Arial" w:cs="Arial"/>
          <w:color w:val="000000"/>
        </w:rPr>
        <w:t xml:space="preserve"> miejsc</w:t>
      </w:r>
      <w:r w:rsidRPr="005A2AC5">
        <w:rPr>
          <w:rFonts w:ascii="Arial" w:hAnsi="Arial" w:cs="Arial"/>
          <w:color w:val="000000"/>
        </w:rPr>
        <w:t>e</w:t>
      </w:r>
      <w:r w:rsidR="00375551" w:rsidRPr="005A2AC5">
        <w:rPr>
          <w:rFonts w:ascii="Arial" w:hAnsi="Arial" w:cs="Arial"/>
          <w:color w:val="000000"/>
        </w:rPr>
        <w:t xml:space="preserve"> na hali wsadowej;</w:t>
      </w:r>
    </w:p>
    <w:p w14:paraId="6E390D1C" w14:textId="580793D0" w:rsidR="005A2AC5" w:rsidRPr="00217D78" w:rsidRDefault="003C3215" w:rsidP="00217D78">
      <w:pPr>
        <w:pStyle w:val="Akapitzlist"/>
        <w:numPr>
          <w:ilvl w:val="0"/>
          <w:numId w:val="86"/>
        </w:numPr>
        <w:spacing w:line="320" w:lineRule="exact"/>
        <w:jc w:val="left"/>
        <w:rPr>
          <w:rFonts w:ascii="Arial" w:hAnsi="Arial" w:cs="Arial"/>
          <w:color w:val="000000"/>
        </w:rPr>
      </w:pPr>
      <w:r w:rsidRPr="005A2AC5">
        <w:rPr>
          <w:rFonts w:ascii="Arial" w:hAnsi="Arial" w:cs="Arial"/>
          <w:color w:val="000000"/>
        </w:rPr>
        <w:t xml:space="preserve">Pole magazynowe 2 - </w:t>
      </w:r>
      <w:r w:rsidR="00375551" w:rsidRPr="005A2AC5">
        <w:rPr>
          <w:rFonts w:ascii="Arial" w:hAnsi="Arial" w:cs="Arial"/>
          <w:color w:val="000000"/>
        </w:rPr>
        <w:t>zamknięt</w:t>
      </w:r>
      <w:r w:rsidRPr="005A2AC5">
        <w:rPr>
          <w:rFonts w:ascii="Arial" w:hAnsi="Arial" w:cs="Arial"/>
          <w:color w:val="000000"/>
        </w:rPr>
        <w:t>e</w:t>
      </w:r>
      <w:r w:rsidR="00375551" w:rsidRPr="005A2AC5">
        <w:rPr>
          <w:rFonts w:ascii="Arial" w:hAnsi="Arial" w:cs="Arial"/>
          <w:color w:val="000000"/>
        </w:rPr>
        <w:t xml:space="preserve"> pomieszczeni</w:t>
      </w:r>
      <w:r w:rsidRPr="005A2AC5">
        <w:rPr>
          <w:rFonts w:ascii="Arial" w:hAnsi="Arial" w:cs="Arial"/>
          <w:color w:val="000000"/>
        </w:rPr>
        <w:t>e</w:t>
      </w:r>
      <w:r w:rsidR="00375551" w:rsidRPr="005A2AC5">
        <w:rPr>
          <w:rFonts w:ascii="Arial" w:hAnsi="Arial" w:cs="Arial"/>
          <w:color w:val="000000"/>
        </w:rPr>
        <w:t xml:space="preserve"> magazynow</w:t>
      </w:r>
      <w:r w:rsidRPr="005A2AC5">
        <w:rPr>
          <w:rFonts w:ascii="Arial" w:hAnsi="Arial" w:cs="Arial"/>
          <w:color w:val="000000"/>
        </w:rPr>
        <w:t>e</w:t>
      </w:r>
      <w:r w:rsidR="00375551" w:rsidRPr="005A2AC5">
        <w:rPr>
          <w:rFonts w:ascii="Arial" w:hAnsi="Arial" w:cs="Arial"/>
          <w:color w:val="000000"/>
        </w:rPr>
        <w:t xml:space="preserve"> materiału wsadowego.</w:t>
      </w:r>
    </w:p>
    <w:p w14:paraId="7E2062F1" w14:textId="1F3F1899" w:rsidR="00375551" w:rsidRDefault="00375551" w:rsidP="005A2AC5">
      <w:pPr>
        <w:spacing w:before="200" w:line="320" w:lineRule="exact"/>
        <w:rPr>
          <w:rFonts w:ascii="Arial" w:hAnsi="Arial" w:cs="Arial"/>
          <w:b/>
          <w:color w:val="000000"/>
          <w:sz w:val="24"/>
          <w:szCs w:val="24"/>
        </w:rPr>
      </w:pPr>
      <w:r w:rsidRPr="00217D78">
        <w:rPr>
          <w:rFonts w:ascii="Arial" w:hAnsi="Arial" w:cs="Arial"/>
          <w:b/>
          <w:color w:val="000000"/>
          <w:sz w:val="24"/>
          <w:szCs w:val="24"/>
        </w:rPr>
        <w:t>2.4.1. Miejsce i sposób magazynowania odpadów, przewidywanych do przetwarzania.</w:t>
      </w:r>
    </w:p>
    <w:p w14:paraId="529F753B" w14:textId="77777777" w:rsidR="00D95CA2" w:rsidRPr="00217D78" w:rsidRDefault="00D95CA2" w:rsidP="005A2AC5">
      <w:pPr>
        <w:spacing w:before="200" w:line="320" w:lineRule="exact"/>
        <w:rPr>
          <w:rFonts w:ascii="Arial" w:hAnsi="Arial" w:cs="Arial"/>
          <w:b/>
          <w:color w:val="000000"/>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560"/>
        <w:gridCol w:w="1984"/>
        <w:gridCol w:w="2067"/>
        <w:gridCol w:w="3178"/>
      </w:tblGrid>
      <w:tr w:rsidR="00375551" w:rsidRPr="00D57ECC" w14:paraId="61BE6B6B" w14:textId="77777777" w:rsidTr="00D95CA2">
        <w:trPr>
          <w:trHeight w:val="469"/>
          <w:jc w:val="center"/>
        </w:trPr>
        <w:tc>
          <w:tcPr>
            <w:tcW w:w="562" w:type="dxa"/>
            <w:shd w:val="clear" w:color="auto" w:fill="F2F2F2" w:themeFill="background1" w:themeFillShade="F2"/>
            <w:vAlign w:val="center"/>
          </w:tcPr>
          <w:p w14:paraId="573FFF09" w14:textId="77777777" w:rsidR="00375551" w:rsidRPr="005F205A" w:rsidRDefault="00375551" w:rsidP="005A2AC5">
            <w:pPr>
              <w:pStyle w:val="Arial10i50"/>
              <w:spacing w:before="20" w:after="20" w:line="240" w:lineRule="auto"/>
              <w:ind w:left="284" w:hanging="284"/>
              <w:jc w:val="center"/>
              <w:rPr>
                <w:rFonts w:cs="Arial"/>
                <w:b/>
                <w:bCs/>
                <w:sz w:val="18"/>
                <w:szCs w:val="18"/>
              </w:rPr>
            </w:pPr>
            <w:r w:rsidRPr="005F205A">
              <w:rPr>
                <w:rFonts w:cs="Arial"/>
                <w:b/>
                <w:bCs/>
                <w:sz w:val="18"/>
                <w:szCs w:val="18"/>
              </w:rPr>
              <w:lastRenderedPageBreak/>
              <w:t>Lp.</w:t>
            </w:r>
          </w:p>
        </w:tc>
        <w:tc>
          <w:tcPr>
            <w:tcW w:w="1560" w:type="dxa"/>
            <w:shd w:val="clear" w:color="auto" w:fill="F2F2F2" w:themeFill="background1" w:themeFillShade="F2"/>
            <w:vAlign w:val="center"/>
          </w:tcPr>
          <w:p w14:paraId="4D27E851" w14:textId="77777777" w:rsidR="00375551" w:rsidRPr="005F205A" w:rsidRDefault="00375551" w:rsidP="005A2AC5">
            <w:pPr>
              <w:pStyle w:val="Arial10i50"/>
              <w:spacing w:before="20" w:after="20" w:line="240" w:lineRule="auto"/>
              <w:jc w:val="center"/>
              <w:rPr>
                <w:rFonts w:cs="Arial"/>
                <w:b/>
                <w:bCs/>
                <w:sz w:val="18"/>
                <w:szCs w:val="18"/>
              </w:rPr>
            </w:pPr>
            <w:r w:rsidRPr="005F205A">
              <w:rPr>
                <w:rFonts w:cs="Arial"/>
                <w:b/>
                <w:bCs/>
                <w:sz w:val="18"/>
                <w:szCs w:val="18"/>
              </w:rPr>
              <w:t>Kod odpadu</w:t>
            </w:r>
          </w:p>
        </w:tc>
        <w:tc>
          <w:tcPr>
            <w:tcW w:w="1984" w:type="dxa"/>
            <w:shd w:val="clear" w:color="auto" w:fill="F2F2F2" w:themeFill="background1" w:themeFillShade="F2"/>
            <w:vAlign w:val="center"/>
          </w:tcPr>
          <w:p w14:paraId="0F08426C" w14:textId="77777777" w:rsidR="00375551" w:rsidRPr="005F205A" w:rsidRDefault="00375551" w:rsidP="005A2AC5">
            <w:pPr>
              <w:pStyle w:val="Arial10i50"/>
              <w:spacing w:before="20" w:after="20" w:line="240" w:lineRule="auto"/>
              <w:jc w:val="center"/>
              <w:rPr>
                <w:rFonts w:cs="Arial"/>
                <w:b/>
                <w:bCs/>
                <w:sz w:val="18"/>
                <w:szCs w:val="18"/>
              </w:rPr>
            </w:pPr>
            <w:r w:rsidRPr="005F205A">
              <w:rPr>
                <w:rFonts w:cs="Arial"/>
                <w:b/>
                <w:bCs/>
                <w:sz w:val="18"/>
                <w:szCs w:val="18"/>
              </w:rPr>
              <w:t>Rodzaj odpadu</w:t>
            </w:r>
          </w:p>
        </w:tc>
        <w:tc>
          <w:tcPr>
            <w:tcW w:w="2067" w:type="dxa"/>
            <w:shd w:val="clear" w:color="auto" w:fill="F2F2F2" w:themeFill="background1" w:themeFillShade="F2"/>
            <w:vAlign w:val="center"/>
          </w:tcPr>
          <w:p w14:paraId="69FC485A" w14:textId="4B612B9E" w:rsidR="00375551" w:rsidRPr="005F205A" w:rsidRDefault="00375551" w:rsidP="005A2AC5">
            <w:pPr>
              <w:pStyle w:val="Arial10i50"/>
              <w:spacing w:before="20" w:after="20" w:line="240" w:lineRule="auto"/>
              <w:jc w:val="center"/>
              <w:rPr>
                <w:rFonts w:cs="Arial"/>
                <w:b/>
                <w:bCs/>
                <w:sz w:val="18"/>
                <w:szCs w:val="18"/>
              </w:rPr>
            </w:pPr>
            <w:r w:rsidRPr="005F205A">
              <w:rPr>
                <w:rFonts w:cs="Arial"/>
                <w:b/>
                <w:bCs/>
                <w:sz w:val="18"/>
                <w:szCs w:val="18"/>
              </w:rPr>
              <w:t>Miejsce magazynowania</w:t>
            </w:r>
          </w:p>
        </w:tc>
        <w:tc>
          <w:tcPr>
            <w:tcW w:w="3178" w:type="dxa"/>
            <w:shd w:val="clear" w:color="auto" w:fill="F2F2F2" w:themeFill="background1" w:themeFillShade="F2"/>
            <w:vAlign w:val="center"/>
          </w:tcPr>
          <w:p w14:paraId="4AE8D84A" w14:textId="5660C667" w:rsidR="00375551" w:rsidRPr="005F205A" w:rsidRDefault="00375551" w:rsidP="005A2AC5">
            <w:pPr>
              <w:pStyle w:val="Arial10i50"/>
              <w:spacing w:before="20" w:after="20" w:line="240" w:lineRule="auto"/>
              <w:jc w:val="center"/>
              <w:rPr>
                <w:rFonts w:cs="Arial"/>
                <w:b/>
                <w:bCs/>
                <w:sz w:val="18"/>
                <w:szCs w:val="18"/>
              </w:rPr>
            </w:pPr>
            <w:r w:rsidRPr="005F205A">
              <w:rPr>
                <w:rFonts w:cs="Arial"/>
                <w:b/>
                <w:bCs/>
                <w:sz w:val="18"/>
                <w:szCs w:val="18"/>
              </w:rPr>
              <w:t>Sposób magazynowania</w:t>
            </w:r>
          </w:p>
        </w:tc>
      </w:tr>
      <w:tr w:rsidR="003C3215" w:rsidRPr="00D57ECC" w14:paraId="04AA2CFC" w14:textId="77777777" w:rsidTr="00D95CA2">
        <w:trPr>
          <w:trHeight w:val="113"/>
          <w:jc w:val="center"/>
        </w:trPr>
        <w:tc>
          <w:tcPr>
            <w:tcW w:w="562" w:type="dxa"/>
            <w:vAlign w:val="center"/>
          </w:tcPr>
          <w:p w14:paraId="612BCE39"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1</w:t>
            </w:r>
          </w:p>
        </w:tc>
        <w:tc>
          <w:tcPr>
            <w:tcW w:w="1560" w:type="dxa"/>
            <w:vAlign w:val="center"/>
          </w:tcPr>
          <w:p w14:paraId="68933F31"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 xml:space="preserve">10 02 99 </w:t>
            </w:r>
          </w:p>
        </w:tc>
        <w:tc>
          <w:tcPr>
            <w:tcW w:w="1984" w:type="dxa"/>
            <w:vAlign w:val="center"/>
          </w:tcPr>
          <w:p w14:paraId="73EC1683" w14:textId="77777777" w:rsidR="003C3215" w:rsidRPr="005F205A" w:rsidRDefault="003C3215" w:rsidP="005A2AC5">
            <w:pPr>
              <w:pStyle w:val="Arial10i50"/>
              <w:spacing w:before="20" w:after="20" w:line="240" w:lineRule="auto"/>
              <w:rPr>
                <w:rFonts w:cs="Arial"/>
                <w:sz w:val="18"/>
                <w:szCs w:val="18"/>
              </w:rPr>
            </w:pPr>
            <w:r w:rsidRPr="005F205A">
              <w:rPr>
                <w:rStyle w:val="markedcontent"/>
                <w:rFonts w:cs="Arial"/>
                <w:sz w:val="18"/>
                <w:szCs w:val="18"/>
              </w:rPr>
              <w:t>Inne niewymienione odpady</w:t>
            </w:r>
          </w:p>
        </w:tc>
        <w:tc>
          <w:tcPr>
            <w:tcW w:w="2067" w:type="dxa"/>
          </w:tcPr>
          <w:p w14:paraId="6444DAA0" w14:textId="3093509C"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43288604" w14:textId="52E77879"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3C3215" w:rsidRPr="00D57ECC" w14:paraId="699AA0D7" w14:textId="77777777" w:rsidTr="00D95CA2">
        <w:trPr>
          <w:trHeight w:val="113"/>
          <w:jc w:val="center"/>
        </w:trPr>
        <w:tc>
          <w:tcPr>
            <w:tcW w:w="562" w:type="dxa"/>
            <w:vAlign w:val="center"/>
          </w:tcPr>
          <w:p w14:paraId="0F8C77BF"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2</w:t>
            </w:r>
          </w:p>
        </w:tc>
        <w:tc>
          <w:tcPr>
            <w:tcW w:w="1560" w:type="dxa"/>
            <w:vAlign w:val="center"/>
          </w:tcPr>
          <w:p w14:paraId="1ADA96B5"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10 09 80</w:t>
            </w:r>
          </w:p>
        </w:tc>
        <w:tc>
          <w:tcPr>
            <w:tcW w:w="1984" w:type="dxa"/>
            <w:vAlign w:val="center"/>
          </w:tcPr>
          <w:p w14:paraId="4ED459B2" w14:textId="77777777" w:rsidR="003C3215" w:rsidRPr="005F205A" w:rsidRDefault="003C3215" w:rsidP="005A2AC5">
            <w:pPr>
              <w:pStyle w:val="Arial10i50"/>
              <w:spacing w:before="20" w:after="20" w:line="240" w:lineRule="auto"/>
              <w:rPr>
                <w:rFonts w:cs="Arial"/>
                <w:sz w:val="18"/>
                <w:szCs w:val="18"/>
              </w:rPr>
            </w:pPr>
            <w:r w:rsidRPr="005F205A">
              <w:rPr>
                <w:rFonts w:cs="Arial"/>
                <w:sz w:val="18"/>
                <w:szCs w:val="18"/>
              </w:rPr>
              <w:t>Wybrakowane wyroby żeliwne</w:t>
            </w:r>
          </w:p>
        </w:tc>
        <w:tc>
          <w:tcPr>
            <w:tcW w:w="2067" w:type="dxa"/>
          </w:tcPr>
          <w:p w14:paraId="4644296C" w14:textId="6C0A077F"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4381E77E" w14:textId="50994A52"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3C3215" w:rsidRPr="00D57ECC" w14:paraId="08D7608F" w14:textId="77777777" w:rsidTr="00D95CA2">
        <w:trPr>
          <w:trHeight w:val="113"/>
          <w:jc w:val="center"/>
        </w:trPr>
        <w:tc>
          <w:tcPr>
            <w:tcW w:w="562" w:type="dxa"/>
            <w:vAlign w:val="center"/>
          </w:tcPr>
          <w:p w14:paraId="6C1950AA"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3</w:t>
            </w:r>
          </w:p>
        </w:tc>
        <w:tc>
          <w:tcPr>
            <w:tcW w:w="1560" w:type="dxa"/>
            <w:vAlign w:val="center"/>
          </w:tcPr>
          <w:p w14:paraId="22386D90"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12 01 01</w:t>
            </w:r>
          </w:p>
        </w:tc>
        <w:tc>
          <w:tcPr>
            <w:tcW w:w="1984" w:type="dxa"/>
            <w:vAlign w:val="center"/>
          </w:tcPr>
          <w:p w14:paraId="69D0050D" w14:textId="52F950AC" w:rsidR="003C3215" w:rsidRPr="005F205A" w:rsidRDefault="003C3215" w:rsidP="005A2AC5">
            <w:pPr>
              <w:pStyle w:val="Arial10i50"/>
              <w:spacing w:before="20" w:after="20" w:line="240" w:lineRule="auto"/>
              <w:rPr>
                <w:rFonts w:cs="Arial"/>
                <w:sz w:val="18"/>
                <w:szCs w:val="18"/>
              </w:rPr>
            </w:pPr>
            <w:r w:rsidRPr="005F205A">
              <w:rPr>
                <w:rFonts w:cs="Arial"/>
                <w:sz w:val="18"/>
                <w:szCs w:val="18"/>
              </w:rPr>
              <w:t xml:space="preserve">Odpady z toczenia </w:t>
            </w:r>
            <w:r w:rsidR="00D95CA2">
              <w:rPr>
                <w:rFonts w:cs="Arial"/>
                <w:sz w:val="18"/>
                <w:szCs w:val="18"/>
              </w:rPr>
              <w:br/>
            </w:r>
            <w:r w:rsidRPr="005F205A">
              <w:rPr>
                <w:rFonts w:cs="Arial"/>
                <w:sz w:val="18"/>
                <w:szCs w:val="18"/>
              </w:rPr>
              <w:t>i piłowania żelaza oraz jego stopów</w:t>
            </w:r>
          </w:p>
        </w:tc>
        <w:tc>
          <w:tcPr>
            <w:tcW w:w="2067" w:type="dxa"/>
          </w:tcPr>
          <w:p w14:paraId="17732D05" w14:textId="25FDDB92"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6C5EB875" w14:textId="23C4FA2B"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3C3215" w:rsidRPr="00D57ECC" w14:paraId="5D9FBA20" w14:textId="77777777" w:rsidTr="00D95CA2">
        <w:trPr>
          <w:trHeight w:val="113"/>
          <w:jc w:val="center"/>
        </w:trPr>
        <w:tc>
          <w:tcPr>
            <w:tcW w:w="562" w:type="dxa"/>
            <w:vAlign w:val="center"/>
          </w:tcPr>
          <w:p w14:paraId="49A011C2"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4</w:t>
            </w:r>
          </w:p>
        </w:tc>
        <w:tc>
          <w:tcPr>
            <w:tcW w:w="1560" w:type="dxa"/>
            <w:vAlign w:val="center"/>
          </w:tcPr>
          <w:p w14:paraId="1CD62814"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12 01 02</w:t>
            </w:r>
          </w:p>
        </w:tc>
        <w:tc>
          <w:tcPr>
            <w:tcW w:w="1984" w:type="dxa"/>
            <w:vAlign w:val="center"/>
          </w:tcPr>
          <w:p w14:paraId="5ECC509E" w14:textId="77777777" w:rsidR="003C3215" w:rsidRPr="005F205A" w:rsidRDefault="003C3215" w:rsidP="005A2AC5">
            <w:pPr>
              <w:pStyle w:val="Arial10i50"/>
              <w:spacing w:before="20" w:after="20" w:line="240" w:lineRule="auto"/>
              <w:rPr>
                <w:rFonts w:cs="Arial"/>
                <w:sz w:val="18"/>
                <w:szCs w:val="18"/>
              </w:rPr>
            </w:pPr>
            <w:r w:rsidRPr="005F205A">
              <w:rPr>
                <w:rFonts w:cs="Arial"/>
                <w:sz w:val="18"/>
                <w:szCs w:val="18"/>
              </w:rPr>
              <w:t>Cząstki i pyły żelaza oraz jego stopów</w:t>
            </w:r>
          </w:p>
        </w:tc>
        <w:tc>
          <w:tcPr>
            <w:tcW w:w="2067" w:type="dxa"/>
          </w:tcPr>
          <w:p w14:paraId="4F67C5DF" w14:textId="3FF84A79"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5F3DB6EE" w14:textId="56BDF6F2"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3C3215" w:rsidRPr="00D57ECC" w14:paraId="11B2DE8B" w14:textId="77777777" w:rsidTr="00D95CA2">
        <w:trPr>
          <w:trHeight w:val="113"/>
          <w:jc w:val="center"/>
        </w:trPr>
        <w:tc>
          <w:tcPr>
            <w:tcW w:w="562" w:type="dxa"/>
            <w:vAlign w:val="center"/>
          </w:tcPr>
          <w:p w14:paraId="53B44C85"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5</w:t>
            </w:r>
          </w:p>
        </w:tc>
        <w:tc>
          <w:tcPr>
            <w:tcW w:w="1560" w:type="dxa"/>
            <w:vAlign w:val="center"/>
          </w:tcPr>
          <w:p w14:paraId="46E85D90"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12 01 99</w:t>
            </w:r>
          </w:p>
        </w:tc>
        <w:tc>
          <w:tcPr>
            <w:tcW w:w="1984" w:type="dxa"/>
            <w:vAlign w:val="center"/>
          </w:tcPr>
          <w:p w14:paraId="5B5A2F95" w14:textId="77777777" w:rsidR="003C3215" w:rsidRPr="005F205A" w:rsidRDefault="003C3215" w:rsidP="005A2AC5">
            <w:pPr>
              <w:pStyle w:val="Arial10i50"/>
              <w:spacing w:before="20" w:after="20" w:line="240" w:lineRule="auto"/>
              <w:rPr>
                <w:rFonts w:cs="Arial"/>
                <w:sz w:val="18"/>
                <w:szCs w:val="18"/>
              </w:rPr>
            </w:pPr>
            <w:r w:rsidRPr="005F205A">
              <w:rPr>
                <w:rFonts w:cs="Arial"/>
                <w:sz w:val="18"/>
                <w:szCs w:val="18"/>
              </w:rPr>
              <w:t>Inne niewymienione odpady</w:t>
            </w:r>
          </w:p>
        </w:tc>
        <w:tc>
          <w:tcPr>
            <w:tcW w:w="2067" w:type="dxa"/>
          </w:tcPr>
          <w:p w14:paraId="1397CD00" w14:textId="4EFA78FE"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2DE051E7" w14:textId="50B78C03"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3C3215" w:rsidRPr="00D57ECC" w14:paraId="64AC835F" w14:textId="77777777" w:rsidTr="00D95CA2">
        <w:trPr>
          <w:trHeight w:val="113"/>
          <w:jc w:val="center"/>
        </w:trPr>
        <w:tc>
          <w:tcPr>
            <w:tcW w:w="562" w:type="dxa"/>
            <w:vAlign w:val="center"/>
          </w:tcPr>
          <w:p w14:paraId="161022E3"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6</w:t>
            </w:r>
          </w:p>
        </w:tc>
        <w:tc>
          <w:tcPr>
            <w:tcW w:w="1560" w:type="dxa"/>
            <w:vAlign w:val="center"/>
          </w:tcPr>
          <w:p w14:paraId="04170E46"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15 01 04</w:t>
            </w:r>
          </w:p>
        </w:tc>
        <w:tc>
          <w:tcPr>
            <w:tcW w:w="1984" w:type="dxa"/>
            <w:vAlign w:val="center"/>
          </w:tcPr>
          <w:p w14:paraId="038B4290" w14:textId="77777777" w:rsidR="003C3215" w:rsidRPr="005F205A" w:rsidRDefault="003C3215" w:rsidP="005A2AC5">
            <w:pPr>
              <w:pStyle w:val="Arial10i50"/>
              <w:spacing w:before="20" w:after="20" w:line="240" w:lineRule="auto"/>
              <w:rPr>
                <w:rFonts w:cs="Arial"/>
                <w:sz w:val="18"/>
                <w:szCs w:val="18"/>
              </w:rPr>
            </w:pPr>
            <w:r w:rsidRPr="005F205A">
              <w:rPr>
                <w:rFonts w:cs="Arial"/>
                <w:sz w:val="18"/>
                <w:szCs w:val="18"/>
              </w:rPr>
              <w:t>Opakowania z metali</w:t>
            </w:r>
          </w:p>
        </w:tc>
        <w:tc>
          <w:tcPr>
            <w:tcW w:w="2067" w:type="dxa"/>
          </w:tcPr>
          <w:p w14:paraId="1833CB46" w14:textId="03B9DF9D"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10854B75" w14:textId="2C8330B9"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3C3215" w:rsidRPr="00D57ECC" w14:paraId="39B168E6" w14:textId="77777777" w:rsidTr="00D95CA2">
        <w:trPr>
          <w:trHeight w:val="113"/>
          <w:jc w:val="center"/>
        </w:trPr>
        <w:tc>
          <w:tcPr>
            <w:tcW w:w="562" w:type="dxa"/>
            <w:vAlign w:val="center"/>
          </w:tcPr>
          <w:p w14:paraId="4938B25F"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7</w:t>
            </w:r>
          </w:p>
        </w:tc>
        <w:tc>
          <w:tcPr>
            <w:tcW w:w="1560" w:type="dxa"/>
            <w:vAlign w:val="center"/>
          </w:tcPr>
          <w:p w14:paraId="1F1FBEB4"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16 01 17</w:t>
            </w:r>
          </w:p>
        </w:tc>
        <w:tc>
          <w:tcPr>
            <w:tcW w:w="1984" w:type="dxa"/>
            <w:vAlign w:val="center"/>
          </w:tcPr>
          <w:p w14:paraId="1FE3D137" w14:textId="77777777" w:rsidR="003C3215" w:rsidRPr="005F205A" w:rsidRDefault="003C3215" w:rsidP="005A2AC5">
            <w:pPr>
              <w:pStyle w:val="Arial10i50"/>
              <w:spacing w:before="20" w:after="20" w:line="240" w:lineRule="auto"/>
              <w:rPr>
                <w:rFonts w:cs="Arial"/>
                <w:sz w:val="18"/>
                <w:szCs w:val="18"/>
              </w:rPr>
            </w:pPr>
            <w:r w:rsidRPr="005F205A">
              <w:rPr>
                <w:rFonts w:cs="Arial"/>
                <w:sz w:val="18"/>
                <w:szCs w:val="18"/>
              </w:rPr>
              <w:t>Metale żelazne</w:t>
            </w:r>
          </w:p>
        </w:tc>
        <w:tc>
          <w:tcPr>
            <w:tcW w:w="2067" w:type="dxa"/>
          </w:tcPr>
          <w:p w14:paraId="084110DA" w14:textId="5D1CF76B"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01DDEBF3" w14:textId="3FF0F6AF"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3C3215" w:rsidRPr="00D57ECC" w14:paraId="6D211BB8" w14:textId="77777777" w:rsidTr="00D95CA2">
        <w:trPr>
          <w:trHeight w:val="113"/>
          <w:jc w:val="center"/>
        </w:trPr>
        <w:tc>
          <w:tcPr>
            <w:tcW w:w="562" w:type="dxa"/>
            <w:vAlign w:val="center"/>
          </w:tcPr>
          <w:p w14:paraId="66120C0F"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8</w:t>
            </w:r>
          </w:p>
        </w:tc>
        <w:tc>
          <w:tcPr>
            <w:tcW w:w="1560" w:type="dxa"/>
            <w:vAlign w:val="center"/>
          </w:tcPr>
          <w:p w14:paraId="5D657762"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17 04 01</w:t>
            </w:r>
          </w:p>
        </w:tc>
        <w:tc>
          <w:tcPr>
            <w:tcW w:w="1984" w:type="dxa"/>
            <w:vAlign w:val="center"/>
          </w:tcPr>
          <w:p w14:paraId="18A1E5F0" w14:textId="77777777" w:rsidR="003C3215" w:rsidRPr="005F205A" w:rsidRDefault="003C3215" w:rsidP="005A2AC5">
            <w:pPr>
              <w:pStyle w:val="Arial10i50"/>
              <w:spacing w:before="20" w:after="20" w:line="240" w:lineRule="auto"/>
              <w:ind w:left="284" w:hanging="284"/>
              <w:rPr>
                <w:rFonts w:cs="Arial"/>
                <w:sz w:val="18"/>
                <w:szCs w:val="18"/>
              </w:rPr>
            </w:pPr>
            <w:r w:rsidRPr="005F205A">
              <w:rPr>
                <w:rFonts w:cs="Arial"/>
                <w:sz w:val="18"/>
                <w:szCs w:val="18"/>
              </w:rPr>
              <w:t>Miedź, brąz, mosiądz</w:t>
            </w:r>
          </w:p>
        </w:tc>
        <w:tc>
          <w:tcPr>
            <w:tcW w:w="2067" w:type="dxa"/>
          </w:tcPr>
          <w:p w14:paraId="20FFDD69" w14:textId="144C4FD1"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Pole magazynowe 2</w:t>
            </w:r>
          </w:p>
        </w:tc>
        <w:tc>
          <w:tcPr>
            <w:tcW w:w="3178" w:type="dxa"/>
          </w:tcPr>
          <w:p w14:paraId="15FEDAEB" w14:textId="7608C886"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Magazynowane w pojemnikach</w:t>
            </w:r>
          </w:p>
        </w:tc>
      </w:tr>
      <w:tr w:rsidR="003C3215" w:rsidRPr="00D57ECC" w14:paraId="2FFF6A82" w14:textId="77777777" w:rsidTr="00D95CA2">
        <w:trPr>
          <w:trHeight w:val="113"/>
          <w:jc w:val="center"/>
        </w:trPr>
        <w:tc>
          <w:tcPr>
            <w:tcW w:w="562" w:type="dxa"/>
            <w:vAlign w:val="center"/>
          </w:tcPr>
          <w:p w14:paraId="2A316472"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9</w:t>
            </w:r>
          </w:p>
        </w:tc>
        <w:tc>
          <w:tcPr>
            <w:tcW w:w="1560" w:type="dxa"/>
            <w:vAlign w:val="center"/>
          </w:tcPr>
          <w:p w14:paraId="43E733F8"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17 04 02</w:t>
            </w:r>
          </w:p>
        </w:tc>
        <w:tc>
          <w:tcPr>
            <w:tcW w:w="1984" w:type="dxa"/>
            <w:vAlign w:val="center"/>
          </w:tcPr>
          <w:p w14:paraId="17C180AC" w14:textId="77777777" w:rsidR="003C3215" w:rsidRPr="005F205A" w:rsidRDefault="003C3215" w:rsidP="005A2AC5">
            <w:pPr>
              <w:pStyle w:val="Arial10i50"/>
              <w:spacing w:before="20" w:after="20" w:line="240" w:lineRule="auto"/>
              <w:ind w:left="284" w:hanging="284"/>
              <w:rPr>
                <w:rFonts w:cs="Arial"/>
                <w:sz w:val="18"/>
                <w:szCs w:val="18"/>
              </w:rPr>
            </w:pPr>
            <w:r w:rsidRPr="005F205A">
              <w:rPr>
                <w:rFonts w:cs="Arial"/>
                <w:sz w:val="18"/>
                <w:szCs w:val="18"/>
              </w:rPr>
              <w:t>Aluminium</w:t>
            </w:r>
          </w:p>
        </w:tc>
        <w:tc>
          <w:tcPr>
            <w:tcW w:w="2067" w:type="dxa"/>
          </w:tcPr>
          <w:p w14:paraId="34C3F51E" w14:textId="3DB86F30"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2</w:t>
            </w:r>
          </w:p>
        </w:tc>
        <w:tc>
          <w:tcPr>
            <w:tcW w:w="3178" w:type="dxa"/>
          </w:tcPr>
          <w:p w14:paraId="7571F636" w14:textId="6811796D"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Magazynowane w pojemnikach</w:t>
            </w:r>
          </w:p>
        </w:tc>
      </w:tr>
      <w:tr w:rsidR="003C3215" w:rsidRPr="00D57ECC" w14:paraId="76599D53" w14:textId="77777777" w:rsidTr="00D95CA2">
        <w:trPr>
          <w:trHeight w:val="113"/>
          <w:jc w:val="center"/>
        </w:trPr>
        <w:tc>
          <w:tcPr>
            <w:tcW w:w="562" w:type="dxa"/>
            <w:vAlign w:val="center"/>
          </w:tcPr>
          <w:p w14:paraId="74A5BE7C"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10</w:t>
            </w:r>
          </w:p>
        </w:tc>
        <w:tc>
          <w:tcPr>
            <w:tcW w:w="1560" w:type="dxa"/>
            <w:vAlign w:val="center"/>
          </w:tcPr>
          <w:p w14:paraId="1589A345"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17 04 05</w:t>
            </w:r>
          </w:p>
        </w:tc>
        <w:tc>
          <w:tcPr>
            <w:tcW w:w="1984" w:type="dxa"/>
            <w:vAlign w:val="center"/>
          </w:tcPr>
          <w:p w14:paraId="5C494A3C" w14:textId="77777777" w:rsidR="003C3215" w:rsidRPr="005F205A" w:rsidRDefault="003C3215" w:rsidP="005A2AC5">
            <w:pPr>
              <w:pStyle w:val="Arial10i50"/>
              <w:spacing w:before="20" w:after="20" w:line="240" w:lineRule="auto"/>
              <w:ind w:left="284" w:hanging="284"/>
              <w:rPr>
                <w:rFonts w:cs="Arial"/>
                <w:sz w:val="18"/>
                <w:szCs w:val="18"/>
              </w:rPr>
            </w:pPr>
            <w:r w:rsidRPr="005F205A">
              <w:rPr>
                <w:rFonts w:cs="Arial"/>
                <w:sz w:val="18"/>
                <w:szCs w:val="18"/>
              </w:rPr>
              <w:t>Żelazo i stal</w:t>
            </w:r>
          </w:p>
        </w:tc>
        <w:tc>
          <w:tcPr>
            <w:tcW w:w="2067" w:type="dxa"/>
          </w:tcPr>
          <w:p w14:paraId="0BCE2C0F" w14:textId="5798270E"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02B1B42C" w14:textId="5F7CA52E"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3C3215" w:rsidRPr="00D57ECC" w14:paraId="0A9D0C16" w14:textId="77777777" w:rsidTr="00D95CA2">
        <w:trPr>
          <w:trHeight w:val="113"/>
          <w:jc w:val="center"/>
        </w:trPr>
        <w:tc>
          <w:tcPr>
            <w:tcW w:w="562" w:type="dxa"/>
            <w:vAlign w:val="center"/>
          </w:tcPr>
          <w:p w14:paraId="66F572D6" w14:textId="77777777"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11</w:t>
            </w:r>
          </w:p>
        </w:tc>
        <w:tc>
          <w:tcPr>
            <w:tcW w:w="1560" w:type="dxa"/>
            <w:vAlign w:val="center"/>
          </w:tcPr>
          <w:p w14:paraId="71436C0F" w14:textId="77777777" w:rsidR="003C3215" w:rsidRPr="005F205A" w:rsidRDefault="003C3215" w:rsidP="005A2AC5">
            <w:pPr>
              <w:pStyle w:val="Arial10i50"/>
              <w:spacing w:before="20" w:after="20" w:line="240" w:lineRule="auto"/>
              <w:jc w:val="center"/>
              <w:rPr>
                <w:rFonts w:cs="Arial"/>
                <w:sz w:val="18"/>
                <w:szCs w:val="18"/>
              </w:rPr>
            </w:pPr>
            <w:r w:rsidRPr="005F205A">
              <w:rPr>
                <w:rFonts w:cs="Arial"/>
                <w:sz w:val="18"/>
                <w:szCs w:val="18"/>
              </w:rPr>
              <w:t>19 10 01</w:t>
            </w:r>
          </w:p>
        </w:tc>
        <w:tc>
          <w:tcPr>
            <w:tcW w:w="1984" w:type="dxa"/>
            <w:vAlign w:val="center"/>
          </w:tcPr>
          <w:p w14:paraId="42956001" w14:textId="77777777" w:rsidR="003C3215" w:rsidRPr="005F205A" w:rsidRDefault="003C3215" w:rsidP="005A2AC5">
            <w:pPr>
              <w:pStyle w:val="Arial10i50"/>
              <w:spacing w:before="20" w:after="20" w:line="240" w:lineRule="auto"/>
              <w:ind w:left="284" w:hanging="284"/>
              <w:rPr>
                <w:rFonts w:cs="Arial"/>
                <w:sz w:val="18"/>
                <w:szCs w:val="18"/>
              </w:rPr>
            </w:pPr>
            <w:r w:rsidRPr="005F205A">
              <w:rPr>
                <w:rFonts w:cs="Arial"/>
                <w:sz w:val="18"/>
                <w:szCs w:val="18"/>
              </w:rPr>
              <w:t>Odpady żelaza i stali</w:t>
            </w:r>
          </w:p>
        </w:tc>
        <w:tc>
          <w:tcPr>
            <w:tcW w:w="2067" w:type="dxa"/>
          </w:tcPr>
          <w:p w14:paraId="40E50E71" w14:textId="5C2D9A5F"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7790D735" w14:textId="4BD9B59E" w:rsidR="003C3215"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693F32" w:rsidRPr="00D57ECC" w14:paraId="55AEC987" w14:textId="77777777" w:rsidTr="00D95CA2">
        <w:trPr>
          <w:trHeight w:val="113"/>
          <w:jc w:val="center"/>
        </w:trPr>
        <w:tc>
          <w:tcPr>
            <w:tcW w:w="562" w:type="dxa"/>
            <w:vAlign w:val="center"/>
          </w:tcPr>
          <w:p w14:paraId="45E556F9" w14:textId="77777777" w:rsidR="00693F32" w:rsidRPr="005F205A" w:rsidRDefault="00693F32" w:rsidP="005A2AC5">
            <w:pPr>
              <w:pStyle w:val="Arial10i50"/>
              <w:spacing w:before="20" w:after="20" w:line="240" w:lineRule="auto"/>
              <w:ind w:left="284" w:hanging="284"/>
              <w:jc w:val="center"/>
              <w:rPr>
                <w:rFonts w:cs="Arial"/>
                <w:sz w:val="18"/>
                <w:szCs w:val="18"/>
              </w:rPr>
            </w:pPr>
            <w:r w:rsidRPr="005F205A">
              <w:rPr>
                <w:rFonts w:cs="Arial"/>
                <w:sz w:val="18"/>
                <w:szCs w:val="18"/>
              </w:rPr>
              <w:t>12</w:t>
            </w:r>
          </w:p>
        </w:tc>
        <w:tc>
          <w:tcPr>
            <w:tcW w:w="1560" w:type="dxa"/>
            <w:vAlign w:val="center"/>
          </w:tcPr>
          <w:p w14:paraId="0A466407" w14:textId="77777777" w:rsidR="00693F32" w:rsidRPr="005F205A" w:rsidRDefault="00693F32" w:rsidP="005A2AC5">
            <w:pPr>
              <w:pStyle w:val="Arial10i50"/>
              <w:spacing w:before="20" w:after="20" w:line="240" w:lineRule="auto"/>
              <w:jc w:val="center"/>
              <w:rPr>
                <w:rFonts w:cs="Arial"/>
                <w:sz w:val="18"/>
                <w:szCs w:val="18"/>
              </w:rPr>
            </w:pPr>
            <w:r w:rsidRPr="005F205A">
              <w:rPr>
                <w:rFonts w:cs="Arial"/>
                <w:sz w:val="18"/>
                <w:szCs w:val="18"/>
              </w:rPr>
              <w:t>19 12 02</w:t>
            </w:r>
          </w:p>
        </w:tc>
        <w:tc>
          <w:tcPr>
            <w:tcW w:w="1984" w:type="dxa"/>
            <w:vAlign w:val="center"/>
          </w:tcPr>
          <w:p w14:paraId="497824A7" w14:textId="77777777" w:rsidR="00693F32" w:rsidRPr="005F205A" w:rsidRDefault="00693F32" w:rsidP="005A2AC5">
            <w:pPr>
              <w:pStyle w:val="Arial10i50"/>
              <w:spacing w:before="20" w:after="20" w:line="240" w:lineRule="auto"/>
              <w:ind w:left="284" w:hanging="284"/>
              <w:rPr>
                <w:rFonts w:cs="Arial"/>
                <w:sz w:val="18"/>
                <w:szCs w:val="18"/>
              </w:rPr>
            </w:pPr>
            <w:r w:rsidRPr="005F205A">
              <w:rPr>
                <w:rFonts w:cs="Arial"/>
                <w:sz w:val="18"/>
                <w:szCs w:val="18"/>
              </w:rPr>
              <w:t>Metale żelazne</w:t>
            </w:r>
          </w:p>
        </w:tc>
        <w:tc>
          <w:tcPr>
            <w:tcW w:w="2067" w:type="dxa"/>
          </w:tcPr>
          <w:p w14:paraId="1831985C" w14:textId="6BA3B720" w:rsidR="00693F32"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2122F8C8" w14:textId="7A195B6A" w:rsidR="00693F32" w:rsidRPr="005F205A" w:rsidRDefault="00693F32" w:rsidP="005A2AC5">
            <w:pPr>
              <w:pStyle w:val="Arial10i50"/>
              <w:spacing w:before="20" w:after="20" w:line="240" w:lineRule="auto"/>
              <w:ind w:left="284" w:hanging="284"/>
              <w:jc w:val="center"/>
              <w:rPr>
                <w:rFonts w:cs="Arial"/>
                <w:sz w:val="18"/>
                <w:szCs w:val="18"/>
              </w:rPr>
            </w:pPr>
            <w:r w:rsidRPr="005F205A">
              <w:rPr>
                <w:rFonts w:cs="Arial"/>
                <w:sz w:val="18"/>
                <w:szCs w:val="18"/>
              </w:rPr>
              <w:t xml:space="preserve">Magazynowane luzem, bezpośrednio na powierzchni ziemi </w:t>
            </w:r>
          </w:p>
        </w:tc>
      </w:tr>
      <w:tr w:rsidR="00693F32" w:rsidRPr="00D57ECC" w14:paraId="560F51BE" w14:textId="77777777" w:rsidTr="00D95CA2">
        <w:trPr>
          <w:trHeight w:val="113"/>
          <w:jc w:val="center"/>
        </w:trPr>
        <w:tc>
          <w:tcPr>
            <w:tcW w:w="562" w:type="dxa"/>
            <w:vAlign w:val="center"/>
          </w:tcPr>
          <w:p w14:paraId="2D7614B7" w14:textId="77777777" w:rsidR="00693F32" w:rsidRPr="005F205A" w:rsidRDefault="00693F32" w:rsidP="005A2AC5">
            <w:pPr>
              <w:pStyle w:val="Arial10i50"/>
              <w:spacing w:before="20" w:after="20" w:line="240" w:lineRule="auto"/>
              <w:ind w:left="284" w:hanging="284"/>
              <w:jc w:val="center"/>
              <w:rPr>
                <w:rFonts w:cs="Arial"/>
                <w:sz w:val="18"/>
                <w:szCs w:val="18"/>
              </w:rPr>
            </w:pPr>
            <w:r w:rsidRPr="005F205A">
              <w:rPr>
                <w:rFonts w:cs="Arial"/>
                <w:sz w:val="18"/>
                <w:szCs w:val="18"/>
              </w:rPr>
              <w:t>13</w:t>
            </w:r>
          </w:p>
        </w:tc>
        <w:tc>
          <w:tcPr>
            <w:tcW w:w="1560" w:type="dxa"/>
            <w:vAlign w:val="center"/>
          </w:tcPr>
          <w:p w14:paraId="26056DB3" w14:textId="77777777" w:rsidR="00693F32" w:rsidRPr="005F205A" w:rsidRDefault="00693F32" w:rsidP="005A2AC5">
            <w:pPr>
              <w:pStyle w:val="Arial10i50"/>
              <w:spacing w:before="20" w:after="20" w:line="240" w:lineRule="auto"/>
              <w:jc w:val="center"/>
              <w:rPr>
                <w:rFonts w:cs="Arial"/>
                <w:sz w:val="18"/>
                <w:szCs w:val="18"/>
              </w:rPr>
            </w:pPr>
            <w:r w:rsidRPr="005F205A">
              <w:rPr>
                <w:rFonts w:cs="Arial"/>
                <w:sz w:val="18"/>
                <w:szCs w:val="18"/>
              </w:rPr>
              <w:t>19 12 03</w:t>
            </w:r>
          </w:p>
        </w:tc>
        <w:tc>
          <w:tcPr>
            <w:tcW w:w="1984" w:type="dxa"/>
            <w:vAlign w:val="center"/>
          </w:tcPr>
          <w:p w14:paraId="394E2EDD" w14:textId="77777777" w:rsidR="00693F32" w:rsidRPr="005F205A" w:rsidRDefault="00693F32" w:rsidP="005A2AC5">
            <w:pPr>
              <w:pStyle w:val="Arial10i50"/>
              <w:spacing w:before="20" w:after="20" w:line="240" w:lineRule="auto"/>
              <w:ind w:left="284" w:hanging="284"/>
              <w:rPr>
                <w:rFonts w:cs="Arial"/>
                <w:sz w:val="18"/>
                <w:szCs w:val="18"/>
              </w:rPr>
            </w:pPr>
            <w:r w:rsidRPr="005F205A">
              <w:rPr>
                <w:rFonts w:cs="Arial"/>
                <w:sz w:val="18"/>
                <w:szCs w:val="18"/>
              </w:rPr>
              <w:t>Metale nieżelazne</w:t>
            </w:r>
          </w:p>
        </w:tc>
        <w:tc>
          <w:tcPr>
            <w:tcW w:w="2067" w:type="dxa"/>
          </w:tcPr>
          <w:p w14:paraId="0C57D834" w14:textId="5CD1CF4F" w:rsidR="00693F32"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2</w:t>
            </w:r>
          </w:p>
        </w:tc>
        <w:tc>
          <w:tcPr>
            <w:tcW w:w="3178" w:type="dxa"/>
          </w:tcPr>
          <w:p w14:paraId="0768AF07" w14:textId="46CADC8A" w:rsidR="00693F32" w:rsidRPr="005F205A" w:rsidRDefault="00693F32" w:rsidP="005A2AC5">
            <w:pPr>
              <w:pStyle w:val="Arial10i50"/>
              <w:spacing w:before="20" w:after="20" w:line="240" w:lineRule="auto"/>
              <w:ind w:left="284" w:hanging="284"/>
              <w:jc w:val="center"/>
              <w:rPr>
                <w:rFonts w:cs="Arial"/>
                <w:sz w:val="18"/>
                <w:szCs w:val="18"/>
              </w:rPr>
            </w:pPr>
            <w:r w:rsidRPr="005F205A">
              <w:rPr>
                <w:rFonts w:cs="Arial"/>
                <w:sz w:val="18"/>
                <w:szCs w:val="18"/>
              </w:rPr>
              <w:t>Magazynowane w pojemnikach</w:t>
            </w:r>
          </w:p>
        </w:tc>
      </w:tr>
      <w:tr w:rsidR="00693F32" w:rsidRPr="00D57ECC" w14:paraId="2E21EB2C" w14:textId="77777777" w:rsidTr="00D95CA2">
        <w:trPr>
          <w:trHeight w:val="113"/>
          <w:jc w:val="center"/>
        </w:trPr>
        <w:tc>
          <w:tcPr>
            <w:tcW w:w="562" w:type="dxa"/>
            <w:vAlign w:val="center"/>
          </w:tcPr>
          <w:p w14:paraId="24BFDAB0" w14:textId="77777777" w:rsidR="00693F32" w:rsidRPr="005F205A" w:rsidRDefault="00693F32" w:rsidP="005A2AC5">
            <w:pPr>
              <w:pStyle w:val="Arial10i50"/>
              <w:spacing w:before="20" w:after="20" w:line="240" w:lineRule="auto"/>
              <w:ind w:left="284" w:hanging="284"/>
              <w:jc w:val="center"/>
              <w:rPr>
                <w:rFonts w:cs="Arial"/>
                <w:sz w:val="18"/>
                <w:szCs w:val="18"/>
              </w:rPr>
            </w:pPr>
            <w:r w:rsidRPr="005F205A">
              <w:rPr>
                <w:rFonts w:cs="Arial"/>
                <w:sz w:val="18"/>
                <w:szCs w:val="18"/>
              </w:rPr>
              <w:t>14</w:t>
            </w:r>
          </w:p>
        </w:tc>
        <w:tc>
          <w:tcPr>
            <w:tcW w:w="1560" w:type="dxa"/>
            <w:vAlign w:val="center"/>
          </w:tcPr>
          <w:p w14:paraId="6F3564A8" w14:textId="77777777" w:rsidR="00693F32" w:rsidRPr="005F205A" w:rsidRDefault="00693F32" w:rsidP="005A2AC5">
            <w:pPr>
              <w:pStyle w:val="Arial10i50"/>
              <w:spacing w:before="20" w:after="20" w:line="240" w:lineRule="auto"/>
              <w:jc w:val="center"/>
              <w:rPr>
                <w:rFonts w:cs="Arial"/>
                <w:sz w:val="18"/>
                <w:szCs w:val="18"/>
              </w:rPr>
            </w:pPr>
            <w:r w:rsidRPr="005F205A">
              <w:rPr>
                <w:rFonts w:cs="Arial"/>
                <w:sz w:val="18"/>
                <w:szCs w:val="18"/>
              </w:rPr>
              <w:t>20 01 40</w:t>
            </w:r>
          </w:p>
        </w:tc>
        <w:tc>
          <w:tcPr>
            <w:tcW w:w="1984" w:type="dxa"/>
            <w:vAlign w:val="center"/>
          </w:tcPr>
          <w:p w14:paraId="6E636F40" w14:textId="77777777" w:rsidR="00693F32" w:rsidRPr="005F205A" w:rsidRDefault="00693F32" w:rsidP="005A2AC5">
            <w:pPr>
              <w:pStyle w:val="Arial10i50"/>
              <w:spacing w:before="20" w:after="20" w:line="240" w:lineRule="auto"/>
              <w:ind w:left="284" w:hanging="284"/>
              <w:rPr>
                <w:rFonts w:cs="Arial"/>
                <w:sz w:val="18"/>
                <w:szCs w:val="18"/>
              </w:rPr>
            </w:pPr>
            <w:r w:rsidRPr="005F205A">
              <w:rPr>
                <w:rFonts w:cs="Arial"/>
                <w:sz w:val="18"/>
                <w:szCs w:val="18"/>
              </w:rPr>
              <w:t>Metale</w:t>
            </w:r>
          </w:p>
        </w:tc>
        <w:tc>
          <w:tcPr>
            <w:tcW w:w="2067" w:type="dxa"/>
          </w:tcPr>
          <w:p w14:paraId="64829D56" w14:textId="7B4094AA" w:rsidR="00693F32" w:rsidRPr="005F205A" w:rsidRDefault="003C3215" w:rsidP="005A2AC5">
            <w:pPr>
              <w:pStyle w:val="Arial10i50"/>
              <w:spacing w:before="20" w:after="20" w:line="240" w:lineRule="auto"/>
              <w:ind w:left="284" w:hanging="284"/>
              <w:jc w:val="center"/>
              <w:rPr>
                <w:rFonts w:cs="Arial"/>
                <w:sz w:val="18"/>
                <w:szCs w:val="18"/>
              </w:rPr>
            </w:pPr>
            <w:r w:rsidRPr="005F205A">
              <w:rPr>
                <w:rFonts w:cs="Arial"/>
                <w:sz w:val="18"/>
                <w:szCs w:val="18"/>
              </w:rPr>
              <w:t>Pole magazynowe 1</w:t>
            </w:r>
          </w:p>
        </w:tc>
        <w:tc>
          <w:tcPr>
            <w:tcW w:w="3178" w:type="dxa"/>
          </w:tcPr>
          <w:p w14:paraId="77AFCB94" w14:textId="39D4FCBA" w:rsidR="00693F32" w:rsidRPr="005F205A" w:rsidRDefault="00693F32" w:rsidP="005A2AC5">
            <w:pPr>
              <w:pStyle w:val="Arial10i50"/>
              <w:spacing w:before="20" w:after="20" w:line="240" w:lineRule="auto"/>
              <w:ind w:left="284" w:hanging="284"/>
              <w:jc w:val="center"/>
              <w:rPr>
                <w:rFonts w:cs="Arial"/>
                <w:sz w:val="18"/>
                <w:szCs w:val="18"/>
              </w:rPr>
            </w:pPr>
            <w:r w:rsidRPr="005F205A">
              <w:rPr>
                <w:rFonts w:cs="Arial"/>
                <w:sz w:val="18"/>
                <w:szCs w:val="18"/>
              </w:rPr>
              <w:t>Magazynowane luzem, bezpośrednio na powierzchni ziemi</w:t>
            </w:r>
          </w:p>
        </w:tc>
      </w:tr>
    </w:tbl>
    <w:p w14:paraId="2BB84071" w14:textId="29E723A4" w:rsidR="00693F32" w:rsidRPr="00217D78" w:rsidRDefault="00693F32" w:rsidP="007A39DA">
      <w:pPr>
        <w:spacing w:before="200" w:line="320" w:lineRule="exact"/>
        <w:rPr>
          <w:rFonts w:ascii="Arial" w:hAnsi="Arial" w:cs="Arial"/>
          <w:b/>
          <w:color w:val="000000"/>
          <w:sz w:val="24"/>
          <w:szCs w:val="24"/>
        </w:rPr>
      </w:pPr>
      <w:r w:rsidRPr="00217D78">
        <w:rPr>
          <w:rFonts w:ascii="Arial" w:hAnsi="Arial" w:cs="Arial"/>
          <w:b/>
          <w:color w:val="000000"/>
          <w:sz w:val="24"/>
          <w:szCs w:val="24"/>
        </w:rPr>
        <w:t>2.4.2. Maksymalna masa poszczególnych rodzajów odpadów oraz maksymalna łączna masa wszystkich rodzajów odpadów, które w tym samym czasie mogą być magazynowane oraz które mogą być magazynowane w okresie roku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560"/>
        <w:gridCol w:w="1984"/>
        <w:gridCol w:w="2693"/>
        <w:gridCol w:w="2552"/>
      </w:tblGrid>
      <w:tr w:rsidR="00693F32" w:rsidRPr="00D57ECC" w14:paraId="60C506DA" w14:textId="77777777" w:rsidTr="00D95CA2">
        <w:trPr>
          <w:trHeight w:val="113"/>
          <w:tblHeader/>
          <w:jc w:val="center"/>
        </w:trPr>
        <w:tc>
          <w:tcPr>
            <w:tcW w:w="562" w:type="dxa"/>
            <w:shd w:val="clear" w:color="auto" w:fill="F2F2F2" w:themeFill="background1" w:themeFillShade="F2"/>
            <w:vAlign w:val="center"/>
          </w:tcPr>
          <w:p w14:paraId="05B106C0" w14:textId="77777777" w:rsidR="00693F32" w:rsidRPr="005F205A" w:rsidRDefault="00693F32" w:rsidP="005A0349">
            <w:pPr>
              <w:pStyle w:val="Arial10i50"/>
              <w:spacing w:line="240" w:lineRule="auto"/>
              <w:ind w:left="284" w:hanging="284"/>
              <w:jc w:val="center"/>
              <w:rPr>
                <w:rFonts w:cs="Arial"/>
                <w:b/>
                <w:bCs/>
                <w:sz w:val="18"/>
                <w:szCs w:val="18"/>
              </w:rPr>
            </w:pPr>
            <w:r w:rsidRPr="005F205A">
              <w:rPr>
                <w:rFonts w:cs="Arial"/>
                <w:b/>
                <w:bCs/>
                <w:sz w:val="18"/>
                <w:szCs w:val="18"/>
              </w:rPr>
              <w:t>Lp.</w:t>
            </w:r>
          </w:p>
        </w:tc>
        <w:tc>
          <w:tcPr>
            <w:tcW w:w="1560" w:type="dxa"/>
            <w:shd w:val="clear" w:color="auto" w:fill="F2F2F2" w:themeFill="background1" w:themeFillShade="F2"/>
            <w:vAlign w:val="center"/>
          </w:tcPr>
          <w:p w14:paraId="735CA9D8" w14:textId="77777777" w:rsidR="00693F32" w:rsidRPr="005F205A" w:rsidRDefault="00693F32" w:rsidP="005A0349">
            <w:pPr>
              <w:pStyle w:val="Arial10i50"/>
              <w:spacing w:line="240" w:lineRule="auto"/>
              <w:jc w:val="center"/>
              <w:rPr>
                <w:rFonts w:cs="Arial"/>
                <w:b/>
                <w:bCs/>
                <w:sz w:val="18"/>
                <w:szCs w:val="18"/>
              </w:rPr>
            </w:pPr>
            <w:r w:rsidRPr="005F205A">
              <w:rPr>
                <w:rFonts w:cs="Arial"/>
                <w:b/>
                <w:bCs/>
                <w:sz w:val="18"/>
                <w:szCs w:val="18"/>
              </w:rPr>
              <w:t>Kod odpadu</w:t>
            </w:r>
          </w:p>
        </w:tc>
        <w:tc>
          <w:tcPr>
            <w:tcW w:w="1984" w:type="dxa"/>
            <w:shd w:val="clear" w:color="auto" w:fill="F2F2F2" w:themeFill="background1" w:themeFillShade="F2"/>
            <w:vAlign w:val="center"/>
          </w:tcPr>
          <w:p w14:paraId="44ECC937" w14:textId="77777777" w:rsidR="00693F32" w:rsidRPr="005F205A" w:rsidRDefault="00693F32" w:rsidP="005A0349">
            <w:pPr>
              <w:pStyle w:val="Arial10i50"/>
              <w:spacing w:line="240" w:lineRule="auto"/>
              <w:jc w:val="center"/>
              <w:rPr>
                <w:rFonts w:cs="Arial"/>
                <w:b/>
                <w:bCs/>
                <w:sz w:val="18"/>
                <w:szCs w:val="18"/>
              </w:rPr>
            </w:pPr>
            <w:r w:rsidRPr="005F205A">
              <w:rPr>
                <w:rFonts w:cs="Arial"/>
                <w:b/>
                <w:bCs/>
                <w:sz w:val="18"/>
                <w:szCs w:val="18"/>
              </w:rPr>
              <w:t>Rodzaj odpadu</w:t>
            </w:r>
          </w:p>
        </w:tc>
        <w:tc>
          <w:tcPr>
            <w:tcW w:w="2693" w:type="dxa"/>
            <w:shd w:val="clear" w:color="auto" w:fill="F2F2F2" w:themeFill="background1" w:themeFillShade="F2"/>
            <w:vAlign w:val="center"/>
          </w:tcPr>
          <w:p w14:paraId="4AF025A9" w14:textId="1F342FEB" w:rsidR="00BD2935" w:rsidRPr="005F205A" w:rsidRDefault="00693F32" w:rsidP="007A39DA">
            <w:pPr>
              <w:pStyle w:val="Arial10i50"/>
              <w:spacing w:line="240" w:lineRule="auto"/>
              <w:jc w:val="center"/>
              <w:rPr>
                <w:rFonts w:cs="Arial"/>
                <w:b/>
                <w:bCs/>
                <w:sz w:val="18"/>
                <w:szCs w:val="18"/>
              </w:rPr>
            </w:pPr>
            <w:r w:rsidRPr="005F205A">
              <w:rPr>
                <w:rFonts w:cs="Arial"/>
                <w:b/>
                <w:bCs/>
                <w:sz w:val="18"/>
                <w:szCs w:val="18"/>
              </w:rPr>
              <w:t>Maksymalna masa odpadów, która może być magazynowana w tym samym czasie</w:t>
            </w:r>
            <w:r w:rsidR="007A39DA">
              <w:rPr>
                <w:rFonts w:cs="Arial"/>
                <w:b/>
                <w:bCs/>
                <w:sz w:val="18"/>
                <w:szCs w:val="18"/>
              </w:rPr>
              <w:t xml:space="preserve"> </w:t>
            </w:r>
            <w:r w:rsidR="00BD2935" w:rsidRPr="005F205A">
              <w:rPr>
                <w:rFonts w:cs="Arial"/>
                <w:b/>
                <w:bCs/>
                <w:sz w:val="18"/>
                <w:szCs w:val="18"/>
              </w:rPr>
              <w:t>[Mg]</w:t>
            </w:r>
          </w:p>
        </w:tc>
        <w:tc>
          <w:tcPr>
            <w:tcW w:w="2552" w:type="dxa"/>
            <w:shd w:val="clear" w:color="auto" w:fill="F2F2F2" w:themeFill="background1" w:themeFillShade="F2"/>
            <w:vAlign w:val="center"/>
          </w:tcPr>
          <w:p w14:paraId="79E1A6B2" w14:textId="4CDE0F87" w:rsidR="00BD2935" w:rsidRPr="005F205A" w:rsidRDefault="00693F32" w:rsidP="007A39DA">
            <w:pPr>
              <w:pStyle w:val="Arial10i50"/>
              <w:spacing w:line="240" w:lineRule="auto"/>
              <w:jc w:val="center"/>
              <w:rPr>
                <w:rFonts w:cs="Arial"/>
                <w:b/>
                <w:bCs/>
                <w:sz w:val="18"/>
                <w:szCs w:val="18"/>
              </w:rPr>
            </w:pPr>
            <w:r w:rsidRPr="005F205A">
              <w:rPr>
                <w:rFonts w:cs="Arial"/>
                <w:b/>
                <w:bCs/>
                <w:sz w:val="18"/>
                <w:szCs w:val="18"/>
              </w:rPr>
              <w:t>Maksymalna masa odpadów, która może być magazynowana w okresie roku</w:t>
            </w:r>
            <w:r w:rsidR="007A39DA">
              <w:rPr>
                <w:rFonts w:cs="Arial"/>
                <w:b/>
                <w:bCs/>
                <w:sz w:val="18"/>
                <w:szCs w:val="18"/>
              </w:rPr>
              <w:t xml:space="preserve"> </w:t>
            </w:r>
            <w:r w:rsidR="00BD2935" w:rsidRPr="005F205A">
              <w:rPr>
                <w:rFonts w:cs="Arial"/>
                <w:b/>
                <w:bCs/>
                <w:sz w:val="18"/>
                <w:szCs w:val="18"/>
              </w:rPr>
              <w:t>[Mg]</w:t>
            </w:r>
          </w:p>
        </w:tc>
      </w:tr>
      <w:tr w:rsidR="00BD2935" w:rsidRPr="00D57ECC" w14:paraId="3CCF51D4" w14:textId="77777777" w:rsidTr="00D95CA2">
        <w:trPr>
          <w:trHeight w:val="113"/>
          <w:jc w:val="center"/>
        </w:trPr>
        <w:tc>
          <w:tcPr>
            <w:tcW w:w="562" w:type="dxa"/>
            <w:vAlign w:val="center"/>
          </w:tcPr>
          <w:p w14:paraId="01A4D3B5"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w:t>
            </w:r>
          </w:p>
        </w:tc>
        <w:tc>
          <w:tcPr>
            <w:tcW w:w="1560" w:type="dxa"/>
            <w:vAlign w:val="center"/>
          </w:tcPr>
          <w:p w14:paraId="2B5A798F"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 xml:space="preserve">10 02 99 </w:t>
            </w:r>
          </w:p>
        </w:tc>
        <w:tc>
          <w:tcPr>
            <w:tcW w:w="1984" w:type="dxa"/>
            <w:vAlign w:val="center"/>
          </w:tcPr>
          <w:p w14:paraId="48F61C45" w14:textId="77777777" w:rsidR="00BD2935" w:rsidRPr="005F205A" w:rsidRDefault="00BD2935" w:rsidP="00BD2935">
            <w:pPr>
              <w:pStyle w:val="Arial10i50"/>
              <w:spacing w:line="240" w:lineRule="auto"/>
              <w:rPr>
                <w:rFonts w:cs="Arial"/>
                <w:sz w:val="18"/>
                <w:szCs w:val="18"/>
              </w:rPr>
            </w:pPr>
            <w:r w:rsidRPr="005F205A">
              <w:rPr>
                <w:rStyle w:val="markedcontent"/>
                <w:rFonts w:cs="Arial"/>
                <w:sz w:val="18"/>
                <w:szCs w:val="18"/>
              </w:rPr>
              <w:t>Inne niewymienione odpady</w:t>
            </w:r>
          </w:p>
        </w:tc>
        <w:tc>
          <w:tcPr>
            <w:tcW w:w="2693" w:type="dxa"/>
            <w:vAlign w:val="center"/>
          </w:tcPr>
          <w:p w14:paraId="24A766B0" w14:textId="2441E26F"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2</w:t>
            </w:r>
          </w:p>
        </w:tc>
        <w:tc>
          <w:tcPr>
            <w:tcW w:w="2552" w:type="dxa"/>
            <w:vAlign w:val="center"/>
          </w:tcPr>
          <w:p w14:paraId="451B210A" w14:textId="0D1B2E75"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1 000</w:t>
            </w:r>
          </w:p>
        </w:tc>
      </w:tr>
      <w:tr w:rsidR="00BD2935" w:rsidRPr="00D57ECC" w14:paraId="1F7790C4" w14:textId="77777777" w:rsidTr="00D95CA2">
        <w:trPr>
          <w:trHeight w:val="113"/>
          <w:jc w:val="center"/>
        </w:trPr>
        <w:tc>
          <w:tcPr>
            <w:tcW w:w="562" w:type="dxa"/>
            <w:vAlign w:val="center"/>
          </w:tcPr>
          <w:p w14:paraId="7882F9A5"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2</w:t>
            </w:r>
          </w:p>
        </w:tc>
        <w:tc>
          <w:tcPr>
            <w:tcW w:w="1560" w:type="dxa"/>
            <w:vAlign w:val="center"/>
          </w:tcPr>
          <w:p w14:paraId="53B021A8"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10 09 80</w:t>
            </w:r>
          </w:p>
        </w:tc>
        <w:tc>
          <w:tcPr>
            <w:tcW w:w="1984" w:type="dxa"/>
            <w:vAlign w:val="center"/>
          </w:tcPr>
          <w:p w14:paraId="27080778" w14:textId="77777777" w:rsidR="00BD2935" w:rsidRPr="005F205A" w:rsidRDefault="00BD2935" w:rsidP="00BD2935">
            <w:pPr>
              <w:pStyle w:val="Arial10i50"/>
              <w:spacing w:line="240" w:lineRule="auto"/>
              <w:rPr>
                <w:rFonts w:cs="Arial"/>
                <w:sz w:val="18"/>
                <w:szCs w:val="18"/>
              </w:rPr>
            </w:pPr>
            <w:r w:rsidRPr="005F205A">
              <w:rPr>
                <w:rFonts w:cs="Arial"/>
                <w:sz w:val="18"/>
                <w:szCs w:val="18"/>
              </w:rPr>
              <w:t>Wybrakowane wyroby żeliwne</w:t>
            </w:r>
          </w:p>
        </w:tc>
        <w:tc>
          <w:tcPr>
            <w:tcW w:w="2693" w:type="dxa"/>
            <w:vAlign w:val="center"/>
          </w:tcPr>
          <w:p w14:paraId="7A134D79" w14:textId="0E9876EC"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2</w:t>
            </w:r>
          </w:p>
        </w:tc>
        <w:tc>
          <w:tcPr>
            <w:tcW w:w="2552" w:type="dxa"/>
            <w:vAlign w:val="center"/>
          </w:tcPr>
          <w:p w14:paraId="519014B7" w14:textId="66D1F054"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1 000</w:t>
            </w:r>
          </w:p>
        </w:tc>
      </w:tr>
      <w:tr w:rsidR="00BD2935" w:rsidRPr="00D57ECC" w14:paraId="6C74B789" w14:textId="77777777" w:rsidTr="00D95CA2">
        <w:trPr>
          <w:trHeight w:val="113"/>
          <w:jc w:val="center"/>
        </w:trPr>
        <w:tc>
          <w:tcPr>
            <w:tcW w:w="562" w:type="dxa"/>
            <w:vAlign w:val="center"/>
          </w:tcPr>
          <w:p w14:paraId="48F97257"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3</w:t>
            </w:r>
          </w:p>
        </w:tc>
        <w:tc>
          <w:tcPr>
            <w:tcW w:w="1560" w:type="dxa"/>
            <w:vAlign w:val="center"/>
          </w:tcPr>
          <w:p w14:paraId="24A443DB"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12 01 01</w:t>
            </w:r>
          </w:p>
        </w:tc>
        <w:tc>
          <w:tcPr>
            <w:tcW w:w="1984" w:type="dxa"/>
            <w:vAlign w:val="center"/>
          </w:tcPr>
          <w:p w14:paraId="4CCBF0A4" w14:textId="4198C9CD" w:rsidR="00BD2935" w:rsidRPr="005F205A" w:rsidRDefault="00BD2935" w:rsidP="00BD2935">
            <w:pPr>
              <w:pStyle w:val="Arial10i50"/>
              <w:spacing w:line="240" w:lineRule="auto"/>
              <w:rPr>
                <w:rFonts w:cs="Arial"/>
                <w:sz w:val="18"/>
                <w:szCs w:val="18"/>
              </w:rPr>
            </w:pPr>
            <w:r w:rsidRPr="005F205A">
              <w:rPr>
                <w:rFonts w:cs="Arial"/>
                <w:sz w:val="18"/>
                <w:szCs w:val="18"/>
              </w:rPr>
              <w:t xml:space="preserve">Odpady z toczenia </w:t>
            </w:r>
            <w:r w:rsidR="00D95CA2">
              <w:rPr>
                <w:rFonts w:cs="Arial"/>
                <w:sz w:val="18"/>
                <w:szCs w:val="18"/>
              </w:rPr>
              <w:br/>
            </w:r>
            <w:r w:rsidRPr="005F205A">
              <w:rPr>
                <w:rFonts w:cs="Arial"/>
                <w:sz w:val="18"/>
                <w:szCs w:val="18"/>
              </w:rPr>
              <w:t>i piłowania żelaza oraz jego stopów</w:t>
            </w:r>
          </w:p>
        </w:tc>
        <w:tc>
          <w:tcPr>
            <w:tcW w:w="2693" w:type="dxa"/>
            <w:vAlign w:val="center"/>
          </w:tcPr>
          <w:p w14:paraId="46DB9360" w14:textId="0A16F0DD"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10</w:t>
            </w:r>
          </w:p>
        </w:tc>
        <w:tc>
          <w:tcPr>
            <w:tcW w:w="2552" w:type="dxa"/>
            <w:vAlign w:val="center"/>
          </w:tcPr>
          <w:p w14:paraId="70B1B4DF" w14:textId="1EFDBEB4"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3 000</w:t>
            </w:r>
          </w:p>
        </w:tc>
      </w:tr>
      <w:tr w:rsidR="00BD2935" w:rsidRPr="00D57ECC" w14:paraId="0897BDF5" w14:textId="77777777" w:rsidTr="00D95CA2">
        <w:trPr>
          <w:trHeight w:val="113"/>
          <w:jc w:val="center"/>
        </w:trPr>
        <w:tc>
          <w:tcPr>
            <w:tcW w:w="562" w:type="dxa"/>
            <w:vAlign w:val="center"/>
          </w:tcPr>
          <w:p w14:paraId="54B1EB98"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4</w:t>
            </w:r>
          </w:p>
        </w:tc>
        <w:tc>
          <w:tcPr>
            <w:tcW w:w="1560" w:type="dxa"/>
            <w:vAlign w:val="center"/>
          </w:tcPr>
          <w:p w14:paraId="48A8048E"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12 01 02</w:t>
            </w:r>
          </w:p>
        </w:tc>
        <w:tc>
          <w:tcPr>
            <w:tcW w:w="1984" w:type="dxa"/>
            <w:vAlign w:val="center"/>
          </w:tcPr>
          <w:p w14:paraId="70C3895C" w14:textId="77777777" w:rsidR="00BD2935" w:rsidRPr="005F205A" w:rsidRDefault="00BD2935" w:rsidP="00BD2935">
            <w:pPr>
              <w:pStyle w:val="Arial10i50"/>
              <w:spacing w:line="240" w:lineRule="auto"/>
              <w:rPr>
                <w:rFonts w:cs="Arial"/>
                <w:sz w:val="18"/>
                <w:szCs w:val="18"/>
              </w:rPr>
            </w:pPr>
            <w:r w:rsidRPr="005F205A">
              <w:rPr>
                <w:rFonts w:cs="Arial"/>
                <w:sz w:val="18"/>
                <w:szCs w:val="18"/>
              </w:rPr>
              <w:t>Cząstki i pyły żelaza oraz jego stopów</w:t>
            </w:r>
          </w:p>
        </w:tc>
        <w:tc>
          <w:tcPr>
            <w:tcW w:w="2693" w:type="dxa"/>
            <w:vAlign w:val="center"/>
          </w:tcPr>
          <w:p w14:paraId="18797D18" w14:textId="2D22F972"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10</w:t>
            </w:r>
          </w:p>
        </w:tc>
        <w:tc>
          <w:tcPr>
            <w:tcW w:w="2552" w:type="dxa"/>
            <w:vAlign w:val="center"/>
          </w:tcPr>
          <w:p w14:paraId="07C0C023" w14:textId="0789C05B"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3 000</w:t>
            </w:r>
          </w:p>
        </w:tc>
      </w:tr>
      <w:tr w:rsidR="00BD2935" w:rsidRPr="00D57ECC" w14:paraId="5E9A1747" w14:textId="77777777" w:rsidTr="00D95CA2">
        <w:trPr>
          <w:trHeight w:val="113"/>
          <w:jc w:val="center"/>
        </w:trPr>
        <w:tc>
          <w:tcPr>
            <w:tcW w:w="562" w:type="dxa"/>
            <w:vAlign w:val="center"/>
          </w:tcPr>
          <w:p w14:paraId="405F1F2B"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5</w:t>
            </w:r>
          </w:p>
        </w:tc>
        <w:tc>
          <w:tcPr>
            <w:tcW w:w="1560" w:type="dxa"/>
            <w:vAlign w:val="center"/>
          </w:tcPr>
          <w:p w14:paraId="1C3B932F"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12 01 99</w:t>
            </w:r>
          </w:p>
        </w:tc>
        <w:tc>
          <w:tcPr>
            <w:tcW w:w="1984" w:type="dxa"/>
            <w:vAlign w:val="center"/>
          </w:tcPr>
          <w:p w14:paraId="348A2E64" w14:textId="77777777" w:rsidR="00BD2935" w:rsidRPr="005F205A" w:rsidRDefault="00BD2935" w:rsidP="00BD2935">
            <w:pPr>
              <w:pStyle w:val="Arial10i50"/>
              <w:spacing w:line="240" w:lineRule="auto"/>
              <w:rPr>
                <w:rFonts w:cs="Arial"/>
                <w:sz w:val="18"/>
                <w:szCs w:val="18"/>
              </w:rPr>
            </w:pPr>
            <w:r w:rsidRPr="005F205A">
              <w:rPr>
                <w:rFonts w:cs="Arial"/>
                <w:sz w:val="18"/>
                <w:szCs w:val="18"/>
              </w:rPr>
              <w:t>Inne niewymienione odpady</w:t>
            </w:r>
          </w:p>
        </w:tc>
        <w:tc>
          <w:tcPr>
            <w:tcW w:w="2693" w:type="dxa"/>
            <w:vAlign w:val="center"/>
          </w:tcPr>
          <w:p w14:paraId="342294A3" w14:textId="31C855DE"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2</w:t>
            </w:r>
          </w:p>
        </w:tc>
        <w:tc>
          <w:tcPr>
            <w:tcW w:w="2552" w:type="dxa"/>
            <w:vAlign w:val="center"/>
          </w:tcPr>
          <w:p w14:paraId="2DACF0AE" w14:textId="4AA5290B"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1 000</w:t>
            </w:r>
          </w:p>
        </w:tc>
      </w:tr>
      <w:tr w:rsidR="00BD2935" w:rsidRPr="00D57ECC" w14:paraId="0EFDA2A0" w14:textId="77777777" w:rsidTr="00D95CA2">
        <w:trPr>
          <w:trHeight w:val="113"/>
          <w:jc w:val="center"/>
        </w:trPr>
        <w:tc>
          <w:tcPr>
            <w:tcW w:w="562" w:type="dxa"/>
            <w:vAlign w:val="center"/>
          </w:tcPr>
          <w:p w14:paraId="587BF75A"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6</w:t>
            </w:r>
          </w:p>
        </w:tc>
        <w:tc>
          <w:tcPr>
            <w:tcW w:w="1560" w:type="dxa"/>
            <w:vAlign w:val="center"/>
          </w:tcPr>
          <w:p w14:paraId="26CD1B80"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15 01 04</w:t>
            </w:r>
          </w:p>
        </w:tc>
        <w:tc>
          <w:tcPr>
            <w:tcW w:w="1984" w:type="dxa"/>
            <w:vAlign w:val="center"/>
          </w:tcPr>
          <w:p w14:paraId="25A4D53E" w14:textId="77777777" w:rsidR="00BD2935" w:rsidRPr="005F205A" w:rsidRDefault="00BD2935" w:rsidP="00BD2935">
            <w:pPr>
              <w:pStyle w:val="Arial10i50"/>
              <w:spacing w:line="240" w:lineRule="auto"/>
              <w:rPr>
                <w:rFonts w:cs="Arial"/>
                <w:sz w:val="18"/>
                <w:szCs w:val="18"/>
              </w:rPr>
            </w:pPr>
            <w:r w:rsidRPr="005F205A">
              <w:rPr>
                <w:rFonts w:cs="Arial"/>
                <w:sz w:val="18"/>
                <w:szCs w:val="18"/>
              </w:rPr>
              <w:t>Opakowania z metali</w:t>
            </w:r>
          </w:p>
        </w:tc>
        <w:tc>
          <w:tcPr>
            <w:tcW w:w="2693" w:type="dxa"/>
            <w:vAlign w:val="center"/>
          </w:tcPr>
          <w:p w14:paraId="3F9579E6" w14:textId="6D92FC1D"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10</w:t>
            </w:r>
          </w:p>
        </w:tc>
        <w:tc>
          <w:tcPr>
            <w:tcW w:w="2552" w:type="dxa"/>
            <w:vAlign w:val="center"/>
          </w:tcPr>
          <w:p w14:paraId="6472463E" w14:textId="3D245780"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3 000</w:t>
            </w:r>
          </w:p>
        </w:tc>
      </w:tr>
      <w:tr w:rsidR="00BD2935" w:rsidRPr="00D57ECC" w14:paraId="2469C4D9" w14:textId="77777777" w:rsidTr="00D95CA2">
        <w:trPr>
          <w:trHeight w:val="113"/>
          <w:jc w:val="center"/>
        </w:trPr>
        <w:tc>
          <w:tcPr>
            <w:tcW w:w="562" w:type="dxa"/>
            <w:vAlign w:val="center"/>
          </w:tcPr>
          <w:p w14:paraId="33548F65"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7</w:t>
            </w:r>
          </w:p>
        </w:tc>
        <w:tc>
          <w:tcPr>
            <w:tcW w:w="1560" w:type="dxa"/>
            <w:vAlign w:val="center"/>
          </w:tcPr>
          <w:p w14:paraId="4E0DE32B"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16 01 17</w:t>
            </w:r>
          </w:p>
        </w:tc>
        <w:tc>
          <w:tcPr>
            <w:tcW w:w="1984" w:type="dxa"/>
            <w:vAlign w:val="center"/>
          </w:tcPr>
          <w:p w14:paraId="05D0BB6C" w14:textId="77777777" w:rsidR="00BD2935" w:rsidRPr="005F205A" w:rsidRDefault="00BD2935" w:rsidP="00BD2935">
            <w:pPr>
              <w:pStyle w:val="Arial10i50"/>
              <w:spacing w:line="240" w:lineRule="auto"/>
              <w:rPr>
                <w:rFonts w:cs="Arial"/>
                <w:sz w:val="18"/>
                <w:szCs w:val="18"/>
              </w:rPr>
            </w:pPr>
            <w:r w:rsidRPr="005F205A">
              <w:rPr>
                <w:rFonts w:cs="Arial"/>
                <w:sz w:val="18"/>
                <w:szCs w:val="18"/>
              </w:rPr>
              <w:t>Metale żelazne</w:t>
            </w:r>
          </w:p>
        </w:tc>
        <w:tc>
          <w:tcPr>
            <w:tcW w:w="2693" w:type="dxa"/>
            <w:vAlign w:val="center"/>
          </w:tcPr>
          <w:p w14:paraId="33B2C6B2" w14:textId="3ADED5E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5</w:t>
            </w:r>
          </w:p>
        </w:tc>
        <w:tc>
          <w:tcPr>
            <w:tcW w:w="2552" w:type="dxa"/>
            <w:vAlign w:val="center"/>
          </w:tcPr>
          <w:p w14:paraId="6C7D77CC" w14:textId="363D8E6F"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2 000</w:t>
            </w:r>
          </w:p>
        </w:tc>
      </w:tr>
      <w:tr w:rsidR="00BD2935" w:rsidRPr="00D57ECC" w14:paraId="582CC96B" w14:textId="77777777" w:rsidTr="00D95CA2">
        <w:trPr>
          <w:trHeight w:val="113"/>
          <w:jc w:val="center"/>
        </w:trPr>
        <w:tc>
          <w:tcPr>
            <w:tcW w:w="562" w:type="dxa"/>
            <w:vAlign w:val="center"/>
          </w:tcPr>
          <w:p w14:paraId="08B17680"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8</w:t>
            </w:r>
          </w:p>
        </w:tc>
        <w:tc>
          <w:tcPr>
            <w:tcW w:w="1560" w:type="dxa"/>
            <w:vAlign w:val="center"/>
          </w:tcPr>
          <w:p w14:paraId="1B1BD2C9"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17 04 01</w:t>
            </w:r>
          </w:p>
        </w:tc>
        <w:tc>
          <w:tcPr>
            <w:tcW w:w="1984" w:type="dxa"/>
            <w:vAlign w:val="center"/>
          </w:tcPr>
          <w:p w14:paraId="15722B09" w14:textId="77777777" w:rsidR="00BD2935" w:rsidRPr="005F205A" w:rsidRDefault="00BD2935" w:rsidP="00BD2935">
            <w:pPr>
              <w:pStyle w:val="Arial10i50"/>
              <w:spacing w:line="240" w:lineRule="auto"/>
              <w:ind w:left="284" w:hanging="284"/>
              <w:rPr>
                <w:rFonts w:cs="Arial"/>
                <w:sz w:val="18"/>
                <w:szCs w:val="18"/>
              </w:rPr>
            </w:pPr>
            <w:r w:rsidRPr="005F205A">
              <w:rPr>
                <w:rFonts w:cs="Arial"/>
                <w:sz w:val="18"/>
                <w:szCs w:val="18"/>
              </w:rPr>
              <w:t>Miedź, brąz, mosiądz</w:t>
            </w:r>
          </w:p>
        </w:tc>
        <w:tc>
          <w:tcPr>
            <w:tcW w:w="2693" w:type="dxa"/>
            <w:vAlign w:val="center"/>
          </w:tcPr>
          <w:p w14:paraId="57E9ACB8" w14:textId="11C0D204" w:rsidR="00BD2935" w:rsidRPr="005F205A" w:rsidRDefault="00BD2935" w:rsidP="00BD2935">
            <w:pPr>
              <w:pStyle w:val="Arial10i50"/>
              <w:spacing w:line="240" w:lineRule="auto"/>
              <w:jc w:val="center"/>
              <w:rPr>
                <w:rFonts w:cs="Arial"/>
                <w:sz w:val="18"/>
                <w:szCs w:val="18"/>
              </w:rPr>
            </w:pPr>
            <w:r w:rsidRPr="005F205A">
              <w:rPr>
                <w:rFonts w:cs="Arial"/>
                <w:sz w:val="18"/>
                <w:szCs w:val="18"/>
              </w:rPr>
              <w:t>0,2</w:t>
            </w:r>
          </w:p>
        </w:tc>
        <w:tc>
          <w:tcPr>
            <w:tcW w:w="2552" w:type="dxa"/>
            <w:vAlign w:val="center"/>
          </w:tcPr>
          <w:p w14:paraId="3A93EE61" w14:textId="728E165B" w:rsidR="00BD2935" w:rsidRPr="005F205A" w:rsidRDefault="00BD2935" w:rsidP="00BD2935">
            <w:pPr>
              <w:pStyle w:val="Arial10i50"/>
              <w:spacing w:line="240" w:lineRule="auto"/>
              <w:jc w:val="center"/>
              <w:rPr>
                <w:rFonts w:cs="Arial"/>
                <w:sz w:val="18"/>
                <w:szCs w:val="18"/>
              </w:rPr>
            </w:pPr>
            <w:r w:rsidRPr="005F205A">
              <w:rPr>
                <w:rFonts w:cs="Arial"/>
                <w:sz w:val="18"/>
                <w:szCs w:val="18"/>
              </w:rPr>
              <w:t>20</w:t>
            </w:r>
          </w:p>
        </w:tc>
      </w:tr>
      <w:tr w:rsidR="00BD2935" w:rsidRPr="00D57ECC" w14:paraId="624E04CE" w14:textId="77777777" w:rsidTr="00D95CA2">
        <w:trPr>
          <w:trHeight w:val="113"/>
          <w:jc w:val="center"/>
        </w:trPr>
        <w:tc>
          <w:tcPr>
            <w:tcW w:w="562" w:type="dxa"/>
            <w:vAlign w:val="center"/>
          </w:tcPr>
          <w:p w14:paraId="4937E0F7"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9</w:t>
            </w:r>
          </w:p>
        </w:tc>
        <w:tc>
          <w:tcPr>
            <w:tcW w:w="1560" w:type="dxa"/>
            <w:vAlign w:val="center"/>
          </w:tcPr>
          <w:p w14:paraId="7FBE4E6D"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17 04 02</w:t>
            </w:r>
          </w:p>
        </w:tc>
        <w:tc>
          <w:tcPr>
            <w:tcW w:w="1984" w:type="dxa"/>
            <w:vAlign w:val="center"/>
          </w:tcPr>
          <w:p w14:paraId="42D39E9D" w14:textId="77777777" w:rsidR="00BD2935" w:rsidRPr="005F205A" w:rsidRDefault="00BD2935" w:rsidP="00BD2935">
            <w:pPr>
              <w:pStyle w:val="Arial10i50"/>
              <w:spacing w:line="240" w:lineRule="auto"/>
              <w:ind w:left="284" w:hanging="284"/>
              <w:rPr>
                <w:rFonts w:cs="Arial"/>
                <w:sz w:val="18"/>
                <w:szCs w:val="18"/>
              </w:rPr>
            </w:pPr>
            <w:r w:rsidRPr="005F205A">
              <w:rPr>
                <w:rFonts w:cs="Arial"/>
                <w:sz w:val="18"/>
                <w:szCs w:val="18"/>
              </w:rPr>
              <w:t>Aluminium</w:t>
            </w:r>
          </w:p>
        </w:tc>
        <w:tc>
          <w:tcPr>
            <w:tcW w:w="2693" w:type="dxa"/>
            <w:vAlign w:val="center"/>
          </w:tcPr>
          <w:p w14:paraId="4B78BFFB" w14:textId="2D45A7CA"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0,2</w:t>
            </w:r>
          </w:p>
        </w:tc>
        <w:tc>
          <w:tcPr>
            <w:tcW w:w="2552" w:type="dxa"/>
            <w:vAlign w:val="center"/>
          </w:tcPr>
          <w:p w14:paraId="7269DCF1" w14:textId="4FFC9FB0"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10</w:t>
            </w:r>
          </w:p>
        </w:tc>
      </w:tr>
      <w:tr w:rsidR="00BD2935" w:rsidRPr="00D57ECC" w14:paraId="17B084CF" w14:textId="77777777" w:rsidTr="00D95CA2">
        <w:trPr>
          <w:trHeight w:val="113"/>
          <w:jc w:val="center"/>
        </w:trPr>
        <w:tc>
          <w:tcPr>
            <w:tcW w:w="562" w:type="dxa"/>
            <w:vAlign w:val="center"/>
          </w:tcPr>
          <w:p w14:paraId="661B4B65"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10</w:t>
            </w:r>
          </w:p>
        </w:tc>
        <w:tc>
          <w:tcPr>
            <w:tcW w:w="1560" w:type="dxa"/>
            <w:vAlign w:val="center"/>
          </w:tcPr>
          <w:p w14:paraId="4028457F"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17 04 05</w:t>
            </w:r>
          </w:p>
        </w:tc>
        <w:tc>
          <w:tcPr>
            <w:tcW w:w="1984" w:type="dxa"/>
            <w:vAlign w:val="center"/>
          </w:tcPr>
          <w:p w14:paraId="63FEF0E0" w14:textId="77777777" w:rsidR="00BD2935" w:rsidRPr="005F205A" w:rsidRDefault="00BD2935" w:rsidP="00BD2935">
            <w:pPr>
              <w:pStyle w:val="Arial10i50"/>
              <w:spacing w:line="240" w:lineRule="auto"/>
              <w:ind w:left="284" w:hanging="284"/>
              <w:rPr>
                <w:rFonts w:cs="Arial"/>
                <w:sz w:val="18"/>
                <w:szCs w:val="18"/>
              </w:rPr>
            </w:pPr>
            <w:r w:rsidRPr="005F205A">
              <w:rPr>
                <w:rFonts w:cs="Arial"/>
                <w:sz w:val="18"/>
                <w:szCs w:val="18"/>
              </w:rPr>
              <w:t>Żelazo i stal</w:t>
            </w:r>
          </w:p>
        </w:tc>
        <w:tc>
          <w:tcPr>
            <w:tcW w:w="2693" w:type="dxa"/>
            <w:vAlign w:val="center"/>
          </w:tcPr>
          <w:p w14:paraId="466BB61D" w14:textId="6442BD08"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50</w:t>
            </w:r>
          </w:p>
        </w:tc>
        <w:tc>
          <w:tcPr>
            <w:tcW w:w="2552" w:type="dxa"/>
            <w:vAlign w:val="center"/>
          </w:tcPr>
          <w:p w14:paraId="2D36503A" w14:textId="2986FBE1"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10 000</w:t>
            </w:r>
          </w:p>
        </w:tc>
      </w:tr>
      <w:tr w:rsidR="00BD2935" w:rsidRPr="00D57ECC" w14:paraId="4C130B6F" w14:textId="77777777" w:rsidTr="00D95CA2">
        <w:trPr>
          <w:trHeight w:val="113"/>
          <w:jc w:val="center"/>
        </w:trPr>
        <w:tc>
          <w:tcPr>
            <w:tcW w:w="562" w:type="dxa"/>
            <w:vAlign w:val="center"/>
          </w:tcPr>
          <w:p w14:paraId="69E3B477"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11</w:t>
            </w:r>
          </w:p>
        </w:tc>
        <w:tc>
          <w:tcPr>
            <w:tcW w:w="1560" w:type="dxa"/>
            <w:vAlign w:val="center"/>
          </w:tcPr>
          <w:p w14:paraId="5F8F2D11"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19 10 01</w:t>
            </w:r>
          </w:p>
        </w:tc>
        <w:tc>
          <w:tcPr>
            <w:tcW w:w="1984" w:type="dxa"/>
            <w:vAlign w:val="center"/>
          </w:tcPr>
          <w:p w14:paraId="12C0DE57" w14:textId="77777777" w:rsidR="00BD2935" w:rsidRPr="005F205A" w:rsidRDefault="00BD2935" w:rsidP="00BD2935">
            <w:pPr>
              <w:pStyle w:val="Arial10i50"/>
              <w:spacing w:line="240" w:lineRule="auto"/>
              <w:ind w:left="284" w:hanging="284"/>
              <w:rPr>
                <w:rFonts w:cs="Arial"/>
                <w:sz w:val="18"/>
                <w:szCs w:val="18"/>
              </w:rPr>
            </w:pPr>
            <w:r w:rsidRPr="005F205A">
              <w:rPr>
                <w:rFonts w:cs="Arial"/>
                <w:sz w:val="18"/>
                <w:szCs w:val="18"/>
              </w:rPr>
              <w:t>Odpady żelaza i stali</w:t>
            </w:r>
          </w:p>
        </w:tc>
        <w:tc>
          <w:tcPr>
            <w:tcW w:w="2693" w:type="dxa"/>
            <w:vAlign w:val="center"/>
          </w:tcPr>
          <w:p w14:paraId="0C1E5812" w14:textId="6F5AD523"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5</w:t>
            </w:r>
          </w:p>
        </w:tc>
        <w:tc>
          <w:tcPr>
            <w:tcW w:w="2552" w:type="dxa"/>
            <w:vAlign w:val="center"/>
          </w:tcPr>
          <w:p w14:paraId="03256151" w14:textId="3A79B184"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2 000</w:t>
            </w:r>
          </w:p>
        </w:tc>
      </w:tr>
      <w:tr w:rsidR="00BD2935" w:rsidRPr="00D57ECC" w14:paraId="23981EA2" w14:textId="77777777" w:rsidTr="00D95CA2">
        <w:trPr>
          <w:trHeight w:val="113"/>
          <w:jc w:val="center"/>
        </w:trPr>
        <w:tc>
          <w:tcPr>
            <w:tcW w:w="562" w:type="dxa"/>
            <w:vAlign w:val="center"/>
          </w:tcPr>
          <w:p w14:paraId="11AA8536"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12</w:t>
            </w:r>
          </w:p>
        </w:tc>
        <w:tc>
          <w:tcPr>
            <w:tcW w:w="1560" w:type="dxa"/>
            <w:vAlign w:val="center"/>
          </w:tcPr>
          <w:p w14:paraId="55C5119A"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19 12 02</w:t>
            </w:r>
          </w:p>
        </w:tc>
        <w:tc>
          <w:tcPr>
            <w:tcW w:w="1984" w:type="dxa"/>
            <w:vAlign w:val="center"/>
          </w:tcPr>
          <w:p w14:paraId="04412880" w14:textId="77777777" w:rsidR="00BD2935" w:rsidRPr="005F205A" w:rsidRDefault="00BD2935" w:rsidP="00BD2935">
            <w:pPr>
              <w:pStyle w:val="Arial10i50"/>
              <w:spacing w:line="240" w:lineRule="auto"/>
              <w:ind w:left="284" w:hanging="284"/>
              <w:rPr>
                <w:rFonts w:cs="Arial"/>
                <w:sz w:val="18"/>
                <w:szCs w:val="18"/>
              </w:rPr>
            </w:pPr>
            <w:r w:rsidRPr="005F205A">
              <w:rPr>
                <w:rFonts w:cs="Arial"/>
                <w:sz w:val="18"/>
                <w:szCs w:val="18"/>
              </w:rPr>
              <w:t>Metale żelazne</w:t>
            </w:r>
          </w:p>
        </w:tc>
        <w:tc>
          <w:tcPr>
            <w:tcW w:w="2693" w:type="dxa"/>
            <w:vAlign w:val="center"/>
          </w:tcPr>
          <w:p w14:paraId="52BB6B06" w14:textId="0AAF9BE0"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50</w:t>
            </w:r>
          </w:p>
        </w:tc>
        <w:tc>
          <w:tcPr>
            <w:tcW w:w="2552" w:type="dxa"/>
            <w:vAlign w:val="center"/>
          </w:tcPr>
          <w:p w14:paraId="7B05ABAE" w14:textId="699BF96E"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10 000</w:t>
            </w:r>
          </w:p>
        </w:tc>
      </w:tr>
      <w:tr w:rsidR="00BD2935" w:rsidRPr="00D57ECC" w14:paraId="52B82EBA" w14:textId="77777777" w:rsidTr="00D95CA2">
        <w:trPr>
          <w:trHeight w:val="113"/>
          <w:jc w:val="center"/>
        </w:trPr>
        <w:tc>
          <w:tcPr>
            <w:tcW w:w="562" w:type="dxa"/>
            <w:vAlign w:val="center"/>
          </w:tcPr>
          <w:p w14:paraId="1DDC0066"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13</w:t>
            </w:r>
          </w:p>
        </w:tc>
        <w:tc>
          <w:tcPr>
            <w:tcW w:w="1560" w:type="dxa"/>
            <w:vAlign w:val="center"/>
          </w:tcPr>
          <w:p w14:paraId="1C0810D7"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19 12 03</w:t>
            </w:r>
          </w:p>
        </w:tc>
        <w:tc>
          <w:tcPr>
            <w:tcW w:w="1984" w:type="dxa"/>
            <w:vAlign w:val="center"/>
          </w:tcPr>
          <w:p w14:paraId="7C7ABC07" w14:textId="77777777" w:rsidR="00BD2935" w:rsidRPr="005F205A" w:rsidRDefault="00BD2935" w:rsidP="00BD2935">
            <w:pPr>
              <w:pStyle w:val="Arial10i50"/>
              <w:spacing w:line="240" w:lineRule="auto"/>
              <w:ind w:left="284" w:hanging="284"/>
              <w:rPr>
                <w:rFonts w:cs="Arial"/>
                <w:sz w:val="18"/>
                <w:szCs w:val="18"/>
              </w:rPr>
            </w:pPr>
            <w:r w:rsidRPr="005F205A">
              <w:rPr>
                <w:rFonts w:cs="Arial"/>
                <w:sz w:val="18"/>
                <w:szCs w:val="18"/>
              </w:rPr>
              <w:t>Metale nieżelazne</w:t>
            </w:r>
          </w:p>
        </w:tc>
        <w:tc>
          <w:tcPr>
            <w:tcW w:w="2693" w:type="dxa"/>
            <w:vAlign w:val="center"/>
          </w:tcPr>
          <w:p w14:paraId="0B8C5407" w14:textId="0DFB931B"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0,1</w:t>
            </w:r>
          </w:p>
        </w:tc>
        <w:tc>
          <w:tcPr>
            <w:tcW w:w="2552" w:type="dxa"/>
            <w:vAlign w:val="center"/>
          </w:tcPr>
          <w:p w14:paraId="21805135" w14:textId="1FBCE10E"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20</w:t>
            </w:r>
          </w:p>
        </w:tc>
      </w:tr>
      <w:tr w:rsidR="00BD2935" w:rsidRPr="00D57ECC" w14:paraId="18BA2F49" w14:textId="77777777" w:rsidTr="00D95CA2">
        <w:trPr>
          <w:trHeight w:val="113"/>
          <w:jc w:val="center"/>
        </w:trPr>
        <w:tc>
          <w:tcPr>
            <w:tcW w:w="562" w:type="dxa"/>
            <w:vAlign w:val="center"/>
          </w:tcPr>
          <w:p w14:paraId="7EE5728E" w14:textId="77777777"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14</w:t>
            </w:r>
          </w:p>
        </w:tc>
        <w:tc>
          <w:tcPr>
            <w:tcW w:w="1560" w:type="dxa"/>
            <w:vAlign w:val="center"/>
          </w:tcPr>
          <w:p w14:paraId="43689B63" w14:textId="77777777" w:rsidR="00BD2935" w:rsidRPr="005F205A" w:rsidRDefault="00BD2935" w:rsidP="00BD2935">
            <w:pPr>
              <w:pStyle w:val="Arial10i50"/>
              <w:spacing w:line="240" w:lineRule="auto"/>
              <w:jc w:val="center"/>
              <w:rPr>
                <w:rFonts w:cs="Arial"/>
                <w:sz w:val="18"/>
                <w:szCs w:val="18"/>
              </w:rPr>
            </w:pPr>
            <w:r w:rsidRPr="005F205A">
              <w:rPr>
                <w:rFonts w:cs="Arial"/>
                <w:sz w:val="18"/>
                <w:szCs w:val="18"/>
              </w:rPr>
              <w:t>20 01 40</w:t>
            </w:r>
          </w:p>
        </w:tc>
        <w:tc>
          <w:tcPr>
            <w:tcW w:w="1984" w:type="dxa"/>
            <w:vAlign w:val="center"/>
          </w:tcPr>
          <w:p w14:paraId="1F1DEABA" w14:textId="77777777" w:rsidR="00BD2935" w:rsidRPr="005F205A" w:rsidRDefault="00BD2935" w:rsidP="00BD2935">
            <w:pPr>
              <w:pStyle w:val="Arial10i50"/>
              <w:spacing w:line="240" w:lineRule="auto"/>
              <w:ind w:left="284" w:hanging="284"/>
              <w:rPr>
                <w:rFonts w:cs="Arial"/>
                <w:sz w:val="18"/>
                <w:szCs w:val="18"/>
              </w:rPr>
            </w:pPr>
            <w:r w:rsidRPr="005F205A">
              <w:rPr>
                <w:rFonts w:cs="Arial"/>
                <w:sz w:val="18"/>
                <w:szCs w:val="18"/>
              </w:rPr>
              <w:t>Metale</w:t>
            </w:r>
          </w:p>
        </w:tc>
        <w:tc>
          <w:tcPr>
            <w:tcW w:w="2693" w:type="dxa"/>
            <w:vAlign w:val="center"/>
          </w:tcPr>
          <w:p w14:paraId="59C2992A" w14:textId="0747252A"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5</w:t>
            </w:r>
          </w:p>
        </w:tc>
        <w:tc>
          <w:tcPr>
            <w:tcW w:w="2552" w:type="dxa"/>
            <w:vAlign w:val="center"/>
          </w:tcPr>
          <w:p w14:paraId="197AD7EC" w14:textId="2C12A5BC" w:rsidR="00BD2935" w:rsidRPr="005F205A" w:rsidRDefault="00BD2935" w:rsidP="00BD2935">
            <w:pPr>
              <w:pStyle w:val="Arial10i50"/>
              <w:spacing w:line="240" w:lineRule="auto"/>
              <w:ind w:left="284" w:hanging="284"/>
              <w:jc w:val="center"/>
              <w:rPr>
                <w:rFonts w:cs="Arial"/>
                <w:sz w:val="18"/>
                <w:szCs w:val="18"/>
              </w:rPr>
            </w:pPr>
            <w:r w:rsidRPr="005F205A">
              <w:rPr>
                <w:rFonts w:cs="Arial"/>
                <w:sz w:val="18"/>
                <w:szCs w:val="18"/>
              </w:rPr>
              <w:t>500</w:t>
            </w:r>
          </w:p>
        </w:tc>
      </w:tr>
      <w:tr w:rsidR="00BD2935" w:rsidRPr="00D57ECC" w14:paraId="1538B732" w14:textId="77777777" w:rsidTr="00D95CA2">
        <w:trPr>
          <w:trHeight w:val="289"/>
          <w:jc w:val="center"/>
        </w:trPr>
        <w:tc>
          <w:tcPr>
            <w:tcW w:w="4106" w:type="dxa"/>
            <w:gridSpan w:val="3"/>
            <w:shd w:val="clear" w:color="auto" w:fill="F2F2F2" w:themeFill="background1" w:themeFillShade="F2"/>
            <w:vAlign w:val="center"/>
          </w:tcPr>
          <w:p w14:paraId="5693695C" w14:textId="5585ECF1" w:rsidR="00BD2935" w:rsidRPr="005F205A" w:rsidRDefault="00BD2935" w:rsidP="007A39DA">
            <w:pPr>
              <w:pStyle w:val="Arial10i50"/>
              <w:spacing w:line="240" w:lineRule="auto"/>
              <w:ind w:left="284" w:hanging="284"/>
              <w:jc w:val="center"/>
              <w:rPr>
                <w:rFonts w:cs="Arial"/>
                <w:b/>
                <w:sz w:val="18"/>
                <w:szCs w:val="18"/>
              </w:rPr>
            </w:pPr>
            <w:r w:rsidRPr="005F205A">
              <w:rPr>
                <w:rFonts w:cs="Arial"/>
                <w:b/>
                <w:sz w:val="18"/>
                <w:szCs w:val="18"/>
              </w:rPr>
              <w:t>Razem</w:t>
            </w:r>
          </w:p>
        </w:tc>
        <w:tc>
          <w:tcPr>
            <w:tcW w:w="2693" w:type="dxa"/>
            <w:vAlign w:val="center"/>
          </w:tcPr>
          <w:p w14:paraId="703DC0EA" w14:textId="19CDEE64" w:rsidR="00BD2935" w:rsidRPr="005F205A" w:rsidRDefault="00BD2935" w:rsidP="007A39DA">
            <w:pPr>
              <w:pStyle w:val="Arial10i50"/>
              <w:spacing w:line="240" w:lineRule="auto"/>
              <w:ind w:left="284" w:hanging="284"/>
              <w:jc w:val="center"/>
              <w:rPr>
                <w:rFonts w:cs="Arial"/>
                <w:b/>
                <w:sz w:val="18"/>
                <w:szCs w:val="18"/>
              </w:rPr>
            </w:pPr>
            <w:r w:rsidRPr="005F205A">
              <w:rPr>
                <w:rFonts w:cs="Arial"/>
                <w:b/>
                <w:sz w:val="18"/>
                <w:szCs w:val="18"/>
              </w:rPr>
              <w:t>151,5</w:t>
            </w:r>
          </w:p>
        </w:tc>
        <w:tc>
          <w:tcPr>
            <w:tcW w:w="2552" w:type="dxa"/>
            <w:vAlign w:val="center"/>
          </w:tcPr>
          <w:p w14:paraId="0C1ED0B0" w14:textId="689ED9EC" w:rsidR="00BD2935" w:rsidRPr="005F205A" w:rsidRDefault="00BD2935" w:rsidP="007A39DA">
            <w:pPr>
              <w:pStyle w:val="Arial10i50"/>
              <w:spacing w:line="240" w:lineRule="auto"/>
              <w:ind w:left="284" w:hanging="284"/>
              <w:jc w:val="center"/>
              <w:rPr>
                <w:rFonts w:cs="Arial"/>
                <w:b/>
                <w:sz w:val="18"/>
                <w:szCs w:val="18"/>
              </w:rPr>
            </w:pPr>
            <w:r w:rsidRPr="005F205A">
              <w:rPr>
                <w:rFonts w:cs="Arial"/>
                <w:b/>
                <w:sz w:val="18"/>
                <w:szCs w:val="18"/>
              </w:rPr>
              <w:t>36 550</w:t>
            </w:r>
          </w:p>
        </w:tc>
      </w:tr>
    </w:tbl>
    <w:p w14:paraId="6936F036" w14:textId="77777777" w:rsidR="00217D78" w:rsidRDefault="00217D78" w:rsidP="007A39DA">
      <w:pPr>
        <w:spacing w:line="320" w:lineRule="exact"/>
        <w:rPr>
          <w:rFonts w:ascii="Arial" w:hAnsi="Arial" w:cs="Arial"/>
          <w:b/>
          <w:color w:val="000000"/>
          <w:sz w:val="24"/>
          <w:szCs w:val="24"/>
        </w:rPr>
      </w:pPr>
    </w:p>
    <w:p w14:paraId="77A11F58" w14:textId="7BAA3CCD" w:rsidR="00BD2935" w:rsidRPr="00217D78" w:rsidRDefault="00BD2935" w:rsidP="007A39DA">
      <w:pPr>
        <w:spacing w:line="320" w:lineRule="exact"/>
        <w:rPr>
          <w:rFonts w:ascii="Arial" w:hAnsi="Arial" w:cs="Arial"/>
          <w:b/>
          <w:color w:val="000000"/>
          <w:sz w:val="24"/>
          <w:szCs w:val="24"/>
        </w:rPr>
      </w:pPr>
      <w:r w:rsidRPr="00217D78">
        <w:rPr>
          <w:rFonts w:ascii="Arial" w:hAnsi="Arial" w:cs="Arial"/>
          <w:b/>
          <w:color w:val="000000"/>
          <w:sz w:val="24"/>
          <w:szCs w:val="24"/>
        </w:rPr>
        <w:lastRenderedPageBreak/>
        <w:t>2.4.3. Największa masa odpadów, które mogłyby być magazynowane w tym samym czasie w instalacji, obiekcie budowlanym lub jego części lub innym miejscu magazynowania odpadów, wynikająca z wymiarów instalacji, obiektu budowlanego lub jego części lub innego miejsca magazynowania odpadów.</w:t>
      </w:r>
      <w:r w:rsidR="007D245F" w:rsidRPr="00217D78">
        <w:rPr>
          <w:rFonts w:ascii="Arial" w:hAnsi="Arial" w:cs="Arial"/>
          <w:b/>
          <w:color w:val="000000"/>
          <w:sz w:val="24"/>
          <w:szCs w:val="24"/>
        </w:rPr>
        <w:t xml:space="preserve"> Całkowita pojemność (wyrażona w Mg) instalacji, obiektu budowlanego lub jego części lub innego miejsca magazynowania odpadów.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195"/>
        <w:gridCol w:w="2977"/>
        <w:gridCol w:w="2693"/>
      </w:tblGrid>
      <w:tr w:rsidR="007D245F" w:rsidRPr="007D245F" w14:paraId="2EA3C297" w14:textId="77777777" w:rsidTr="00227BB9">
        <w:trPr>
          <w:tblHeader/>
          <w:jc w:val="center"/>
        </w:trPr>
        <w:tc>
          <w:tcPr>
            <w:tcW w:w="486" w:type="dxa"/>
            <w:shd w:val="clear" w:color="auto" w:fill="F2F2F2" w:themeFill="background1" w:themeFillShade="F2"/>
            <w:vAlign w:val="center"/>
          </w:tcPr>
          <w:p w14:paraId="0F9369DD" w14:textId="77777777" w:rsidR="007D245F" w:rsidRPr="00C864ED" w:rsidRDefault="007D245F" w:rsidP="007D245F">
            <w:pPr>
              <w:spacing w:before="60" w:after="60" w:line="240" w:lineRule="auto"/>
              <w:jc w:val="center"/>
              <w:rPr>
                <w:rFonts w:ascii="Arial" w:eastAsia="Times New Roman" w:hAnsi="Arial" w:cs="Arial"/>
                <w:b/>
                <w:color w:val="000000" w:themeColor="text1"/>
                <w:sz w:val="18"/>
                <w:szCs w:val="18"/>
                <w:lang w:eastAsia="pl-PL"/>
              </w:rPr>
            </w:pPr>
            <w:r w:rsidRPr="00C864ED">
              <w:rPr>
                <w:rFonts w:ascii="Arial" w:eastAsia="Lucida Sans Unicode" w:hAnsi="Arial" w:cs="Arial"/>
                <w:b/>
                <w:bCs/>
                <w:color w:val="000000"/>
                <w:kern w:val="1"/>
                <w:sz w:val="18"/>
                <w:szCs w:val="18"/>
              </w:rPr>
              <w:t>Lp.</w:t>
            </w:r>
          </w:p>
        </w:tc>
        <w:tc>
          <w:tcPr>
            <w:tcW w:w="3195" w:type="dxa"/>
            <w:shd w:val="clear" w:color="auto" w:fill="F2F2F2" w:themeFill="background1" w:themeFillShade="F2"/>
            <w:vAlign w:val="center"/>
          </w:tcPr>
          <w:p w14:paraId="2550FBA2" w14:textId="77777777" w:rsidR="007D245F" w:rsidRPr="00C864ED" w:rsidRDefault="007D245F" w:rsidP="007D245F">
            <w:pPr>
              <w:spacing w:before="60" w:after="60" w:line="240" w:lineRule="auto"/>
              <w:jc w:val="center"/>
              <w:rPr>
                <w:rFonts w:ascii="Arial" w:eastAsia="Times New Roman" w:hAnsi="Arial" w:cs="Arial"/>
                <w:b/>
                <w:color w:val="000000" w:themeColor="text1"/>
                <w:sz w:val="18"/>
                <w:szCs w:val="18"/>
                <w:lang w:eastAsia="pl-PL"/>
              </w:rPr>
            </w:pPr>
            <w:r w:rsidRPr="00C864ED">
              <w:rPr>
                <w:rFonts w:ascii="Arial" w:eastAsia="Times New Roman" w:hAnsi="Arial" w:cs="Arial"/>
                <w:b/>
                <w:color w:val="000000" w:themeColor="text1"/>
                <w:sz w:val="18"/>
                <w:szCs w:val="18"/>
                <w:lang w:eastAsia="pl-PL"/>
              </w:rPr>
              <w:t>Miejsce magazynowania</w:t>
            </w:r>
          </w:p>
        </w:tc>
        <w:tc>
          <w:tcPr>
            <w:tcW w:w="2977" w:type="dxa"/>
            <w:shd w:val="clear" w:color="auto" w:fill="F2F2F2" w:themeFill="background1" w:themeFillShade="F2"/>
          </w:tcPr>
          <w:p w14:paraId="2ED2401B" w14:textId="77777777" w:rsidR="007D245F" w:rsidRPr="00C864ED" w:rsidRDefault="007D245F" w:rsidP="007D245F">
            <w:pPr>
              <w:spacing w:after="0" w:line="240" w:lineRule="auto"/>
              <w:jc w:val="center"/>
              <w:rPr>
                <w:rFonts w:ascii="Arial" w:eastAsia="Times New Roman" w:hAnsi="Arial" w:cs="Arial"/>
                <w:b/>
                <w:sz w:val="18"/>
                <w:szCs w:val="18"/>
                <w:lang w:eastAsia="pl-PL"/>
              </w:rPr>
            </w:pPr>
            <w:r w:rsidRPr="00C864ED">
              <w:rPr>
                <w:rFonts w:ascii="Arial" w:eastAsia="Times New Roman" w:hAnsi="Arial" w:cs="Arial"/>
                <w:b/>
                <w:sz w:val="18"/>
                <w:szCs w:val="18"/>
                <w:lang w:eastAsia="pl-PL"/>
              </w:rPr>
              <w:t>Największa masa magazynowanych odpadów w tym samym czasie [Mg]</w:t>
            </w:r>
          </w:p>
        </w:tc>
        <w:tc>
          <w:tcPr>
            <w:tcW w:w="2693" w:type="dxa"/>
            <w:shd w:val="clear" w:color="auto" w:fill="F2F2F2" w:themeFill="background1" w:themeFillShade="F2"/>
          </w:tcPr>
          <w:p w14:paraId="52F225DF" w14:textId="77777777" w:rsidR="007D245F" w:rsidRPr="00C864ED" w:rsidRDefault="007D245F" w:rsidP="007D245F">
            <w:pPr>
              <w:spacing w:after="0" w:line="240" w:lineRule="auto"/>
              <w:jc w:val="center"/>
              <w:rPr>
                <w:rFonts w:ascii="Arial" w:eastAsia="Times New Roman" w:hAnsi="Arial" w:cs="Arial"/>
                <w:b/>
                <w:sz w:val="18"/>
                <w:szCs w:val="18"/>
                <w:lang w:eastAsia="pl-PL"/>
              </w:rPr>
            </w:pPr>
            <w:r w:rsidRPr="00C864ED">
              <w:rPr>
                <w:rFonts w:ascii="Arial" w:eastAsia="Times New Roman" w:hAnsi="Arial" w:cs="Arial"/>
                <w:b/>
                <w:sz w:val="18"/>
                <w:szCs w:val="18"/>
                <w:lang w:eastAsia="pl-PL"/>
              </w:rPr>
              <w:t xml:space="preserve">Całkowita pojemność miejsc magazynowania odpadów </w:t>
            </w:r>
            <w:r w:rsidRPr="00C864ED">
              <w:rPr>
                <w:rFonts w:ascii="Arial" w:eastAsia="Times New Roman" w:hAnsi="Arial" w:cs="Arial"/>
                <w:b/>
                <w:sz w:val="18"/>
                <w:szCs w:val="18"/>
                <w:lang w:eastAsia="pl-PL"/>
              </w:rPr>
              <w:br/>
              <w:t>[Mg]</w:t>
            </w:r>
          </w:p>
        </w:tc>
      </w:tr>
      <w:tr w:rsidR="007D245F" w:rsidRPr="007D245F" w14:paraId="4C9195BC" w14:textId="77777777" w:rsidTr="00227BB9">
        <w:trPr>
          <w:trHeight w:hRule="exact" w:val="510"/>
          <w:jc w:val="center"/>
        </w:trPr>
        <w:tc>
          <w:tcPr>
            <w:tcW w:w="486" w:type="dxa"/>
            <w:shd w:val="clear" w:color="auto" w:fill="auto"/>
            <w:vAlign w:val="center"/>
          </w:tcPr>
          <w:p w14:paraId="5B6CE7E1" w14:textId="77777777" w:rsidR="007D245F" w:rsidRPr="00C864ED" w:rsidRDefault="007D245F" w:rsidP="007D245F">
            <w:pPr>
              <w:spacing w:before="60" w:after="60" w:line="240" w:lineRule="auto"/>
              <w:jc w:val="center"/>
              <w:rPr>
                <w:rFonts w:ascii="Arial" w:eastAsia="Times New Roman" w:hAnsi="Arial" w:cs="Arial"/>
                <w:sz w:val="18"/>
                <w:szCs w:val="18"/>
                <w:lang w:eastAsia="pl-PL"/>
              </w:rPr>
            </w:pPr>
            <w:r w:rsidRPr="00C864ED">
              <w:rPr>
                <w:rFonts w:ascii="Arial" w:eastAsia="Times New Roman" w:hAnsi="Arial" w:cs="Arial"/>
                <w:sz w:val="18"/>
                <w:szCs w:val="18"/>
                <w:lang w:eastAsia="pl-PL"/>
              </w:rPr>
              <w:t>1</w:t>
            </w:r>
          </w:p>
        </w:tc>
        <w:tc>
          <w:tcPr>
            <w:tcW w:w="3195" w:type="dxa"/>
            <w:shd w:val="clear" w:color="auto" w:fill="auto"/>
            <w:vAlign w:val="center"/>
          </w:tcPr>
          <w:p w14:paraId="7C089873" w14:textId="009FEBA5" w:rsidR="007D245F" w:rsidRPr="00C864ED" w:rsidRDefault="007D245F" w:rsidP="007D245F">
            <w:pPr>
              <w:spacing w:before="60" w:after="60" w:line="240" w:lineRule="auto"/>
              <w:rPr>
                <w:rFonts w:ascii="Arial" w:eastAsia="Times New Roman" w:hAnsi="Arial" w:cs="Arial"/>
                <w:sz w:val="18"/>
                <w:szCs w:val="18"/>
                <w:lang w:eastAsia="pl-PL"/>
              </w:rPr>
            </w:pPr>
            <w:r w:rsidRPr="00C864ED">
              <w:rPr>
                <w:rFonts w:ascii="Arial" w:hAnsi="Arial" w:cs="Arial"/>
                <w:color w:val="000000"/>
                <w:sz w:val="18"/>
                <w:szCs w:val="18"/>
                <w:lang w:eastAsia="pl-PL"/>
              </w:rPr>
              <w:t xml:space="preserve">Pole magazynowe 1 </w:t>
            </w:r>
          </w:p>
        </w:tc>
        <w:tc>
          <w:tcPr>
            <w:tcW w:w="2977" w:type="dxa"/>
            <w:shd w:val="clear" w:color="auto" w:fill="auto"/>
            <w:vAlign w:val="center"/>
          </w:tcPr>
          <w:p w14:paraId="70CD5B53" w14:textId="79C009B0" w:rsidR="007D245F" w:rsidRPr="00C864ED" w:rsidRDefault="007D245F" w:rsidP="007D245F">
            <w:pPr>
              <w:spacing w:before="60" w:after="60" w:line="240" w:lineRule="auto"/>
              <w:jc w:val="center"/>
              <w:rPr>
                <w:rFonts w:ascii="Arial" w:eastAsia="Times New Roman" w:hAnsi="Arial" w:cs="Arial"/>
                <w:sz w:val="18"/>
                <w:szCs w:val="18"/>
                <w:lang w:eastAsia="pl-PL"/>
              </w:rPr>
            </w:pPr>
            <w:r w:rsidRPr="00C864ED">
              <w:rPr>
                <w:rFonts w:ascii="Arial" w:eastAsia="Times New Roman" w:hAnsi="Arial" w:cs="Arial"/>
                <w:sz w:val="18"/>
                <w:szCs w:val="18"/>
                <w:lang w:eastAsia="pl-PL"/>
              </w:rPr>
              <w:t>224</w:t>
            </w:r>
          </w:p>
        </w:tc>
        <w:tc>
          <w:tcPr>
            <w:tcW w:w="2693" w:type="dxa"/>
            <w:shd w:val="clear" w:color="auto" w:fill="auto"/>
            <w:vAlign w:val="center"/>
          </w:tcPr>
          <w:p w14:paraId="1135808F" w14:textId="53176836" w:rsidR="007D245F" w:rsidRPr="00C864ED" w:rsidRDefault="00227BB9" w:rsidP="007D245F">
            <w:pPr>
              <w:spacing w:before="60" w:after="6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224</w:t>
            </w:r>
          </w:p>
        </w:tc>
      </w:tr>
      <w:tr w:rsidR="007D245F" w:rsidRPr="007D245F" w14:paraId="797FAD82" w14:textId="77777777" w:rsidTr="00227BB9">
        <w:trPr>
          <w:trHeight w:hRule="exact" w:val="560"/>
          <w:jc w:val="center"/>
        </w:trPr>
        <w:tc>
          <w:tcPr>
            <w:tcW w:w="486" w:type="dxa"/>
            <w:shd w:val="clear" w:color="auto" w:fill="auto"/>
            <w:vAlign w:val="center"/>
          </w:tcPr>
          <w:p w14:paraId="082A3873" w14:textId="77777777" w:rsidR="007D245F" w:rsidRPr="00C864ED" w:rsidRDefault="007D245F" w:rsidP="007D245F">
            <w:pPr>
              <w:spacing w:before="60" w:after="60" w:line="240" w:lineRule="auto"/>
              <w:jc w:val="center"/>
              <w:rPr>
                <w:rFonts w:ascii="Arial" w:eastAsia="Times New Roman" w:hAnsi="Arial" w:cs="Arial"/>
                <w:sz w:val="18"/>
                <w:szCs w:val="18"/>
                <w:lang w:eastAsia="pl-PL"/>
              </w:rPr>
            </w:pPr>
            <w:r w:rsidRPr="00C864ED">
              <w:rPr>
                <w:rFonts w:ascii="Arial" w:eastAsia="Times New Roman" w:hAnsi="Arial" w:cs="Arial"/>
                <w:sz w:val="18"/>
                <w:szCs w:val="18"/>
                <w:lang w:eastAsia="pl-PL"/>
              </w:rPr>
              <w:t>2</w:t>
            </w:r>
          </w:p>
        </w:tc>
        <w:tc>
          <w:tcPr>
            <w:tcW w:w="3195" w:type="dxa"/>
            <w:shd w:val="clear" w:color="auto" w:fill="auto"/>
            <w:vAlign w:val="center"/>
          </w:tcPr>
          <w:p w14:paraId="56C43D83" w14:textId="753D5241" w:rsidR="007D245F" w:rsidRPr="00C864ED" w:rsidRDefault="007D245F" w:rsidP="007D245F">
            <w:pPr>
              <w:spacing w:before="60" w:after="60" w:line="240" w:lineRule="auto"/>
              <w:rPr>
                <w:rFonts w:ascii="Arial" w:eastAsia="Times New Roman" w:hAnsi="Arial" w:cs="Arial"/>
                <w:sz w:val="18"/>
                <w:szCs w:val="18"/>
                <w:lang w:eastAsia="pl-PL"/>
              </w:rPr>
            </w:pPr>
            <w:r w:rsidRPr="00C864ED">
              <w:rPr>
                <w:rFonts w:ascii="Arial" w:hAnsi="Arial" w:cs="Arial"/>
                <w:color w:val="000000"/>
                <w:sz w:val="18"/>
                <w:szCs w:val="18"/>
                <w:lang w:eastAsia="pl-PL"/>
              </w:rPr>
              <w:t xml:space="preserve">Pole magazynowe 2 </w:t>
            </w:r>
          </w:p>
        </w:tc>
        <w:tc>
          <w:tcPr>
            <w:tcW w:w="2977" w:type="dxa"/>
            <w:shd w:val="clear" w:color="auto" w:fill="auto"/>
            <w:vAlign w:val="center"/>
          </w:tcPr>
          <w:p w14:paraId="4178AB19" w14:textId="2AB9A30B" w:rsidR="007D245F" w:rsidRPr="00C864ED" w:rsidRDefault="007D245F" w:rsidP="007D245F">
            <w:pPr>
              <w:spacing w:before="60" w:after="60" w:line="240" w:lineRule="auto"/>
              <w:jc w:val="center"/>
              <w:rPr>
                <w:rFonts w:ascii="Arial" w:eastAsia="Times New Roman" w:hAnsi="Arial" w:cs="Arial"/>
                <w:sz w:val="18"/>
                <w:szCs w:val="18"/>
                <w:lang w:eastAsia="pl-PL"/>
              </w:rPr>
            </w:pPr>
            <w:r w:rsidRPr="00C864ED">
              <w:rPr>
                <w:rFonts w:ascii="Arial" w:hAnsi="Arial" w:cs="Arial"/>
                <w:color w:val="000000"/>
                <w:sz w:val="18"/>
                <w:szCs w:val="18"/>
                <w:lang w:eastAsia="pl-PL"/>
              </w:rPr>
              <w:t>1</w:t>
            </w:r>
          </w:p>
        </w:tc>
        <w:tc>
          <w:tcPr>
            <w:tcW w:w="2693" w:type="dxa"/>
            <w:shd w:val="clear" w:color="auto" w:fill="auto"/>
            <w:vAlign w:val="center"/>
          </w:tcPr>
          <w:p w14:paraId="4D48B61F" w14:textId="4405CB97" w:rsidR="007D245F" w:rsidRPr="00C864ED" w:rsidRDefault="00227BB9" w:rsidP="007D245F">
            <w:pPr>
              <w:spacing w:before="60" w:after="6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t>1</w:t>
            </w:r>
          </w:p>
        </w:tc>
      </w:tr>
    </w:tbl>
    <w:p w14:paraId="07D450E2" w14:textId="4CD50CA5" w:rsidR="00BD2935" w:rsidRPr="00BC64EE" w:rsidRDefault="007D245F" w:rsidP="007A39DA">
      <w:pPr>
        <w:spacing w:before="200" w:line="320" w:lineRule="exact"/>
        <w:rPr>
          <w:rFonts w:ascii="Arial" w:hAnsi="Arial" w:cs="Arial"/>
          <w:b/>
          <w:color w:val="000000"/>
          <w:sz w:val="24"/>
          <w:szCs w:val="24"/>
        </w:rPr>
      </w:pPr>
      <w:r w:rsidRPr="00BC64EE">
        <w:rPr>
          <w:rFonts w:ascii="Arial" w:hAnsi="Arial" w:cs="Arial"/>
          <w:b/>
          <w:color w:val="000000"/>
          <w:sz w:val="24"/>
          <w:szCs w:val="24"/>
        </w:rPr>
        <w:t xml:space="preserve">3. </w:t>
      </w:r>
      <w:r w:rsidR="008C7191" w:rsidRPr="00BC64EE">
        <w:rPr>
          <w:rFonts w:ascii="Arial" w:hAnsi="Arial" w:cs="Arial"/>
          <w:b/>
          <w:color w:val="000000"/>
          <w:sz w:val="24"/>
          <w:szCs w:val="24"/>
        </w:rPr>
        <w:t>Wymagania wynikające z warunków ochrony przeciwpożarowej instalacji, obiektu budowlanego lub jego części lub innego miejsca magazynowania odpadów.</w:t>
      </w:r>
    </w:p>
    <w:p w14:paraId="3E6AEC35" w14:textId="0B38B026" w:rsidR="00BD2935" w:rsidRPr="007A39DA" w:rsidRDefault="000D769B" w:rsidP="007A39DA">
      <w:pPr>
        <w:spacing w:line="320" w:lineRule="exact"/>
        <w:rPr>
          <w:rFonts w:ascii="Arial" w:hAnsi="Arial" w:cs="Arial"/>
          <w:color w:val="000000"/>
          <w:sz w:val="24"/>
          <w:szCs w:val="24"/>
        </w:rPr>
      </w:pPr>
      <w:r w:rsidRPr="007A39DA">
        <w:rPr>
          <w:rFonts w:ascii="Arial" w:hAnsi="Arial" w:cs="Arial"/>
          <w:color w:val="000000"/>
          <w:sz w:val="24"/>
          <w:szCs w:val="24"/>
        </w:rPr>
        <w:t xml:space="preserve">Podmiot ma obowiązek przestrzegania przepisów obowiązujących i wynikających </w:t>
      </w:r>
      <w:r w:rsidR="00227BB9">
        <w:rPr>
          <w:rFonts w:ascii="Arial" w:hAnsi="Arial" w:cs="Arial"/>
          <w:color w:val="000000"/>
          <w:sz w:val="24"/>
          <w:szCs w:val="24"/>
        </w:rPr>
        <w:br/>
      </w:r>
      <w:r w:rsidRPr="007A39DA">
        <w:rPr>
          <w:rFonts w:ascii="Arial" w:hAnsi="Arial" w:cs="Arial"/>
          <w:color w:val="000000"/>
          <w:sz w:val="24"/>
          <w:szCs w:val="24"/>
        </w:rPr>
        <w:t xml:space="preserve">z warunków ochrony przeciwpożarowej oraz BHP zgodnie z warunkami, które zostały określone w dokumencie </w:t>
      </w:r>
      <w:r w:rsidR="00227BB9">
        <w:rPr>
          <w:rFonts w:ascii="Arial" w:hAnsi="Arial" w:cs="Arial"/>
          <w:color w:val="000000"/>
          <w:sz w:val="24"/>
          <w:szCs w:val="24"/>
        </w:rPr>
        <w:t xml:space="preserve">z lipca 2020 r. </w:t>
      </w:r>
      <w:r w:rsidRPr="007A39DA">
        <w:rPr>
          <w:rFonts w:ascii="Arial" w:hAnsi="Arial" w:cs="Arial"/>
          <w:color w:val="000000"/>
          <w:sz w:val="24"/>
          <w:szCs w:val="24"/>
        </w:rPr>
        <w:t xml:space="preserve">pn. „Operat przeciwpożarowy dla </w:t>
      </w:r>
      <w:r w:rsidR="00227BB9">
        <w:rPr>
          <w:rFonts w:ascii="Arial" w:hAnsi="Arial" w:cs="Arial"/>
          <w:color w:val="000000"/>
          <w:sz w:val="24"/>
          <w:szCs w:val="24"/>
        </w:rPr>
        <w:t xml:space="preserve">miejsca, </w:t>
      </w:r>
      <w:r w:rsidR="00227BB9">
        <w:rPr>
          <w:rFonts w:ascii="Arial" w:hAnsi="Arial" w:cs="Arial"/>
          <w:color w:val="000000"/>
          <w:sz w:val="24"/>
          <w:szCs w:val="24"/>
        </w:rPr>
        <w:br/>
        <w:t>w którym składowane są odpady zlokalizowane w Zabrzu</w:t>
      </w:r>
      <w:r w:rsidR="00D95CA2">
        <w:rPr>
          <w:rFonts w:ascii="Arial" w:hAnsi="Arial" w:cs="Arial"/>
          <w:color w:val="000000"/>
          <w:sz w:val="24"/>
          <w:szCs w:val="24"/>
        </w:rPr>
        <w:t>,</w:t>
      </w:r>
      <w:r w:rsidR="00227BB9">
        <w:rPr>
          <w:rFonts w:ascii="Arial" w:hAnsi="Arial" w:cs="Arial"/>
          <w:color w:val="000000"/>
          <w:sz w:val="24"/>
          <w:szCs w:val="24"/>
        </w:rPr>
        <w:t xml:space="preserve"> przy ul. </w:t>
      </w:r>
      <w:proofErr w:type="spellStart"/>
      <w:r w:rsidR="00227BB9">
        <w:rPr>
          <w:rFonts w:ascii="Arial" w:hAnsi="Arial" w:cs="Arial"/>
          <w:color w:val="000000"/>
          <w:sz w:val="24"/>
          <w:szCs w:val="24"/>
        </w:rPr>
        <w:t>Mikulczyckiej</w:t>
      </w:r>
      <w:proofErr w:type="spellEnd"/>
      <w:r w:rsidR="00227BB9">
        <w:rPr>
          <w:rFonts w:ascii="Arial" w:hAnsi="Arial" w:cs="Arial"/>
          <w:color w:val="000000"/>
          <w:sz w:val="24"/>
          <w:szCs w:val="24"/>
        </w:rPr>
        <w:t xml:space="preserve"> 13 (Zakład </w:t>
      </w:r>
      <w:proofErr w:type="spellStart"/>
      <w:r w:rsidR="00227BB9">
        <w:rPr>
          <w:rFonts w:ascii="Arial" w:hAnsi="Arial" w:cs="Arial"/>
          <w:color w:val="000000"/>
          <w:sz w:val="24"/>
          <w:szCs w:val="24"/>
        </w:rPr>
        <w:t>Odlweniczy</w:t>
      </w:r>
      <w:proofErr w:type="spellEnd"/>
      <w:r w:rsidR="00227BB9">
        <w:rPr>
          <w:rFonts w:ascii="Arial" w:hAnsi="Arial" w:cs="Arial"/>
          <w:color w:val="000000"/>
          <w:sz w:val="24"/>
          <w:szCs w:val="24"/>
        </w:rPr>
        <w:t>)</w:t>
      </w:r>
      <w:r w:rsidRPr="007A39DA">
        <w:rPr>
          <w:rFonts w:ascii="Arial" w:hAnsi="Arial" w:cs="Arial"/>
          <w:color w:val="000000"/>
          <w:sz w:val="24"/>
          <w:szCs w:val="24"/>
        </w:rPr>
        <w:t xml:space="preserve">” wykonanym przez rzeczoznawcę ds. spraw zabezpieczeń przeciwpożarowych legitymującego się nr. uprawnień </w:t>
      </w:r>
      <w:r w:rsidR="00A05A1A">
        <w:rPr>
          <w:rFonts w:ascii="Arial" w:hAnsi="Arial" w:cs="Arial"/>
          <w:color w:val="000000"/>
          <w:sz w:val="24"/>
          <w:szCs w:val="24"/>
        </w:rPr>
        <w:t>XXXXXXX</w:t>
      </w:r>
      <w:r w:rsidRPr="007A39DA">
        <w:rPr>
          <w:rFonts w:ascii="Arial" w:hAnsi="Arial" w:cs="Arial"/>
          <w:color w:val="000000"/>
          <w:sz w:val="24"/>
          <w:szCs w:val="24"/>
        </w:rPr>
        <w:t xml:space="preserve">, uzgodnionym </w:t>
      </w:r>
      <w:r w:rsidR="00227BB9">
        <w:rPr>
          <w:rFonts w:ascii="Arial" w:hAnsi="Arial" w:cs="Arial"/>
          <w:color w:val="000000"/>
          <w:sz w:val="24"/>
          <w:szCs w:val="24"/>
        </w:rPr>
        <w:br/>
      </w:r>
      <w:r w:rsidRPr="007A39DA">
        <w:rPr>
          <w:rFonts w:ascii="Arial" w:hAnsi="Arial" w:cs="Arial"/>
          <w:color w:val="000000"/>
          <w:sz w:val="24"/>
          <w:szCs w:val="24"/>
        </w:rPr>
        <w:t xml:space="preserve">z Komendantem Miejskim Państwowej Straży Pożarnej w Zabrzu postanowieniem z dnia </w:t>
      </w:r>
      <w:r w:rsidR="00227BB9">
        <w:rPr>
          <w:rFonts w:ascii="Arial" w:hAnsi="Arial" w:cs="Arial"/>
          <w:color w:val="000000"/>
          <w:sz w:val="24"/>
          <w:szCs w:val="24"/>
        </w:rPr>
        <w:br/>
      </w:r>
      <w:r w:rsidRPr="007A39DA">
        <w:rPr>
          <w:rFonts w:ascii="Arial" w:hAnsi="Arial" w:cs="Arial"/>
          <w:color w:val="000000"/>
          <w:sz w:val="24"/>
          <w:szCs w:val="24"/>
        </w:rPr>
        <w:t xml:space="preserve">28 listopada 2022 r., znak: MZ.52805.60.2.2022.MK, oraz zatwierdzonym postanowieniem Komendanta Miejskiego Państwowej Straży Pożarnej w Zabrzu z dnia </w:t>
      </w:r>
      <w:r w:rsidR="00227BB9">
        <w:rPr>
          <w:rFonts w:ascii="Arial" w:hAnsi="Arial" w:cs="Arial"/>
          <w:color w:val="000000"/>
          <w:sz w:val="24"/>
          <w:szCs w:val="24"/>
        </w:rPr>
        <w:br/>
      </w:r>
      <w:r w:rsidRPr="007A39DA">
        <w:rPr>
          <w:rFonts w:ascii="Arial" w:hAnsi="Arial" w:cs="Arial"/>
          <w:color w:val="000000"/>
          <w:sz w:val="24"/>
          <w:szCs w:val="24"/>
        </w:rPr>
        <w:t>27 czerwca 2023 r. znak: MZ.52805.44.4.2023.MK.</w:t>
      </w:r>
      <w:r w:rsidR="00D95CA2">
        <w:rPr>
          <w:rFonts w:ascii="Arial" w:hAnsi="Arial" w:cs="Arial"/>
          <w:color w:val="000000"/>
          <w:sz w:val="24"/>
          <w:szCs w:val="24"/>
        </w:rPr>
        <w:t>”</w:t>
      </w:r>
    </w:p>
    <w:p w14:paraId="6B2F3A9D" w14:textId="176BFA32" w:rsidR="007A39DA" w:rsidRPr="007A39DA" w:rsidRDefault="000D769B" w:rsidP="007A39DA">
      <w:pPr>
        <w:pStyle w:val="Akapitzlist"/>
        <w:numPr>
          <w:ilvl w:val="0"/>
          <w:numId w:val="95"/>
        </w:numPr>
        <w:spacing w:after="200" w:line="320" w:lineRule="exact"/>
        <w:ind w:left="714" w:hanging="357"/>
        <w:contextualSpacing w:val="0"/>
        <w:jc w:val="left"/>
        <w:rPr>
          <w:rFonts w:ascii="Arial" w:hAnsi="Arial" w:cs="Arial"/>
          <w:b/>
          <w:color w:val="000000"/>
          <w:u w:val="single"/>
        </w:rPr>
      </w:pPr>
      <w:r w:rsidRPr="007A39DA">
        <w:rPr>
          <w:rFonts w:ascii="Arial" w:hAnsi="Arial" w:cs="Arial"/>
          <w:b/>
          <w:color w:val="000000"/>
          <w:u w:val="single"/>
        </w:rPr>
        <w:t>Dodaje się część XII pozwolenia zintegrowanego, „Zabezpieczenie roszczeń”, o następującej treści:</w:t>
      </w:r>
    </w:p>
    <w:p w14:paraId="6DC12ACE" w14:textId="23E54960" w:rsidR="000D769B" w:rsidRPr="00BC64EE" w:rsidRDefault="000D769B" w:rsidP="007A39DA">
      <w:pPr>
        <w:spacing w:line="320" w:lineRule="exact"/>
        <w:rPr>
          <w:rFonts w:ascii="Arial" w:hAnsi="Arial" w:cs="Arial"/>
          <w:b/>
          <w:color w:val="000000"/>
          <w:sz w:val="24"/>
          <w:szCs w:val="24"/>
        </w:rPr>
      </w:pPr>
      <w:r w:rsidRPr="00BC64EE">
        <w:rPr>
          <w:rFonts w:ascii="Arial" w:hAnsi="Arial" w:cs="Arial"/>
          <w:b/>
          <w:color w:val="000000"/>
          <w:sz w:val="24"/>
          <w:szCs w:val="24"/>
        </w:rPr>
        <w:t>„XII. Zabezpieczenie roszczeń.</w:t>
      </w:r>
    </w:p>
    <w:p w14:paraId="386CFF9F" w14:textId="5E88366C" w:rsidR="000D769B" w:rsidRPr="007A39DA" w:rsidRDefault="000D769B" w:rsidP="007A39DA">
      <w:pPr>
        <w:spacing w:line="320" w:lineRule="exact"/>
        <w:rPr>
          <w:rFonts w:ascii="Arial" w:hAnsi="Arial" w:cs="Arial"/>
          <w:color w:val="000000"/>
          <w:sz w:val="24"/>
          <w:szCs w:val="24"/>
        </w:rPr>
      </w:pPr>
      <w:r w:rsidRPr="007A39DA">
        <w:rPr>
          <w:rFonts w:ascii="Arial" w:hAnsi="Arial" w:cs="Arial"/>
          <w:color w:val="000000"/>
          <w:sz w:val="24"/>
          <w:szCs w:val="24"/>
        </w:rPr>
        <w:t xml:space="preserve">Ustanawiam posiadaczowi odpadów – Hucie Zabrze S.A., z siedzibą w Zabrzu, przy </w:t>
      </w:r>
      <w:r w:rsidR="007A39DA">
        <w:rPr>
          <w:rFonts w:ascii="Arial" w:hAnsi="Arial" w:cs="Arial"/>
          <w:color w:val="000000"/>
          <w:sz w:val="24"/>
          <w:szCs w:val="24"/>
        </w:rPr>
        <w:br/>
      </w:r>
      <w:r w:rsidRPr="007A39DA">
        <w:rPr>
          <w:rFonts w:ascii="Arial" w:hAnsi="Arial" w:cs="Arial"/>
          <w:color w:val="000000"/>
          <w:sz w:val="24"/>
          <w:szCs w:val="24"/>
        </w:rPr>
        <w:t xml:space="preserve">ul. </w:t>
      </w:r>
      <w:proofErr w:type="spellStart"/>
      <w:r w:rsidRPr="007A39DA">
        <w:rPr>
          <w:rFonts w:ascii="Arial" w:hAnsi="Arial" w:cs="Arial"/>
          <w:color w:val="000000"/>
          <w:sz w:val="24"/>
          <w:szCs w:val="24"/>
        </w:rPr>
        <w:t>Mikulczyckiej</w:t>
      </w:r>
      <w:proofErr w:type="spellEnd"/>
      <w:r w:rsidRPr="007A39DA">
        <w:rPr>
          <w:rFonts w:ascii="Arial" w:hAnsi="Arial" w:cs="Arial"/>
          <w:color w:val="000000"/>
          <w:sz w:val="24"/>
          <w:szCs w:val="24"/>
        </w:rPr>
        <w:t xml:space="preserve"> 13, prowadzącemu działalność w zakresie przetwarzania odpadów </w:t>
      </w:r>
      <w:r w:rsidR="007A39DA">
        <w:rPr>
          <w:rFonts w:ascii="Arial" w:hAnsi="Arial" w:cs="Arial"/>
          <w:color w:val="000000"/>
          <w:sz w:val="24"/>
          <w:szCs w:val="24"/>
        </w:rPr>
        <w:br/>
      </w:r>
      <w:r w:rsidRPr="007A39DA">
        <w:rPr>
          <w:rFonts w:ascii="Arial" w:hAnsi="Arial" w:cs="Arial"/>
          <w:color w:val="000000"/>
          <w:sz w:val="24"/>
          <w:szCs w:val="24"/>
        </w:rPr>
        <w:t xml:space="preserve">w instalacji do odlewania stali lub stopów żelaza o zdolności produkcyjnej ponad 20 ton wytopu na dobę, zabezpieczenie roszczeń, o którym mowa w art. 48a ust. 1 ustawy </w:t>
      </w:r>
      <w:r w:rsidR="007A39DA">
        <w:rPr>
          <w:rFonts w:ascii="Arial" w:hAnsi="Arial" w:cs="Arial"/>
          <w:color w:val="000000"/>
          <w:sz w:val="24"/>
          <w:szCs w:val="24"/>
        </w:rPr>
        <w:br/>
      </w:r>
      <w:r w:rsidRPr="007A39DA">
        <w:rPr>
          <w:rFonts w:ascii="Arial" w:hAnsi="Arial" w:cs="Arial"/>
          <w:color w:val="000000"/>
          <w:sz w:val="24"/>
          <w:szCs w:val="24"/>
        </w:rPr>
        <w:t xml:space="preserve">o odpadach, w formie depozytu, w kwocie 225,00 zł (słownie: dwieście </w:t>
      </w:r>
      <w:r w:rsidR="00BC64EE">
        <w:rPr>
          <w:rFonts w:ascii="Arial" w:hAnsi="Arial" w:cs="Arial"/>
          <w:color w:val="000000"/>
          <w:sz w:val="24"/>
          <w:szCs w:val="24"/>
        </w:rPr>
        <w:t>dwadzieścia pięć</w:t>
      </w:r>
      <w:r w:rsidRPr="007A39DA">
        <w:rPr>
          <w:rFonts w:ascii="Arial" w:hAnsi="Arial" w:cs="Arial"/>
          <w:color w:val="000000"/>
          <w:sz w:val="24"/>
          <w:szCs w:val="24"/>
        </w:rPr>
        <w:t xml:space="preserve"> złotych, 00/100), umożliwiające pokrycie kosztów wykonania zastępczego:</w:t>
      </w:r>
    </w:p>
    <w:p w14:paraId="4753905A" w14:textId="7782D373" w:rsidR="000D769B" w:rsidRPr="007A39DA" w:rsidRDefault="000D769B" w:rsidP="007A39DA">
      <w:pPr>
        <w:pStyle w:val="Akapitzlist"/>
        <w:numPr>
          <w:ilvl w:val="0"/>
          <w:numId w:val="87"/>
        </w:numPr>
        <w:spacing w:after="100" w:line="320" w:lineRule="exact"/>
        <w:ind w:left="1003" w:hanging="357"/>
        <w:contextualSpacing w:val="0"/>
        <w:jc w:val="left"/>
        <w:rPr>
          <w:rFonts w:ascii="Arial" w:eastAsiaTheme="minorHAnsi" w:hAnsi="Arial" w:cs="Arial"/>
          <w:color w:val="000000"/>
          <w:lang w:eastAsia="en-US"/>
        </w:rPr>
      </w:pPr>
      <w:r w:rsidRPr="007A39DA">
        <w:rPr>
          <w:rFonts w:ascii="Arial" w:eastAsiaTheme="minorHAnsi" w:hAnsi="Arial" w:cs="Arial"/>
          <w:color w:val="000000"/>
          <w:lang w:eastAsia="en-US"/>
        </w:rPr>
        <w:t xml:space="preserve">decyzji nakazującej posiadaczowi odpadów usunięcia odpadów z miejsca nieprzeznaczonego do ich składowania lub magazynowania, o której mowa </w:t>
      </w:r>
      <w:r w:rsidR="004D0EA8">
        <w:rPr>
          <w:rFonts w:ascii="Arial" w:eastAsiaTheme="minorHAnsi" w:hAnsi="Arial" w:cs="Arial"/>
          <w:color w:val="000000"/>
          <w:lang w:eastAsia="en-US"/>
        </w:rPr>
        <w:br/>
      </w:r>
      <w:r w:rsidRPr="007A39DA">
        <w:rPr>
          <w:rFonts w:ascii="Arial" w:eastAsiaTheme="minorHAnsi" w:hAnsi="Arial" w:cs="Arial"/>
          <w:color w:val="000000"/>
          <w:lang w:eastAsia="en-US"/>
        </w:rPr>
        <w:t>w art. 26 ust. 2 ustawy o odpadach,</w:t>
      </w:r>
    </w:p>
    <w:p w14:paraId="7CC8DB97" w14:textId="326E2A25" w:rsidR="000D769B" w:rsidRPr="007A39DA" w:rsidRDefault="000D769B" w:rsidP="007A39DA">
      <w:pPr>
        <w:pStyle w:val="Akapitzlist"/>
        <w:numPr>
          <w:ilvl w:val="0"/>
          <w:numId w:val="87"/>
        </w:numPr>
        <w:spacing w:line="320" w:lineRule="exact"/>
        <w:jc w:val="left"/>
        <w:rPr>
          <w:rFonts w:ascii="Arial" w:eastAsiaTheme="minorHAnsi" w:hAnsi="Arial" w:cs="Arial"/>
          <w:color w:val="000000"/>
          <w:lang w:eastAsia="en-US"/>
        </w:rPr>
      </w:pPr>
      <w:r w:rsidRPr="007A39DA">
        <w:rPr>
          <w:rFonts w:ascii="Arial" w:eastAsiaTheme="minorHAnsi" w:hAnsi="Arial" w:cs="Arial"/>
          <w:color w:val="000000"/>
          <w:lang w:eastAsia="en-US"/>
        </w:rPr>
        <w:t>obowiązku wynikającego z art. 47 ust. 5 ustawy o odpadach</w:t>
      </w:r>
    </w:p>
    <w:p w14:paraId="409D3B99" w14:textId="4771EB55" w:rsidR="000D769B" w:rsidRPr="007A39DA" w:rsidRDefault="000D769B" w:rsidP="004D0EA8">
      <w:pPr>
        <w:pStyle w:val="Akapitzlist"/>
        <w:numPr>
          <w:ilvl w:val="0"/>
          <w:numId w:val="96"/>
        </w:numPr>
        <w:spacing w:after="200" w:line="320" w:lineRule="exact"/>
        <w:ind w:left="1848" w:hanging="357"/>
        <w:contextualSpacing w:val="0"/>
        <w:jc w:val="left"/>
        <w:rPr>
          <w:rFonts w:ascii="Arial" w:hAnsi="Arial" w:cs="Arial"/>
          <w:color w:val="000000"/>
        </w:rPr>
      </w:pPr>
      <w:r w:rsidRPr="007A39DA">
        <w:rPr>
          <w:rFonts w:ascii="Arial" w:hAnsi="Arial" w:cs="Arial"/>
          <w:color w:val="000000"/>
        </w:rPr>
        <w:t xml:space="preserve">w tym usunięcia odpadów i ich zagospodarowania łącznie z odpadami stanowiącymi pozostałości po akcji gaśniczej lub usunięcia negatywnych </w:t>
      </w:r>
      <w:r w:rsidRPr="007A39DA">
        <w:rPr>
          <w:rFonts w:ascii="Arial" w:hAnsi="Arial" w:cs="Arial"/>
          <w:color w:val="000000"/>
        </w:rPr>
        <w:lastRenderedPageBreak/>
        <w:t xml:space="preserve">skutków w środowisku lub szkód w środowisku w rozumieniu ustawy </w:t>
      </w:r>
      <w:r w:rsidR="004D0EA8">
        <w:rPr>
          <w:rFonts w:ascii="Arial" w:hAnsi="Arial" w:cs="Arial"/>
          <w:color w:val="000000"/>
        </w:rPr>
        <w:br/>
      </w:r>
      <w:r w:rsidRPr="007A39DA">
        <w:rPr>
          <w:rFonts w:ascii="Arial" w:hAnsi="Arial" w:cs="Arial"/>
          <w:color w:val="000000"/>
        </w:rPr>
        <w:t xml:space="preserve">z 13 kwietnia 2007 r. o zapobieganiu szkodom w środowisku i ich naprawie w ramach prowadzonej działalności polegającej </w:t>
      </w:r>
      <w:r w:rsidR="004D0EA8">
        <w:rPr>
          <w:rFonts w:ascii="Arial" w:hAnsi="Arial" w:cs="Arial"/>
          <w:color w:val="000000"/>
        </w:rPr>
        <w:br/>
      </w:r>
      <w:r w:rsidRPr="007A39DA">
        <w:rPr>
          <w:rFonts w:ascii="Arial" w:hAnsi="Arial" w:cs="Arial"/>
          <w:color w:val="000000"/>
        </w:rPr>
        <w:t>na przetwarzaniu odpadów.</w:t>
      </w:r>
    </w:p>
    <w:p w14:paraId="059D8EF2" w14:textId="4632B654" w:rsidR="00835231" w:rsidRPr="007A39DA" w:rsidRDefault="000D769B" w:rsidP="007A39DA">
      <w:pPr>
        <w:spacing w:after="0" w:line="320" w:lineRule="exact"/>
        <w:rPr>
          <w:rFonts w:ascii="Arial" w:hAnsi="Arial" w:cs="Arial"/>
          <w:color w:val="000000"/>
          <w:sz w:val="24"/>
          <w:szCs w:val="24"/>
        </w:rPr>
      </w:pPr>
      <w:r w:rsidRPr="007A39DA">
        <w:rPr>
          <w:rFonts w:ascii="Arial" w:hAnsi="Arial" w:cs="Arial"/>
          <w:color w:val="000000"/>
          <w:sz w:val="24"/>
          <w:szCs w:val="24"/>
        </w:rPr>
        <w:t xml:space="preserve">Jeżeli w przypadku, o którym mowa w art. 26a ust. 1 ustawy o odpadach, posiadacz odpadów nie zwrócił poniesionych przez właściwy organ kosztów działań polegających </w:t>
      </w:r>
      <w:r w:rsidR="004D0EA8">
        <w:rPr>
          <w:rFonts w:ascii="Arial" w:hAnsi="Arial" w:cs="Arial"/>
          <w:color w:val="000000"/>
          <w:sz w:val="24"/>
          <w:szCs w:val="24"/>
        </w:rPr>
        <w:br/>
      </w:r>
      <w:r w:rsidRPr="007A39DA">
        <w:rPr>
          <w:rFonts w:ascii="Arial" w:hAnsi="Arial" w:cs="Arial"/>
          <w:color w:val="000000"/>
          <w:sz w:val="24"/>
          <w:szCs w:val="24"/>
        </w:rPr>
        <w:t xml:space="preserve">na usunięciu odpadów i gospodarowaniu nimi zgodnie z art. 26a ust. 6 ustawy </w:t>
      </w:r>
      <w:r w:rsidR="004D0EA8">
        <w:rPr>
          <w:rFonts w:ascii="Arial" w:hAnsi="Arial" w:cs="Arial"/>
          <w:color w:val="000000"/>
          <w:sz w:val="24"/>
          <w:szCs w:val="24"/>
        </w:rPr>
        <w:br/>
      </w:r>
      <w:r w:rsidRPr="007A39DA">
        <w:rPr>
          <w:rFonts w:ascii="Arial" w:hAnsi="Arial" w:cs="Arial"/>
          <w:color w:val="000000"/>
          <w:sz w:val="24"/>
          <w:szCs w:val="24"/>
        </w:rPr>
        <w:t>o odpadach, środki z zabezpieczenia roszczeń przeznacza się na pokrycie tych kosztów.”</w:t>
      </w:r>
    </w:p>
    <w:p w14:paraId="32CF8F65" w14:textId="5FBCDB73" w:rsidR="000D769B" w:rsidRPr="007A39DA" w:rsidRDefault="000D769B" w:rsidP="007A39DA">
      <w:pPr>
        <w:spacing w:after="0" w:line="320" w:lineRule="exact"/>
        <w:ind w:left="284"/>
        <w:rPr>
          <w:rFonts w:ascii="Arial" w:hAnsi="Arial" w:cs="Arial"/>
          <w:b/>
          <w:color w:val="000000"/>
          <w:sz w:val="24"/>
          <w:szCs w:val="24"/>
          <w:u w:val="single"/>
        </w:rPr>
      </w:pPr>
    </w:p>
    <w:p w14:paraId="071C7D44" w14:textId="1103EC4B" w:rsidR="00820FD2" w:rsidRPr="007A39DA" w:rsidRDefault="000D769B" w:rsidP="007A39DA">
      <w:pPr>
        <w:spacing w:after="0" w:line="320" w:lineRule="exact"/>
        <w:ind w:left="284"/>
        <w:rPr>
          <w:rFonts w:ascii="Arial" w:hAnsi="Arial" w:cs="Arial"/>
          <w:b/>
          <w:color w:val="000000"/>
          <w:sz w:val="24"/>
          <w:szCs w:val="24"/>
          <w:u w:val="single"/>
        </w:rPr>
      </w:pPr>
      <w:r w:rsidRPr="007A39DA">
        <w:rPr>
          <w:rFonts w:ascii="Arial" w:hAnsi="Arial" w:cs="Arial"/>
          <w:b/>
          <w:color w:val="000000"/>
          <w:sz w:val="24"/>
          <w:szCs w:val="24"/>
          <w:u w:val="single"/>
        </w:rPr>
        <w:t xml:space="preserve">III. </w:t>
      </w:r>
      <w:r w:rsidR="006F28A4" w:rsidRPr="007A39DA">
        <w:rPr>
          <w:rFonts w:ascii="Arial" w:hAnsi="Arial" w:cs="Arial"/>
          <w:b/>
          <w:color w:val="000000"/>
          <w:sz w:val="24"/>
          <w:szCs w:val="24"/>
          <w:u w:val="single"/>
        </w:rPr>
        <w:t xml:space="preserve">Pozostałe zapisy </w:t>
      </w:r>
      <w:r w:rsidR="00847D16" w:rsidRPr="007A39DA">
        <w:rPr>
          <w:rFonts w:ascii="Arial" w:hAnsi="Arial" w:cs="Arial"/>
          <w:b/>
          <w:color w:val="000000"/>
          <w:sz w:val="24"/>
          <w:szCs w:val="24"/>
          <w:u w:val="single"/>
        </w:rPr>
        <w:t>pozwolenia zintegrowanego</w:t>
      </w:r>
      <w:r w:rsidR="006F28A4" w:rsidRPr="007A39DA">
        <w:rPr>
          <w:rFonts w:ascii="Arial" w:hAnsi="Arial" w:cs="Arial"/>
          <w:b/>
          <w:color w:val="000000"/>
          <w:sz w:val="24"/>
          <w:szCs w:val="24"/>
          <w:u w:val="single"/>
        </w:rPr>
        <w:t xml:space="preserve"> pozostają bez zmian. </w:t>
      </w:r>
    </w:p>
    <w:p w14:paraId="0E191FEF" w14:textId="77777777" w:rsidR="000C404B" w:rsidRPr="00AC3968" w:rsidRDefault="000C404B" w:rsidP="000E2D8A">
      <w:pPr>
        <w:widowControl w:val="0"/>
        <w:pBdr>
          <w:bottom w:val="single" w:sz="4" w:space="1" w:color="auto"/>
        </w:pBdr>
        <w:suppressAutoHyphens/>
        <w:spacing w:after="0" w:line="240" w:lineRule="auto"/>
        <w:rPr>
          <w:rFonts w:ascii="Arial" w:eastAsia="Lucida Sans Unicode" w:hAnsi="Arial" w:cs="Arial"/>
          <w:b/>
          <w:iCs/>
          <w:kern w:val="1"/>
          <w:sz w:val="21"/>
          <w:szCs w:val="21"/>
        </w:rPr>
      </w:pPr>
    </w:p>
    <w:p w14:paraId="20026652" w14:textId="39816B81" w:rsidR="005118C9" w:rsidRPr="004D0EA8" w:rsidRDefault="001214A6" w:rsidP="004D0EA8">
      <w:pPr>
        <w:widowControl w:val="0"/>
        <w:suppressAutoHyphens/>
        <w:spacing w:before="200" w:line="320" w:lineRule="exact"/>
        <w:rPr>
          <w:rFonts w:ascii="Arial" w:hAnsi="Arial" w:cs="Arial"/>
          <w:b/>
          <w:color w:val="000000"/>
          <w:sz w:val="24"/>
          <w:szCs w:val="24"/>
        </w:rPr>
      </w:pPr>
      <w:r w:rsidRPr="004D0EA8">
        <w:rPr>
          <w:rFonts w:ascii="Arial" w:hAnsi="Arial" w:cs="Arial"/>
          <w:b/>
          <w:color w:val="000000"/>
          <w:sz w:val="24"/>
          <w:szCs w:val="24"/>
        </w:rPr>
        <w:t>Uzasadnienie</w:t>
      </w:r>
    </w:p>
    <w:p w14:paraId="2FEE661B" w14:textId="087F1508" w:rsidR="006F28A4" w:rsidRPr="004D0EA8" w:rsidRDefault="008B208C" w:rsidP="004D0EA8">
      <w:pPr>
        <w:pStyle w:val="WW-BodyText212"/>
        <w:suppressAutoHyphens w:val="0"/>
        <w:spacing w:after="200" w:line="320" w:lineRule="exact"/>
        <w:jc w:val="left"/>
        <w:rPr>
          <w:rFonts w:ascii="Arial" w:hAnsi="Arial" w:cs="Arial"/>
          <w:b/>
          <w:u w:val="single"/>
        </w:rPr>
      </w:pPr>
      <w:r w:rsidRPr="004D0EA8">
        <w:rPr>
          <w:rFonts w:ascii="Arial" w:hAnsi="Arial" w:cs="Arial"/>
          <w:b/>
          <w:u w:val="single"/>
        </w:rPr>
        <w:t xml:space="preserve">I. </w:t>
      </w:r>
      <w:r w:rsidR="00FB66FE" w:rsidRPr="004D0EA8">
        <w:rPr>
          <w:rFonts w:ascii="Arial" w:hAnsi="Arial" w:cs="Arial"/>
          <w:b/>
          <w:u w:val="single"/>
        </w:rPr>
        <w:t>Uzasadnienie faktyczne</w:t>
      </w:r>
    </w:p>
    <w:p w14:paraId="0FEC1C8E" w14:textId="2A9CB8C2" w:rsidR="005A2CE2" w:rsidRPr="004D0EA8" w:rsidRDefault="006F28A4" w:rsidP="004D0EA8">
      <w:pPr>
        <w:widowControl w:val="0"/>
        <w:suppressAutoHyphens/>
        <w:spacing w:line="320" w:lineRule="exact"/>
        <w:rPr>
          <w:rFonts w:ascii="Arial" w:eastAsia="Lucida Sans Unicode" w:hAnsi="Arial" w:cs="Arial"/>
          <w:iCs/>
          <w:kern w:val="1"/>
          <w:sz w:val="24"/>
          <w:szCs w:val="24"/>
          <w:lang w:eastAsia="pl-PL"/>
        </w:rPr>
      </w:pPr>
      <w:r w:rsidRPr="004D0EA8">
        <w:rPr>
          <w:rFonts w:ascii="Arial" w:eastAsia="Lucida Sans Unicode" w:hAnsi="Arial" w:cs="Arial"/>
          <w:iCs/>
          <w:kern w:val="1"/>
          <w:sz w:val="24"/>
          <w:szCs w:val="24"/>
          <w:lang w:eastAsia="pl-PL"/>
        </w:rPr>
        <w:t xml:space="preserve">Decyzją z </w:t>
      </w:r>
      <w:r w:rsidR="005A0349" w:rsidRPr="004D0EA8">
        <w:rPr>
          <w:rFonts w:ascii="Arial" w:eastAsia="Lucida Sans Unicode" w:hAnsi="Arial" w:cs="Arial"/>
          <w:iCs/>
          <w:kern w:val="1"/>
          <w:sz w:val="24"/>
          <w:szCs w:val="24"/>
          <w:lang w:eastAsia="pl-PL"/>
        </w:rPr>
        <w:t>15 października 2008</w:t>
      </w:r>
      <w:r w:rsidRPr="004D0EA8">
        <w:rPr>
          <w:rFonts w:ascii="Arial" w:eastAsia="Lucida Sans Unicode" w:hAnsi="Arial" w:cs="Arial"/>
          <w:iCs/>
          <w:kern w:val="1"/>
          <w:sz w:val="24"/>
          <w:szCs w:val="24"/>
          <w:lang w:eastAsia="pl-PL"/>
        </w:rPr>
        <w:t xml:space="preserve"> r. nr </w:t>
      </w:r>
      <w:r w:rsidR="005A2CE2" w:rsidRPr="004D0EA8">
        <w:rPr>
          <w:rFonts w:ascii="Arial" w:eastAsia="Lucida Sans Unicode" w:hAnsi="Arial" w:cs="Arial"/>
          <w:iCs/>
          <w:kern w:val="1"/>
          <w:sz w:val="24"/>
          <w:szCs w:val="24"/>
          <w:lang w:eastAsia="pl-PL"/>
        </w:rPr>
        <w:t>2485/OS/2008</w:t>
      </w:r>
      <w:r w:rsidRPr="004D0EA8">
        <w:rPr>
          <w:rFonts w:ascii="Arial" w:eastAsia="Lucida Sans Unicode" w:hAnsi="Arial" w:cs="Arial"/>
          <w:iCs/>
          <w:kern w:val="1"/>
          <w:sz w:val="24"/>
          <w:szCs w:val="24"/>
          <w:lang w:eastAsia="pl-PL"/>
        </w:rPr>
        <w:t xml:space="preserve">, Marszałek Województwa Śląskiego udzielił pozwolenia zintegrowanego dla </w:t>
      </w:r>
      <w:r w:rsidR="005A2CE2" w:rsidRPr="004D0EA8">
        <w:rPr>
          <w:rFonts w:ascii="Arial" w:eastAsia="Lucida Sans Unicode" w:hAnsi="Arial" w:cs="Arial"/>
          <w:iCs/>
          <w:kern w:val="1"/>
          <w:sz w:val="24"/>
          <w:szCs w:val="24"/>
          <w:lang w:eastAsia="pl-PL"/>
        </w:rPr>
        <w:t xml:space="preserve">instalacji do odlewania stali lub stopów żelaza </w:t>
      </w:r>
      <w:r w:rsidR="00BC64EE">
        <w:rPr>
          <w:rFonts w:ascii="Arial" w:eastAsia="Lucida Sans Unicode" w:hAnsi="Arial" w:cs="Arial"/>
          <w:iCs/>
          <w:kern w:val="1"/>
          <w:sz w:val="24"/>
          <w:szCs w:val="24"/>
          <w:lang w:eastAsia="pl-PL"/>
        </w:rPr>
        <w:br/>
      </w:r>
      <w:r w:rsidR="005A2CE2" w:rsidRPr="004D0EA8">
        <w:rPr>
          <w:rFonts w:ascii="Arial" w:eastAsia="Lucida Sans Unicode" w:hAnsi="Arial" w:cs="Arial"/>
          <w:iCs/>
          <w:kern w:val="1"/>
          <w:sz w:val="24"/>
          <w:szCs w:val="24"/>
          <w:lang w:eastAsia="pl-PL"/>
        </w:rPr>
        <w:t xml:space="preserve">o zdolności produkcyjnej ponad 20 ton wytopu na dobę oraz instalacji powiązanych technologicznie, zlokalizowanych w Zabrzu, przy ul. </w:t>
      </w:r>
      <w:proofErr w:type="spellStart"/>
      <w:r w:rsidR="005A2CE2" w:rsidRPr="004D0EA8">
        <w:rPr>
          <w:rFonts w:ascii="Arial" w:eastAsia="Lucida Sans Unicode" w:hAnsi="Arial" w:cs="Arial"/>
          <w:iCs/>
          <w:kern w:val="1"/>
          <w:sz w:val="24"/>
          <w:szCs w:val="24"/>
          <w:lang w:eastAsia="pl-PL"/>
        </w:rPr>
        <w:t>Mikulczyckiej</w:t>
      </w:r>
      <w:proofErr w:type="spellEnd"/>
      <w:r w:rsidR="005A2CE2" w:rsidRPr="004D0EA8">
        <w:rPr>
          <w:rFonts w:ascii="Arial" w:eastAsia="Lucida Sans Unicode" w:hAnsi="Arial" w:cs="Arial"/>
          <w:iCs/>
          <w:kern w:val="1"/>
          <w:sz w:val="24"/>
          <w:szCs w:val="24"/>
          <w:lang w:eastAsia="pl-PL"/>
        </w:rPr>
        <w:t xml:space="preserve"> 13, eksploatowanych aktualnie przez Hutę Zabrze S.A. z siedzibą w Zabrzu, przy ul. </w:t>
      </w:r>
      <w:proofErr w:type="spellStart"/>
      <w:r w:rsidR="005A2CE2" w:rsidRPr="004D0EA8">
        <w:rPr>
          <w:rFonts w:ascii="Arial" w:eastAsia="Lucida Sans Unicode" w:hAnsi="Arial" w:cs="Arial"/>
          <w:iCs/>
          <w:kern w:val="1"/>
          <w:sz w:val="24"/>
          <w:szCs w:val="24"/>
          <w:lang w:eastAsia="pl-PL"/>
        </w:rPr>
        <w:t>Mikulczyckiej</w:t>
      </w:r>
      <w:proofErr w:type="spellEnd"/>
      <w:r w:rsidR="005A2CE2" w:rsidRPr="004D0EA8">
        <w:rPr>
          <w:rFonts w:ascii="Arial" w:eastAsia="Lucida Sans Unicode" w:hAnsi="Arial" w:cs="Arial"/>
          <w:iCs/>
          <w:kern w:val="1"/>
          <w:sz w:val="24"/>
          <w:szCs w:val="24"/>
          <w:lang w:eastAsia="pl-PL"/>
        </w:rPr>
        <w:t xml:space="preserve"> 13 (dalej: Strona, Spółka, prowadzący instalację)</w:t>
      </w:r>
      <w:r w:rsidRPr="004D0EA8">
        <w:rPr>
          <w:rFonts w:ascii="Arial" w:eastAsia="Lucida Sans Unicode" w:hAnsi="Arial" w:cs="Arial"/>
          <w:iCs/>
          <w:kern w:val="1"/>
          <w:sz w:val="24"/>
          <w:szCs w:val="24"/>
          <w:lang w:eastAsia="pl-PL"/>
        </w:rPr>
        <w:t>. Decyzja ta została następnie zmieniona decyzj</w:t>
      </w:r>
      <w:r w:rsidR="005A2CE2" w:rsidRPr="004D0EA8">
        <w:rPr>
          <w:rFonts w:ascii="Arial" w:eastAsia="Lucida Sans Unicode" w:hAnsi="Arial" w:cs="Arial"/>
          <w:iCs/>
          <w:kern w:val="1"/>
          <w:sz w:val="24"/>
          <w:szCs w:val="24"/>
          <w:lang w:eastAsia="pl-PL"/>
        </w:rPr>
        <w:t>ami</w:t>
      </w:r>
      <w:r w:rsidRPr="004D0EA8">
        <w:rPr>
          <w:rFonts w:ascii="Arial" w:eastAsia="Lucida Sans Unicode" w:hAnsi="Arial" w:cs="Arial"/>
          <w:iCs/>
          <w:kern w:val="1"/>
          <w:sz w:val="24"/>
          <w:szCs w:val="24"/>
          <w:lang w:eastAsia="pl-PL"/>
        </w:rPr>
        <w:t xml:space="preserve"> tego samego organu</w:t>
      </w:r>
      <w:r w:rsidR="005A2CE2" w:rsidRPr="004D0EA8">
        <w:rPr>
          <w:rFonts w:ascii="Arial" w:eastAsia="Lucida Sans Unicode" w:hAnsi="Arial" w:cs="Arial"/>
          <w:iCs/>
          <w:kern w:val="1"/>
          <w:sz w:val="24"/>
          <w:szCs w:val="24"/>
          <w:lang w:eastAsia="pl-PL"/>
        </w:rPr>
        <w:t>:</w:t>
      </w:r>
    </w:p>
    <w:p w14:paraId="3A49795C" w14:textId="349835B9" w:rsidR="005A2CE2" w:rsidRPr="004D0EA8" w:rsidRDefault="005A2CE2" w:rsidP="004D0EA8">
      <w:pPr>
        <w:pStyle w:val="Akapitzlist"/>
        <w:widowControl w:val="0"/>
        <w:numPr>
          <w:ilvl w:val="0"/>
          <w:numId w:val="88"/>
        </w:numPr>
        <w:suppressAutoHyphens/>
        <w:spacing w:after="200" w:line="320" w:lineRule="exact"/>
        <w:jc w:val="left"/>
        <w:rPr>
          <w:rFonts w:ascii="Arial" w:eastAsia="Lucida Sans Unicode" w:hAnsi="Arial" w:cs="Arial"/>
          <w:iCs/>
          <w:kern w:val="1"/>
        </w:rPr>
      </w:pPr>
      <w:r w:rsidRPr="004D0EA8">
        <w:rPr>
          <w:rFonts w:ascii="Arial" w:eastAsia="Lucida Sans Unicode" w:hAnsi="Arial" w:cs="Arial"/>
          <w:iCs/>
          <w:kern w:val="1"/>
        </w:rPr>
        <w:t>z 24 lutego 2011 r. nr 551/OS/2011;</w:t>
      </w:r>
    </w:p>
    <w:p w14:paraId="1389F08C" w14:textId="30AE8B28" w:rsidR="005A2CE2" w:rsidRPr="004D0EA8" w:rsidRDefault="005A2CE2" w:rsidP="004D0EA8">
      <w:pPr>
        <w:pStyle w:val="Akapitzlist"/>
        <w:widowControl w:val="0"/>
        <w:numPr>
          <w:ilvl w:val="0"/>
          <w:numId w:val="88"/>
        </w:numPr>
        <w:suppressAutoHyphens/>
        <w:spacing w:after="200" w:line="320" w:lineRule="exact"/>
        <w:jc w:val="left"/>
        <w:rPr>
          <w:rFonts w:ascii="Arial" w:eastAsia="Lucida Sans Unicode" w:hAnsi="Arial" w:cs="Arial"/>
          <w:iCs/>
          <w:kern w:val="1"/>
        </w:rPr>
      </w:pPr>
      <w:r w:rsidRPr="004D0EA8">
        <w:rPr>
          <w:rFonts w:ascii="Arial" w:eastAsia="Lucida Sans Unicode" w:hAnsi="Arial" w:cs="Arial"/>
          <w:iCs/>
          <w:kern w:val="1"/>
        </w:rPr>
        <w:t>z 26 lipca 2011 r. nr 2221/OS/2011;</w:t>
      </w:r>
    </w:p>
    <w:p w14:paraId="1BA07232" w14:textId="4A2C73F4" w:rsidR="006F28A4" w:rsidRPr="004D0EA8" w:rsidRDefault="005A2CE2" w:rsidP="004D0EA8">
      <w:pPr>
        <w:pStyle w:val="Akapitzlist"/>
        <w:widowControl w:val="0"/>
        <w:numPr>
          <w:ilvl w:val="0"/>
          <w:numId w:val="88"/>
        </w:numPr>
        <w:suppressAutoHyphens/>
        <w:spacing w:after="200" w:line="320" w:lineRule="exact"/>
        <w:jc w:val="left"/>
        <w:rPr>
          <w:rFonts w:ascii="Arial" w:eastAsia="Lucida Sans Unicode" w:hAnsi="Arial" w:cs="Arial"/>
          <w:iCs/>
          <w:kern w:val="1"/>
        </w:rPr>
      </w:pPr>
      <w:r w:rsidRPr="004D0EA8">
        <w:rPr>
          <w:rFonts w:ascii="Arial" w:eastAsia="Lucida Sans Unicode" w:hAnsi="Arial" w:cs="Arial"/>
          <w:iCs/>
          <w:kern w:val="1"/>
        </w:rPr>
        <w:t xml:space="preserve">z 25 listopada 2014 r. nr 2450/OS/2014. </w:t>
      </w:r>
    </w:p>
    <w:p w14:paraId="0ECEC61B" w14:textId="4BD2C838" w:rsidR="00115E52" w:rsidRPr="004D0EA8" w:rsidRDefault="006F28A4" w:rsidP="004D0EA8">
      <w:pPr>
        <w:widowControl w:val="0"/>
        <w:suppressAutoHyphens/>
        <w:spacing w:line="320" w:lineRule="exact"/>
        <w:rPr>
          <w:rFonts w:ascii="Arial" w:eastAsia="Lucida Sans Unicode" w:hAnsi="Arial" w:cs="Arial"/>
          <w:iCs/>
          <w:kern w:val="1"/>
          <w:sz w:val="24"/>
          <w:szCs w:val="24"/>
          <w:lang w:eastAsia="pl-PL"/>
        </w:rPr>
      </w:pPr>
      <w:r w:rsidRPr="004D0EA8">
        <w:rPr>
          <w:rFonts w:ascii="Arial" w:eastAsia="Lucida Sans Unicode" w:hAnsi="Arial" w:cs="Arial"/>
          <w:iCs/>
          <w:kern w:val="1"/>
          <w:sz w:val="24"/>
          <w:szCs w:val="24"/>
          <w:lang w:eastAsia="pl-PL"/>
        </w:rPr>
        <w:t xml:space="preserve">Podaniem z </w:t>
      </w:r>
      <w:r w:rsidR="005A2CE2" w:rsidRPr="004D0EA8">
        <w:rPr>
          <w:rFonts w:ascii="Arial" w:eastAsia="Lucida Sans Unicode" w:hAnsi="Arial" w:cs="Arial"/>
          <w:iCs/>
          <w:kern w:val="1"/>
          <w:sz w:val="24"/>
          <w:szCs w:val="24"/>
          <w:lang w:eastAsia="pl-PL"/>
        </w:rPr>
        <w:t>5 marca 2020</w:t>
      </w:r>
      <w:r w:rsidRPr="004D0EA8">
        <w:rPr>
          <w:rFonts w:ascii="Arial" w:eastAsia="Lucida Sans Unicode" w:hAnsi="Arial" w:cs="Arial"/>
          <w:iCs/>
          <w:kern w:val="1"/>
          <w:sz w:val="24"/>
          <w:szCs w:val="24"/>
          <w:lang w:eastAsia="pl-PL"/>
        </w:rPr>
        <w:t xml:space="preserve"> r. </w:t>
      </w:r>
      <w:r w:rsidR="005A2CE2" w:rsidRPr="004D0EA8">
        <w:rPr>
          <w:rFonts w:ascii="Arial" w:eastAsia="Lucida Sans Unicode" w:hAnsi="Arial" w:cs="Arial"/>
          <w:iCs/>
          <w:kern w:val="1"/>
          <w:sz w:val="24"/>
          <w:szCs w:val="24"/>
          <w:lang w:eastAsia="pl-PL"/>
        </w:rPr>
        <w:t>Strona, reprezentowana przez pełnomocnika</w:t>
      </w:r>
      <w:r w:rsidRPr="004D0EA8">
        <w:rPr>
          <w:rFonts w:ascii="Arial" w:eastAsia="Lucida Sans Unicode" w:hAnsi="Arial" w:cs="Arial"/>
          <w:iCs/>
          <w:kern w:val="1"/>
          <w:sz w:val="24"/>
          <w:szCs w:val="24"/>
          <w:lang w:eastAsia="pl-PL"/>
        </w:rPr>
        <w:t xml:space="preserve">, wniosła </w:t>
      </w:r>
      <w:r w:rsidR="00BC64EE">
        <w:rPr>
          <w:rFonts w:ascii="Arial" w:eastAsia="Lucida Sans Unicode" w:hAnsi="Arial" w:cs="Arial"/>
          <w:iCs/>
          <w:kern w:val="1"/>
          <w:sz w:val="24"/>
          <w:szCs w:val="24"/>
          <w:lang w:eastAsia="pl-PL"/>
        </w:rPr>
        <w:br/>
      </w:r>
      <w:r w:rsidRPr="004D0EA8">
        <w:rPr>
          <w:rFonts w:ascii="Arial" w:eastAsia="Lucida Sans Unicode" w:hAnsi="Arial" w:cs="Arial"/>
          <w:iCs/>
          <w:kern w:val="1"/>
          <w:sz w:val="24"/>
          <w:szCs w:val="24"/>
          <w:lang w:eastAsia="pl-PL"/>
        </w:rPr>
        <w:t xml:space="preserve">o zmianę warunków ww. pozwolenia zintegrowanego. Na uzasadnienie podała, że konieczność aktualizacji </w:t>
      </w:r>
      <w:r w:rsidR="00115E52" w:rsidRPr="004D0EA8">
        <w:rPr>
          <w:rFonts w:ascii="Arial" w:eastAsia="Lucida Sans Unicode" w:hAnsi="Arial" w:cs="Arial"/>
          <w:iCs/>
          <w:kern w:val="1"/>
          <w:sz w:val="24"/>
          <w:szCs w:val="24"/>
          <w:lang w:eastAsia="pl-PL"/>
        </w:rPr>
        <w:t xml:space="preserve">zapisów decyzji </w:t>
      </w:r>
      <w:r w:rsidRPr="004D0EA8">
        <w:rPr>
          <w:rFonts w:ascii="Arial" w:eastAsia="Lucida Sans Unicode" w:hAnsi="Arial" w:cs="Arial"/>
          <w:iCs/>
          <w:kern w:val="1"/>
          <w:sz w:val="24"/>
          <w:szCs w:val="24"/>
          <w:lang w:eastAsia="pl-PL"/>
        </w:rPr>
        <w:t>wynika z</w:t>
      </w:r>
      <w:r w:rsidR="005A2CE2" w:rsidRPr="004D0EA8">
        <w:rPr>
          <w:rFonts w:ascii="Arial" w:eastAsia="Lucida Sans Unicode" w:hAnsi="Arial" w:cs="Arial"/>
          <w:iCs/>
          <w:kern w:val="1"/>
          <w:sz w:val="24"/>
          <w:szCs w:val="24"/>
          <w:lang w:eastAsia="pl-PL"/>
        </w:rPr>
        <w:t xml:space="preserve"> nowelizacji przepisów ustawy </w:t>
      </w:r>
      <w:r w:rsidR="00BC64EE">
        <w:rPr>
          <w:rFonts w:ascii="Arial" w:eastAsia="Lucida Sans Unicode" w:hAnsi="Arial" w:cs="Arial"/>
          <w:iCs/>
          <w:kern w:val="1"/>
          <w:sz w:val="24"/>
          <w:szCs w:val="24"/>
          <w:lang w:eastAsia="pl-PL"/>
        </w:rPr>
        <w:br/>
      </w:r>
      <w:r w:rsidR="005A2CE2" w:rsidRPr="004D0EA8">
        <w:rPr>
          <w:rFonts w:ascii="Arial" w:eastAsia="Lucida Sans Unicode" w:hAnsi="Arial" w:cs="Arial"/>
          <w:iCs/>
          <w:kern w:val="1"/>
          <w:sz w:val="24"/>
          <w:szCs w:val="24"/>
          <w:lang w:eastAsia="pl-PL"/>
        </w:rPr>
        <w:t xml:space="preserve">z 14 grudnia 2012 r. o odpadach (t. j. Dz. U. z 2023 r., poz. 1587 ze zm., dalej: ustawa </w:t>
      </w:r>
      <w:r w:rsidR="00BC64EE">
        <w:rPr>
          <w:rFonts w:ascii="Arial" w:eastAsia="Lucida Sans Unicode" w:hAnsi="Arial" w:cs="Arial"/>
          <w:iCs/>
          <w:kern w:val="1"/>
          <w:sz w:val="24"/>
          <w:szCs w:val="24"/>
          <w:lang w:eastAsia="pl-PL"/>
        </w:rPr>
        <w:br/>
      </w:r>
      <w:r w:rsidR="005A2CE2" w:rsidRPr="004D0EA8">
        <w:rPr>
          <w:rFonts w:ascii="Arial" w:eastAsia="Lucida Sans Unicode" w:hAnsi="Arial" w:cs="Arial"/>
          <w:iCs/>
          <w:kern w:val="1"/>
          <w:sz w:val="24"/>
          <w:szCs w:val="24"/>
          <w:lang w:eastAsia="pl-PL"/>
        </w:rPr>
        <w:t xml:space="preserve">o odpadach). </w:t>
      </w:r>
    </w:p>
    <w:p w14:paraId="35CB5365" w14:textId="402B5825" w:rsidR="005A2CE2" w:rsidRPr="004D0EA8" w:rsidRDefault="00115E52" w:rsidP="004D0EA8">
      <w:pPr>
        <w:widowControl w:val="0"/>
        <w:suppressAutoHyphens/>
        <w:spacing w:line="320" w:lineRule="exact"/>
        <w:rPr>
          <w:rFonts w:ascii="Arial" w:eastAsia="Lucida Sans Unicode" w:hAnsi="Arial" w:cs="Arial"/>
          <w:iCs/>
          <w:kern w:val="1"/>
          <w:sz w:val="24"/>
          <w:szCs w:val="24"/>
          <w:lang w:eastAsia="pl-PL"/>
        </w:rPr>
      </w:pPr>
      <w:r w:rsidRPr="004D0EA8">
        <w:rPr>
          <w:rFonts w:ascii="Arial" w:eastAsia="Lucida Sans Unicode" w:hAnsi="Arial" w:cs="Arial"/>
          <w:iCs/>
          <w:kern w:val="1"/>
          <w:sz w:val="24"/>
          <w:szCs w:val="24"/>
          <w:lang w:eastAsia="pl-PL"/>
        </w:rPr>
        <w:t xml:space="preserve">Strona w załączeniu do wniosku przedłożyła wymagane informacje i materiały, w tym </w:t>
      </w:r>
      <w:r w:rsidR="005A2CE2" w:rsidRPr="004D0EA8">
        <w:rPr>
          <w:rFonts w:ascii="Arial" w:eastAsia="Lucida Sans Unicode" w:hAnsi="Arial" w:cs="Arial"/>
          <w:iCs/>
          <w:kern w:val="1"/>
          <w:sz w:val="24"/>
          <w:szCs w:val="24"/>
          <w:lang w:eastAsia="pl-PL"/>
        </w:rPr>
        <w:t>m.in.:</w:t>
      </w:r>
    </w:p>
    <w:p w14:paraId="55299FC7" w14:textId="544B0FE6" w:rsidR="005A2CE2" w:rsidRPr="004D0EA8" w:rsidRDefault="00115E52" w:rsidP="004D0EA8">
      <w:pPr>
        <w:pStyle w:val="Akapitzlist"/>
        <w:widowControl w:val="0"/>
        <w:numPr>
          <w:ilvl w:val="0"/>
          <w:numId w:val="89"/>
        </w:numPr>
        <w:suppressAutoHyphens/>
        <w:spacing w:after="200" w:line="320" w:lineRule="exact"/>
        <w:jc w:val="left"/>
        <w:rPr>
          <w:rFonts w:ascii="Arial" w:eastAsia="Lucida Sans Unicode" w:hAnsi="Arial" w:cs="Arial"/>
          <w:iCs/>
          <w:kern w:val="1"/>
        </w:rPr>
      </w:pPr>
      <w:r w:rsidRPr="004D0EA8">
        <w:rPr>
          <w:rFonts w:ascii="Arial" w:eastAsia="Lucida Sans Unicode" w:hAnsi="Arial" w:cs="Arial"/>
          <w:iCs/>
          <w:kern w:val="1"/>
        </w:rPr>
        <w:t>zaświadczenia o niekaralności wszystkich osób uprawnionych do reprezentowania spółki zgodnie z KRS, w myśl art. 184 ust. 4 pkt. 7 ustawy z dnia 27 kwietnia 2001 r. Prawo ochrony środowiska (t. j. Dz. U. z 2024 r., poz. 54; dalej: ustawa POŚ)</w:t>
      </w:r>
      <w:r w:rsidR="005A2CE2" w:rsidRPr="004D0EA8">
        <w:rPr>
          <w:rFonts w:ascii="Arial" w:eastAsia="Lucida Sans Unicode" w:hAnsi="Arial" w:cs="Arial"/>
          <w:iCs/>
          <w:kern w:val="1"/>
        </w:rPr>
        <w:t>;</w:t>
      </w:r>
    </w:p>
    <w:p w14:paraId="71C0BFAD" w14:textId="678948DC" w:rsidR="006F28A4" w:rsidRPr="004D0EA8" w:rsidRDefault="005A2CE2" w:rsidP="004D0EA8">
      <w:pPr>
        <w:pStyle w:val="Akapitzlist"/>
        <w:widowControl w:val="0"/>
        <w:numPr>
          <w:ilvl w:val="0"/>
          <w:numId w:val="89"/>
        </w:numPr>
        <w:suppressAutoHyphens/>
        <w:spacing w:after="200" w:line="320" w:lineRule="exact"/>
        <w:jc w:val="left"/>
        <w:rPr>
          <w:rFonts w:ascii="Arial" w:eastAsia="Lucida Sans Unicode" w:hAnsi="Arial" w:cs="Arial"/>
          <w:iCs/>
          <w:kern w:val="1"/>
        </w:rPr>
      </w:pPr>
      <w:r w:rsidRPr="004D0EA8">
        <w:rPr>
          <w:rFonts w:ascii="Arial" w:eastAsia="Lucida Sans Unicode" w:hAnsi="Arial" w:cs="Arial"/>
          <w:iCs/>
          <w:kern w:val="1"/>
        </w:rPr>
        <w:t>operat przeciwpożarowy wraz z postanowieniem Komendanta Miejskiego Państwowej Straży Pożarnej w Zabrzu.</w:t>
      </w:r>
    </w:p>
    <w:p w14:paraId="5BFF2862" w14:textId="66BD2CCA" w:rsidR="006F28A4" w:rsidRPr="004D0EA8" w:rsidRDefault="006F28A4" w:rsidP="004D0EA8">
      <w:pPr>
        <w:widowControl w:val="0"/>
        <w:suppressAutoHyphens/>
        <w:spacing w:line="320" w:lineRule="exact"/>
        <w:rPr>
          <w:rFonts w:ascii="Arial" w:eastAsia="Lucida Sans Unicode" w:hAnsi="Arial" w:cs="Arial"/>
          <w:iCs/>
          <w:kern w:val="1"/>
          <w:sz w:val="24"/>
          <w:szCs w:val="24"/>
          <w:lang w:eastAsia="pl-PL"/>
        </w:rPr>
      </w:pPr>
    </w:p>
    <w:p w14:paraId="1F7E0362" w14:textId="4B843836" w:rsidR="008503EC" w:rsidRPr="004D0EA8" w:rsidRDefault="006E7291" w:rsidP="004D0EA8">
      <w:pPr>
        <w:pStyle w:val="Arial10i50"/>
        <w:spacing w:after="200" w:line="320" w:lineRule="exact"/>
        <w:rPr>
          <w:rFonts w:cs="Arial"/>
          <w:sz w:val="24"/>
          <w:szCs w:val="24"/>
        </w:rPr>
      </w:pPr>
      <w:r w:rsidRPr="004D0EA8">
        <w:rPr>
          <w:rFonts w:cs="Arial"/>
          <w:sz w:val="24"/>
          <w:szCs w:val="24"/>
        </w:rPr>
        <w:lastRenderedPageBreak/>
        <w:t>Instalacja będąca przedmiotem wniosku</w:t>
      </w:r>
      <w:r w:rsidR="00244A7C" w:rsidRPr="004D0EA8">
        <w:rPr>
          <w:rFonts w:cs="Arial"/>
          <w:sz w:val="24"/>
          <w:szCs w:val="24"/>
        </w:rPr>
        <w:t xml:space="preserve"> kwalifikuje się do rodzajów instalacji mogących powodować znaczne zanieczyszczenie poszczególnych elementów przyrodniczych albo środowiska jako całości, zgodnie z punktem </w:t>
      </w:r>
      <w:r w:rsidR="00060426" w:rsidRPr="004D0EA8">
        <w:rPr>
          <w:rFonts w:cs="Arial"/>
          <w:sz w:val="24"/>
          <w:szCs w:val="24"/>
        </w:rPr>
        <w:t>2</w:t>
      </w:r>
      <w:r w:rsidR="00244A7C" w:rsidRPr="004D0EA8">
        <w:rPr>
          <w:rFonts w:cs="Arial"/>
          <w:sz w:val="24"/>
          <w:szCs w:val="24"/>
        </w:rPr>
        <w:t xml:space="preserve"> podpunkt </w:t>
      </w:r>
      <w:r w:rsidR="00060426" w:rsidRPr="004D0EA8">
        <w:rPr>
          <w:rFonts w:cs="Arial"/>
          <w:sz w:val="24"/>
          <w:szCs w:val="24"/>
        </w:rPr>
        <w:t>4</w:t>
      </w:r>
      <w:r w:rsidR="00244A7C" w:rsidRPr="004D0EA8">
        <w:rPr>
          <w:rFonts w:cs="Arial"/>
          <w:sz w:val="24"/>
          <w:szCs w:val="24"/>
        </w:rPr>
        <w:t xml:space="preserve"> załącznika do rozporządzenia Ministra Środowiska z dnia 27 sierpnia 2014 r. w sprawie rodzajów instalacji mogących powodować znaczne zanieczyszczenie poszczególnych elementów przyrodniczych albo środowiska jako cało</w:t>
      </w:r>
      <w:r w:rsidR="00862836" w:rsidRPr="004D0EA8">
        <w:rPr>
          <w:rFonts w:cs="Arial"/>
          <w:sz w:val="24"/>
          <w:szCs w:val="24"/>
        </w:rPr>
        <w:t xml:space="preserve">ści (Dz.U. z 2014 r., poz.1169), </w:t>
      </w:r>
      <w:r w:rsidR="00244A7C" w:rsidRPr="004D0EA8">
        <w:rPr>
          <w:rFonts w:cs="Arial"/>
          <w:sz w:val="24"/>
          <w:szCs w:val="24"/>
        </w:rPr>
        <w:t xml:space="preserve"> </w:t>
      </w:r>
      <w:r w:rsidR="00862836" w:rsidRPr="004D0EA8">
        <w:rPr>
          <w:rFonts w:cs="Arial"/>
          <w:sz w:val="24"/>
          <w:szCs w:val="24"/>
        </w:rPr>
        <w:t>a także do § 2 ust.1 pkt</w:t>
      </w:r>
      <w:r w:rsidR="00DE7C58" w:rsidRPr="004D0EA8">
        <w:rPr>
          <w:rFonts w:cs="Arial"/>
          <w:sz w:val="24"/>
          <w:szCs w:val="24"/>
        </w:rPr>
        <w:t xml:space="preserve"> </w:t>
      </w:r>
      <w:r w:rsidR="008503EC" w:rsidRPr="004D0EA8">
        <w:rPr>
          <w:rFonts w:cs="Arial"/>
          <w:sz w:val="24"/>
          <w:szCs w:val="24"/>
        </w:rPr>
        <w:t>1</w:t>
      </w:r>
      <w:r w:rsidR="00060426" w:rsidRPr="004D0EA8">
        <w:rPr>
          <w:rFonts w:cs="Arial"/>
          <w:sz w:val="24"/>
          <w:szCs w:val="24"/>
        </w:rPr>
        <w:t>3</w:t>
      </w:r>
      <w:r w:rsidR="00862836" w:rsidRPr="004D0EA8">
        <w:rPr>
          <w:rFonts w:cs="Arial"/>
          <w:sz w:val="24"/>
          <w:szCs w:val="24"/>
        </w:rPr>
        <w:t xml:space="preserve"> </w:t>
      </w:r>
      <w:r w:rsidR="00BC64EE">
        <w:rPr>
          <w:rFonts w:cs="Arial"/>
          <w:sz w:val="24"/>
          <w:szCs w:val="24"/>
        </w:rPr>
        <w:t xml:space="preserve">lit. b </w:t>
      </w:r>
      <w:r w:rsidR="00862836" w:rsidRPr="004D0EA8">
        <w:rPr>
          <w:rFonts w:cs="Arial"/>
          <w:sz w:val="24"/>
          <w:szCs w:val="24"/>
        </w:rPr>
        <w:t>rozporządzenia Rady Ministrów z</w:t>
      </w:r>
      <w:r w:rsidR="00771C27" w:rsidRPr="004D0EA8">
        <w:rPr>
          <w:rFonts w:cs="Arial"/>
          <w:sz w:val="24"/>
          <w:szCs w:val="24"/>
        </w:rPr>
        <w:t> </w:t>
      </w:r>
      <w:r w:rsidR="00862836" w:rsidRPr="004D0EA8">
        <w:rPr>
          <w:rFonts w:cs="Arial"/>
          <w:sz w:val="24"/>
          <w:szCs w:val="24"/>
        </w:rPr>
        <w:t>10 września 2019 r. w sprawie przedsięwzięć mogących znacząco oddziaływać na środowisko (Dz. U. z 2019 poz. 1839</w:t>
      </w:r>
      <w:r w:rsidR="00DE7C58" w:rsidRPr="004D0EA8">
        <w:rPr>
          <w:rFonts w:cs="Arial"/>
          <w:sz w:val="24"/>
          <w:szCs w:val="24"/>
        </w:rPr>
        <w:t xml:space="preserve"> z późn. zm.</w:t>
      </w:r>
      <w:r w:rsidR="00862836" w:rsidRPr="004D0EA8">
        <w:rPr>
          <w:rFonts w:cs="Arial"/>
          <w:sz w:val="24"/>
          <w:szCs w:val="24"/>
        </w:rPr>
        <w:t xml:space="preserve">). </w:t>
      </w:r>
    </w:p>
    <w:p w14:paraId="4FDDF04E" w14:textId="77777777" w:rsidR="00744B5C" w:rsidRPr="004D0EA8" w:rsidRDefault="00744B5C" w:rsidP="004D0EA8">
      <w:pPr>
        <w:pStyle w:val="Arial10i5"/>
        <w:spacing w:after="200" w:line="320" w:lineRule="exact"/>
        <w:rPr>
          <w:rFonts w:cs="Arial"/>
          <w:sz w:val="24"/>
          <w:szCs w:val="24"/>
        </w:rPr>
      </w:pPr>
      <w:r w:rsidRPr="004D0EA8">
        <w:rPr>
          <w:rFonts w:cs="Arial"/>
          <w:sz w:val="24"/>
          <w:szCs w:val="24"/>
        </w:rPr>
        <w:t xml:space="preserve">Po dokonaniu </w:t>
      </w:r>
      <w:r w:rsidRPr="004D0EA8">
        <w:rPr>
          <w:rFonts w:cs="Arial"/>
          <w:color w:val="auto"/>
          <w:sz w:val="24"/>
          <w:szCs w:val="24"/>
        </w:rPr>
        <w:t>wstępnej</w:t>
      </w:r>
      <w:r w:rsidRPr="004D0EA8">
        <w:rPr>
          <w:rFonts w:cs="Arial"/>
          <w:sz w:val="24"/>
          <w:szCs w:val="24"/>
        </w:rPr>
        <w:t xml:space="preserve"> analizy podania organ stwierdził, że:</w:t>
      </w:r>
    </w:p>
    <w:p w14:paraId="1058B3BC" w14:textId="77777777" w:rsidR="00744B5C" w:rsidRPr="004D0EA8" w:rsidRDefault="00744B5C" w:rsidP="004D0EA8">
      <w:pPr>
        <w:pStyle w:val="Akapitzlist"/>
        <w:numPr>
          <w:ilvl w:val="0"/>
          <w:numId w:val="77"/>
        </w:numPr>
        <w:spacing w:after="200" w:line="320" w:lineRule="exact"/>
        <w:contextualSpacing w:val="0"/>
        <w:jc w:val="left"/>
        <w:rPr>
          <w:rFonts w:ascii="Arial" w:hAnsi="Arial" w:cs="Arial"/>
        </w:rPr>
      </w:pPr>
      <w:r w:rsidRPr="004D0EA8">
        <w:rPr>
          <w:rFonts w:ascii="Arial" w:hAnsi="Arial" w:cs="Arial"/>
        </w:rPr>
        <w:t>jest właściwy do jego rozpoznania, zgodnie z art. 378 ust. 2a ustawy POŚ;</w:t>
      </w:r>
    </w:p>
    <w:p w14:paraId="35F3ED24" w14:textId="27771C49" w:rsidR="00744B5C" w:rsidRPr="004D0EA8" w:rsidRDefault="00744B5C" w:rsidP="004D0EA8">
      <w:pPr>
        <w:pStyle w:val="Akapitzlist"/>
        <w:numPr>
          <w:ilvl w:val="0"/>
          <w:numId w:val="77"/>
        </w:numPr>
        <w:spacing w:after="200" w:line="320" w:lineRule="exact"/>
        <w:contextualSpacing w:val="0"/>
        <w:jc w:val="left"/>
        <w:rPr>
          <w:rFonts w:ascii="Arial" w:hAnsi="Arial" w:cs="Arial"/>
        </w:rPr>
      </w:pPr>
      <w:r w:rsidRPr="004D0EA8">
        <w:rPr>
          <w:rFonts w:ascii="Arial" w:hAnsi="Arial" w:cs="Arial"/>
        </w:rPr>
        <w:t>wniosek spełnia wymogi formalne, określone w art. 208 ustawy POŚ;</w:t>
      </w:r>
    </w:p>
    <w:p w14:paraId="1F84D983" w14:textId="7057FC5C" w:rsidR="00DE7C58" w:rsidRPr="004D0EA8" w:rsidRDefault="00DE7C58" w:rsidP="004D0EA8">
      <w:pPr>
        <w:pStyle w:val="Akapitzlist"/>
        <w:numPr>
          <w:ilvl w:val="0"/>
          <w:numId w:val="77"/>
        </w:numPr>
        <w:spacing w:after="200" w:line="320" w:lineRule="exact"/>
        <w:contextualSpacing w:val="0"/>
        <w:jc w:val="left"/>
        <w:rPr>
          <w:rFonts w:ascii="Arial" w:hAnsi="Arial" w:cs="Arial"/>
        </w:rPr>
      </w:pPr>
      <w:r w:rsidRPr="004D0EA8">
        <w:rPr>
          <w:rFonts w:ascii="Arial" w:hAnsi="Arial" w:cs="Arial"/>
        </w:rPr>
        <w:t xml:space="preserve">wnioskowana zmiana nie stanowi istotnej zmiany instalacji, rozumianej jako zmiana sposobu funkcjonowania instalacji lub jej rozbudowa, która może powodować znaczące zwiększenie negatywnego oddziaływania na środowisko, zgodnie </w:t>
      </w:r>
      <w:r w:rsidR="00BC64EE">
        <w:rPr>
          <w:rFonts w:ascii="Arial" w:hAnsi="Arial" w:cs="Arial"/>
        </w:rPr>
        <w:br/>
      </w:r>
      <w:r w:rsidRPr="004D0EA8">
        <w:rPr>
          <w:rFonts w:ascii="Arial" w:hAnsi="Arial" w:cs="Arial"/>
        </w:rPr>
        <w:t xml:space="preserve">z art. 3 pkt 7 ustawy POŚ. </w:t>
      </w:r>
    </w:p>
    <w:p w14:paraId="201CF364" w14:textId="7FBC859B" w:rsidR="004B061E" w:rsidRPr="004D0EA8" w:rsidRDefault="00744B5C" w:rsidP="004D0EA8">
      <w:pPr>
        <w:pStyle w:val="Arial10i5"/>
        <w:spacing w:after="200" w:line="320" w:lineRule="exact"/>
        <w:rPr>
          <w:rFonts w:cs="Arial"/>
          <w:sz w:val="24"/>
          <w:szCs w:val="24"/>
        </w:rPr>
      </w:pPr>
      <w:r w:rsidRPr="004D0EA8">
        <w:rPr>
          <w:rFonts w:cs="Arial"/>
          <w:sz w:val="24"/>
          <w:szCs w:val="24"/>
        </w:rPr>
        <w:t>Mając powyższe na względzie, organ przystąpił do rozpatrzenia wniosku.</w:t>
      </w:r>
    </w:p>
    <w:p w14:paraId="00DDD5CE" w14:textId="5FA39CB6" w:rsidR="008B208C" w:rsidRPr="004D0EA8" w:rsidRDefault="008B208C" w:rsidP="004D0EA8">
      <w:pPr>
        <w:pStyle w:val="Arial10i50"/>
        <w:spacing w:after="200" w:line="320" w:lineRule="exact"/>
        <w:rPr>
          <w:rFonts w:cs="Arial"/>
          <w:b/>
          <w:color w:val="000000" w:themeColor="text1"/>
          <w:sz w:val="24"/>
          <w:szCs w:val="24"/>
          <w:u w:val="single"/>
        </w:rPr>
      </w:pPr>
      <w:r w:rsidRPr="004D0EA8">
        <w:rPr>
          <w:rFonts w:cs="Arial"/>
          <w:b/>
          <w:color w:val="000000" w:themeColor="text1"/>
          <w:sz w:val="24"/>
          <w:szCs w:val="24"/>
          <w:u w:val="single"/>
        </w:rPr>
        <w:t xml:space="preserve">II. </w:t>
      </w:r>
      <w:r w:rsidR="00244A7C" w:rsidRPr="004D0EA8">
        <w:rPr>
          <w:rFonts w:cs="Arial"/>
          <w:b/>
          <w:color w:val="000000" w:themeColor="text1"/>
          <w:sz w:val="24"/>
          <w:szCs w:val="24"/>
          <w:u w:val="single"/>
        </w:rPr>
        <w:t>Przebieg postępowania</w:t>
      </w:r>
      <w:r w:rsidR="00744B5C" w:rsidRPr="004D0EA8">
        <w:rPr>
          <w:rFonts w:cs="Arial"/>
          <w:b/>
          <w:color w:val="000000" w:themeColor="text1"/>
          <w:sz w:val="24"/>
          <w:szCs w:val="24"/>
          <w:u w:val="single"/>
        </w:rPr>
        <w:t xml:space="preserve"> administracyjnego</w:t>
      </w:r>
    </w:p>
    <w:p w14:paraId="7300949A" w14:textId="5AD44DF0" w:rsidR="00744B5C" w:rsidRPr="004D0EA8" w:rsidRDefault="00744B5C" w:rsidP="004D0EA8">
      <w:pPr>
        <w:pStyle w:val="Arial10i5"/>
        <w:spacing w:after="200" w:line="320" w:lineRule="exact"/>
        <w:rPr>
          <w:rFonts w:cs="Arial"/>
          <w:sz w:val="24"/>
          <w:szCs w:val="24"/>
        </w:rPr>
      </w:pPr>
      <w:r w:rsidRPr="004D0EA8">
        <w:rPr>
          <w:rFonts w:cs="Arial"/>
          <w:sz w:val="24"/>
          <w:szCs w:val="24"/>
        </w:rPr>
        <w:t xml:space="preserve">Zgodnie z zapisem art. 21 ust. 2 pkt 23 lit. k </w:t>
      </w:r>
      <w:proofErr w:type="spellStart"/>
      <w:r w:rsidRPr="004D0EA8">
        <w:rPr>
          <w:rFonts w:cs="Arial"/>
          <w:sz w:val="24"/>
          <w:szCs w:val="24"/>
        </w:rPr>
        <w:t>tiret</w:t>
      </w:r>
      <w:proofErr w:type="spellEnd"/>
      <w:r w:rsidRPr="004D0EA8">
        <w:rPr>
          <w:rFonts w:cs="Arial"/>
          <w:sz w:val="24"/>
          <w:szCs w:val="24"/>
        </w:rPr>
        <w:t xml:space="preserve"> pierwsze ustawy z dnia 3 października 2008 r. o udostępnianiu informacji o środowisku i jego ochronie, udziale społeczeństwa </w:t>
      </w:r>
      <w:r w:rsidR="00BC64EE">
        <w:rPr>
          <w:rFonts w:cs="Arial"/>
          <w:sz w:val="24"/>
          <w:szCs w:val="24"/>
        </w:rPr>
        <w:br/>
      </w:r>
      <w:r w:rsidRPr="004D0EA8">
        <w:rPr>
          <w:rFonts w:cs="Arial"/>
          <w:sz w:val="24"/>
          <w:szCs w:val="24"/>
        </w:rPr>
        <w:t>w ochronie środowiska oraz o ocenach oddziaływania na środowisko (</w:t>
      </w:r>
      <w:r w:rsidR="00DE7C58" w:rsidRPr="004D0EA8">
        <w:rPr>
          <w:rFonts w:cs="Arial"/>
          <w:sz w:val="24"/>
          <w:szCs w:val="24"/>
        </w:rPr>
        <w:t xml:space="preserve">t. j. </w:t>
      </w:r>
      <w:r w:rsidRPr="004D0EA8">
        <w:rPr>
          <w:rFonts w:cs="Arial"/>
          <w:sz w:val="24"/>
          <w:szCs w:val="24"/>
        </w:rPr>
        <w:t>Dz. U. z 202</w:t>
      </w:r>
      <w:r w:rsidR="00DE7C58" w:rsidRPr="004D0EA8">
        <w:rPr>
          <w:rFonts w:cs="Arial"/>
          <w:sz w:val="24"/>
          <w:szCs w:val="24"/>
        </w:rPr>
        <w:t>4</w:t>
      </w:r>
      <w:r w:rsidRPr="004D0EA8">
        <w:rPr>
          <w:rFonts w:cs="Arial"/>
          <w:sz w:val="24"/>
          <w:szCs w:val="24"/>
        </w:rPr>
        <w:t xml:space="preserve"> r. poz. </w:t>
      </w:r>
      <w:r w:rsidR="00DE7C58" w:rsidRPr="004D0EA8">
        <w:rPr>
          <w:rFonts w:cs="Arial"/>
          <w:sz w:val="24"/>
          <w:szCs w:val="24"/>
        </w:rPr>
        <w:t>1112</w:t>
      </w:r>
      <w:r w:rsidRPr="004D0EA8">
        <w:rPr>
          <w:rFonts w:cs="Arial"/>
          <w:sz w:val="24"/>
          <w:szCs w:val="24"/>
        </w:rPr>
        <w:t xml:space="preserve">), dane dotyczące wniosku o </w:t>
      </w:r>
      <w:r w:rsidR="00BC64EE">
        <w:rPr>
          <w:rFonts w:cs="Arial"/>
          <w:sz w:val="24"/>
          <w:szCs w:val="24"/>
        </w:rPr>
        <w:t>zmianę</w:t>
      </w:r>
      <w:r w:rsidRPr="004D0EA8">
        <w:rPr>
          <w:rFonts w:cs="Arial"/>
          <w:sz w:val="24"/>
          <w:szCs w:val="24"/>
        </w:rPr>
        <w:t xml:space="preserve"> pozwolenia zintegrowanego zamieszczono w publicznie dostępnym wykazie danych.</w:t>
      </w:r>
    </w:p>
    <w:p w14:paraId="3094ADF1" w14:textId="093847EA" w:rsidR="00744B5C" w:rsidRPr="004D0EA8" w:rsidRDefault="00744B5C" w:rsidP="004D0EA8">
      <w:pPr>
        <w:widowControl w:val="0"/>
        <w:suppressAutoHyphens/>
        <w:spacing w:line="320" w:lineRule="exact"/>
        <w:rPr>
          <w:rStyle w:val="Hipercze"/>
          <w:rFonts w:ascii="Arial" w:hAnsi="Arial" w:cs="Arial"/>
          <w:bCs/>
          <w:color w:val="auto"/>
          <w:sz w:val="24"/>
          <w:szCs w:val="24"/>
          <w:u w:val="none"/>
        </w:rPr>
      </w:pPr>
      <w:r w:rsidRPr="004D0EA8">
        <w:rPr>
          <w:rFonts w:ascii="Arial" w:hAnsi="Arial" w:cs="Arial"/>
          <w:sz w:val="24"/>
          <w:szCs w:val="24"/>
        </w:rPr>
        <w:t>Zgodnie</w:t>
      </w:r>
      <w:r w:rsidRPr="004D0EA8">
        <w:rPr>
          <w:rFonts w:ascii="Arial" w:hAnsi="Arial" w:cs="Arial"/>
          <w:bCs/>
          <w:sz w:val="24"/>
          <w:szCs w:val="24"/>
        </w:rPr>
        <w:t xml:space="preserve"> z obowiązkiem</w:t>
      </w:r>
      <w:r w:rsidR="00DE7C58" w:rsidRPr="004D0EA8">
        <w:rPr>
          <w:rFonts w:ascii="Arial" w:hAnsi="Arial" w:cs="Arial"/>
          <w:bCs/>
          <w:sz w:val="24"/>
          <w:szCs w:val="24"/>
        </w:rPr>
        <w:t>,</w:t>
      </w:r>
      <w:r w:rsidRPr="004D0EA8">
        <w:rPr>
          <w:rFonts w:ascii="Arial" w:hAnsi="Arial" w:cs="Arial"/>
          <w:bCs/>
          <w:sz w:val="24"/>
          <w:szCs w:val="24"/>
        </w:rPr>
        <w:t xml:space="preserve"> wynikającym z art. 209 ustawy POŚ, zapis wniosku o </w:t>
      </w:r>
      <w:r w:rsidR="00DE7C58" w:rsidRPr="004D0EA8">
        <w:rPr>
          <w:rFonts w:ascii="Arial" w:hAnsi="Arial" w:cs="Arial"/>
          <w:bCs/>
          <w:sz w:val="24"/>
          <w:szCs w:val="24"/>
        </w:rPr>
        <w:t>zmianę</w:t>
      </w:r>
      <w:r w:rsidR="00C8334F" w:rsidRPr="004D0EA8">
        <w:rPr>
          <w:rFonts w:ascii="Arial" w:hAnsi="Arial" w:cs="Arial"/>
          <w:bCs/>
          <w:sz w:val="24"/>
          <w:szCs w:val="24"/>
        </w:rPr>
        <w:t xml:space="preserve"> </w:t>
      </w:r>
      <w:r w:rsidRPr="004D0EA8">
        <w:rPr>
          <w:rFonts w:ascii="Arial" w:hAnsi="Arial" w:cs="Arial"/>
          <w:bCs/>
          <w:sz w:val="24"/>
          <w:szCs w:val="24"/>
        </w:rPr>
        <w:t>pozwolenia zintegrowanego w wersji elektronicznej, został przesłany ministrowi właściwemu do</w:t>
      </w:r>
      <w:r w:rsidR="00771C27" w:rsidRPr="004D0EA8">
        <w:rPr>
          <w:rFonts w:ascii="Arial" w:hAnsi="Arial" w:cs="Arial"/>
          <w:bCs/>
          <w:sz w:val="24"/>
          <w:szCs w:val="24"/>
        </w:rPr>
        <w:t> </w:t>
      </w:r>
      <w:r w:rsidRPr="004D0EA8">
        <w:rPr>
          <w:rFonts w:ascii="Arial" w:hAnsi="Arial" w:cs="Arial"/>
          <w:bCs/>
          <w:sz w:val="24"/>
          <w:szCs w:val="24"/>
        </w:rPr>
        <w:t>spraw klimatu</w:t>
      </w:r>
      <w:r w:rsidR="00DE7C58" w:rsidRPr="004D0EA8">
        <w:rPr>
          <w:rFonts w:ascii="Arial" w:hAnsi="Arial" w:cs="Arial"/>
          <w:bCs/>
          <w:sz w:val="24"/>
          <w:szCs w:val="24"/>
        </w:rPr>
        <w:t xml:space="preserve">. </w:t>
      </w:r>
    </w:p>
    <w:p w14:paraId="29E7EE66" w14:textId="3769E807" w:rsidR="00DA3668" w:rsidRPr="004D0EA8" w:rsidRDefault="00DE7C58" w:rsidP="004D0EA8">
      <w:pPr>
        <w:pStyle w:val="Arial10i5"/>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 xml:space="preserve">W toku postępowania organ ustalił, że pozwolenie zintegrowane, którego zmiana jest przedmiotem wniosku Strony, obejmuje </w:t>
      </w:r>
      <w:r w:rsidR="006D3EDC" w:rsidRPr="004D0EA8">
        <w:rPr>
          <w:rFonts w:eastAsia="Lucida Sans Unicode" w:cs="Arial"/>
          <w:kern w:val="1"/>
          <w:sz w:val="24"/>
          <w:szCs w:val="24"/>
          <w:lang w:eastAsia="pl-PL"/>
        </w:rPr>
        <w:t>przetwarzanie odpadów. W związku z tym zastosowanie znalazły</w:t>
      </w:r>
      <w:r w:rsidR="00DA3668" w:rsidRPr="004D0EA8">
        <w:rPr>
          <w:rFonts w:eastAsia="Lucida Sans Unicode" w:cs="Arial"/>
          <w:kern w:val="1"/>
          <w:sz w:val="24"/>
          <w:szCs w:val="24"/>
          <w:lang w:eastAsia="pl-PL"/>
        </w:rPr>
        <w:t xml:space="preserve"> </w:t>
      </w:r>
      <w:r w:rsidR="006D3EDC" w:rsidRPr="004D0EA8">
        <w:rPr>
          <w:rFonts w:eastAsia="Lucida Sans Unicode" w:cs="Arial"/>
          <w:kern w:val="1"/>
          <w:sz w:val="24"/>
          <w:szCs w:val="24"/>
          <w:lang w:eastAsia="pl-PL"/>
        </w:rPr>
        <w:t>przepisy art.</w:t>
      </w:r>
      <w:r w:rsidR="00DA3668" w:rsidRPr="004D0EA8">
        <w:rPr>
          <w:rFonts w:eastAsia="Lucida Sans Unicode" w:cs="Arial"/>
          <w:kern w:val="1"/>
          <w:sz w:val="24"/>
          <w:szCs w:val="24"/>
          <w:lang w:eastAsia="pl-PL"/>
        </w:rPr>
        <w:t xml:space="preserve"> 41 ust. 6a,</w:t>
      </w:r>
      <w:r w:rsidR="006D3EDC" w:rsidRPr="004D0EA8">
        <w:rPr>
          <w:rFonts w:eastAsia="Lucida Sans Unicode" w:cs="Arial"/>
          <w:kern w:val="1"/>
          <w:sz w:val="24"/>
          <w:szCs w:val="24"/>
          <w:lang w:eastAsia="pl-PL"/>
        </w:rPr>
        <w:t xml:space="preserve"> 41a ust. 1 i 1a ustawy o odpadach, które </w:t>
      </w:r>
      <w:r w:rsidR="00C864ED" w:rsidRPr="004D0EA8">
        <w:rPr>
          <w:rFonts w:eastAsia="Lucida Sans Unicode" w:cs="Arial"/>
          <w:kern w:val="1"/>
          <w:sz w:val="24"/>
          <w:szCs w:val="24"/>
          <w:lang w:eastAsia="pl-PL"/>
        </w:rPr>
        <w:t xml:space="preserve">przed wydaniem decyzji, </w:t>
      </w:r>
      <w:r w:rsidR="006D3EDC" w:rsidRPr="004D0EA8">
        <w:rPr>
          <w:rFonts w:eastAsia="Lucida Sans Unicode" w:cs="Arial"/>
          <w:kern w:val="1"/>
          <w:sz w:val="24"/>
          <w:szCs w:val="24"/>
          <w:lang w:eastAsia="pl-PL"/>
        </w:rPr>
        <w:t>przewidują</w:t>
      </w:r>
      <w:r w:rsidR="00DA3668" w:rsidRPr="004D0EA8">
        <w:rPr>
          <w:rFonts w:eastAsia="Lucida Sans Unicode" w:cs="Arial"/>
          <w:kern w:val="1"/>
          <w:sz w:val="24"/>
          <w:szCs w:val="24"/>
          <w:lang w:eastAsia="pl-PL"/>
        </w:rPr>
        <w:t xml:space="preserve"> </w:t>
      </w:r>
      <w:r w:rsidR="006D3EDC" w:rsidRPr="004D0EA8">
        <w:rPr>
          <w:rFonts w:eastAsia="Lucida Sans Unicode" w:cs="Arial"/>
          <w:kern w:val="1"/>
          <w:sz w:val="24"/>
          <w:szCs w:val="24"/>
          <w:lang w:eastAsia="pl-PL"/>
        </w:rPr>
        <w:t>konieczność</w:t>
      </w:r>
      <w:r w:rsidR="00DA3668" w:rsidRPr="004D0EA8">
        <w:rPr>
          <w:rFonts w:eastAsia="Lucida Sans Unicode" w:cs="Arial"/>
          <w:kern w:val="1"/>
          <w:sz w:val="24"/>
          <w:szCs w:val="24"/>
          <w:lang w:eastAsia="pl-PL"/>
        </w:rPr>
        <w:t>:</w:t>
      </w:r>
    </w:p>
    <w:p w14:paraId="72E46C03" w14:textId="23E2625D" w:rsidR="00DA3668" w:rsidRPr="00BC64EE" w:rsidRDefault="00DA3668" w:rsidP="00BC64EE">
      <w:pPr>
        <w:pStyle w:val="Arial10i5"/>
        <w:numPr>
          <w:ilvl w:val="0"/>
          <w:numId w:val="90"/>
        </w:numPr>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 xml:space="preserve">zasięgnięcia opinii wójta (burmistrza lub prezydenta miasta), właściwego ze względu na miejsce prowadzenia przetwarzania odpadów (art. 41 ust. 6a ustawy </w:t>
      </w:r>
      <w:r w:rsidR="00BC64EE">
        <w:rPr>
          <w:rFonts w:eastAsia="Lucida Sans Unicode" w:cs="Arial"/>
          <w:kern w:val="1"/>
          <w:sz w:val="24"/>
          <w:szCs w:val="24"/>
          <w:lang w:eastAsia="pl-PL"/>
        </w:rPr>
        <w:br/>
      </w:r>
      <w:r w:rsidRPr="00BC64EE">
        <w:rPr>
          <w:rFonts w:eastAsia="Lucida Sans Unicode" w:cs="Arial"/>
          <w:kern w:val="1"/>
          <w:sz w:val="24"/>
          <w:szCs w:val="24"/>
          <w:lang w:eastAsia="pl-PL"/>
        </w:rPr>
        <w:t>o odpadach);</w:t>
      </w:r>
    </w:p>
    <w:p w14:paraId="040AE95E" w14:textId="3EE45B9C" w:rsidR="00DA3668" w:rsidRPr="004D0EA8" w:rsidRDefault="00DA3668" w:rsidP="004D0EA8">
      <w:pPr>
        <w:pStyle w:val="Arial10i5"/>
        <w:numPr>
          <w:ilvl w:val="0"/>
          <w:numId w:val="90"/>
        </w:numPr>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 xml:space="preserve">skontrolowania instalacji przez wojewódzkiego inspektora ochrony środowiska </w:t>
      </w:r>
      <w:r w:rsidR="00BC64EE">
        <w:rPr>
          <w:rFonts w:eastAsia="Lucida Sans Unicode" w:cs="Arial"/>
          <w:kern w:val="1"/>
          <w:sz w:val="24"/>
          <w:szCs w:val="24"/>
          <w:lang w:eastAsia="pl-PL"/>
        </w:rPr>
        <w:br/>
      </w:r>
      <w:r w:rsidRPr="004D0EA8">
        <w:rPr>
          <w:rFonts w:eastAsia="Lucida Sans Unicode" w:cs="Arial"/>
          <w:kern w:val="1"/>
          <w:sz w:val="24"/>
          <w:szCs w:val="24"/>
          <w:lang w:eastAsia="pl-PL"/>
        </w:rPr>
        <w:t xml:space="preserve">(art. 41a ust. 1 ustawy o odpadach) oraz komendanta powiatowego (miejskiego) Państwowej Straży Pożarnej (art. 41a ust. 1a ustawy o odpadach).  </w:t>
      </w:r>
    </w:p>
    <w:p w14:paraId="198D1358" w14:textId="77777777" w:rsidR="008636F7" w:rsidRPr="004D0EA8" w:rsidRDefault="008636F7" w:rsidP="004D0EA8">
      <w:pPr>
        <w:pStyle w:val="Arial10i5"/>
        <w:spacing w:after="200" w:line="320" w:lineRule="exact"/>
        <w:rPr>
          <w:rFonts w:eastAsia="Lucida Sans Unicode" w:cs="Arial"/>
          <w:kern w:val="1"/>
          <w:sz w:val="24"/>
          <w:szCs w:val="24"/>
          <w:lang w:eastAsia="pl-PL"/>
        </w:rPr>
      </w:pPr>
    </w:p>
    <w:p w14:paraId="11A162A0" w14:textId="462877EA" w:rsidR="00AD5400" w:rsidRPr="004D0EA8" w:rsidRDefault="00DA3668" w:rsidP="004D0EA8">
      <w:pPr>
        <w:pStyle w:val="Arial10i5"/>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lastRenderedPageBreak/>
        <w:t>W</w:t>
      </w:r>
      <w:r w:rsidR="005B583B" w:rsidRPr="004D0EA8">
        <w:rPr>
          <w:rFonts w:eastAsia="Lucida Sans Unicode" w:cs="Arial"/>
          <w:kern w:val="1"/>
          <w:sz w:val="24"/>
          <w:szCs w:val="24"/>
          <w:lang w:eastAsia="pl-PL"/>
        </w:rPr>
        <w:t xml:space="preserve"> wyniku podjętych czynności</w:t>
      </w:r>
      <w:r w:rsidRPr="004D0EA8">
        <w:rPr>
          <w:rFonts w:eastAsia="Lucida Sans Unicode" w:cs="Arial"/>
          <w:kern w:val="1"/>
          <w:sz w:val="24"/>
          <w:szCs w:val="24"/>
          <w:lang w:eastAsia="pl-PL"/>
        </w:rPr>
        <w:t xml:space="preserve"> organ ustalił, że:</w:t>
      </w:r>
    </w:p>
    <w:p w14:paraId="48B5764C" w14:textId="412CE1B9" w:rsidR="00DA3668" w:rsidRPr="004D0EA8" w:rsidRDefault="00DA3668" w:rsidP="004D0EA8">
      <w:pPr>
        <w:pStyle w:val="Arial10i5"/>
        <w:numPr>
          <w:ilvl w:val="0"/>
          <w:numId w:val="91"/>
        </w:numPr>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 xml:space="preserve">Prezydent Zabrza zaopiniował pozytywnie </w:t>
      </w:r>
      <w:r w:rsidR="005B583B" w:rsidRPr="004D0EA8">
        <w:rPr>
          <w:rFonts w:eastAsia="Lucida Sans Unicode" w:cs="Arial"/>
          <w:kern w:val="1"/>
          <w:sz w:val="24"/>
          <w:szCs w:val="24"/>
          <w:lang w:eastAsia="pl-PL"/>
        </w:rPr>
        <w:t>wniosek Strony o zmianę pozwolenia zintegrowanego;</w:t>
      </w:r>
    </w:p>
    <w:p w14:paraId="501F4173" w14:textId="599B3C23" w:rsidR="005B583B" w:rsidRPr="004D0EA8" w:rsidRDefault="005B583B" w:rsidP="004D0EA8">
      <w:pPr>
        <w:pStyle w:val="Arial10i5"/>
        <w:numPr>
          <w:ilvl w:val="0"/>
          <w:numId w:val="91"/>
        </w:numPr>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 xml:space="preserve">Śląski Wojewódzki Inspektor Ochrony Środowiska wydał postanowienie </w:t>
      </w:r>
      <w:r w:rsidR="00BC64EE">
        <w:rPr>
          <w:rFonts w:eastAsia="Lucida Sans Unicode" w:cs="Arial"/>
          <w:kern w:val="1"/>
          <w:sz w:val="24"/>
          <w:szCs w:val="24"/>
          <w:lang w:eastAsia="pl-PL"/>
        </w:rPr>
        <w:br/>
      </w:r>
      <w:r w:rsidRPr="004D0EA8">
        <w:rPr>
          <w:rFonts w:eastAsia="Lucida Sans Unicode" w:cs="Arial"/>
          <w:kern w:val="1"/>
          <w:sz w:val="24"/>
          <w:szCs w:val="24"/>
          <w:lang w:eastAsia="pl-PL"/>
        </w:rPr>
        <w:t xml:space="preserve">z 9 września 2024 r. nr 132/2024/KM, w którym stwierdził spełnianie </w:t>
      </w:r>
      <w:r w:rsidR="008636F7" w:rsidRPr="004D0EA8">
        <w:rPr>
          <w:rFonts w:eastAsia="Lucida Sans Unicode" w:cs="Arial"/>
          <w:kern w:val="1"/>
          <w:sz w:val="24"/>
          <w:szCs w:val="24"/>
          <w:lang w:eastAsia="pl-PL"/>
        </w:rPr>
        <w:t>wymagań określonych w przepisach ochrony środowiska przez instalację do przetwarzania odpadów;</w:t>
      </w:r>
    </w:p>
    <w:p w14:paraId="10EDC94A" w14:textId="2ACFCCBD" w:rsidR="006D3EDC" w:rsidRPr="00447297" w:rsidRDefault="005B583B" w:rsidP="004D0EA8">
      <w:pPr>
        <w:pStyle w:val="Arial10i5"/>
        <w:numPr>
          <w:ilvl w:val="0"/>
          <w:numId w:val="91"/>
        </w:numPr>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Komendant Miejski Państwowej Straży Pożarnej w Zabrzu wydał</w:t>
      </w:r>
      <w:r w:rsidR="008636F7" w:rsidRPr="004D0EA8">
        <w:rPr>
          <w:rFonts w:eastAsia="Lucida Sans Unicode" w:cs="Arial"/>
          <w:kern w:val="1"/>
          <w:sz w:val="24"/>
          <w:szCs w:val="24"/>
          <w:lang w:eastAsia="pl-PL"/>
        </w:rPr>
        <w:t xml:space="preserve"> pozytywne</w:t>
      </w:r>
      <w:r w:rsidRPr="004D0EA8">
        <w:rPr>
          <w:rFonts w:eastAsia="Lucida Sans Unicode" w:cs="Arial"/>
          <w:kern w:val="1"/>
          <w:sz w:val="24"/>
          <w:szCs w:val="24"/>
          <w:lang w:eastAsia="pl-PL"/>
        </w:rPr>
        <w:t xml:space="preserve"> postanowienie, </w:t>
      </w:r>
      <w:r w:rsidR="008636F7" w:rsidRPr="004D0EA8">
        <w:rPr>
          <w:rFonts w:eastAsia="Lucida Sans Unicode" w:cs="Arial"/>
          <w:kern w:val="1"/>
          <w:sz w:val="24"/>
          <w:szCs w:val="24"/>
          <w:lang w:eastAsia="pl-PL"/>
        </w:rPr>
        <w:t xml:space="preserve">w przedmiocie spełnienia wymagań określonych w przepisach dotyczących ochrony przeciwpożarowej oraz w zakresie zgodności z warunkami ochrony przeciwpożarowej, o których mowa w operacie przeciwpożarowym. </w:t>
      </w:r>
    </w:p>
    <w:p w14:paraId="2E8F4E43" w14:textId="13CB943E" w:rsidR="008636F7" w:rsidRPr="004D0EA8" w:rsidRDefault="00E0768A" w:rsidP="004D0EA8">
      <w:pPr>
        <w:pStyle w:val="Arial10i5"/>
        <w:spacing w:after="200" w:line="320" w:lineRule="exact"/>
        <w:rPr>
          <w:rFonts w:eastAsia="Lucida Sans Unicode" w:cs="Arial"/>
          <w:kern w:val="1"/>
          <w:sz w:val="24"/>
          <w:szCs w:val="24"/>
          <w:highlight w:val="yellow"/>
          <w:lang w:eastAsia="pl-PL"/>
        </w:rPr>
      </w:pPr>
      <w:r w:rsidRPr="004D0EA8">
        <w:rPr>
          <w:rFonts w:eastAsia="Lucida Sans Unicode" w:cs="Arial"/>
          <w:kern w:val="1"/>
          <w:sz w:val="24"/>
          <w:szCs w:val="24"/>
          <w:lang w:eastAsia="pl-PL"/>
        </w:rPr>
        <w:t xml:space="preserve">W ramach prowadzonego postępowania </w:t>
      </w:r>
      <w:r w:rsidR="00412FF5" w:rsidRPr="004D0EA8">
        <w:rPr>
          <w:rFonts w:eastAsia="Lucida Sans Unicode" w:cs="Arial"/>
          <w:kern w:val="1"/>
          <w:sz w:val="24"/>
          <w:szCs w:val="24"/>
          <w:lang w:eastAsia="pl-PL"/>
        </w:rPr>
        <w:t xml:space="preserve">organ wzywał Stronę do złożenia wyjaśnień </w:t>
      </w:r>
      <w:r w:rsidR="00BC64EE">
        <w:rPr>
          <w:rFonts w:eastAsia="Lucida Sans Unicode" w:cs="Arial"/>
          <w:kern w:val="1"/>
          <w:sz w:val="24"/>
          <w:szCs w:val="24"/>
          <w:lang w:eastAsia="pl-PL"/>
        </w:rPr>
        <w:br/>
      </w:r>
      <w:r w:rsidR="00412FF5" w:rsidRPr="004D0EA8">
        <w:rPr>
          <w:rFonts w:eastAsia="Lucida Sans Unicode" w:cs="Arial"/>
          <w:kern w:val="1"/>
          <w:sz w:val="24"/>
          <w:szCs w:val="24"/>
          <w:lang w:eastAsia="pl-PL"/>
        </w:rPr>
        <w:t xml:space="preserve">i uzupełnień przedmiotowego wniosku, pismami z 12 lipca 2023 r., 7 lutego 2024 r. oraz </w:t>
      </w:r>
      <w:r w:rsidR="00BC64EE">
        <w:rPr>
          <w:rFonts w:eastAsia="Lucida Sans Unicode" w:cs="Arial"/>
          <w:kern w:val="1"/>
          <w:sz w:val="24"/>
          <w:szCs w:val="24"/>
          <w:lang w:eastAsia="pl-PL"/>
        </w:rPr>
        <w:br/>
      </w:r>
      <w:r w:rsidR="00412FF5" w:rsidRPr="004D0EA8">
        <w:rPr>
          <w:rFonts w:eastAsia="Lucida Sans Unicode" w:cs="Arial"/>
          <w:kern w:val="1"/>
          <w:sz w:val="24"/>
          <w:szCs w:val="24"/>
          <w:lang w:eastAsia="pl-PL"/>
        </w:rPr>
        <w:t xml:space="preserve">7 listopada 2024 r. Strona przedkładała stosowne wyjaśnienia i dokumenty pismami </w:t>
      </w:r>
      <w:r w:rsidR="00BC64EE">
        <w:rPr>
          <w:rFonts w:eastAsia="Lucida Sans Unicode" w:cs="Arial"/>
          <w:kern w:val="1"/>
          <w:sz w:val="24"/>
          <w:szCs w:val="24"/>
          <w:lang w:eastAsia="pl-PL"/>
        </w:rPr>
        <w:br/>
      </w:r>
      <w:r w:rsidR="00412FF5" w:rsidRPr="004D0EA8">
        <w:rPr>
          <w:rFonts w:eastAsia="Lucida Sans Unicode" w:cs="Arial"/>
          <w:kern w:val="1"/>
          <w:sz w:val="24"/>
          <w:szCs w:val="24"/>
          <w:lang w:eastAsia="pl-PL"/>
        </w:rPr>
        <w:t>z 16 sierpnia 2023 r., 16 listopada 2023 r., 20 lutego 2024 r.</w:t>
      </w:r>
      <w:r w:rsidR="00447297">
        <w:rPr>
          <w:rFonts w:eastAsia="Lucida Sans Unicode" w:cs="Arial"/>
          <w:kern w:val="1"/>
          <w:sz w:val="24"/>
          <w:szCs w:val="24"/>
          <w:lang w:eastAsia="pl-PL"/>
        </w:rPr>
        <w:t xml:space="preserve">, </w:t>
      </w:r>
      <w:r w:rsidR="00BC64EE">
        <w:rPr>
          <w:rFonts w:eastAsia="Lucida Sans Unicode" w:cs="Arial"/>
          <w:kern w:val="1"/>
          <w:sz w:val="24"/>
          <w:szCs w:val="24"/>
          <w:lang w:eastAsia="pl-PL"/>
        </w:rPr>
        <w:t>25</w:t>
      </w:r>
      <w:r w:rsidR="00447297">
        <w:rPr>
          <w:rFonts w:eastAsia="Lucida Sans Unicode" w:cs="Arial"/>
          <w:kern w:val="1"/>
          <w:sz w:val="24"/>
          <w:szCs w:val="24"/>
          <w:lang w:eastAsia="pl-PL"/>
        </w:rPr>
        <w:t xml:space="preserve"> listopada 2024 r. oraz </w:t>
      </w:r>
      <w:r w:rsidR="00BC64EE">
        <w:rPr>
          <w:rFonts w:eastAsia="Lucida Sans Unicode" w:cs="Arial"/>
          <w:kern w:val="1"/>
          <w:sz w:val="24"/>
          <w:szCs w:val="24"/>
          <w:lang w:eastAsia="pl-PL"/>
        </w:rPr>
        <w:br/>
        <w:t>6 marca 2025 r.</w:t>
      </w:r>
    </w:p>
    <w:p w14:paraId="690B61D2" w14:textId="0402C3F4" w:rsidR="005F205A" w:rsidRPr="004D0EA8" w:rsidRDefault="00412FF5" w:rsidP="004D0EA8">
      <w:pPr>
        <w:pStyle w:val="Arial10i5"/>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 xml:space="preserve">Wobec niezałatwienia sprawy w terminie, o którym mowa w art. 35 ustawy z 14 czerwca 1960 r. Kodeks postępowania administracyjnego (t. j. Dz. U. z 2024 r. poz. 572, dalej: k.p.a.), organ, na zasadzie art. 36 k.p.a. zawiadamiał Stronę o niezałatwieniu sprawy </w:t>
      </w:r>
      <w:r w:rsidR="00BC64EE">
        <w:rPr>
          <w:rFonts w:eastAsia="Lucida Sans Unicode" w:cs="Arial"/>
          <w:kern w:val="1"/>
          <w:sz w:val="24"/>
          <w:szCs w:val="24"/>
          <w:lang w:eastAsia="pl-PL"/>
        </w:rPr>
        <w:br/>
      </w:r>
      <w:r w:rsidRPr="004D0EA8">
        <w:rPr>
          <w:rFonts w:eastAsia="Lucida Sans Unicode" w:cs="Arial"/>
          <w:kern w:val="1"/>
          <w:sz w:val="24"/>
          <w:szCs w:val="24"/>
          <w:lang w:eastAsia="pl-PL"/>
        </w:rPr>
        <w:t xml:space="preserve">w terminie, wyznaczał nowe terminy załatwienia sprawy oraz pouczał o prawie wniesienia ponaglenia. </w:t>
      </w:r>
    </w:p>
    <w:p w14:paraId="414B2AF5" w14:textId="734A74FC" w:rsidR="00412FF5" w:rsidRPr="004D0EA8" w:rsidRDefault="005F205A" w:rsidP="004D0EA8">
      <w:pPr>
        <w:pStyle w:val="Arial10i5"/>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 xml:space="preserve">Postanowieniem z </w:t>
      </w:r>
      <w:r w:rsidR="00447297">
        <w:rPr>
          <w:rFonts w:eastAsia="Lucida Sans Unicode" w:cs="Arial"/>
          <w:kern w:val="1"/>
          <w:sz w:val="24"/>
          <w:szCs w:val="24"/>
          <w:lang w:eastAsia="pl-PL"/>
        </w:rPr>
        <w:t xml:space="preserve">6 listopada 2024 r. </w:t>
      </w:r>
      <w:r w:rsidRPr="004D0EA8">
        <w:rPr>
          <w:rFonts w:eastAsia="Lucida Sans Unicode" w:cs="Arial"/>
          <w:kern w:val="1"/>
          <w:sz w:val="24"/>
          <w:szCs w:val="24"/>
          <w:lang w:eastAsia="pl-PL"/>
        </w:rPr>
        <w:t xml:space="preserve">nr </w:t>
      </w:r>
      <w:r w:rsidR="00447297">
        <w:rPr>
          <w:rFonts w:eastAsia="Lucida Sans Unicode" w:cs="Arial"/>
          <w:kern w:val="1"/>
          <w:sz w:val="24"/>
          <w:szCs w:val="24"/>
          <w:lang w:eastAsia="pl-PL"/>
        </w:rPr>
        <w:t>876</w:t>
      </w:r>
      <w:r w:rsidRPr="004D0EA8">
        <w:rPr>
          <w:rFonts w:eastAsia="Lucida Sans Unicode" w:cs="Arial"/>
          <w:kern w:val="1"/>
          <w:sz w:val="24"/>
          <w:szCs w:val="24"/>
          <w:lang w:eastAsia="pl-PL"/>
        </w:rPr>
        <w:t xml:space="preserve">/OE/2024, Marszałek Województwa Śląskiego określił formę i wysokość zabezpieczenia roszczeń. Strona wniosła zabezpieczenie zgodnie z treścią postanowienia. </w:t>
      </w:r>
    </w:p>
    <w:p w14:paraId="7A24D671" w14:textId="7BC75874" w:rsidR="00771C27" w:rsidRPr="00447297" w:rsidRDefault="00744B5C" w:rsidP="004D0EA8">
      <w:pPr>
        <w:pStyle w:val="Arial10i5"/>
        <w:spacing w:after="200" w:line="320" w:lineRule="exact"/>
        <w:rPr>
          <w:rFonts w:eastAsia="Lucida Sans Unicode" w:cs="Arial"/>
          <w:kern w:val="1"/>
          <w:sz w:val="24"/>
          <w:szCs w:val="24"/>
          <w:lang w:eastAsia="pl-PL"/>
        </w:rPr>
      </w:pPr>
      <w:r w:rsidRPr="004D0EA8">
        <w:rPr>
          <w:rFonts w:eastAsia="Lucida Sans Unicode" w:cs="Arial"/>
          <w:kern w:val="1"/>
          <w:sz w:val="24"/>
          <w:szCs w:val="24"/>
          <w:lang w:eastAsia="pl-PL"/>
        </w:rPr>
        <w:t xml:space="preserve">Pismem z </w:t>
      </w:r>
      <w:r w:rsidR="00D95CA2">
        <w:rPr>
          <w:rFonts w:eastAsia="Lucida Sans Unicode" w:cs="Arial"/>
          <w:kern w:val="1"/>
          <w:sz w:val="24"/>
          <w:szCs w:val="24"/>
          <w:lang w:eastAsia="pl-PL"/>
        </w:rPr>
        <w:t xml:space="preserve">20 </w:t>
      </w:r>
      <w:r w:rsidR="00447297" w:rsidRPr="00D95CA2">
        <w:rPr>
          <w:rFonts w:eastAsia="Lucida Sans Unicode" w:cs="Arial"/>
          <w:kern w:val="1"/>
          <w:sz w:val="24"/>
          <w:szCs w:val="24"/>
          <w:lang w:eastAsia="pl-PL"/>
        </w:rPr>
        <w:t>marca</w:t>
      </w:r>
      <w:r w:rsidR="00BF5CAB" w:rsidRPr="00D95CA2">
        <w:rPr>
          <w:rFonts w:eastAsia="Lucida Sans Unicode" w:cs="Arial"/>
          <w:kern w:val="1"/>
          <w:sz w:val="24"/>
          <w:szCs w:val="24"/>
          <w:lang w:eastAsia="pl-PL"/>
        </w:rPr>
        <w:t xml:space="preserve"> 202</w:t>
      </w:r>
      <w:r w:rsidR="00447297" w:rsidRPr="00D95CA2">
        <w:rPr>
          <w:rFonts w:eastAsia="Lucida Sans Unicode" w:cs="Arial"/>
          <w:kern w:val="1"/>
          <w:sz w:val="24"/>
          <w:szCs w:val="24"/>
          <w:lang w:eastAsia="pl-PL"/>
        </w:rPr>
        <w:t>5</w:t>
      </w:r>
      <w:r w:rsidRPr="00D95CA2">
        <w:rPr>
          <w:rFonts w:eastAsia="Lucida Sans Unicode" w:cs="Arial"/>
          <w:kern w:val="1"/>
          <w:sz w:val="24"/>
          <w:szCs w:val="24"/>
          <w:lang w:eastAsia="pl-PL"/>
        </w:rPr>
        <w:t xml:space="preserve"> r.</w:t>
      </w:r>
      <w:r w:rsidRPr="004D0EA8">
        <w:rPr>
          <w:rFonts w:eastAsia="Lucida Sans Unicode" w:cs="Arial"/>
          <w:kern w:val="1"/>
          <w:sz w:val="24"/>
          <w:szCs w:val="24"/>
          <w:lang w:eastAsia="pl-PL"/>
        </w:rPr>
        <w:t xml:space="preserve"> organ, zgodnie z art. 10 § 1 </w:t>
      </w:r>
      <w:r w:rsidR="00412FF5" w:rsidRPr="004D0EA8">
        <w:rPr>
          <w:rFonts w:eastAsia="Lucida Sans Unicode" w:cs="Arial"/>
          <w:kern w:val="1"/>
          <w:sz w:val="24"/>
          <w:szCs w:val="24"/>
          <w:lang w:eastAsia="pl-PL"/>
        </w:rPr>
        <w:t>k.p.a.</w:t>
      </w:r>
      <w:r w:rsidRPr="004D0EA8">
        <w:rPr>
          <w:rFonts w:eastAsia="Lucida Sans Unicode" w:cs="Arial"/>
          <w:kern w:val="1"/>
          <w:sz w:val="24"/>
          <w:szCs w:val="24"/>
          <w:lang w:eastAsia="pl-PL"/>
        </w:rPr>
        <w:t>, zawiadomił Stron</w:t>
      </w:r>
      <w:r w:rsidR="00412FF5" w:rsidRPr="004D0EA8">
        <w:rPr>
          <w:rFonts w:eastAsia="Lucida Sans Unicode" w:cs="Arial"/>
          <w:kern w:val="1"/>
          <w:sz w:val="24"/>
          <w:szCs w:val="24"/>
          <w:lang w:eastAsia="pl-PL"/>
        </w:rPr>
        <w:t>ę</w:t>
      </w:r>
      <w:r w:rsidRPr="004D0EA8">
        <w:rPr>
          <w:rFonts w:eastAsia="Lucida Sans Unicode" w:cs="Arial"/>
          <w:kern w:val="1"/>
          <w:sz w:val="24"/>
          <w:szCs w:val="24"/>
          <w:lang w:eastAsia="pl-PL"/>
        </w:rPr>
        <w:t xml:space="preserve"> postępowania, że </w:t>
      </w:r>
      <w:r w:rsidRPr="004D0EA8">
        <w:rPr>
          <w:rFonts w:cs="Arial"/>
          <w:sz w:val="24"/>
          <w:szCs w:val="24"/>
        </w:rPr>
        <w:t>przed</w:t>
      </w:r>
      <w:r w:rsidRPr="004D0EA8">
        <w:rPr>
          <w:rFonts w:eastAsia="Lucida Sans Unicode" w:cs="Arial"/>
          <w:kern w:val="1"/>
          <w:sz w:val="24"/>
          <w:szCs w:val="24"/>
          <w:lang w:eastAsia="pl-PL"/>
        </w:rPr>
        <w:t xml:space="preserve"> wydaniem decyzji ma prawo do wypowiedzenia się co do zebranych dowodów i materiałów oraz zgłoszonych żądań w terminie siedmiu dni, licząc od dnia jego doręczenia. </w:t>
      </w:r>
      <w:r w:rsidR="000C191C" w:rsidRPr="004D0EA8">
        <w:rPr>
          <w:rFonts w:eastAsia="Lucida Sans Unicode" w:cs="Arial"/>
          <w:kern w:val="1"/>
          <w:sz w:val="24"/>
          <w:szCs w:val="24"/>
          <w:lang w:eastAsia="pl-PL"/>
        </w:rPr>
        <w:t>Stron</w:t>
      </w:r>
      <w:r w:rsidR="00412FF5" w:rsidRPr="004D0EA8">
        <w:rPr>
          <w:rFonts w:eastAsia="Lucida Sans Unicode" w:cs="Arial"/>
          <w:kern w:val="1"/>
          <w:sz w:val="24"/>
          <w:szCs w:val="24"/>
          <w:lang w:eastAsia="pl-PL"/>
        </w:rPr>
        <w:t>a</w:t>
      </w:r>
      <w:r w:rsidR="000C191C" w:rsidRPr="004D0EA8">
        <w:rPr>
          <w:rFonts w:eastAsia="Lucida Sans Unicode" w:cs="Arial"/>
          <w:kern w:val="1"/>
          <w:sz w:val="24"/>
          <w:szCs w:val="24"/>
          <w:lang w:eastAsia="pl-PL"/>
        </w:rPr>
        <w:t xml:space="preserve"> nie wniosł</w:t>
      </w:r>
      <w:r w:rsidR="00412FF5" w:rsidRPr="004D0EA8">
        <w:rPr>
          <w:rFonts w:eastAsia="Lucida Sans Unicode" w:cs="Arial"/>
          <w:kern w:val="1"/>
          <w:sz w:val="24"/>
          <w:szCs w:val="24"/>
          <w:lang w:eastAsia="pl-PL"/>
        </w:rPr>
        <w:t>a</w:t>
      </w:r>
      <w:r w:rsidR="000C191C" w:rsidRPr="004D0EA8">
        <w:rPr>
          <w:rFonts w:eastAsia="Lucida Sans Unicode" w:cs="Arial"/>
          <w:kern w:val="1"/>
          <w:sz w:val="24"/>
          <w:szCs w:val="24"/>
          <w:lang w:eastAsia="pl-PL"/>
        </w:rPr>
        <w:t xml:space="preserve"> uwag. </w:t>
      </w:r>
    </w:p>
    <w:p w14:paraId="326D0B15" w14:textId="5CAE8AD2" w:rsidR="00FF2D66" w:rsidRPr="004D0EA8" w:rsidRDefault="008B208C" w:rsidP="004D0EA8">
      <w:pPr>
        <w:pStyle w:val="WW-BodyText212"/>
        <w:suppressAutoHyphens w:val="0"/>
        <w:spacing w:after="200" w:line="320" w:lineRule="exact"/>
        <w:jc w:val="left"/>
        <w:rPr>
          <w:rFonts w:ascii="Arial" w:hAnsi="Arial" w:cs="Arial"/>
          <w:b/>
          <w:color w:val="000000" w:themeColor="text1"/>
          <w:u w:val="single"/>
        </w:rPr>
      </w:pPr>
      <w:r w:rsidRPr="004D0EA8">
        <w:rPr>
          <w:rFonts w:ascii="Arial" w:hAnsi="Arial" w:cs="Arial"/>
          <w:b/>
          <w:color w:val="000000" w:themeColor="text1"/>
          <w:u w:val="single"/>
        </w:rPr>
        <w:t xml:space="preserve">III. </w:t>
      </w:r>
      <w:r w:rsidR="00FF2D66" w:rsidRPr="004D0EA8">
        <w:rPr>
          <w:rFonts w:ascii="Arial" w:hAnsi="Arial" w:cs="Arial"/>
          <w:b/>
          <w:color w:val="000000" w:themeColor="text1"/>
          <w:u w:val="single"/>
        </w:rPr>
        <w:t>Uzasadnienie prawne</w:t>
      </w:r>
    </w:p>
    <w:p w14:paraId="7C99C712" w14:textId="77777777" w:rsidR="00FA15DD" w:rsidRPr="004D0EA8" w:rsidRDefault="00FA15DD" w:rsidP="004D0EA8">
      <w:pPr>
        <w:pStyle w:val="Arial10i5"/>
        <w:spacing w:after="200" w:line="320" w:lineRule="exact"/>
        <w:rPr>
          <w:rFonts w:cs="Arial"/>
          <w:color w:val="auto"/>
          <w:sz w:val="24"/>
          <w:szCs w:val="24"/>
        </w:rPr>
      </w:pPr>
      <w:r w:rsidRPr="004D0EA8">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32770A8E" w14:textId="77777777" w:rsidR="00FA15DD" w:rsidRPr="004D0EA8" w:rsidRDefault="00FA15DD" w:rsidP="004D0EA8">
      <w:pPr>
        <w:pStyle w:val="Arial10i5"/>
        <w:spacing w:after="200" w:line="320" w:lineRule="exact"/>
        <w:rPr>
          <w:rFonts w:cs="Arial"/>
          <w:color w:val="auto"/>
          <w:sz w:val="24"/>
          <w:szCs w:val="24"/>
        </w:rPr>
      </w:pPr>
      <w:r w:rsidRPr="004D0EA8">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4D0EA8">
        <w:rPr>
          <w:rFonts w:cs="Arial"/>
          <w:i/>
          <w:color w:val="auto"/>
          <w:sz w:val="24"/>
          <w:szCs w:val="24"/>
        </w:rPr>
        <w:t xml:space="preserve">Obowiązek uzyskania pozwolenia jest konsekwencją przede wszystkim tego, że środowisko jest istotnym elementem procesów gospodarczych, w kontekście użytkowania jego zasobów oraz powodowania emisji, która </w:t>
      </w:r>
      <w:r w:rsidRPr="004D0EA8">
        <w:rPr>
          <w:rFonts w:cs="Arial"/>
          <w:i/>
          <w:color w:val="auto"/>
          <w:sz w:val="24"/>
          <w:szCs w:val="24"/>
        </w:rPr>
        <w:lastRenderedPageBreak/>
        <w:t>może przekształcić się w zanieczyszczenie</w:t>
      </w:r>
      <w:r w:rsidRPr="004D0EA8">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1BDCBDBC" w14:textId="77777777" w:rsidR="00FA15DD" w:rsidRPr="004D0EA8" w:rsidRDefault="00FA15DD" w:rsidP="004D0EA8">
      <w:pPr>
        <w:pStyle w:val="Arial10i5"/>
        <w:spacing w:after="200" w:line="320" w:lineRule="exact"/>
        <w:rPr>
          <w:rFonts w:cs="Arial"/>
          <w:color w:val="auto"/>
          <w:sz w:val="24"/>
          <w:szCs w:val="24"/>
        </w:rPr>
      </w:pPr>
      <w:r w:rsidRPr="004D0EA8">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7E678818" w14:textId="77777777" w:rsidR="00FA15DD" w:rsidRPr="004D0EA8" w:rsidRDefault="00FA15DD" w:rsidP="004D0EA8">
      <w:pPr>
        <w:pStyle w:val="Arial10i5"/>
        <w:spacing w:after="200" w:line="320" w:lineRule="exact"/>
        <w:rPr>
          <w:rFonts w:cs="Arial"/>
          <w:color w:val="auto"/>
          <w:sz w:val="24"/>
          <w:szCs w:val="24"/>
        </w:rPr>
      </w:pPr>
      <w:r w:rsidRPr="004D0EA8">
        <w:rPr>
          <w:rFonts w:cs="Arial"/>
          <w:color w:val="auto"/>
          <w:sz w:val="24"/>
          <w:szCs w:val="24"/>
        </w:rPr>
        <w:t xml:space="preserve">Ideą pozwolenia zintegrowanego jest kompleksowe zarządzanie emisjami do środowiska. Ujmuje ono bowiem swoją treścią całość oddziaływań na środowisko i zastępuje wszelkie pozwolenia sektorowe i ewentualne inne decyzje o charakterze reglamentacyjnym, związane z ochroną środowiska, a wymagane w związku z eksploatacją określonych instalacji (tak: </w:t>
      </w:r>
      <w:r w:rsidRPr="004D0EA8">
        <w:rPr>
          <w:rFonts w:cs="Arial"/>
          <w:i/>
          <w:color w:val="auto"/>
          <w:sz w:val="24"/>
          <w:szCs w:val="24"/>
        </w:rPr>
        <w:t>Prawo Ochrony Środowiska. Komentarz, pod red. nauk. M. Górskiego</w:t>
      </w:r>
      <w:r w:rsidRPr="004D0EA8">
        <w:rPr>
          <w:rFonts w:cs="Arial"/>
          <w:color w:val="auto"/>
          <w:sz w:val="24"/>
          <w:szCs w:val="24"/>
        </w:rPr>
        <w:t xml:space="preserve">, wyd. C.H. Beck, </w:t>
      </w:r>
      <w:proofErr w:type="spellStart"/>
      <w:r w:rsidRPr="004D0EA8">
        <w:rPr>
          <w:rFonts w:cs="Arial"/>
          <w:color w:val="auto"/>
          <w:sz w:val="24"/>
          <w:szCs w:val="24"/>
        </w:rPr>
        <w:t>Legalis</w:t>
      </w:r>
      <w:proofErr w:type="spellEnd"/>
      <w:r w:rsidRPr="004D0EA8">
        <w:rPr>
          <w:rFonts w:cs="Arial"/>
          <w:color w:val="auto"/>
          <w:sz w:val="24"/>
          <w:szCs w:val="24"/>
        </w:rPr>
        <w:t xml:space="preserve">). </w:t>
      </w:r>
    </w:p>
    <w:p w14:paraId="64DD06C3" w14:textId="77777777" w:rsidR="00FA15DD" w:rsidRPr="004D0EA8" w:rsidRDefault="00FA15DD" w:rsidP="004D0EA8">
      <w:pPr>
        <w:pStyle w:val="Arial10i5"/>
        <w:spacing w:after="200" w:line="320" w:lineRule="exact"/>
        <w:rPr>
          <w:rFonts w:cs="Arial"/>
          <w:color w:val="auto"/>
          <w:sz w:val="24"/>
          <w:szCs w:val="24"/>
        </w:rPr>
      </w:pPr>
      <w:r w:rsidRPr="004D0EA8">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0E596566" w14:textId="71EB6BFF" w:rsidR="00FA15DD" w:rsidRPr="004D0EA8" w:rsidRDefault="00FA15DD" w:rsidP="004D0EA8">
      <w:pPr>
        <w:pStyle w:val="Arial10i5"/>
        <w:spacing w:after="200" w:line="320" w:lineRule="exact"/>
        <w:rPr>
          <w:rFonts w:cs="Arial"/>
          <w:color w:val="auto"/>
          <w:sz w:val="24"/>
          <w:szCs w:val="24"/>
        </w:rPr>
      </w:pPr>
      <w:r w:rsidRPr="004D0EA8">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r w:rsidR="00BC64EE">
        <w:rPr>
          <w:rFonts w:cs="Arial"/>
          <w:color w:val="auto"/>
          <w:sz w:val="24"/>
          <w:szCs w:val="24"/>
        </w:rPr>
        <w:br/>
      </w:r>
      <w:r w:rsidRPr="004D0EA8">
        <w:rPr>
          <w:rFonts w:cs="Arial"/>
          <w:color w:val="auto"/>
          <w:sz w:val="24"/>
          <w:szCs w:val="24"/>
        </w:rPr>
        <w:t>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z</w:t>
      </w:r>
      <w:r w:rsidR="00771C27" w:rsidRPr="004D0EA8">
        <w:rPr>
          <w:rFonts w:cs="Arial"/>
          <w:color w:val="auto"/>
          <w:sz w:val="24"/>
          <w:szCs w:val="24"/>
        </w:rPr>
        <w:t> </w:t>
      </w:r>
      <w:r w:rsidRPr="004D0EA8">
        <w:rPr>
          <w:rFonts w:cs="Arial"/>
          <w:color w:val="auto"/>
          <w:sz w:val="24"/>
          <w:szCs w:val="24"/>
        </w:rPr>
        <w:t xml:space="preserve">dnia 26 września 2019 r., sygn. akt II SA/Ol 443/19). Co ważne, pozwolenie zintegrowane, mimo że – w istocie rzeczy – zastępuje tzw. pozwolenia sektorowe (por. art. 182 i art. 211 ust. 1 ustawy POŚ), to nie może być przez nie zastępowane (analogicznie: wyrok WSA </w:t>
      </w:r>
      <w:r w:rsidR="008C308D">
        <w:rPr>
          <w:rFonts w:cs="Arial"/>
          <w:color w:val="auto"/>
          <w:sz w:val="24"/>
          <w:szCs w:val="24"/>
        </w:rPr>
        <w:br/>
      </w:r>
      <w:r w:rsidRPr="004D0EA8">
        <w:rPr>
          <w:rFonts w:cs="Arial"/>
          <w:color w:val="auto"/>
          <w:sz w:val="24"/>
          <w:szCs w:val="24"/>
        </w:rPr>
        <w:t>w Lublinie z</w:t>
      </w:r>
      <w:r w:rsidR="00771C27" w:rsidRPr="004D0EA8">
        <w:rPr>
          <w:rFonts w:cs="Arial"/>
          <w:color w:val="auto"/>
          <w:sz w:val="24"/>
          <w:szCs w:val="24"/>
        </w:rPr>
        <w:t> </w:t>
      </w:r>
      <w:r w:rsidRPr="004D0EA8">
        <w:rPr>
          <w:rFonts w:cs="Arial"/>
          <w:color w:val="auto"/>
          <w:sz w:val="24"/>
          <w:szCs w:val="24"/>
        </w:rPr>
        <w:t xml:space="preserve">dnia 13 września 2010 r., sygn. akt II SA/Lu 205/10).  </w:t>
      </w:r>
    </w:p>
    <w:p w14:paraId="1693A584" w14:textId="77777777" w:rsidR="00FA15DD" w:rsidRPr="004D0EA8" w:rsidRDefault="00FA15DD" w:rsidP="004D0EA8">
      <w:pPr>
        <w:pStyle w:val="Arial10i5"/>
        <w:spacing w:after="200" w:line="320" w:lineRule="exact"/>
        <w:rPr>
          <w:rFonts w:cs="Arial"/>
          <w:color w:val="auto"/>
          <w:sz w:val="24"/>
          <w:szCs w:val="24"/>
        </w:rPr>
      </w:pPr>
      <w:r w:rsidRPr="004D0EA8">
        <w:rPr>
          <w:rFonts w:cs="Arial"/>
          <w:color w:val="auto"/>
          <w:sz w:val="24"/>
          <w:szCs w:val="24"/>
        </w:rPr>
        <w:t>Pozwolenie zintegrowane wydaje, w drodze decyzji, na wniosek prowadzącego instalację, organ ochrony środowiska (art. 183 ust. 1 w zw. z art. 184 ust. 1 ustawy POŚ).</w:t>
      </w:r>
    </w:p>
    <w:p w14:paraId="394179EB" w14:textId="77777777" w:rsidR="00FA15DD" w:rsidRPr="004D0EA8" w:rsidRDefault="00FA15DD" w:rsidP="004D0EA8">
      <w:pPr>
        <w:pStyle w:val="WW-BodyText212"/>
        <w:spacing w:after="200" w:line="320" w:lineRule="exact"/>
        <w:jc w:val="left"/>
        <w:rPr>
          <w:rFonts w:ascii="Arial" w:hAnsi="Arial" w:cs="Arial"/>
          <w:color w:val="auto"/>
        </w:rPr>
      </w:pPr>
      <w:r w:rsidRPr="004D0EA8">
        <w:rPr>
          <w:rFonts w:ascii="Arial" w:hAnsi="Arial" w:cs="Arial"/>
          <w:color w:val="auto"/>
        </w:rPr>
        <w:lastRenderedPageBreak/>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1FEEF25B" w14:textId="29BBE0C9" w:rsidR="00FA15DD" w:rsidRPr="004D0EA8" w:rsidRDefault="00FA15DD" w:rsidP="00447297">
      <w:pPr>
        <w:pStyle w:val="WW-BodyText212"/>
        <w:numPr>
          <w:ilvl w:val="0"/>
          <w:numId w:val="78"/>
        </w:numPr>
        <w:spacing w:after="200" w:line="320" w:lineRule="exact"/>
        <w:ind w:left="714" w:hanging="357"/>
        <w:contextualSpacing/>
        <w:jc w:val="left"/>
        <w:rPr>
          <w:rFonts w:ascii="Arial" w:hAnsi="Arial" w:cs="Arial"/>
          <w:color w:val="auto"/>
        </w:rPr>
      </w:pPr>
      <w:r w:rsidRPr="004D0EA8">
        <w:rPr>
          <w:rFonts w:ascii="Arial" w:hAnsi="Arial" w:cs="Arial"/>
          <w:color w:val="auto"/>
        </w:rPr>
        <w:t xml:space="preserve">przedsięwzięć i zdarzeń na terenach zakładów, gdzie jest eksploatowana instalacja, która jest kwalifikowana jako przedsięwzięcie </w:t>
      </w:r>
      <w:r w:rsidRPr="004D0EA8">
        <w:rPr>
          <w:rFonts w:ascii="Arial" w:hAnsi="Arial" w:cs="Arial"/>
          <w:color w:val="auto"/>
          <w:u w:val="single"/>
        </w:rPr>
        <w:t>mogące zawsze znacząco oddziaływać na środowisko</w:t>
      </w:r>
      <w:r w:rsidRPr="004D0EA8">
        <w:rPr>
          <w:rFonts w:ascii="Arial" w:hAnsi="Arial" w:cs="Arial"/>
          <w:color w:val="auto"/>
        </w:rPr>
        <w:t xml:space="preserve"> w rozumieniu ustawy z dnia 3 października 2008 r. </w:t>
      </w:r>
      <w:r w:rsidR="008C308D">
        <w:rPr>
          <w:rFonts w:ascii="Arial" w:hAnsi="Arial" w:cs="Arial"/>
          <w:color w:val="auto"/>
        </w:rPr>
        <w:br/>
      </w:r>
      <w:r w:rsidRPr="004D0EA8">
        <w:rPr>
          <w:rFonts w:ascii="Arial" w:hAnsi="Arial" w:cs="Arial"/>
          <w:color w:val="auto"/>
        </w:rPr>
        <w:t xml:space="preserve">o udostępnianiu informacji o środowisku i jego ochronie, udziale społeczeństwa </w:t>
      </w:r>
      <w:r w:rsidR="008C308D">
        <w:rPr>
          <w:rFonts w:ascii="Arial" w:hAnsi="Arial" w:cs="Arial"/>
          <w:color w:val="auto"/>
        </w:rPr>
        <w:br/>
      </w:r>
      <w:r w:rsidRPr="004D0EA8">
        <w:rPr>
          <w:rFonts w:ascii="Arial" w:hAnsi="Arial" w:cs="Arial"/>
          <w:color w:val="auto"/>
        </w:rPr>
        <w:t>w ochronie środowiska oraz o</w:t>
      </w:r>
      <w:r w:rsidR="00E55C82" w:rsidRPr="004D0EA8">
        <w:rPr>
          <w:rFonts w:ascii="Arial" w:hAnsi="Arial" w:cs="Arial"/>
          <w:color w:val="auto"/>
        </w:rPr>
        <w:t> </w:t>
      </w:r>
      <w:r w:rsidRPr="004D0EA8">
        <w:rPr>
          <w:rFonts w:ascii="Arial" w:hAnsi="Arial" w:cs="Arial"/>
          <w:color w:val="auto"/>
        </w:rPr>
        <w:t>ocenach oddziaływania na środowisko;</w:t>
      </w:r>
    </w:p>
    <w:p w14:paraId="2CD45990" w14:textId="06CB812A" w:rsidR="00FA15DD" w:rsidRPr="004D0EA8" w:rsidRDefault="00FA15DD" w:rsidP="00447297">
      <w:pPr>
        <w:pStyle w:val="WW-BodyText212"/>
        <w:numPr>
          <w:ilvl w:val="0"/>
          <w:numId w:val="78"/>
        </w:numPr>
        <w:spacing w:after="200" w:line="320" w:lineRule="exact"/>
        <w:ind w:left="714" w:hanging="357"/>
        <w:contextualSpacing/>
        <w:jc w:val="left"/>
        <w:rPr>
          <w:rFonts w:ascii="Arial" w:hAnsi="Arial" w:cs="Arial"/>
          <w:color w:val="auto"/>
        </w:rPr>
      </w:pPr>
      <w:r w:rsidRPr="004D0EA8">
        <w:rPr>
          <w:rFonts w:ascii="Arial" w:hAnsi="Arial" w:cs="Arial"/>
          <w:color w:val="auto"/>
        </w:rPr>
        <w:t xml:space="preserve">przedsięwzięcia mogącego zawsze znacząco oddziaływać na środowisko </w:t>
      </w:r>
      <w:r w:rsidR="008C308D">
        <w:rPr>
          <w:rFonts w:ascii="Arial" w:hAnsi="Arial" w:cs="Arial"/>
          <w:color w:val="auto"/>
        </w:rPr>
        <w:br/>
      </w:r>
      <w:r w:rsidRPr="004D0EA8">
        <w:rPr>
          <w:rFonts w:ascii="Arial" w:hAnsi="Arial" w:cs="Arial"/>
          <w:color w:val="auto"/>
        </w:rPr>
        <w:t xml:space="preserve">w rozumieniu ustawy z dnia 3 października 2008 r. o udostępnianiu informacji </w:t>
      </w:r>
      <w:r w:rsidR="008C308D">
        <w:rPr>
          <w:rFonts w:ascii="Arial" w:hAnsi="Arial" w:cs="Arial"/>
          <w:color w:val="auto"/>
        </w:rPr>
        <w:br/>
      </w:r>
      <w:r w:rsidRPr="004D0EA8">
        <w:rPr>
          <w:rFonts w:ascii="Arial" w:hAnsi="Arial" w:cs="Arial"/>
          <w:color w:val="auto"/>
        </w:rPr>
        <w:t xml:space="preserve">o środowisku i jego ochronie, udziale społeczeństwa w ochronie środowiska oraz </w:t>
      </w:r>
      <w:r w:rsidR="008C308D">
        <w:rPr>
          <w:rFonts w:ascii="Arial" w:hAnsi="Arial" w:cs="Arial"/>
          <w:color w:val="auto"/>
        </w:rPr>
        <w:br/>
      </w:r>
      <w:r w:rsidRPr="004D0EA8">
        <w:rPr>
          <w:rFonts w:ascii="Arial" w:hAnsi="Arial" w:cs="Arial"/>
          <w:color w:val="auto"/>
        </w:rPr>
        <w:t>o ocenach oddziaływania na środowisko, realizowanego na terenach innych niż wymienione w pkt 1;</w:t>
      </w:r>
    </w:p>
    <w:p w14:paraId="697CAE3F" w14:textId="20E90A1C" w:rsidR="00FA15DD" w:rsidRPr="004D0EA8" w:rsidRDefault="00FA15DD" w:rsidP="00447297">
      <w:pPr>
        <w:pStyle w:val="WW-BodyText212"/>
        <w:numPr>
          <w:ilvl w:val="0"/>
          <w:numId w:val="78"/>
        </w:numPr>
        <w:spacing w:after="200" w:line="320" w:lineRule="exact"/>
        <w:ind w:left="714" w:hanging="357"/>
        <w:contextualSpacing/>
        <w:jc w:val="left"/>
        <w:rPr>
          <w:rFonts w:ascii="Arial" w:hAnsi="Arial" w:cs="Arial"/>
          <w:color w:val="auto"/>
        </w:rPr>
      </w:pPr>
      <w:r w:rsidRPr="004D0EA8">
        <w:rPr>
          <w:rFonts w:ascii="Arial" w:hAnsi="Arial" w:cs="Arial"/>
          <w:color w:val="auto"/>
        </w:rPr>
        <w:t>pozwolenia na wytwarzanie odpadów i pozwolenia zintegrowanego dla instalacji komunalnych, o których mowa w art. 38b ust. 1 pkt 1 ustawy z dnia 14 grudnia 2012 r. o</w:t>
      </w:r>
      <w:r w:rsidR="00E55C82" w:rsidRPr="004D0EA8">
        <w:rPr>
          <w:rFonts w:ascii="Arial" w:hAnsi="Arial" w:cs="Arial"/>
          <w:color w:val="auto"/>
        </w:rPr>
        <w:t> </w:t>
      </w:r>
      <w:r w:rsidRPr="004D0EA8">
        <w:rPr>
          <w:rFonts w:ascii="Arial" w:hAnsi="Arial" w:cs="Arial"/>
          <w:color w:val="auto"/>
        </w:rPr>
        <w:t xml:space="preserve">odpadach; </w:t>
      </w:r>
    </w:p>
    <w:p w14:paraId="6F3584EB" w14:textId="4C90523E" w:rsidR="00FA15DD" w:rsidRPr="004D0EA8" w:rsidRDefault="00FA15DD" w:rsidP="004D0EA8">
      <w:pPr>
        <w:pStyle w:val="WW-BodyText212"/>
        <w:numPr>
          <w:ilvl w:val="0"/>
          <w:numId w:val="78"/>
        </w:numPr>
        <w:spacing w:after="200" w:line="320" w:lineRule="exact"/>
        <w:ind w:left="714" w:hanging="357"/>
        <w:jc w:val="left"/>
        <w:rPr>
          <w:rFonts w:ascii="Arial" w:hAnsi="Arial" w:cs="Arial"/>
          <w:color w:val="auto"/>
        </w:rPr>
      </w:pPr>
      <w:r w:rsidRPr="004D0EA8">
        <w:rPr>
          <w:rFonts w:ascii="Arial" w:hAnsi="Arial" w:cs="Arial"/>
          <w:color w:val="auto"/>
        </w:rPr>
        <w:t>o których mowa w art. 237 i art. 362 ust. 1 ̶</w:t>
      </w:r>
      <w:r w:rsidR="0018477D" w:rsidRPr="004D0EA8">
        <w:rPr>
          <w:rFonts w:ascii="Arial" w:hAnsi="Arial" w:cs="Arial"/>
          <w:color w:val="auto"/>
        </w:rPr>
        <w:t xml:space="preserve"> </w:t>
      </w:r>
      <w:r w:rsidRPr="004D0EA8">
        <w:rPr>
          <w:rFonts w:ascii="Arial" w:hAnsi="Arial" w:cs="Arial"/>
          <w:color w:val="auto"/>
        </w:rPr>
        <w:t>3, w zakresie dróg innych niż autostrady i</w:t>
      </w:r>
      <w:r w:rsidR="00E55C82" w:rsidRPr="004D0EA8">
        <w:rPr>
          <w:rFonts w:ascii="Arial" w:hAnsi="Arial" w:cs="Arial"/>
          <w:color w:val="auto"/>
        </w:rPr>
        <w:t> </w:t>
      </w:r>
      <w:r w:rsidRPr="004D0EA8">
        <w:rPr>
          <w:rFonts w:ascii="Arial" w:hAnsi="Arial" w:cs="Arial"/>
          <w:color w:val="auto"/>
        </w:rPr>
        <w:t xml:space="preserve">drogi ekspresowe, usytuowanych w miastach na prawach powiatu. </w:t>
      </w:r>
    </w:p>
    <w:p w14:paraId="733929FF" w14:textId="4826E4E0" w:rsidR="00FA15DD" w:rsidRPr="004D0EA8" w:rsidRDefault="00FA15DD" w:rsidP="004D0EA8">
      <w:pPr>
        <w:pStyle w:val="WW-BodyText212"/>
        <w:spacing w:after="200" w:line="320" w:lineRule="exact"/>
        <w:jc w:val="left"/>
        <w:rPr>
          <w:rFonts w:ascii="Arial" w:hAnsi="Arial" w:cs="Arial"/>
          <w:color w:val="auto"/>
        </w:rPr>
      </w:pPr>
      <w:r w:rsidRPr="004D0EA8">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t>
      </w:r>
      <w:r w:rsidR="008C308D">
        <w:rPr>
          <w:rFonts w:ascii="Arial" w:hAnsi="Arial" w:cs="Arial"/>
          <w:color w:val="auto"/>
        </w:rPr>
        <w:br/>
      </w:r>
      <w:r w:rsidRPr="004D0EA8">
        <w:rPr>
          <w:rFonts w:ascii="Arial" w:hAnsi="Arial" w:cs="Arial"/>
          <w:color w:val="auto"/>
        </w:rPr>
        <w:t xml:space="preserve">w art. 38b ust. 1 pkt 1 ustawy o odpadach. </w:t>
      </w:r>
    </w:p>
    <w:p w14:paraId="5A54CE81" w14:textId="1F35442B" w:rsidR="000C191C" w:rsidRPr="004D0EA8" w:rsidRDefault="000C191C" w:rsidP="004D0EA8">
      <w:pPr>
        <w:pStyle w:val="WW-BodyText212"/>
        <w:suppressAutoHyphens w:val="0"/>
        <w:spacing w:after="200" w:line="320" w:lineRule="exact"/>
        <w:jc w:val="left"/>
        <w:rPr>
          <w:rFonts w:ascii="Arial" w:hAnsi="Arial" w:cs="Arial"/>
        </w:rPr>
      </w:pPr>
      <w:r w:rsidRPr="004D0EA8">
        <w:rPr>
          <w:rFonts w:ascii="Arial" w:hAnsi="Arial" w:cs="Arial"/>
        </w:rPr>
        <w:t xml:space="preserve">Treść pozwolenia zintegrowanego wyznacza zasadniczo art. 211 ust. 1 ustawy POŚ, wskazując, że pozwolenie zintegrowane spełnia wymagania określone dla pozwoleń, </w:t>
      </w:r>
      <w:r w:rsidR="008C308D">
        <w:rPr>
          <w:rFonts w:ascii="Arial" w:hAnsi="Arial" w:cs="Arial"/>
        </w:rPr>
        <w:br/>
      </w:r>
      <w:r w:rsidRPr="004D0EA8">
        <w:rPr>
          <w:rFonts w:ascii="Arial" w:hAnsi="Arial" w:cs="Arial"/>
        </w:rPr>
        <w:t>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w:t>
      </w:r>
    </w:p>
    <w:p w14:paraId="77BF24D2" w14:textId="2EA37027" w:rsidR="000C191C" w:rsidRPr="004D0EA8" w:rsidRDefault="000C191C" w:rsidP="004D0EA8">
      <w:pPr>
        <w:pStyle w:val="WW-BodyText212"/>
        <w:suppressAutoHyphens w:val="0"/>
        <w:spacing w:after="200" w:line="320" w:lineRule="exact"/>
        <w:jc w:val="left"/>
        <w:rPr>
          <w:rFonts w:ascii="Arial" w:hAnsi="Arial" w:cs="Arial"/>
        </w:rPr>
      </w:pPr>
      <w:r w:rsidRPr="004D0EA8">
        <w:rPr>
          <w:rFonts w:ascii="Arial" w:hAnsi="Arial" w:cs="Arial"/>
        </w:rPr>
        <w:t xml:space="preserve">Pozwolenia zintegrowane wydawane są, co do zasady, na czas nieoznaczony (art. 188 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t>
      </w:r>
      <w:r w:rsidR="008C308D">
        <w:rPr>
          <w:rFonts w:ascii="Arial" w:hAnsi="Arial" w:cs="Arial"/>
        </w:rPr>
        <w:br/>
      </w:r>
      <w:r w:rsidRPr="004D0EA8">
        <w:rPr>
          <w:rFonts w:ascii="Arial" w:hAnsi="Arial" w:cs="Arial"/>
        </w:rPr>
        <w:t xml:space="preserve">w zw. z art. 163 KPA (analogicznie: wyrok NSA z dnia 19 września 2019 r., sygn. akt: II OSK 821/18). Pierwszy z tych przepisów stanowi, że przepisy o wydawaniu pozwolenia stosuje się odpowiednio w przypadku zmiany jego warunków. Zgodnie natomiast z art. 163 KPA, organ administracji publicznej może uchylić lub zmienić decyzję, na mocy której </w:t>
      </w:r>
      <w:r w:rsidRPr="004D0EA8">
        <w:rPr>
          <w:rFonts w:ascii="Arial" w:hAnsi="Arial" w:cs="Arial"/>
        </w:rPr>
        <w:lastRenderedPageBreak/>
        <w:t xml:space="preserve">strona nabyła prawo, także w innych przypadkach oraz na innych zasadach niż określone </w:t>
      </w:r>
      <w:r w:rsidR="008C308D">
        <w:rPr>
          <w:rFonts w:ascii="Arial" w:hAnsi="Arial" w:cs="Arial"/>
        </w:rPr>
        <w:br/>
      </w:r>
      <w:r w:rsidRPr="004D0EA8">
        <w:rPr>
          <w:rFonts w:ascii="Arial" w:hAnsi="Arial" w:cs="Arial"/>
        </w:rPr>
        <w:t xml:space="preserve">w niniejszym rozdziale, o ile przewidują to przepisy szczególne. </w:t>
      </w:r>
    </w:p>
    <w:p w14:paraId="1F600C2E" w14:textId="5C7D8904" w:rsidR="000C191C" w:rsidRPr="004D0EA8" w:rsidRDefault="000C191C" w:rsidP="004D0EA8">
      <w:pPr>
        <w:pStyle w:val="WW-BodyText212"/>
        <w:suppressAutoHyphens w:val="0"/>
        <w:spacing w:after="200" w:line="320" w:lineRule="exact"/>
        <w:jc w:val="left"/>
        <w:rPr>
          <w:rFonts w:ascii="Arial" w:hAnsi="Arial" w:cs="Arial"/>
        </w:rPr>
      </w:pPr>
      <w:r w:rsidRPr="004D0EA8">
        <w:rPr>
          <w:rFonts w:ascii="Arial" w:hAnsi="Arial" w:cs="Arial"/>
        </w:rPr>
        <w:t xml:space="preserve">Oprócz tego należy zwrócić uwagę na art. 214 ust. 4 i ust. 5 ustawy POŚ, zgodnie </w:t>
      </w:r>
      <w:r w:rsidR="008C308D">
        <w:rPr>
          <w:rFonts w:ascii="Arial" w:hAnsi="Arial" w:cs="Arial"/>
        </w:rPr>
        <w:br/>
      </w:r>
      <w:r w:rsidRPr="004D0EA8">
        <w:rPr>
          <w:rFonts w:ascii="Arial" w:hAnsi="Arial" w:cs="Arial"/>
        </w:rPr>
        <w:t>z którymi:</w:t>
      </w:r>
    </w:p>
    <w:p w14:paraId="42C00AE4" w14:textId="56FE5570" w:rsidR="000C191C" w:rsidRPr="004D0EA8" w:rsidRDefault="000C191C" w:rsidP="00447297">
      <w:pPr>
        <w:pStyle w:val="WW-BodyText212"/>
        <w:numPr>
          <w:ilvl w:val="0"/>
          <w:numId w:val="83"/>
        </w:numPr>
        <w:suppressAutoHyphens w:val="0"/>
        <w:spacing w:after="200" w:line="320" w:lineRule="exact"/>
        <w:ind w:left="714" w:hanging="357"/>
        <w:contextualSpacing/>
        <w:jc w:val="left"/>
        <w:rPr>
          <w:rFonts w:ascii="Arial" w:hAnsi="Arial" w:cs="Arial"/>
        </w:rPr>
      </w:pPr>
      <w:r w:rsidRPr="004D0EA8">
        <w:rPr>
          <w:rFonts w:ascii="Arial" w:hAnsi="Arial" w:cs="Arial"/>
        </w:rPr>
        <w:t xml:space="preserve">wniosek o zmianę pozwolenia zintegrowanego zawiera dane, o których mowa </w:t>
      </w:r>
      <w:r w:rsidR="008C308D">
        <w:rPr>
          <w:rFonts w:ascii="Arial" w:hAnsi="Arial" w:cs="Arial"/>
        </w:rPr>
        <w:br/>
      </w:r>
      <w:r w:rsidRPr="004D0EA8">
        <w:rPr>
          <w:rFonts w:ascii="Arial" w:hAnsi="Arial" w:cs="Arial"/>
        </w:rPr>
        <w:t>w art. 184 i</w:t>
      </w:r>
      <w:r w:rsidR="00E55C82" w:rsidRPr="004D0EA8">
        <w:rPr>
          <w:rFonts w:ascii="Arial" w:hAnsi="Arial" w:cs="Arial"/>
        </w:rPr>
        <w:t> </w:t>
      </w:r>
      <w:r w:rsidRPr="004D0EA8">
        <w:rPr>
          <w:rFonts w:ascii="Arial" w:hAnsi="Arial" w:cs="Arial"/>
        </w:rPr>
        <w:t>art. 208, mające związek z planowanymi zmianami;</w:t>
      </w:r>
    </w:p>
    <w:p w14:paraId="5C6E9FEC" w14:textId="77777777" w:rsidR="000C191C" w:rsidRPr="004D0EA8" w:rsidRDefault="000C191C" w:rsidP="004D0EA8">
      <w:pPr>
        <w:pStyle w:val="WW-BodyText212"/>
        <w:numPr>
          <w:ilvl w:val="0"/>
          <w:numId w:val="83"/>
        </w:numPr>
        <w:suppressAutoHyphens w:val="0"/>
        <w:spacing w:after="200" w:line="320" w:lineRule="exact"/>
        <w:jc w:val="left"/>
        <w:rPr>
          <w:rFonts w:ascii="Arial" w:hAnsi="Arial" w:cs="Arial"/>
        </w:rPr>
      </w:pPr>
      <w:r w:rsidRPr="004D0EA8">
        <w:rPr>
          <w:rFonts w:ascii="Arial" w:hAnsi="Arial" w:cs="Arial"/>
        </w:rPr>
        <w:t>decyzja o zmianie pozwolenia zintegrowanego określa wymagania, o których mowa w art. 188 i art. 211, mające związek z planowanymi zmianami.</w:t>
      </w:r>
    </w:p>
    <w:p w14:paraId="1AFA0B6F" w14:textId="77777777" w:rsidR="000C191C" w:rsidRPr="004D0EA8" w:rsidRDefault="000C191C" w:rsidP="004D0EA8">
      <w:pPr>
        <w:pStyle w:val="WW-BodyText212"/>
        <w:suppressAutoHyphens w:val="0"/>
        <w:spacing w:after="200" w:line="320" w:lineRule="exact"/>
        <w:jc w:val="left"/>
        <w:rPr>
          <w:rFonts w:ascii="Arial" w:hAnsi="Arial" w:cs="Arial"/>
        </w:rPr>
      </w:pPr>
      <w:r w:rsidRPr="004D0EA8">
        <w:rPr>
          <w:rFonts w:ascii="Arial" w:hAnsi="Arial" w:cs="Arial"/>
        </w:rPr>
        <w:t xml:space="preserve">Przepisy te, korespondując z powołanymi wyżej art. 192 ustawy POŚ oraz art. 163 KPA, precyzyjnie określają, zarówno zakres wniosku o zmianę pozwolenia zintegrowanego, jak i treść decyzji o zmianie takiego pozwolenia. </w:t>
      </w:r>
    </w:p>
    <w:p w14:paraId="05956DFB" w14:textId="77777777" w:rsidR="000C191C" w:rsidRPr="004D0EA8" w:rsidRDefault="000C191C" w:rsidP="00F930DF">
      <w:pPr>
        <w:pStyle w:val="WW-BodyText212"/>
        <w:suppressAutoHyphens w:val="0"/>
        <w:spacing w:after="200" w:line="320" w:lineRule="exact"/>
        <w:contextualSpacing/>
        <w:jc w:val="left"/>
        <w:rPr>
          <w:rFonts w:ascii="Arial" w:hAnsi="Arial" w:cs="Arial"/>
        </w:rPr>
      </w:pPr>
      <w:r w:rsidRPr="004D0EA8">
        <w:rPr>
          <w:rFonts w:ascii="Arial" w:hAnsi="Arial" w:cs="Arial"/>
        </w:rPr>
        <w:t>Biorąc zatem pod uwagę:</w:t>
      </w:r>
    </w:p>
    <w:p w14:paraId="50A8E2B1" w14:textId="77777777" w:rsidR="000C191C" w:rsidRPr="004D0EA8" w:rsidRDefault="000C191C" w:rsidP="00447297">
      <w:pPr>
        <w:pStyle w:val="WW-BodyText212"/>
        <w:numPr>
          <w:ilvl w:val="0"/>
          <w:numId w:val="80"/>
        </w:numPr>
        <w:suppressAutoHyphens w:val="0"/>
        <w:spacing w:after="200" w:line="320" w:lineRule="exact"/>
        <w:ind w:left="714" w:hanging="357"/>
        <w:contextualSpacing/>
        <w:jc w:val="left"/>
        <w:rPr>
          <w:rFonts w:ascii="Arial" w:hAnsi="Arial" w:cs="Arial"/>
        </w:rPr>
      </w:pPr>
      <w:r w:rsidRPr="004D0EA8">
        <w:rPr>
          <w:rFonts w:ascii="Arial" w:hAnsi="Arial" w:cs="Arial"/>
        </w:rPr>
        <w:t>rodzaj instalacji, będącej przedmiotem wniosku;</w:t>
      </w:r>
    </w:p>
    <w:p w14:paraId="7A0D7617" w14:textId="77777777" w:rsidR="000C191C" w:rsidRPr="004D0EA8" w:rsidRDefault="000C191C" w:rsidP="004D0EA8">
      <w:pPr>
        <w:pStyle w:val="WW-BodyText212"/>
        <w:numPr>
          <w:ilvl w:val="0"/>
          <w:numId w:val="80"/>
        </w:numPr>
        <w:suppressAutoHyphens w:val="0"/>
        <w:spacing w:after="200" w:line="320" w:lineRule="exact"/>
        <w:jc w:val="left"/>
        <w:rPr>
          <w:rFonts w:ascii="Arial" w:hAnsi="Arial" w:cs="Arial"/>
        </w:rPr>
      </w:pPr>
      <w:r w:rsidRPr="004D0EA8">
        <w:rPr>
          <w:rFonts w:ascii="Arial" w:hAnsi="Arial" w:cs="Arial"/>
        </w:rPr>
        <w:t>zakres przedmiotowy wniosku;</w:t>
      </w:r>
    </w:p>
    <w:p w14:paraId="380DF085" w14:textId="1983577E" w:rsidR="00F80D7D" w:rsidRPr="00447297" w:rsidRDefault="000C191C" w:rsidP="004D0EA8">
      <w:pPr>
        <w:pStyle w:val="WW-BodyText212"/>
        <w:suppressAutoHyphens w:val="0"/>
        <w:spacing w:after="200" w:line="320" w:lineRule="exact"/>
        <w:jc w:val="left"/>
        <w:rPr>
          <w:rFonts w:ascii="Arial" w:hAnsi="Arial" w:cs="Arial"/>
        </w:rPr>
      </w:pPr>
      <w:r w:rsidRPr="004D0EA8">
        <w:rPr>
          <w:rFonts w:ascii="Arial" w:hAnsi="Arial" w:cs="Arial"/>
        </w:rPr>
        <w:t>organ stwierdza, że przedmiotowy wniosek należy rozpoznać w oparciu o wyżej wskazane przepisy.</w:t>
      </w:r>
    </w:p>
    <w:p w14:paraId="77C90110" w14:textId="0AB11A18" w:rsidR="00AF2596" w:rsidRPr="004D0EA8" w:rsidRDefault="0046426C" w:rsidP="004D0EA8">
      <w:pPr>
        <w:pStyle w:val="WW-BodyText212"/>
        <w:numPr>
          <w:ilvl w:val="0"/>
          <w:numId w:val="75"/>
        </w:numPr>
        <w:suppressAutoHyphens w:val="0"/>
        <w:spacing w:after="200" w:line="320" w:lineRule="exact"/>
        <w:ind w:left="714" w:hanging="357"/>
        <w:jc w:val="left"/>
        <w:rPr>
          <w:rFonts w:ascii="Arial" w:hAnsi="Arial" w:cs="Arial"/>
          <w:b/>
          <w:color w:val="000000" w:themeColor="text1"/>
          <w:u w:val="single"/>
        </w:rPr>
      </w:pPr>
      <w:r w:rsidRPr="004D0EA8">
        <w:rPr>
          <w:rFonts w:ascii="Arial" w:hAnsi="Arial" w:cs="Arial"/>
          <w:b/>
          <w:color w:val="000000" w:themeColor="text1"/>
          <w:u w:val="single"/>
        </w:rPr>
        <w:t>Uzasadnienie szczegółowe</w:t>
      </w:r>
      <w:r w:rsidR="00FF2D66" w:rsidRPr="004D0EA8">
        <w:rPr>
          <w:rFonts w:ascii="Arial" w:hAnsi="Arial" w:cs="Arial"/>
          <w:b/>
          <w:color w:val="000000" w:themeColor="text1"/>
          <w:u w:val="single"/>
        </w:rPr>
        <w:t>:</w:t>
      </w:r>
    </w:p>
    <w:p w14:paraId="38E005F0" w14:textId="11E5CC18" w:rsidR="005F205A" w:rsidRPr="004D0EA8" w:rsidRDefault="0067287D"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W wyniku analizy merytorycznej treści podania oraz zgromadzonego w sprawie całokształtu materiału dowodowego, pod kątem zgodności z przepisami prawa materialnego w zakresie ochrony środowiska, organ przychylił się do wniosku Strony </w:t>
      </w:r>
      <w:r w:rsidR="00447297">
        <w:rPr>
          <w:rFonts w:ascii="Arial" w:hAnsi="Arial" w:cs="Arial"/>
          <w:sz w:val="24"/>
          <w:szCs w:val="24"/>
        </w:rPr>
        <w:br/>
      </w:r>
      <w:r w:rsidRPr="004D0EA8">
        <w:rPr>
          <w:rFonts w:ascii="Arial" w:hAnsi="Arial" w:cs="Arial"/>
          <w:sz w:val="24"/>
          <w:szCs w:val="24"/>
        </w:rPr>
        <w:t xml:space="preserve">i niniejszą decyzją </w:t>
      </w:r>
      <w:r w:rsidR="00D635E9" w:rsidRPr="004D0EA8">
        <w:rPr>
          <w:rFonts w:ascii="Arial" w:hAnsi="Arial" w:cs="Arial"/>
          <w:sz w:val="24"/>
          <w:szCs w:val="24"/>
        </w:rPr>
        <w:t>uwzględnił w</w:t>
      </w:r>
      <w:r w:rsidR="00E55C82" w:rsidRPr="004D0EA8">
        <w:rPr>
          <w:rFonts w:ascii="Arial" w:hAnsi="Arial" w:cs="Arial"/>
          <w:sz w:val="24"/>
          <w:szCs w:val="24"/>
        </w:rPr>
        <w:t> </w:t>
      </w:r>
      <w:r w:rsidR="00D635E9" w:rsidRPr="004D0EA8">
        <w:rPr>
          <w:rFonts w:ascii="Arial" w:hAnsi="Arial" w:cs="Arial"/>
          <w:sz w:val="24"/>
          <w:szCs w:val="24"/>
        </w:rPr>
        <w:t xml:space="preserve">całości jej żądanie, </w:t>
      </w:r>
      <w:r w:rsidR="000152C1" w:rsidRPr="004D0EA8">
        <w:rPr>
          <w:rFonts w:ascii="Arial" w:hAnsi="Arial" w:cs="Arial"/>
          <w:sz w:val="24"/>
          <w:szCs w:val="24"/>
        </w:rPr>
        <w:t xml:space="preserve">nadając nowe brzmienie </w:t>
      </w:r>
      <w:r w:rsidR="00D635E9" w:rsidRPr="004D0EA8">
        <w:rPr>
          <w:rFonts w:ascii="Arial" w:hAnsi="Arial" w:cs="Arial"/>
          <w:sz w:val="24"/>
          <w:szCs w:val="24"/>
        </w:rPr>
        <w:t>części I</w:t>
      </w:r>
      <w:r w:rsidR="005F205A" w:rsidRPr="004D0EA8">
        <w:rPr>
          <w:rFonts w:ascii="Arial" w:hAnsi="Arial" w:cs="Arial"/>
          <w:sz w:val="24"/>
          <w:szCs w:val="24"/>
        </w:rPr>
        <w:t>II</w:t>
      </w:r>
      <w:r w:rsidR="00D635E9" w:rsidRPr="004D0EA8">
        <w:rPr>
          <w:rFonts w:ascii="Arial" w:hAnsi="Arial" w:cs="Arial"/>
          <w:sz w:val="24"/>
          <w:szCs w:val="24"/>
        </w:rPr>
        <w:t xml:space="preserve"> pozwolenia zintegrowanego.</w:t>
      </w:r>
    </w:p>
    <w:p w14:paraId="0415A2AF" w14:textId="7E885940" w:rsidR="00516F5C" w:rsidRPr="004D0EA8" w:rsidRDefault="00516F5C"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Ustawą z 20 lipca 2018 r. o zmianie ustawy o odpadach oraz niektórych innych ustaw </w:t>
      </w:r>
      <w:r w:rsidR="008C308D">
        <w:rPr>
          <w:rFonts w:ascii="Arial" w:hAnsi="Arial" w:cs="Arial"/>
          <w:sz w:val="24"/>
          <w:szCs w:val="24"/>
        </w:rPr>
        <w:br/>
      </w:r>
      <w:r w:rsidRPr="004D0EA8">
        <w:rPr>
          <w:rFonts w:ascii="Arial" w:hAnsi="Arial" w:cs="Arial"/>
          <w:sz w:val="24"/>
          <w:szCs w:val="24"/>
        </w:rPr>
        <w:t xml:space="preserve">(Dz. U. z 2018 r., poz. 1592) prawodawca znowelizował przepisy ustawy o odpadach, </w:t>
      </w:r>
      <w:r w:rsidR="008C308D">
        <w:rPr>
          <w:rFonts w:ascii="Arial" w:hAnsi="Arial" w:cs="Arial"/>
          <w:sz w:val="24"/>
          <w:szCs w:val="24"/>
        </w:rPr>
        <w:br/>
      </w:r>
      <w:r w:rsidRPr="004D0EA8">
        <w:rPr>
          <w:rFonts w:ascii="Arial" w:hAnsi="Arial" w:cs="Arial"/>
          <w:sz w:val="24"/>
          <w:szCs w:val="24"/>
        </w:rPr>
        <w:t xml:space="preserve">m. in. wprowadzając dla posiadaczy odpadów, prowadzących przetwarzanie odpadów, szereg wymagań i obowiązków. Jednocześnie nakazał, by każdy posiadacz odpadów, prowadzący przetwarzanie odpadów na podstawie już funkcjonujących w obrocie prawnym decyzji, nie później niż do 5 marca 2020 r. złożył wniosek o zmianę posiadanego zezwolenia na przetwarzanie odpadów (pozwolenia zintegrowanego, uwzględniającego przetwarzanie odpadów), w celu dostosowania zapisów decyzji </w:t>
      </w:r>
      <w:r w:rsidR="008C308D">
        <w:rPr>
          <w:rFonts w:ascii="Arial" w:hAnsi="Arial" w:cs="Arial"/>
          <w:sz w:val="24"/>
          <w:szCs w:val="24"/>
        </w:rPr>
        <w:br/>
      </w:r>
      <w:r w:rsidRPr="004D0EA8">
        <w:rPr>
          <w:rFonts w:ascii="Arial" w:hAnsi="Arial" w:cs="Arial"/>
          <w:sz w:val="24"/>
          <w:szCs w:val="24"/>
        </w:rPr>
        <w:t xml:space="preserve">do znowelizowanych przepisów. Warto również zaznaczyć, że tą samą ustawą znowelizowano również przepisy ustawy POŚ, wprowadzając dodatkowe obowiązki dla podmiotów dysponujących pozwoleniem zintegrowanym. </w:t>
      </w:r>
    </w:p>
    <w:p w14:paraId="4C7DB046" w14:textId="4F124EFA" w:rsidR="00AD3C2B" w:rsidRPr="004D0EA8" w:rsidRDefault="00516F5C"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W niniejszej sprawie organ ustalił, że Huta Zabrze S.A. jest posiadaczem odpadów</w:t>
      </w:r>
      <w:r w:rsidR="00E504AC" w:rsidRPr="004D0EA8">
        <w:rPr>
          <w:rFonts w:ascii="Arial" w:hAnsi="Arial" w:cs="Arial"/>
          <w:sz w:val="24"/>
          <w:szCs w:val="24"/>
        </w:rPr>
        <w:t xml:space="preserve">, prowadzącym przetwarzanie odpadów w instalacji, objętej pozwoleniem zintegrowanym, udzielonym decyzją Marszałka Województwa Śląskiego z 15 października 2008 r. </w:t>
      </w:r>
      <w:r w:rsidR="008C308D">
        <w:rPr>
          <w:rFonts w:ascii="Arial" w:hAnsi="Arial" w:cs="Arial"/>
          <w:sz w:val="24"/>
          <w:szCs w:val="24"/>
        </w:rPr>
        <w:br/>
      </w:r>
      <w:r w:rsidR="00E504AC" w:rsidRPr="004D0EA8">
        <w:rPr>
          <w:rFonts w:ascii="Arial" w:hAnsi="Arial" w:cs="Arial"/>
          <w:sz w:val="24"/>
          <w:szCs w:val="24"/>
        </w:rPr>
        <w:t xml:space="preserve">nr 2485/OS/2008 (z późn. zm.). Wobec tego, zaistniała konieczność dostosowania zapisów </w:t>
      </w:r>
      <w:r w:rsidR="00AD3C2B" w:rsidRPr="004D0EA8">
        <w:rPr>
          <w:rFonts w:ascii="Arial" w:hAnsi="Arial" w:cs="Arial"/>
          <w:sz w:val="24"/>
          <w:szCs w:val="24"/>
        </w:rPr>
        <w:t xml:space="preserve">tej </w:t>
      </w:r>
      <w:r w:rsidR="00E504AC" w:rsidRPr="004D0EA8">
        <w:rPr>
          <w:rFonts w:ascii="Arial" w:hAnsi="Arial" w:cs="Arial"/>
          <w:sz w:val="24"/>
          <w:szCs w:val="24"/>
        </w:rPr>
        <w:t>decyzji do znowelizowanej ustawy o odpadach</w:t>
      </w:r>
      <w:r w:rsidR="00AD3C2B" w:rsidRPr="004D0EA8">
        <w:rPr>
          <w:rFonts w:ascii="Arial" w:hAnsi="Arial" w:cs="Arial"/>
          <w:sz w:val="24"/>
          <w:szCs w:val="24"/>
        </w:rPr>
        <w:t>.</w:t>
      </w:r>
    </w:p>
    <w:p w14:paraId="1476C418" w14:textId="2B006BD5" w:rsidR="00AD3C2B" w:rsidRPr="004D0EA8" w:rsidRDefault="00AD3C2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lastRenderedPageBreak/>
        <w:t>Zakres zmian obejmuje:</w:t>
      </w:r>
    </w:p>
    <w:p w14:paraId="729896C3" w14:textId="16AE8E9D" w:rsidR="00AD3C2B" w:rsidRPr="004D0EA8" w:rsidRDefault="005A30FB" w:rsidP="004D0EA8">
      <w:pPr>
        <w:pStyle w:val="Akapitzlist"/>
        <w:numPr>
          <w:ilvl w:val="0"/>
          <w:numId w:val="92"/>
        </w:numPr>
        <w:autoSpaceDE w:val="0"/>
        <w:autoSpaceDN w:val="0"/>
        <w:adjustRightInd w:val="0"/>
        <w:spacing w:after="200" w:line="320" w:lineRule="exact"/>
        <w:jc w:val="left"/>
        <w:rPr>
          <w:rFonts w:ascii="Arial" w:hAnsi="Arial" w:cs="Arial"/>
        </w:rPr>
      </w:pPr>
      <w:r w:rsidRPr="004D0EA8">
        <w:rPr>
          <w:rFonts w:ascii="Arial" w:hAnsi="Arial" w:cs="Arial"/>
        </w:rPr>
        <w:t>określenie warunków magazynowania odpadów, przewidywanych do przetwarzania (art. 43 ust. 2 pkt 5 ustawy o odpadach)</w:t>
      </w:r>
      <w:r w:rsidR="00AD3C2B" w:rsidRPr="004D0EA8">
        <w:rPr>
          <w:rFonts w:ascii="Arial" w:hAnsi="Arial" w:cs="Arial"/>
        </w:rPr>
        <w:t>:</w:t>
      </w:r>
    </w:p>
    <w:p w14:paraId="64B51B81" w14:textId="23C7FA3A" w:rsidR="00516F5C" w:rsidRPr="004D0EA8" w:rsidRDefault="00AD3C2B" w:rsidP="004D0EA8">
      <w:pPr>
        <w:pStyle w:val="Akapitzlist"/>
        <w:numPr>
          <w:ilvl w:val="0"/>
          <w:numId w:val="92"/>
        </w:numPr>
        <w:autoSpaceDE w:val="0"/>
        <w:autoSpaceDN w:val="0"/>
        <w:adjustRightInd w:val="0"/>
        <w:spacing w:after="200" w:line="320" w:lineRule="exact"/>
        <w:jc w:val="left"/>
        <w:rPr>
          <w:rFonts w:ascii="Arial" w:hAnsi="Arial" w:cs="Arial"/>
        </w:rPr>
      </w:pPr>
      <w:r w:rsidRPr="004D0EA8">
        <w:rPr>
          <w:rFonts w:ascii="Arial" w:hAnsi="Arial" w:cs="Arial"/>
        </w:rPr>
        <w:t>określenie wymagań, wynikających z warunków ochrony przeciwpożarowej instalacji, obiektu budowlanego lub jego części lub innego miejsca magazynowania odpadów</w:t>
      </w:r>
      <w:r w:rsidR="005A30FB" w:rsidRPr="004D0EA8">
        <w:rPr>
          <w:rFonts w:ascii="Arial" w:hAnsi="Arial" w:cs="Arial"/>
        </w:rPr>
        <w:t xml:space="preserve"> (art. 43 ust. 2 pkt 7b ustawy o odpadach oraz art. 188 ust. 2b pkt 8 ustawy POŚ)</w:t>
      </w:r>
      <w:r w:rsidRPr="004D0EA8">
        <w:rPr>
          <w:rFonts w:ascii="Arial" w:hAnsi="Arial" w:cs="Arial"/>
        </w:rPr>
        <w:t>;</w:t>
      </w:r>
    </w:p>
    <w:p w14:paraId="29F2E6DF" w14:textId="740853EB" w:rsidR="00516F5C" w:rsidRPr="00447297" w:rsidRDefault="00AD3C2B" w:rsidP="004D0EA8">
      <w:pPr>
        <w:pStyle w:val="Akapitzlist"/>
        <w:numPr>
          <w:ilvl w:val="0"/>
          <w:numId w:val="92"/>
        </w:numPr>
        <w:autoSpaceDE w:val="0"/>
        <w:autoSpaceDN w:val="0"/>
        <w:adjustRightInd w:val="0"/>
        <w:spacing w:after="200" w:line="320" w:lineRule="exact"/>
        <w:jc w:val="left"/>
        <w:rPr>
          <w:rFonts w:ascii="Arial" w:hAnsi="Arial" w:cs="Arial"/>
        </w:rPr>
      </w:pPr>
      <w:r w:rsidRPr="004D0EA8">
        <w:rPr>
          <w:rFonts w:ascii="Arial" w:hAnsi="Arial" w:cs="Arial"/>
        </w:rPr>
        <w:t>ustanowienie zabezpieczenia roszczeń</w:t>
      </w:r>
      <w:r w:rsidR="005A30FB" w:rsidRPr="004D0EA8">
        <w:rPr>
          <w:rFonts w:ascii="Arial" w:hAnsi="Arial" w:cs="Arial"/>
        </w:rPr>
        <w:t xml:space="preserve"> (art. 187 ust. 4a ustawy POŚ, w zw. </w:t>
      </w:r>
      <w:r w:rsidR="008C308D">
        <w:rPr>
          <w:rFonts w:ascii="Arial" w:hAnsi="Arial" w:cs="Arial"/>
        </w:rPr>
        <w:br/>
      </w:r>
      <w:r w:rsidR="005A30FB" w:rsidRPr="004D0EA8">
        <w:rPr>
          <w:rFonts w:ascii="Arial" w:hAnsi="Arial" w:cs="Arial"/>
        </w:rPr>
        <w:t>z art. 48a ustawy o odpadach)</w:t>
      </w:r>
      <w:r w:rsidRPr="004D0EA8">
        <w:rPr>
          <w:rFonts w:ascii="Arial" w:hAnsi="Arial" w:cs="Arial"/>
        </w:rPr>
        <w:t xml:space="preserve">. </w:t>
      </w:r>
    </w:p>
    <w:p w14:paraId="10712DFF" w14:textId="6FCBE831" w:rsidR="005A30FB"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W zakresie dotyczącym warunków magazynowania odpadów, przewidywanych do przetwarzania, w pierwszej kolejności wskazać należy, że ustawodawca nakazuje, </w:t>
      </w:r>
      <w:r w:rsidR="00D95CA2">
        <w:rPr>
          <w:rFonts w:ascii="Arial" w:hAnsi="Arial" w:cs="Arial"/>
          <w:sz w:val="24"/>
          <w:szCs w:val="24"/>
        </w:rPr>
        <w:br/>
      </w:r>
      <w:r w:rsidRPr="004D0EA8">
        <w:rPr>
          <w:rFonts w:ascii="Arial" w:hAnsi="Arial" w:cs="Arial"/>
          <w:sz w:val="24"/>
          <w:szCs w:val="24"/>
        </w:rPr>
        <w:t xml:space="preserve">by w zezwoleniu zostało określone, jakie odpady, gdzie i w jaki sposób będą magazynowane. Warunki te muszą być zgodne nie tylko z ogólnymi przepisami, dotyczącymi magazynowania odpadów, określonymi w art. 25 ustawy o odpadach, ale również ze szczegółowymi przepisami rozporządzeń wykonawczych (Rozporządzenie Ministra Klimatu z 11 września 2020 r. w sprawie szczegółowych wymagań dla magazynowania odpadów (Dz. U. z 2020 r., poz. 1742) oraz rozporządzenie Ministra Środowiska z 29 sierpnia 2019 r. w sprawie wizyjnego systemu kontroli miejsca magazynowania lub składowania odpadów (Dz. U. z 2019 r., poz. 1755)), a ponadto ze szczegółowymi przepisami, dotyczącymi niektórych rodzajów odpadów. </w:t>
      </w:r>
    </w:p>
    <w:p w14:paraId="60FE46B5" w14:textId="77777777" w:rsidR="005A30FB"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Dalej należy wskazać na takie elementy jak:</w:t>
      </w:r>
    </w:p>
    <w:p w14:paraId="15EB7B01" w14:textId="44D5C815" w:rsidR="005A30FB" w:rsidRPr="004D0EA8" w:rsidRDefault="005A30FB" w:rsidP="004D0EA8">
      <w:pPr>
        <w:pStyle w:val="Akapitzlist"/>
        <w:numPr>
          <w:ilvl w:val="0"/>
          <w:numId w:val="93"/>
        </w:numPr>
        <w:autoSpaceDE w:val="0"/>
        <w:autoSpaceDN w:val="0"/>
        <w:adjustRightInd w:val="0"/>
        <w:spacing w:after="200" w:line="320" w:lineRule="exact"/>
        <w:jc w:val="left"/>
        <w:rPr>
          <w:rFonts w:ascii="Arial" w:hAnsi="Arial" w:cs="Arial"/>
        </w:rPr>
      </w:pPr>
      <w:r w:rsidRPr="004D0EA8">
        <w:rPr>
          <w:rFonts w:ascii="Arial" w:hAnsi="Arial" w:cs="Arial"/>
        </w:rPr>
        <w:t>maksymalna masa poszczególnych rodzajów odpadów i maksymalna łączna masa wszystkich rodzajów odpadów, które w tym samym czasie mogą być magazynowane oraz które mogą być magazynowane w okresie roku;</w:t>
      </w:r>
    </w:p>
    <w:p w14:paraId="05DA8266" w14:textId="1F75FF29" w:rsidR="005A30FB" w:rsidRPr="004D0EA8" w:rsidRDefault="005A30FB" w:rsidP="004D0EA8">
      <w:pPr>
        <w:pStyle w:val="Akapitzlist"/>
        <w:numPr>
          <w:ilvl w:val="0"/>
          <w:numId w:val="93"/>
        </w:numPr>
        <w:autoSpaceDE w:val="0"/>
        <w:autoSpaceDN w:val="0"/>
        <w:adjustRightInd w:val="0"/>
        <w:spacing w:after="200" w:line="320" w:lineRule="exact"/>
        <w:jc w:val="left"/>
        <w:rPr>
          <w:rFonts w:ascii="Arial" w:hAnsi="Arial" w:cs="Arial"/>
        </w:rPr>
      </w:pPr>
      <w:r w:rsidRPr="004D0EA8">
        <w:rPr>
          <w:rFonts w:ascii="Arial" w:hAnsi="Arial" w:cs="Arial"/>
        </w:rPr>
        <w:t>największa masa odpadów, które mogłyby być magazynowane w tym samym czasie w instalacji, obiekcie budowlanym lub jego części lub innym miejscu magazynowania odpadów, wynikająca z wymiarów instalacji, obiektu budowlanego lub jego części lub innego miejsca magazynowania odpadów,</w:t>
      </w:r>
    </w:p>
    <w:p w14:paraId="2AC93CE7" w14:textId="0E2F8E5D" w:rsidR="005A30FB" w:rsidRPr="004D0EA8" w:rsidRDefault="005A30FB" w:rsidP="004D0EA8">
      <w:pPr>
        <w:pStyle w:val="Akapitzlist"/>
        <w:numPr>
          <w:ilvl w:val="0"/>
          <w:numId w:val="93"/>
        </w:numPr>
        <w:autoSpaceDE w:val="0"/>
        <w:autoSpaceDN w:val="0"/>
        <w:adjustRightInd w:val="0"/>
        <w:spacing w:after="200" w:line="320" w:lineRule="exact"/>
        <w:jc w:val="left"/>
        <w:rPr>
          <w:rFonts w:ascii="Arial" w:hAnsi="Arial" w:cs="Arial"/>
        </w:rPr>
      </w:pPr>
      <w:r w:rsidRPr="004D0EA8">
        <w:rPr>
          <w:rFonts w:ascii="Arial" w:hAnsi="Arial" w:cs="Arial"/>
        </w:rPr>
        <w:t xml:space="preserve">całkowita pojemność (wyrażona w Mg) instalacji, obiektu budowlanego lub jego części lub innego miejsca magazynowania odpadów. </w:t>
      </w:r>
    </w:p>
    <w:p w14:paraId="6FEBEE5C" w14:textId="3D3FEA37" w:rsidR="005A30FB"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Pojęcia mas maksymalnych odnoszą się do warunków zezwolenia. Organ wskazuje tu, ile maksymalnie danego rodzaju odpadów może być magazynowane w tym samym czasie, </w:t>
      </w:r>
      <w:r w:rsidR="008C308D">
        <w:rPr>
          <w:rFonts w:ascii="Arial" w:hAnsi="Arial" w:cs="Arial"/>
          <w:sz w:val="24"/>
          <w:szCs w:val="24"/>
        </w:rPr>
        <w:br/>
      </w:r>
      <w:r w:rsidRPr="004D0EA8">
        <w:rPr>
          <w:rFonts w:ascii="Arial" w:hAnsi="Arial" w:cs="Arial"/>
          <w:sz w:val="24"/>
          <w:szCs w:val="24"/>
        </w:rPr>
        <w:t xml:space="preserve">a ile w okresie roku. Warto zaznaczyć, że masa maksymalna danych odpadów, przewidziana do magazynowania nie może być większa, niż masa tych samych odpadów przewidziana do przetwarzania w instalacji. W przeciwnym wypadku doszłoby do magazynowania bez związku z przetwarzaniem, czyli naruszeniem art. 25 ustawy </w:t>
      </w:r>
      <w:r w:rsidR="008C308D">
        <w:rPr>
          <w:rFonts w:ascii="Arial" w:hAnsi="Arial" w:cs="Arial"/>
          <w:sz w:val="24"/>
          <w:szCs w:val="24"/>
        </w:rPr>
        <w:br/>
      </w:r>
      <w:r w:rsidRPr="004D0EA8">
        <w:rPr>
          <w:rFonts w:ascii="Arial" w:hAnsi="Arial" w:cs="Arial"/>
          <w:sz w:val="24"/>
          <w:szCs w:val="24"/>
        </w:rPr>
        <w:t xml:space="preserve">o odpadach. Największa masa odpadów to z kolei pojęcie hipotetyczne – określa ono bowiem ile hipotetycznie odpadów </w:t>
      </w:r>
      <w:r w:rsidR="00447297" w:rsidRPr="004D0EA8">
        <w:rPr>
          <w:rFonts w:ascii="Arial" w:hAnsi="Arial" w:cs="Arial"/>
          <w:sz w:val="24"/>
          <w:szCs w:val="24"/>
        </w:rPr>
        <w:t>można by</w:t>
      </w:r>
      <w:r w:rsidRPr="004D0EA8">
        <w:rPr>
          <w:rFonts w:ascii="Arial" w:hAnsi="Arial" w:cs="Arial"/>
          <w:sz w:val="24"/>
          <w:szCs w:val="24"/>
        </w:rPr>
        <w:t xml:space="preserve"> zmagazynować w danym miejscu, uwzględniając jego wymiary. Podobnie rzecz się ma w przypadku całkowitej pojemności. </w:t>
      </w:r>
    </w:p>
    <w:p w14:paraId="1B55F7AB" w14:textId="22F96499" w:rsidR="005A30FB"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lastRenderedPageBreak/>
        <w:t>Kolejnym, obligatoryjnym elementem zezwolenia na przetwarzanie odpadów są warunki ochrony przeciwpożarowej. Warunki te są określane wstępnie w operacie przeciwpożarowym, stanowiącym obligatoryjny załącznik do wniosku o udzielenie zezwolenia, a których spełnianie badane jest przez komendanta powiatowego/ miejskiego Państwowej Straży Pożarnej w toku postępowania. Celem tych regulacji jest zapobieganie sytuacjom, w których nieodpowiednio magazynowane odpady mogą ulec zapłonowi.</w:t>
      </w:r>
    </w:p>
    <w:p w14:paraId="669A6058" w14:textId="2BEBAFAF" w:rsidR="005A30FB"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W związku z prowadzonym odzyskiem odpadów w procesie R4, Strona magazynuje odpady na terenie instalacji. Ustalono, że przewidywane do przetwarzania odpady magazynowane będą w dwóch miejscach, tj. na polu magazynowym 1 i polu magazynowym 2. </w:t>
      </w:r>
    </w:p>
    <w:p w14:paraId="4B6EFD4A" w14:textId="5A75B171" w:rsidR="005A30FB"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Organ zbadał zgodność proponowanych warunków magazynowania odpadów przewidywanych do przetwarzania z przepisami szczególnymi, dotyczącymi magazynowania odpadów. Analiza podania w tym zakresie wykazała, że proponowane przez Stronę warunki magazynowania odpadów są zgodne z obowiązującym prawem. </w:t>
      </w:r>
    </w:p>
    <w:p w14:paraId="3152B3DB" w14:textId="58092223" w:rsidR="009934F1" w:rsidRPr="00447297"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Odnosząc się do kwestii maksymalnych mas odpadów, jakie mogą być magazynowane </w:t>
      </w:r>
      <w:r w:rsidR="008C308D">
        <w:rPr>
          <w:rFonts w:ascii="Arial" w:hAnsi="Arial" w:cs="Arial"/>
          <w:sz w:val="24"/>
          <w:szCs w:val="24"/>
        </w:rPr>
        <w:br/>
      </w:r>
      <w:r w:rsidRPr="004D0EA8">
        <w:rPr>
          <w:rFonts w:ascii="Arial" w:hAnsi="Arial" w:cs="Arial"/>
          <w:sz w:val="24"/>
          <w:szCs w:val="24"/>
        </w:rPr>
        <w:t xml:space="preserve">w tym samym czasie organ zbadał, w odniesieniu do każdego z rodzajów odpadów, czy masy te nie przekraczają z jednej strony maksymalnych mas tych samych odpadów, magazynowanych w okresie roku, z drugiej natomiast, czy nie są one większe niż największa masa odpadów, które mogłyby być magazynowane w tym samym czasie na wskazanych polach magazynowych. W zakresie dotyczącym maksymalnych mas odpadów poszczególnych rodzajów odpadów, które mogą być magazynowane w okresie roku, organ sprawdził, czy nie przekraczają one mas tych samych odpadów, przewidywanych do przetwarzania w okresie roku. Zaproponowane przez Stronę warunki okazały się zgodne z obowiązującymi przepisami, wobec czego organ przyjął je za własne. </w:t>
      </w:r>
    </w:p>
    <w:p w14:paraId="14BB00CB" w14:textId="4B5F3193" w:rsidR="009934F1" w:rsidRPr="004D0EA8" w:rsidRDefault="005A30FB" w:rsidP="004D0EA8">
      <w:pPr>
        <w:autoSpaceDE w:val="0"/>
        <w:autoSpaceDN w:val="0"/>
        <w:adjustRightInd w:val="0"/>
        <w:spacing w:line="320" w:lineRule="exact"/>
        <w:rPr>
          <w:rFonts w:ascii="Arial" w:hAnsi="Arial" w:cs="Arial"/>
          <w:sz w:val="24"/>
          <w:szCs w:val="24"/>
        </w:rPr>
      </w:pPr>
      <w:r w:rsidRPr="00447297">
        <w:rPr>
          <w:rFonts w:ascii="Arial" w:hAnsi="Arial" w:cs="Arial"/>
          <w:sz w:val="24"/>
          <w:szCs w:val="24"/>
        </w:rPr>
        <w:t>Największa masa odpadów, magazynowanych w tym samym czasie oraz całkowita pojemność miejsca magazynowego w niniejszej sprawie okazały się jednakowe</w:t>
      </w:r>
      <w:r w:rsidR="009934F1" w:rsidRPr="00447297">
        <w:rPr>
          <w:rFonts w:ascii="Arial" w:hAnsi="Arial" w:cs="Arial"/>
          <w:sz w:val="24"/>
          <w:szCs w:val="24"/>
        </w:rPr>
        <w:t xml:space="preserve">. </w:t>
      </w:r>
      <w:r w:rsidR="009934F1" w:rsidRPr="004D0EA8">
        <w:rPr>
          <w:rFonts w:ascii="Arial" w:hAnsi="Arial" w:cs="Arial"/>
          <w:sz w:val="24"/>
          <w:szCs w:val="24"/>
        </w:rPr>
        <w:t xml:space="preserve">Żadna </w:t>
      </w:r>
      <w:r w:rsidR="00447297">
        <w:rPr>
          <w:rFonts w:ascii="Arial" w:hAnsi="Arial" w:cs="Arial"/>
          <w:sz w:val="24"/>
          <w:szCs w:val="24"/>
        </w:rPr>
        <w:br/>
      </w:r>
      <w:r w:rsidR="009934F1" w:rsidRPr="004D0EA8">
        <w:rPr>
          <w:rFonts w:ascii="Arial" w:hAnsi="Arial" w:cs="Arial"/>
          <w:sz w:val="24"/>
          <w:szCs w:val="24"/>
        </w:rPr>
        <w:t xml:space="preserve">z tych wartości nie przekracza równocześnie maksymalnej łącznej masy wszystkich rodzajów odpadów, magazynowanych w tym samym czasie. </w:t>
      </w:r>
    </w:p>
    <w:p w14:paraId="4D6D4061" w14:textId="63AFE882" w:rsidR="009934F1"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W treści decyzji uwzględniono również wymagania wynikające z warunków ochrony przeciwpożarowej instalacji, obiektu budowlanego lub jego części lub innego miejsca magazynowania odpadów, zgodnie z treścią art. 43 ust. 2 pkt 7b ustawy o odpadach oraz art. 188 ust. 2b pkt 7 ustawy POŚ. Analiza podania wykazała, że Strona dysponuje operatem przeciwpożarowym, o którym mowa w art. 42 ust. 4b pkt 1 ustawy o odpadach, a Komendant Miejski Państwowej Straży Pożarnej w </w:t>
      </w:r>
      <w:r w:rsidR="009934F1" w:rsidRPr="004D0EA8">
        <w:rPr>
          <w:rFonts w:ascii="Arial" w:hAnsi="Arial" w:cs="Arial"/>
          <w:sz w:val="24"/>
          <w:szCs w:val="24"/>
        </w:rPr>
        <w:t>Zabrzu</w:t>
      </w:r>
      <w:r w:rsidRPr="004D0EA8">
        <w:rPr>
          <w:rFonts w:ascii="Arial" w:hAnsi="Arial" w:cs="Arial"/>
          <w:sz w:val="24"/>
          <w:szCs w:val="24"/>
        </w:rPr>
        <w:t xml:space="preserve">, po przeprowadzeniu kontroli w trybie art. 183c ustawy POŚ wydał postanowienie w przedmiocie stwierdzenia wymagań określonych w przepisach o ochronie przeciwpożarowej oraz w zakresie zgodności z warunkami ochrony przeciwpożarowej, o których mowa w tym operacie. </w:t>
      </w:r>
    </w:p>
    <w:p w14:paraId="1AB11595" w14:textId="4FD21708" w:rsidR="005A30FB"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lastRenderedPageBreak/>
        <w:t>Dalej wskazać należy, że zgodnie z art. 187 ust. 4a ustawy POŚ, w pozwoleniu zintegrowanym uwzględniającym zbieranie lub przetwarzanie odpadów ustanawia się zabezpieczenie roszczeń</w:t>
      </w:r>
      <w:r w:rsidR="008C308D">
        <w:rPr>
          <w:rFonts w:ascii="Arial" w:hAnsi="Arial" w:cs="Arial"/>
          <w:sz w:val="24"/>
          <w:szCs w:val="24"/>
        </w:rPr>
        <w:t>,</w:t>
      </w:r>
      <w:r w:rsidRPr="004D0EA8">
        <w:rPr>
          <w:rFonts w:ascii="Arial" w:hAnsi="Arial" w:cs="Arial"/>
          <w:sz w:val="24"/>
          <w:szCs w:val="24"/>
        </w:rPr>
        <w:t xml:space="preserve"> zgodnie z art. 48a ustawy o odpadach. </w:t>
      </w:r>
    </w:p>
    <w:p w14:paraId="39B3114E" w14:textId="59B84922" w:rsidR="009934F1"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Wprowadzony przez ustawodawcę w art. 48a ustawy o odpadach obowiązek ustanowienia zabezpieczenia roszczeń powstał celem zabezpieczenia środków pieniężnych na pokrycie kosztów związanych z usunięciem odpadów z miejsca nieprzeznaczonego do ich składowania lub magazynowania zgodnie z art. 26 </w:t>
      </w:r>
      <w:r w:rsidR="008C308D">
        <w:rPr>
          <w:rFonts w:ascii="Arial" w:hAnsi="Arial" w:cs="Arial"/>
          <w:sz w:val="24"/>
          <w:szCs w:val="24"/>
        </w:rPr>
        <w:br/>
      </w:r>
      <w:r w:rsidRPr="004D0EA8">
        <w:rPr>
          <w:rFonts w:ascii="Arial" w:hAnsi="Arial" w:cs="Arial"/>
          <w:sz w:val="24"/>
          <w:szCs w:val="24"/>
        </w:rPr>
        <w:t xml:space="preserve">ust. 2 ustawy o odpadach lub wykonania obowiązku wynikającego z art. 47 ust. 7 ustawy </w:t>
      </w:r>
      <w:r w:rsidR="008C308D">
        <w:rPr>
          <w:rFonts w:ascii="Arial" w:hAnsi="Arial" w:cs="Arial"/>
          <w:sz w:val="24"/>
          <w:szCs w:val="24"/>
        </w:rPr>
        <w:br/>
      </w:r>
      <w:r w:rsidRPr="004D0EA8">
        <w:rPr>
          <w:rFonts w:ascii="Arial" w:hAnsi="Arial" w:cs="Arial"/>
          <w:sz w:val="24"/>
          <w:szCs w:val="24"/>
        </w:rPr>
        <w:t xml:space="preserve">o odpadach, w tym usunięcia odpadów i ich zagospodarowania łącznie z odpadami stanowiącymi pozostałości z akcji gaśniczej, usunięcia negatywnych skutków </w:t>
      </w:r>
      <w:r w:rsidR="008C308D">
        <w:rPr>
          <w:rFonts w:ascii="Arial" w:hAnsi="Arial" w:cs="Arial"/>
          <w:sz w:val="24"/>
          <w:szCs w:val="24"/>
        </w:rPr>
        <w:br/>
      </w:r>
      <w:r w:rsidRPr="004D0EA8">
        <w:rPr>
          <w:rFonts w:ascii="Arial" w:hAnsi="Arial" w:cs="Arial"/>
          <w:sz w:val="24"/>
          <w:szCs w:val="24"/>
        </w:rPr>
        <w:t>w środowisku lub szkodami w środowisku.</w:t>
      </w:r>
    </w:p>
    <w:p w14:paraId="48B8BE58" w14:textId="5C23431A" w:rsidR="009934F1"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Wysokość zabezpieczenia roszczeń zgodnie z przepisem art. 48a ust. 3 ustawy </w:t>
      </w:r>
      <w:r w:rsidR="008C308D">
        <w:rPr>
          <w:rFonts w:ascii="Arial" w:hAnsi="Arial" w:cs="Arial"/>
          <w:sz w:val="24"/>
          <w:szCs w:val="24"/>
        </w:rPr>
        <w:br/>
      </w:r>
      <w:r w:rsidRPr="004D0EA8">
        <w:rPr>
          <w:rFonts w:ascii="Arial" w:hAnsi="Arial" w:cs="Arial"/>
          <w:sz w:val="24"/>
          <w:szCs w:val="24"/>
        </w:rPr>
        <w:t>o odpadach, stanowi iloczyn największej masy odpadów, które mogłyby być magazynowane w instalacji, obiekcie budowlanym lub jego części lub innym miejscu magazynowania odpadów, z uwzględnieniem wymiarów obiektu budowlanego lub jego części lub innego miejsca magazynowania odpadów, oraz stawki zabezpieczenia roszczeń.</w:t>
      </w:r>
    </w:p>
    <w:p w14:paraId="188903F8" w14:textId="25ABBE85" w:rsidR="005A30FB"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We wniosku wnioskodawca określił proponowaną formę i wysokość zabezpieczenia roszczeń zgodnie z art. 42 ust. 1 pkt 9a ustawy o odpadach, opierając się na rozporządzeniu Ministra Środowiska z dnia 7 lutego 2019 r. w sprawie wysokości stawek zabezpieczenia roszczeń (Dz. U. z 2019 r., poz. 256).</w:t>
      </w:r>
    </w:p>
    <w:p w14:paraId="6A6EA57A" w14:textId="77777777" w:rsidR="009934F1"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Analiza podania wykazała, że Strona zamierza magazynować odpady przewidywane do przetwarzania </w:t>
      </w:r>
      <w:r w:rsidR="009934F1" w:rsidRPr="004D0EA8">
        <w:rPr>
          <w:rFonts w:ascii="Arial" w:hAnsi="Arial" w:cs="Arial"/>
          <w:sz w:val="24"/>
          <w:szCs w:val="24"/>
        </w:rPr>
        <w:t>w dwóch miejscach, oznaczonych jako pole magazynowe 1 i pole magazynowe 2</w:t>
      </w:r>
      <w:r w:rsidRPr="004D0EA8">
        <w:rPr>
          <w:rFonts w:ascii="Arial" w:hAnsi="Arial" w:cs="Arial"/>
          <w:sz w:val="24"/>
          <w:szCs w:val="24"/>
        </w:rPr>
        <w:t xml:space="preserve">. Ustalono, że największa masa odpadów, jakie </w:t>
      </w:r>
      <w:proofErr w:type="spellStart"/>
      <w:r w:rsidRPr="004D0EA8">
        <w:rPr>
          <w:rFonts w:ascii="Arial" w:hAnsi="Arial" w:cs="Arial"/>
          <w:sz w:val="24"/>
          <w:szCs w:val="24"/>
        </w:rPr>
        <w:t>możnaby</w:t>
      </w:r>
      <w:proofErr w:type="spellEnd"/>
      <w:r w:rsidRPr="004D0EA8">
        <w:rPr>
          <w:rFonts w:ascii="Arial" w:hAnsi="Arial" w:cs="Arial"/>
          <w:sz w:val="24"/>
          <w:szCs w:val="24"/>
        </w:rPr>
        <w:t xml:space="preserve"> zmagazynować</w:t>
      </w:r>
      <w:r w:rsidR="009934F1" w:rsidRPr="004D0EA8">
        <w:rPr>
          <w:rFonts w:ascii="Arial" w:hAnsi="Arial" w:cs="Arial"/>
          <w:sz w:val="24"/>
          <w:szCs w:val="24"/>
        </w:rPr>
        <w:t>:</w:t>
      </w:r>
    </w:p>
    <w:p w14:paraId="7246C4BC" w14:textId="7D186930" w:rsidR="009934F1" w:rsidRPr="004D0EA8" w:rsidRDefault="009934F1" w:rsidP="004D0EA8">
      <w:pPr>
        <w:pStyle w:val="Akapitzlist"/>
        <w:numPr>
          <w:ilvl w:val="0"/>
          <w:numId w:val="94"/>
        </w:numPr>
        <w:autoSpaceDE w:val="0"/>
        <w:autoSpaceDN w:val="0"/>
        <w:adjustRightInd w:val="0"/>
        <w:spacing w:after="200" w:line="320" w:lineRule="exact"/>
        <w:jc w:val="left"/>
        <w:rPr>
          <w:rFonts w:ascii="Arial" w:hAnsi="Arial" w:cs="Arial"/>
        </w:rPr>
      </w:pPr>
      <w:r w:rsidRPr="004D0EA8">
        <w:rPr>
          <w:rFonts w:ascii="Arial" w:hAnsi="Arial" w:cs="Arial"/>
        </w:rPr>
        <w:t>na polu magazynowym 1 to 224 Mg;</w:t>
      </w:r>
    </w:p>
    <w:p w14:paraId="3FC0AFC3" w14:textId="0231E8C7" w:rsidR="009934F1" w:rsidRPr="004D0EA8" w:rsidRDefault="009934F1" w:rsidP="004D0EA8">
      <w:pPr>
        <w:pStyle w:val="Akapitzlist"/>
        <w:numPr>
          <w:ilvl w:val="0"/>
          <w:numId w:val="94"/>
        </w:numPr>
        <w:autoSpaceDE w:val="0"/>
        <w:autoSpaceDN w:val="0"/>
        <w:adjustRightInd w:val="0"/>
        <w:spacing w:after="200" w:line="320" w:lineRule="exact"/>
        <w:jc w:val="left"/>
        <w:rPr>
          <w:rFonts w:ascii="Arial" w:hAnsi="Arial" w:cs="Arial"/>
        </w:rPr>
      </w:pPr>
      <w:r w:rsidRPr="004D0EA8">
        <w:rPr>
          <w:rFonts w:ascii="Arial" w:hAnsi="Arial" w:cs="Arial"/>
        </w:rPr>
        <w:t>na polu magazynowym 2 to 1 Mg.</w:t>
      </w:r>
    </w:p>
    <w:p w14:paraId="7793D5E9" w14:textId="49CA7EE6" w:rsidR="009934F1" w:rsidRPr="004D0EA8" w:rsidRDefault="005A30FB"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W zakresie dotyczącym stawki zabezpieczenia roszczeń, analiza wniosku wykazała, </w:t>
      </w:r>
      <w:r w:rsidR="008C308D">
        <w:rPr>
          <w:rFonts w:ascii="Arial" w:hAnsi="Arial" w:cs="Arial"/>
          <w:sz w:val="24"/>
          <w:szCs w:val="24"/>
        </w:rPr>
        <w:br/>
      </w:r>
      <w:r w:rsidRPr="004D0EA8">
        <w:rPr>
          <w:rFonts w:ascii="Arial" w:hAnsi="Arial" w:cs="Arial"/>
          <w:sz w:val="24"/>
          <w:szCs w:val="24"/>
        </w:rPr>
        <w:t xml:space="preserve">że Strona będzie magazynowała </w:t>
      </w:r>
      <w:r w:rsidR="009934F1" w:rsidRPr="004D0EA8">
        <w:rPr>
          <w:rFonts w:ascii="Arial" w:hAnsi="Arial" w:cs="Arial"/>
          <w:sz w:val="24"/>
          <w:szCs w:val="24"/>
        </w:rPr>
        <w:t>wyłącznie odpady metali</w:t>
      </w:r>
      <w:r w:rsidRPr="004D0EA8">
        <w:rPr>
          <w:rFonts w:ascii="Arial" w:hAnsi="Arial" w:cs="Arial"/>
          <w:sz w:val="24"/>
          <w:szCs w:val="24"/>
        </w:rPr>
        <w:t xml:space="preserve">. Stawka zabezpieczenia roszczeń, właściwa dla tej kategorii odpadów wynosi 1 zł/Mg (zgodnie z § 2 ust. 1 pkt </w:t>
      </w:r>
      <w:r w:rsidR="009934F1" w:rsidRPr="004D0EA8">
        <w:rPr>
          <w:rFonts w:ascii="Arial" w:hAnsi="Arial" w:cs="Arial"/>
          <w:sz w:val="24"/>
          <w:szCs w:val="24"/>
        </w:rPr>
        <w:t>10</w:t>
      </w:r>
      <w:r w:rsidRPr="004D0EA8">
        <w:rPr>
          <w:rFonts w:ascii="Arial" w:hAnsi="Arial" w:cs="Arial"/>
          <w:sz w:val="24"/>
          <w:szCs w:val="24"/>
        </w:rPr>
        <w:t xml:space="preserve"> rozporządzenia w sprawie wysokości stawek zabezpieczenia roszczeń). Mając powyższe na względzie, wysokość zabezpieczenia roszczeń wynosi </w:t>
      </w:r>
      <w:r w:rsidR="009934F1" w:rsidRPr="004D0EA8">
        <w:rPr>
          <w:rFonts w:ascii="Arial" w:hAnsi="Arial" w:cs="Arial"/>
          <w:sz w:val="24"/>
          <w:szCs w:val="24"/>
        </w:rPr>
        <w:t>225,00</w:t>
      </w:r>
      <w:r w:rsidRPr="004D0EA8">
        <w:rPr>
          <w:rFonts w:ascii="Arial" w:hAnsi="Arial" w:cs="Arial"/>
          <w:sz w:val="24"/>
          <w:szCs w:val="24"/>
        </w:rPr>
        <w:t xml:space="preserve"> zł.</w:t>
      </w:r>
    </w:p>
    <w:p w14:paraId="6D4AFDEE" w14:textId="6E9027B7" w:rsidR="00B66392" w:rsidRPr="004D0EA8" w:rsidRDefault="009934F1"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Biorąc pod uwagę powyższe</w:t>
      </w:r>
      <w:r w:rsidR="00447297">
        <w:rPr>
          <w:rFonts w:ascii="Arial" w:hAnsi="Arial" w:cs="Arial"/>
          <w:sz w:val="24"/>
          <w:szCs w:val="24"/>
        </w:rPr>
        <w:t>,</w:t>
      </w:r>
      <w:r w:rsidRPr="004D0EA8">
        <w:rPr>
          <w:rFonts w:ascii="Arial" w:hAnsi="Arial" w:cs="Arial"/>
          <w:sz w:val="24"/>
          <w:szCs w:val="24"/>
        </w:rPr>
        <w:t xml:space="preserve"> organ stwierdza, że na podstawie wniosku Strony, możliwe było sporządzenie zapisów decyzji, dostosowującej obowiązujące pozwolenie zintegrowane do przepisów</w:t>
      </w:r>
      <w:r w:rsidR="000152C1" w:rsidRPr="004D0EA8">
        <w:rPr>
          <w:rFonts w:ascii="Arial" w:hAnsi="Arial" w:cs="Arial"/>
          <w:sz w:val="24"/>
          <w:szCs w:val="24"/>
        </w:rPr>
        <w:t>, wprowadzonych ustawą z 20 lipca 2018 r. o zmianie ustawy o odpadach oraz niektórych innych ustaw.</w:t>
      </w:r>
    </w:p>
    <w:p w14:paraId="4660CE65" w14:textId="6B6CF629" w:rsidR="00FA15DD" w:rsidRPr="004D0EA8" w:rsidRDefault="00FA15DD" w:rsidP="004D0EA8">
      <w:pPr>
        <w:autoSpaceDE w:val="0"/>
        <w:autoSpaceDN w:val="0"/>
        <w:adjustRightInd w:val="0"/>
        <w:spacing w:line="320" w:lineRule="exact"/>
        <w:rPr>
          <w:rFonts w:ascii="Arial" w:hAnsi="Arial" w:cs="Arial"/>
          <w:b/>
          <w:sz w:val="24"/>
          <w:szCs w:val="24"/>
        </w:rPr>
      </w:pPr>
      <w:r w:rsidRPr="004D0EA8">
        <w:rPr>
          <w:rFonts w:ascii="Arial" w:hAnsi="Arial" w:cs="Arial"/>
          <w:b/>
          <w:sz w:val="24"/>
          <w:szCs w:val="24"/>
        </w:rPr>
        <w:t>Po przeprowadzonym postępowaniu administracyjnym organ zważył, co następuje.</w:t>
      </w:r>
    </w:p>
    <w:p w14:paraId="0ADAD1EF" w14:textId="78731418" w:rsidR="00FA15DD" w:rsidRPr="004D0EA8" w:rsidRDefault="00FA15DD" w:rsidP="004D0EA8">
      <w:pPr>
        <w:pStyle w:val="WW-BodyText212"/>
        <w:spacing w:after="200" w:line="320" w:lineRule="exact"/>
        <w:jc w:val="left"/>
        <w:rPr>
          <w:rFonts w:ascii="Arial" w:hAnsi="Arial" w:cs="Arial"/>
        </w:rPr>
      </w:pPr>
      <w:r w:rsidRPr="004D0EA8">
        <w:rPr>
          <w:rFonts w:ascii="Arial" w:hAnsi="Arial" w:cs="Arial"/>
        </w:rPr>
        <w:t xml:space="preserve">W stanie faktycznym sprawy, biorąc pod uwagę przepisy prawa materialnego, zaistniała konieczność </w:t>
      </w:r>
      <w:r w:rsidR="00037F81" w:rsidRPr="004D0EA8">
        <w:rPr>
          <w:rFonts w:ascii="Arial" w:hAnsi="Arial" w:cs="Arial"/>
        </w:rPr>
        <w:t>zmiany</w:t>
      </w:r>
      <w:r w:rsidRPr="004D0EA8">
        <w:rPr>
          <w:rFonts w:ascii="Arial" w:hAnsi="Arial" w:cs="Arial"/>
        </w:rPr>
        <w:t xml:space="preserve"> pozwolenia zintegrowanego. Strona przedłożyła podanie w tym </w:t>
      </w:r>
      <w:r w:rsidRPr="004D0EA8">
        <w:rPr>
          <w:rFonts w:ascii="Arial" w:hAnsi="Arial" w:cs="Arial"/>
        </w:rPr>
        <w:lastRenderedPageBreak/>
        <w:t xml:space="preserve">zakresie, które spełnia wymogi formalne. Po zbadaniu podania organ stwierdził, </w:t>
      </w:r>
      <w:r w:rsidR="008C308D">
        <w:rPr>
          <w:rFonts w:ascii="Arial" w:hAnsi="Arial" w:cs="Arial"/>
        </w:rPr>
        <w:br/>
      </w:r>
      <w:r w:rsidRPr="004D0EA8">
        <w:rPr>
          <w:rFonts w:ascii="Arial" w:hAnsi="Arial" w:cs="Arial"/>
        </w:rPr>
        <w:t xml:space="preserve">że </w:t>
      </w:r>
      <w:r w:rsidR="00034B1F" w:rsidRPr="004D0EA8">
        <w:rPr>
          <w:rFonts w:ascii="Arial" w:hAnsi="Arial" w:cs="Arial"/>
        </w:rPr>
        <w:t>instalacja, będąca przedmiotem wniosku spełnia wymagania przepisów, dotyczących ochrony środowiska, a</w:t>
      </w:r>
      <w:r w:rsidR="00E55C82" w:rsidRPr="004D0EA8">
        <w:rPr>
          <w:rFonts w:ascii="Arial" w:hAnsi="Arial" w:cs="Arial"/>
        </w:rPr>
        <w:t> </w:t>
      </w:r>
      <w:r w:rsidR="00034B1F" w:rsidRPr="004D0EA8">
        <w:rPr>
          <w:rFonts w:ascii="Arial" w:hAnsi="Arial" w:cs="Arial"/>
        </w:rPr>
        <w:t>w</w:t>
      </w:r>
      <w:r w:rsidR="00E55C82" w:rsidRPr="004D0EA8">
        <w:rPr>
          <w:rFonts w:ascii="Arial" w:hAnsi="Arial" w:cs="Arial"/>
        </w:rPr>
        <w:t> </w:t>
      </w:r>
      <w:r w:rsidR="00034B1F" w:rsidRPr="004D0EA8">
        <w:rPr>
          <w:rFonts w:ascii="Arial" w:hAnsi="Arial" w:cs="Arial"/>
        </w:rPr>
        <w:t>szczególności spełnia wymagania ochrony środowiska wynikające z najlepszych dostępnych technik</w:t>
      </w:r>
      <w:r w:rsidRPr="004D0EA8">
        <w:rPr>
          <w:rFonts w:ascii="Arial" w:hAnsi="Arial" w:cs="Arial"/>
        </w:rPr>
        <w:t xml:space="preserve">. </w:t>
      </w:r>
    </w:p>
    <w:p w14:paraId="66D8FB24" w14:textId="42B58D19" w:rsidR="00B11793" w:rsidRPr="004D0EA8" w:rsidRDefault="00FA15DD" w:rsidP="004D0EA8">
      <w:pPr>
        <w:autoSpaceDE w:val="0"/>
        <w:autoSpaceDN w:val="0"/>
        <w:adjustRightInd w:val="0"/>
        <w:spacing w:line="320" w:lineRule="exact"/>
        <w:rPr>
          <w:rFonts w:ascii="Arial" w:hAnsi="Arial" w:cs="Arial"/>
          <w:sz w:val="24"/>
          <w:szCs w:val="24"/>
        </w:rPr>
      </w:pPr>
      <w:r w:rsidRPr="004D0EA8">
        <w:rPr>
          <w:rFonts w:ascii="Arial" w:hAnsi="Arial" w:cs="Arial"/>
          <w:sz w:val="24"/>
          <w:szCs w:val="24"/>
        </w:rPr>
        <w:t xml:space="preserve">Mając na względzie powyższe, orzeczono jak w sentencji. </w:t>
      </w:r>
      <w:r w:rsidR="00B11793" w:rsidRPr="004D0EA8">
        <w:rPr>
          <w:rFonts w:ascii="Arial" w:hAnsi="Arial" w:cs="Arial"/>
          <w:noProof/>
          <w:color w:val="000000" w:themeColor="text1"/>
          <w:sz w:val="24"/>
          <w:szCs w:val="24"/>
          <w:lang w:eastAsia="pl-PL"/>
        </w:rPr>
        <mc:AlternateContent>
          <mc:Choice Requires="wps">
            <w:drawing>
              <wp:anchor distT="4294967295" distB="4294967295" distL="114300" distR="114300" simplePos="0" relativeHeight="251663360" behindDoc="0" locked="0" layoutInCell="1" allowOverlap="1" wp14:anchorId="79620347" wp14:editId="4024AE68">
                <wp:simplePos x="0" y="0"/>
                <wp:positionH relativeFrom="column">
                  <wp:posOffset>-19533</wp:posOffset>
                </wp:positionH>
                <wp:positionV relativeFrom="paragraph">
                  <wp:posOffset>239573</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DFA6B85"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8.85pt" to="46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" strokecolor="black [3040]" strokeweight=".25pt">
                <o:lock v:ext="edit" shapetype="f"/>
              </v:line>
            </w:pict>
          </mc:Fallback>
        </mc:AlternateContent>
      </w:r>
    </w:p>
    <w:p w14:paraId="5B432096" w14:textId="3B940DA4" w:rsidR="00E55C82" w:rsidRPr="00447297" w:rsidRDefault="00B8534B" w:rsidP="00447297">
      <w:pPr>
        <w:spacing w:line="320" w:lineRule="exact"/>
        <w:rPr>
          <w:rFonts w:ascii="Arial" w:hAnsi="Arial" w:cs="Arial"/>
          <w:b/>
          <w:sz w:val="24"/>
          <w:szCs w:val="24"/>
        </w:rPr>
      </w:pPr>
      <w:r w:rsidRPr="004D0EA8">
        <w:rPr>
          <w:rFonts w:ascii="Arial" w:hAnsi="Arial" w:cs="Arial"/>
          <w:b/>
          <w:sz w:val="24"/>
          <w:szCs w:val="24"/>
        </w:rPr>
        <w:t>Pouczenie</w:t>
      </w:r>
    </w:p>
    <w:p w14:paraId="29AA0C91" w14:textId="14033CE0" w:rsidR="00FA15DD" w:rsidRPr="004D0EA8" w:rsidRDefault="00FA15DD" w:rsidP="004D0EA8">
      <w:pPr>
        <w:pStyle w:val="Arial10i5"/>
        <w:spacing w:before="120" w:after="200" w:line="320" w:lineRule="exact"/>
        <w:rPr>
          <w:rFonts w:cs="Arial"/>
          <w:color w:val="auto"/>
          <w:sz w:val="24"/>
          <w:szCs w:val="24"/>
        </w:rPr>
      </w:pPr>
      <w:r w:rsidRPr="004D0EA8">
        <w:rPr>
          <w:rFonts w:cs="Arial"/>
          <w:color w:val="auto"/>
          <w:sz w:val="24"/>
          <w:szCs w:val="24"/>
        </w:rPr>
        <w:t>Zgodnie z art. 127 § 1 i 2 ustawy z dnia 14 czerwca 1960 r. - Kodeks postępowania administracyjnego, od niniejszej decyzji Stronie przysługuje prawo wniesienia odwołania do Ministra Klimatu i Środowiska, za pośrednictwem Marszałka Województwa Śląskiego, w terminie 14 dni od dnia jej doręczenia.</w:t>
      </w:r>
    </w:p>
    <w:p w14:paraId="16785867" w14:textId="421ED73A" w:rsidR="008B208C" w:rsidRPr="004D0EA8" w:rsidRDefault="00FA15DD" w:rsidP="004D0EA8">
      <w:pPr>
        <w:pStyle w:val="Arial10i5"/>
        <w:spacing w:before="120" w:after="200" w:line="320" w:lineRule="exact"/>
        <w:rPr>
          <w:rFonts w:cs="Arial"/>
          <w:b/>
          <w:sz w:val="24"/>
          <w:szCs w:val="24"/>
          <w:u w:val="single"/>
        </w:rPr>
      </w:pPr>
      <w:r w:rsidRPr="004D0EA8">
        <w:rPr>
          <w:rFonts w:cs="Arial"/>
          <w:color w:val="auto"/>
          <w:sz w:val="24"/>
          <w:szCs w:val="24"/>
        </w:rPr>
        <w:t>Zgodnie z 127a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w:t>
      </w:r>
      <w:r w:rsidR="00375743" w:rsidRPr="004D0EA8">
        <w:rPr>
          <w:rFonts w:cs="Arial"/>
          <w:color w:val="auto"/>
          <w:sz w:val="24"/>
          <w:szCs w:val="24"/>
        </w:rPr>
        <w:t>a.</w:t>
      </w:r>
    </w:p>
    <w:p w14:paraId="5CD12DAC" w14:textId="77777777" w:rsidR="00420556" w:rsidRDefault="00420556" w:rsidP="000E2D8A">
      <w:pPr>
        <w:spacing w:after="0" w:line="240" w:lineRule="auto"/>
        <w:rPr>
          <w:rFonts w:ascii="Arial" w:hAnsi="Arial" w:cs="Arial"/>
          <w:b/>
          <w:sz w:val="18"/>
          <w:szCs w:val="18"/>
          <w:u w:val="single"/>
        </w:rPr>
      </w:pPr>
    </w:p>
    <w:p w14:paraId="1562364F" w14:textId="77777777" w:rsidR="00420556" w:rsidRDefault="00420556" w:rsidP="000E2D8A">
      <w:pPr>
        <w:spacing w:after="0" w:line="240" w:lineRule="auto"/>
        <w:rPr>
          <w:rFonts w:ascii="Arial" w:hAnsi="Arial" w:cs="Arial"/>
          <w:b/>
          <w:sz w:val="18"/>
          <w:szCs w:val="18"/>
          <w:u w:val="single"/>
        </w:rPr>
      </w:pPr>
    </w:p>
    <w:p w14:paraId="5E2D31A7" w14:textId="17512A04" w:rsidR="00F920EC" w:rsidRDefault="00080049" w:rsidP="00D95CA2">
      <w:pPr>
        <w:spacing w:line="240" w:lineRule="exact"/>
        <w:rPr>
          <w:rFonts w:ascii="Arial" w:hAnsi="Arial" w:cs="Arial"/>
          <w:i/>
          <w:iCs/>
          <w:sz w:val="18"/>
          <w:szCs w:val="21"/>
        </w:rPr>
      </w:pPr>
      <w:r w:rsidRPr="00080049">
        <w:rPr>
          <w:rFonts w:ascii="Arial" w:hAnsi="Arial" w:cs="Arial"/>
          <w:i/>
          <w:iCs/>
          <w:sz w:val="18"/>
          <w:szCs w:val="21"/>
        </w:rPr>
        <w:t>Przedłożono dowód wniesienia opłaty skarbowej w wysokości 1005,50 PLN. Opłaty dokonano na konto Urzędu Miejskiego w Katowicach.</w:t>
      </w:r>
    </w:p>
    <w:p w14:paraId="747080BE" w14:textId="78DB8F7F" w:rsidR="00830FB8" w:rsidRDefault="00830FB8" w:rsidP="00D95CA2">
      <w:pPr>
        <w:spacing w:line="240" w:lineRule="exact"/>
        <w:rPr>
          <w:rFonts w:ascii="Arial" w:hAnsi="Arial" w:cs="Arial"/>
          <w:i/>
          <w:iCs/>
          <w:sz w:val="18"/>
          <w:szCs w:val="21"/>
        </w:rPr>
      </w:pPr>
    </w:p>
    <w:p w14:paraId="1A1D0562" w14:textId="77777777" w:rsidR="00A05A1A" w:rsidRDefault="00A05A1A" w:rsidP="00D95CA2">
      <w:pPr>
        <w:spacing w:line="240" w:lineRule="exact"/>
        <w:rPr>
          <w:rFonts w:ascii="Arial" w:hAnsi="Arial" w:cs="Arial"/>
          <w:i/>
          <w:iCs/>
          <w:sz w:val="18"/>
          <w:szCs w:val="21"/>
        </w:rPr>
      </w:pPr>
      <w:bookmarkStart w:id="5" w:name="_GoBack"/>
      <w:bookmarkEnd w:id="5"/>
    </w:p>
    <w:p w14:paraId="57C98B57" w14:textId="77777777" w:rsidR="00A05A1A" w:rsidRDefault="00830FB8" w:rsidP="00A05A1A">
      <w:pPr>
        <w:suppressAutoHyphens/>
        <w:spacing w:after="0" w:line="276" w:lineRule="auto"/>
        <w:jc w:val="both"/>
        <w:rPr>
          <w:rFonts w:ascii="Arial" w:eastAsia="Times New Roman" w:hAnsi="Arial" w:cs="Arial"/>
          <w:sz w:val="20"/>
          <w:szCs w:val="21"/>
        </w:rPr>
      </w:pPr>
      <w:r w:rsidRPr="00830FB8">
        <w:rPr>
          <w:rFonts w:ascii="Arial" w:eastAsia="Times New Roman" w:hAnsi="Arial" w:cs="Arial"/>
          <w:sz w:val="20"/>
          <w:szCs w:val="21"/>
        </w:rPr>
        <w:t xml:space="preserve">Podpisano: </w:t>
      </w:r>
    </w:p>
    <w:p w14:paraId="244AA7F9" w14:textId="77777777" w:rsidR="00A05A1A" w:rsidRDefault="00A05A1A" w:rsidP="00A05A1A">
      <w:pPr>
        <w:suppressAutoHyphens/>
        <w:spacing w:after="0" w:line="276" w:lineRule="auto"/>
        <w:jc w:val="both"/>
        <w:rPr>
          <w:rFonts w:ascii="Arial" w:eastAsia="Times New Roman" w:hAnsi="Arial" w:cs="Arial"/>
          <w:sz w:val="20"/>
          <w:szCs w:val="21"/>
        </w:rPr>
      </w:pPr>
      <w:r>
        <w:rPr>
          <w:rFonts w:ascii="Arial" w:eastAsia="Times New Roman" w:hAnsi="Arial" w:cs="Arial"/>
          <w:sz w:val="20"/>
          <w:szCs w:val="21"/>
        </w:rPr>
        <w:t>z</w:t>
      </w:r>
      <w:r w:rsidR="00830FB8" w:rsidRPr="00830FB8">
        <w:rPr>
          <w:rFonts w:ascii="Arial" w:eastAsia="Times New Roman" w:hAnsi="Arial" w:cs="Arial"/>
          <w:sz w:val="20"/>
          <w:szCs w:val="21"/>
        </w:rPr>
        <w:t xml:space="preserve"> upoważnienia </w:t>
      </w:r>
    </w:p>
    <w:p w14:paraId="74D83CC2" w14:textId="13FF2F03" w:rsidR="00830FB8" w:rsidRPr="00830FB8" w:rsidRDefault="00830FB8" w:rsidP="00A05A1A">
      <w:pPr>
        <w:suppressAutoHyphens/>
        <w:spacing w:after="0" w:line="276" w:lineRule="auto"/>
        <w:jc w:val="both"/>
        <w:rPr>
          <w:rFonts w:ascii="Arial" w:eastAsia="Times New Roman" w:hAnsi="Arial" w:cs="Arial"/>
          <w:sz w:val="20"/>
          <w:szCs w:val="21"/>
        </w:rPr>
      </w:pPr>
      <w:r w:rsidRPr="00830FB8">
        <w:rPr>
          <w:rFonts w:ascii="Arial" w:eastAsia="Times New Roman" w:hAnsi="Arial" w:cs="Arial"/>
          <w:sz w:val="20"/>
          <w:szCs w:val="21"/>
        </w:rPr>
        <w:t>Marszałka Województwa Śląskiego</w:t>
      </w:r>
    </w:p>
    <w:p w14:paraId="3F02C2C4" w14:textId="77777777" w:rsidR="00A05A1A" w:rsidRDefault="00CF2923" w:rsidP="00A05A1A">
      <w:pPr>
        <w:spacing w:after="0" w:line="276" w:lineRule="auto"/>
        <w:rPr>
          <w:rFonts w:ascii="Arial" w:hAnsi="Arial" w:cs="Arial"/>
          <w:color w:val="000000"/>
          <w:sz w:val="21"/>
        </w:rPr>
      </w:pPr>
      <w:bookmarkStart w:id="6" w:name="_Hlk140833388"/>
      <w:r>
        <w:rPr>
          <w:rFonts w:ascii="Arial" w:hAnsi="Arial" w:cs="Arial"/>
          <w:color w:val="000000"/>
          <w:sz w:val="21"/>
        </w:rPr>
        <w:t>Grzegorz Januszek</w:t>
      </w:r>
    </w:p>
    <w:p w14:paraId="5DD28F18" w14:textId="6DC1CDD8" w:rsidR="00830FB8" w:rsidRPr="00830FB8" w:rsidRDefault="00830FB8" w:rsidP="00A05A1A">
      <w:pPr>
        <w:spacing w:after="0" w:line="276" w:lineRule="auto"/>
        <w:rPr>
          <w:rFonts w:ascii="Arial" w:eastAsia="Times New Roman" w:hAnsi="Arial" w:cs="Arial"/>
          <w:color w:val="242424"/>
          <w:sz w:val="21"/>
          <w:szCs w:val="20"/>
          <w:shd w:val="clear" w:color="auto" w:fill="FFFFFF"/>
        </w:rPr>
      </w:pPr>
      <w:r w:rsidRPr="00830FB8">
        <w:rPr>
          <w:rFonts w:ascii="Arial" w:hAnsi="Arial" w:cs="Arial"/>
          <w:color w:val="242424"/>
          <w:sz w:val="21"/>
          <w:shd w:val="clear" w:color="auto" w:fill="FFFFFF"/>
        </w:rPr>
        <w:t>Zastępca Dyrektora</w:t>
      </w:r>
    </w:p>
    <w:p w14:paraId="7EE0776C" w14:textId="77777777" w:rsidR="00A05A1A" w:rsidRDefault="00830FB8" w:rsidP="00A05A1A">
      <w:pPr>
        <w:spacing w:after="0" w:line="276" w:lineRule="auto"/>
        <w:rPr>
          <w:rFonts w:ascii="Arial" w:hAnsi="Arial" w:cs="Arial"/>
          <w:sz w:val="21"/>
        </w:rPr>
      </w:pPr>
      <w:r w:rsidRPr="00A05A1A">
        <w:rPr>
          <w:rFonts w:ascii="Arial" w:hAnsi="Arial" w:cs="Arial"/>
          <w:sz w:val="21"/>
        </w:rPr>
        <w:t xml:space="preserve">Departament Ochrony Środowiska, </w:t>
      </w:r>
    </w:p>
    <w:p w14:paraId="71C87CDC" w14:textId="67F6B73C" w:rsidR="00830FB8" w:rsidRPr="00A05A1A" w:rsidRDefault="00830FB8" w:rsidP="00A05A1A">
      <w:pPr>
        <w:spacing w:after="0" w:line="276" w:lineRule="auto"/>
        <w:rPr>
          <w:rFonts w:ascii="Arial" w:hAnsi="Arial" w:cs="Arial"/>
          <w:sz w:val="21"/>
        </w:rPr>
      </w:pPr>
      <w:r w:rsidRPr="00A05A1A">
        <w:rPr>
          <w:rFonts w:ascii="Arial" w:hAnsi="Arial" w:cs="Arial"/>
          <w:sz w:val="21"/>
        </w:rPr>
        <w:t>Ekologii i Opłat Środowiskowych</w:t>
      </w:r>
      <w:bookmarkEnd w:id="6"/>
    </w:p>
    <w:p w14:paraId="1BF0F7D2" w14:textId="77777777" w:rsidR="00830FB8" w:rsidRPr="00D95CA2" w:rsidRDefault="00830FB8" w:rsidP="00D95CA2">
      <w:pPr>
        <w:spacing w:line="240" w:lineRule="exact"/>
        <w:rPr>
          <w:rFonts w:ascii="Arial" w:hAnsi="Arial" w:cs="Arial"/>
          <w:sz w:val="20"/>
          <w:szCs w:val="18"/>
        </w:rPr>
      </w:pPr>
    </w:p>
    <w:sectPr w:rsidR="00830FB8" w:rsidRPr="00D95CA2" w:rsidSect="007E556E">
      <w:headerReference w:type="default" r:id="rId11"/>
      <w:footerReference w:type="default" r:id="rId12"/>
      <w:pgSz w:w="11906" w:h="16838" w:code="9"/>
      <w:pgMar w:top="1418" w:right="992" w:bottom="1418" w:left="1332" w:header="851" w:footer="851"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89572" w14:textId="77777777" w:rsidR="000E6253" w:rsidRDefault="000E6253" w:rsidP="00996FEA">
      <w:pPr>
        <w:spacing w:after="0" w:line="240" w:lineRule="auto"/>
      </w:pPr>
      <w:r>
        <w:separator/>
      </w:r>
    </w:p>
  </w:endnote>
  <w:endnote w:type="continuationSeparator" w:id="0">
    <w:p w14:paraId="0BF88497" w14:textId="77777777" w:rsidR="000E6253" w:rsidRDefault="000E6253"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2"/>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Times New Roman"/>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00"/>
    <w:family w:val="roman"/>
    <w:pitch w:val="variable"/>
  </w:font>
  <w:font w:name="FuturaA Bk BT">
    <w:altName w:val="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oronto">
    <w:altName w:val="Times New Roman"/>
    <w:panose1 w:val="00000000000000000000"/>
    <w:charset w:val="00"/>
    <w:family w:val="auto"/>
    <w:notTrueType/>
    <w:pitch w:val="variable"/>
    <w:sig w:usb0="00000003" w:usb1="00000000" w:usb2="00000000" w:usb3="00000000" w:csb0="00000001" w:csb1="00000000"/>
  </w:font>
  <w:font w:name="Switzerlan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PL">
    <w:altName w:val="Arial"/>
    <w:panose1 w:val="00000000000000000000"/>
    <w:charset w:val="00"/>
    <w:family w:val="roman"/>
    <w:notTrueType/>
    <w:pitch w:val="default"/>
  </w:font>
  <w:font w:name="Times New (W1)">
    <w:altName w:val="Times New Roman"/>
    <w:charset w:val="00"/>
    <w:family w:val="roman"/>
    <w:pitch w:val="variable"/>
  </w:font>
  <w:font w:name="CG Times (WE)">
    <w:altName w:val="Times New Roman"/>
    <w:panose1 w:val="00000000000000000000"/>
    <w:charset w:val="EE"/>
    <w:family w:val="roman"/>
    <w:notTrueType/>
    <w:pitch w:val="variable"/>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688693"/>
      <w:docPartObj>
        <w:docPartGallery w:val="Page Numbers (Bottom of Page)"/>
        <w:docPartUnique/>
      </w:docPartObj>
    </w:sdtPr>
    <w:sdtEndPr/>
    <w:sdtContent>
      <w:p w14:paraId="6A53D8A9" w14:textId="77777777" w:rsidR="003839E6" w:rsidRDefault="003839E6" w:rsidP="00E2255A">
        <w:pPr>
          <w:pStyle w:val="Stopka"/>
          <w:jc w:val="center"/>
        </w:pPr>
        <w:r>
          <w:rPr>
            <w:noProof/>
          </w:rPr>
          <w:fldChar w:fldCharType="begin"/>
        </w:r>
        <w:r>
          <w:rPr>
            <w:noProof/>
          </w:rPr>
          <w:instrText>PAGE   \* MERGEFORMAT</w:instrText>
        </w:r>
        <w:r>
          <w:rPr>
            <w:noProof/>
          </w:rPr>
          <w:fldChar w:fldCharType="separate"/>
        </w:r>
        <w:r>
          <w:rPr>
            <w:noProof/>
          </w:rPr>
          <w:t>63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9E864" w14:textId="77777777" w:rsidR="000E6253" w:rsidRDefault="000E6253" w:rsidP="00996FEA">
      <w:pPr>
        <w:spacing w:after="0" w:line="240" w:lineRule="auto"/>
      </w:pPr>
      <w:r>
        <w:separator/>
      </w:r>
    </w:p>
  </w:footnote>
  <w:footnote w:type="continuationSeparator" w:id="0">
    <w:p w14:paraId="2DE7A3A9" w14:textId="77777777" w:rsidR="000E6253" w:rsidRDefault="000E6253"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AF5D" w14:textId="04AF48C1" w:rsidR="003839E6" w:rsidRDefault="003839E6" w:rsidP="008263C9">
    <w:pPr>
      <w:pStyle w:val="Nagwek"/>
      <w:tabs>
        <w:tab w:val="clear" w:pos="4536"/>
        <w:tab w:val="clear" w:pos="9072"/>
        <w:tab w:val="left" w:pos="28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multilevel"/>
    <w:tmpl w:val="A938745A"/>
    <w:lvl w:ilvl="0">
      <w:start w:val="1"/>
      <w:numFmt w:val="decimal"/>
      <w:pStyle w:val="Roma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1"/>
    <w:multiLevelType w:val="multilevel"/>
    <w:tmpl w:val="DD38371C"/>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hybridMultilevel"/>
    <w:tmpl w:val="00000001"/>
    <w:lvl w:ilvl="0" w:tplc="9F306AF4">
      <w:start w:val="1"/>
      <w:numFmt w:val="none"/>
      <w:suff w:val="nothing"/>
      <w:lvlText w:val=""/>
      <w:lvlJc w:val="left"/>
      <w:pPr>
        <w:tabs>
          <w:tab w:val="num" w:pos="0"/>
        </w:tabs>
        <w:ind w:left="0" w:firstLine="0"/>
      </w:pPr>
    </w:lvl>
    <w:lvl w:ilvl="1" w:tplc="6F8E3CBA">
      <w:start w:val="1"/>
      <w:numFmt w:val="none"/>
      <w:pStyle w:val="Nagwek2"/>
      <w:suff w:val="nothing"/>
      <w:lvlText w:val=""/>
      <w:lvlJc w:val="left"/>
      <w:pPr>
        <w:tabs>
          <w:tab w:val="num" w:pos="0"/>
        </w:tabs>
        <w:ind w:left="0" w:firstLine="0"/>
      </w:pPr>
    </w:lvl>
    <w:lvl w:ilvl="2" w:tplc="0CD8F86C">
      <w:start w:val="1"/>
      <w:numFmt w:val="none"/>
      <w:pStyle w:val="Nagwek3"/>
      <w:suff w:val="nothing"/>
      <w:lvlText w:val=""/>
      <w:lvlJc w:val="left"/>
      <w:pPr>
        <w:tabs>
          <w:tab w:val="num" w:pos="0"/>
        </w:tabs>
        <w:ind w:left="0" w:firstLine="0"/>
      </w:pPr>
    </w:lvl>
    <w:lvl w:ilvl="3" w:tplc="ED6AA216">
      <w:start w:val="1"/>
      <w:numFmt w:val="none"/>
      <w:suff w:val="nothing"/>
      <w:lvlText w:val=""/>
      <w:lvlJc w:val="left"/>
      <w:pPr>
        <w:tabs>
          <w:tab w:val="num" w:pos="0"/>
        </w:tabs>
        <w:ind w:left="0" w:firstLine="0"/>
      </w:pPr>
    </w:lvl>
    <w:lvl w:ilvl="4" w:tplc="D5408CF2">
      <w:start w:val="1"/>
      <w:numFmt w:val="none"/>
      <w:suff w:val="nothing"/>
      <w:lvlText w:val=""/>
      <w:lvlJc w:val="left"/>
      <w:pPr>
        <w:tabs>
          <w:tab w:val="num" w:pos="0"/>
        </w:tabs>
        <w:ind w:left="0" w:firstLine="0"/>
      </w:pPr>
    </w:lvl>
    <w:lvl w:ilvl="5" w:tplc="8F841E8C">
      <w:start w:val="1"/>
      <w:numFmt w:val="none"/>
      <w:pStyle w:val="Nagwek6"/>
      <w:suff w:val="nothing"/>
      <w:lvlText w:val=""/>
      <w:lvlJc w:val="left"/>
      <w:pPr>
        <w:tabs>
          <w:tab w:val="num" w:pos="0"/>
        </w:tabs>
        <w:ind w:left="0" w:firstLine="0"/>
      </w:pPr>
    </w:lvl>
    <w:lvl w:ilvl="6" w:tplc="64BE3DFE">
      <w:start w:val="1"/>
      <w:numFmt w:val="none"/>
      <w:suff w:val="nothing"/>
      <w:lvlText w:val=""/>
      <w:lvlJc w:val="left"/>
      <w:pPr>
        <w:tabs>
          <w:tab w:val="num" w:pos="0"/>
        </w:tabs>
        <w:ind w:left="0" w:firstLine="0"/>
      </w:pPr>
    </w:lvl>
    <w:lvl w:ilvl="7" w:tplc="AB26550A">
      <w:start w:val="1"/>
      <w:numFmt w:val="none"/>
      <w:pStyle w:val="Nagwek8"/>
      <w:suff w:val="nothing"/>
      <w:lvlText w:val=""/>
      <w:lvlJc w:val="left"/>
      <w:pPr>
        <w:tabs>
          <w:tab w:val="num" w:pos="0"/>
        </w:tabs>
        <w:ind w:left="0" w:firstLine="0"/>
      </w:pPr>
    </w:lvl>
    <w:lvl w:ilvl="8" w:tplc="BE3ECD30">
      <w:start w:val="1"/>
      <w:numFmt w:val="none"/>
      <w:pStyle w:val="Nagwek9"/>
      <w:suff w:val="nothing"/>
      <w:lvlText w:val=""/>
      <w:lvlJc w:val="left"/>
      <w:pPr>
        <w:tabs>
          <w:tab w:val="num" w:pos="0"/>
        </w:tabs>
        <w:ind w:left="0" w:firstLine="0"/>
      </w:pPr>
    </w:lvl>
  </w:abstractNum>
  <w:abstractNum w:abstractNumId="7"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0E"/>
    <w:multiLevelType w:val="singleLevel"/>
    <w:tmpl w:val="0000000E"/>
    <w:name w:val="WW8Num14"/>
    <w:lvl w:ilvl="0">
      <w:start w:val="1"/>
      <w:numFmt w:val="bullet"/>
      <w:lvlText w:val="-"/>
      <w:lvlJc w:val="left"/>
      <w:pPr>
        <w:tabs>
          <w:tab w:val="num" w:pos="1068"/>
        </w:tabs>
        <w:ind w:left="1068" w:hanging="360"/>
      </w:pPr>
      <w:rPr>
        <w:rFonts w:ascii="StarSymbol" w:hAnsi="StarSymbol"/>
      </w:rPr>
    </w:lvl>
  </w:abstractNum>
  <w:abstractNum w:abstractNumId="9" w15:restartNumberingAfterBreak="0">
    <w:nsid w:val="00000039"/>
    <w:multiLevelType w:val="multilevel"/>
    <w:tmpl w:val="00000039"/>
    <w:name w:val="WW8Num67"/>
    <w:lvl w:ilvl="0">
      <w:start w:val="1"/>
      <w:numFmt w:val="bullet"/>
      <w:lvlText w:val=""/>
      <w:lvlJc w:val="left"/>
      <w:pPr>
        <w:tabs>
          <w:tab w:val="num" w:pos="720"/>
        </w:tabs>
        <w:ind w:left="720" w:hanging="360"/>
      </w:pPr>
      <w:rPr>
        <w:rFonts w:ascii="Symbol" w:hAnsi="Symbol" w:cs="Symbol" w:hint="default"/>
        <w:sz w:val="20"/>
        <w:szCs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000003E"/>
    <w:multiLevelType w:val="singleLevel"/>
    <w:tmpl w:val="0000003E"/>
    <w:name w:val="WW8Num73"/>
    <w:lvl w:ilvl="0">
      <w:start w:val="1"/>
      <w:numFmt w:val="decimal"/>
      <w:lvlText w:val="%1."/>
      <w:lvlJc w:val="left"/>
      <w:pPr>
        <w:tabs>
          <w:tab w:val="num" w:pos="0"/>
        </w:tabs>
        <w:ind w:left="360" w:hanging="360"/>
      </w:pPr>
      <w:rPr>
        <w:rFonts w:cs="Times New Roman" w:hint="default"/>
        <w:sz w:val="18"/>
        <w:szCs w:val="18"/>
      </w:rPr>
    </w:lvl>
  </w:abstractNum>
  <w:abstractNum w:abstractNumId="11" w15:restartNumberingAfterBreak="0">
    <w:nsid w:val="00000044"/>
    <w:multiLevelType w:val="singleLevel"/>
    <w:tmpl w:val="00000044"/>
    <w:name w:val="WW8Num82"/>
    <w:lvl w:ilvl="0">
      <w:start w:val="1"/>
      <w:numFmt w:val="bullet"/>
      <w:lvlText w:val=""/>
      <w:lvlJc w:val="left"/>
      <w:pPr>
        <w:tabs>
          <w:tab w:val="num" w:pos="1080"/>
        </w:tabs>
        <w:ind w:left="1080" w:hanging="380"/>
      </w:pPr>
      <w:rPr>
        <w:rFonts w:ascii="Wingdings" w:hAnsi="Wingdings" w:cs="Wingdings" w:hint="default"/>
        <w:color w:val="000000"/>
        <w:sz w:val="24"/>
        <w:szCs w:val="24"/>
      </w:rPr>
    </w:lvl>
  </w:abstractNum>
  <w:abstractNum w:abstractNumId="12" w15:restartNumberingAfterBreak="0">
    <w:nsid w:val="00000047"/>
    <w:multiLevelType w:val="hybridMultilevel"/>
    <w:tmpl w:val="00000047"/>
    <w:name w:val="WW8Num4"/>
    <w:lvl w:ilvl="0" w:tplc="96A22DE0">
      <w:start w:val="1"/>
      <w:numFmt w:val="bullet"/>
      <w:lvlText w:val=""/>
      <w:lvlJc w:val="left"/>
      <w:pPr>
        <w:tabs>
          <w:tab w:val="num" w:pos="720"/>
        </w:tabs>
        <w:ind w:left="720" w:hanging="360"/>
      </w:pPr>
      <w:rPr>
        <w:rFonts w:ascii="Symbol" w:hAnsi="Symbol" w:cs="Courier New"/>
        <w:sz w:val="18"/>
        <w:szCs w:val="18"/>
      </w:rPr>
    </w:lvl>
    <w:lvl w:ilvl="1" w:tplc="79CCE8A2">
      <w:start w:val="1"/>
      <w:numFmt w:val="bullet"/>
      <w:lvlText w:val=""/>
      <w:lvlJc w:val="left"/>
      <w:pPr>
        <w:tabs>
          <w:tab w:val="num" w:pos="1080"/>
        </w:tabs>
        <w:ind w:left="1080" w:hanging="360"/>
      </w:pPr>
      <w:rPr>
        <w:rFonts w:ascii="Symbol" w:hAnsi="Symbol" w:cs="Courier New"/>
        <w:sz w:val="18"/>
        <w:szCs w:val="18"/>
      </w:rPr>
    </w:lvl>
    <w:lvl w:ilvl="2" w:tplc="0E565FAE">
      <w:start w:val="1"/>
      <w:numFmt w:val="bullet"/>
      <w:lvlText w:val=""/>
      <w:lvlJc w:val="left"/>
      <w:pPr>
        <w:tabs>
          <w:tab w:val="num" w:pos="1440"/>
        </w:tabs>
        <w:ind w:left="1440" w:hanging="360"/>
      </w:pPr>
      <w:rPr>
        <w:rFonts w:ascii="Symbol" w:hAnsi="Symbol" w:cs="Courier New"/>
        <w:sz w:val="18"/>
        <w:szCs w:val="18"/>
      </w:rPr>
    </w:lvl>
    <w:lvl w:ilvl="3" w:tplc="FC5E3BE2">
      <w:start w:val="1"/>
      <w:numFmt w:val="bullet"/>
      <w:lvlText w:val=""/>
      <w:lvlJc w:val="left"/>
      <w:pPr>
        <w:tabs>
          <w:tab w:val="num" w:pos="1800"/>
        </w:tabs>
        <w:ind w:left="1800" w:hanging="360"/>
      </w:pPr>
      <w:rPr>
        <w:rFonts w:ascii="Symbol" w:hAnsi="Symbol" w:cs="Courier New"/>
        <w:sz w:val="18"/>
        <w:szCs w:val="18"/>
      </w:rPr>
    </w:lvl>
    <w:lvl w:ilvl="4" w:tplc="C830916A">
      <w:start w:val="1"/>
      <w:numFmt w:val="bullet"/>
      <w:lvlText w:val=""/>
      <w:lvlJc w:val="left"/>
      <w:pPr>
        <w:tabs>
          <w:tab w:val="num" w:pos="2160"/>
        </w:tabs>
        <w:ind w:left="2160" w:hanging="360"/>
      </w:pPr>
      <w:rPr>
        <w:rFonts w:ascii="Symbol" w:hAnsi="Symbol" w:cs="Courier New"/>
        <w:sz w:val="18"/>
        <w:szCs w:val="18"/>
      </w:rPr>
    </w:lvl>
    <w:lvl w:ilvl="5" w:tplc="0ADAA86E">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tplc="F5F8E640">
      <w:start w:val="1"/>
      <w:numFmt w:val="bullet"/>
      <w:lvlText w:val=""/>
      <w:lvlJc w:val="left"/>
      <w:pPr>
        <w:tabs>
          <w:tab w:val="num" w:pos="2880"/>
        </w:tabs>
        <w:ind w:left="2880" w:hanging="360"/>
      </w:pPr>
      <w:rPr>
        <w:rFonts w:ascii="Symbol" w:hAnsi="Symbol" w:cs="Courier New"/>
        <w:sz w:val="18"/>
        <w:szCs w:val="18"/>
      </w:rPr>
    </w:lvl>
    <w:lvl w:ilvl="7" w:tplc="A3465948">
      <w:start w:val="1"/>
      <w:numFmt w:val="bullet"/>
      <w:lvlText w:val=""/>
      <w:lvlJc w:val="left"/>
      <w:pPr>
        <w:tabs>
          <w:tab w:val="num" w:pos="3240"/>
        </w:tabs>
        <w:ind w:left="3240" w:hanging="360"/>
      </w:pPr>
      <w:rPr>
        <w:rFonts w:ascii="Symbol" w:hAnsi="Symbol" w:cs="Courier New"/>
        <w:sz w:val="18"/>
        <w:szCs w:val="18"/>
      </w:rPr>
    </w:lvl>
    <w:lvl w:ilvl="8" w:tplc="83F6123C">
      <w:start w:val="1"/>
      <w:numFmt w:val="bullet"/>
      <w:lvlText w:val=""/>
      <w:lvlJc w:val="left"/>
      <w:pPr>
        <w:tabs>
          <w:tab w:val="num" w:pos="3600"/>
        </w:tabs>
        <w:ind w:left="3600" w:hanging="360"/>
      </w:pPr>
      <w:rPr>
        <w:rFonts w:ascii="Symbol" w:hAnsi="Symbol" w:cs="Courier New"/>
        <w:sz w:val="18"/>
        <w:szCs w:val="18"/>
      </w:rPr>
    </w:lvl>
  </w:abstractNum>
  <w:abstractNum w:abstractNumId="13" w15:restartNumberingAfterBreak="0">
    <w:nsid w:val="0000004A"/>
    <w:multiLevelType w:val="singleLevel"/>
    <w:tmpl w:val="0000004A"/>
    <w:name w:val="WW8Num88"/>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4D"/>
    <w:multiLevelType w:val="multilevel"/>
    <w:tmpl w:val="0000004D"/>
    <w:name w:val="WW8Num77"/>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20"/>
      </w:rPr>
    </w:lvl>
    <w:lvl w:ilvl="2">
      <w:start w:val="1"/>
      <w:numFmt w:val="bullet"/>
      <w:lvlText w:val=""/>
      <w:lvlJc w:val="left"/>
      <w:pPr>
        <w:tabs>
          <w:tab w:val="num" w:pos="1080"/>
        </w:tabs>
        <w:ind w:left="1080" w:hanging="360"/>
      </w:pPr>
      <w:rPr>
        <w:rFonts w:ascii="Symbol" w:hAnsi="Symbol"/>
        <w:sz w:val="20"/>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Symbol" w:hAnsi="Symbol"/>
        <w:sz w:val="20"/>
      </w:rPr>
    </w:lvl>
    <w:lvl w:ilvl="5">
      <w:start w:val="1"/>
      <w:numFmt w:val="bullet"/>
      <w:lvlText w:val=""/>
      <w:lvlJc w:val="left"/>
      <w:pPr>
        <w:tabs>
          <w:tab w:val="num" w:pos="2160"/>
        </w:tabs>
        <w:ind w:left="2160" w:hanging="360"/>
      </w:pPr>
      <w:rPr>
        <w:rFonts w:ascii="Symbol" w:hAnsi="Symbol"/>
        <w:sz w:val="20"/>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Symbol" w:hAnsi="Symbol"/>
        <w:sz w:val="20"/>
      </w:rPr>
    </w:lvl>
    <w:lvl w:ilvl="8">
      <w:start w:val="1"/>
      <w:numFmt w:val="bullet"/>
      <w:lvlText w:val=""/>
      <w:lvlJc w:val="left"/>
      <w:pPr>
        <w:tabs>
          <w:tab w:val="num" w:pos="3240"/>
        </w:tabs>
        <w:ind w:left="3240" w:hanging="360"/>
      </w:pPr>
      <w:rPr>
        <w:rFonts w:ascii="Symbol" w:hAnsi="Symbol"/>
        <w:sz w:val="20"/>
      </w:rPr>
    </w:lvl>
  </w:abstractNum>
  <w:abstractNum w:abstractNumId="15" w15:restartNumberingAfterBreak="0">
    <w:nsid w:val="0000004F"/>
    <w:multiLevelType w:val="singleLevel"/>
    <w:tmpl w:val="0000004F"/>
    <w:name w:val="WW8Num96"/>
    <w:lvl w:ilvl="0">
      <w:start w:val="1"/>
      <w:numFmt w:val="bullet"/>
      <w:lvlText w:val=""/>
      <w:lvlJc w:val="left"/>
      <w:pPr>
        <w:tabs>
          <w:tab w:val="num" w:pos="1080"/>
        </w:tabs>
        <w:ind w:left="1080" w:hanging="380"/>
      </w:pPr>
      <w:rPr>
        <w:rFonts w:ascii="Wingdings" w:hAnsi="Wingdings" w:cs="Wingdings" w:hint="default"/>
        <w:sz w:val="24"/>
        <w:szCs w:val="24"/>
      </w:rPr>
    </w:lvl>
  </w:abstractNum>
  <w:abstractNum w:abstractNumId="16"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8"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9" w15:restartNumberingAfterBreak="0">
    <w:nsid w:val="0A1A3D69"/>
    <w:multiLevelType w:val="hybridMultilevel"/>
    <w:tmpl w:val="2FD8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8A6AC7"/>
    <w:multiLevelType w:val="hybridMultilevel"/>
    <w:tmpl w:val="45EAA4E8"/>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22"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3"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40529D7"/>
    <w:multiLevelType w:val="hybridMultilevel"/>
    <w:tmpl w:val="A76C4D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8" w15:restartNumberingAfterBreak="0">
    <w:nsid w:val="1741538B"/>
    <w:multiLevelType w:val="hybridMultilevel"/>
    <w:tmpl w:val="D99E184A"/>
    <w:lvl w:ilvl="0" w:tplc="A754BD8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lvl w:ilvl="1" w:tplc="7EF29900">
      <w:numFmt w:val="decimal"/>
      <w:lvlText w:val=""/>
      <w:lvlJc w:val="left"/>
    </w:lvl>
    <w:lvl w:ilvl="2" w:tplc="211A3C56">
      <w:numFmt w:val="decimal"/>
      <w:lvlText w:val=""/>
      <w:lvlJc w:val="left"/>
    </w:lvl>
    <w:lvl w:ilvl="3" w:tplc="35FEB866">
      <w:numFmt w:val="decimal"/>
      <w:lvlText w:val=""/>
      <w:lvlJc w:val="left"/>
    </w:lvl>
    <w:lvl w:ilvl="4" w:tplc="9552EB34">
      <w:numFmt w:val="decimal"/>
      <w:lvlText w:val=""/>
      <w:lvlJc w:val="left"/>
    </w:lvl>
    <w:lvl w:ilvl="5" w:tplc="E2207368">
      <w:numFmt w:val="decimal"/>
      <w:lvlText w:val=""/>
      <w:lvlJc w:val="left"/>
    </w:lvl>
    <w:lvl w:ilvl="6" w:tplc="DE924862">
      <w:numFmt w:val="decimal"/>
      <w:lvlText w:val=""/>
      <w:lvlJc w:val="left"/>
    </w:lvl>
    <w:lvl w:ilvl="7" w:tplc="23CA5EB4">
      <w:numFmt w:val="decimal"/>
      <w:lvlText w:val=""/>
      <w:lvlJc w:val="left"/>
    </w:lvl>
    <w:lvl w:ilvl="8" w:tplc="B3CC1A9E">
      <w:numFmt w:val="decimal"/>
      <w:lvlText w:val=""/>
      <w:lvlJc w:val="left"/>
    </w:lvl>
  </w:abstractNum>
  <w:abstractNum w:abstractNumId="29"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32" w15:restartNumberingAfterBreak="0">
    <w:nsid w:val="1BD7432A"/>
    <w:multiLevelType w:val="hybridMultilevel"/>
    <w:tmpl w:val="AFDE812A"/>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1FA066F1"/>
    <w:multiLevelType w:val="hybridMultilevel"/>
    <w:tmpl w:val="49FE144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1A42F1"/>
    <w:multiLevelType w:val="hybridMultilevel"/>
    <w:tmpl w:val="D7E62EC4"/>
    <w:lvl w:ilvl="0" w:tplc="864A55BA">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686004"/>
    <w:multiLevelType w:val="hybridMultilevel"/>
    <w:tmpl w:val="F1C4787E"/>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7" w15:restartNumberingAfterBreak="0">
    <w:nsid w:val="20D77E82"/>
    <w:multiLevelType w:val="hybridMultilevel"/>
    <w:tmpl w:val="3BB8881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1393A97"/>
    <w:multiLevelType w:val="multilevel"/>
    <w:tmpl w:val="18D065CA"/>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41"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27116A05"/>
    <w:multiLevelType w:val="multilevel"/>
    <w:tmpl w:val="7A7E9A8E"/>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43"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294326A4"/>
    <w:multiLevelType w:val="hybridMultilevel"/>
    <w:tmpl w:val="5FEEACFA"/>
    <w:lvl w:ilvl="0" w:tplc="027CAB78">
      <w:start w:val="1"/>
      <w:numFmt w:val="decimal"/>
      <w:pStyle w:val="WYLICZ"/>
      <w:lvlText w:val="%1."/>
      <w:lvlJc w:val="left"/>
      <w:pPr>
        <w:tabs>
          <w:tab w:val="num" w:pos="720"/>
        </w:tabs>
        <w:ind w:left="720" w:hanging="360"/>
      </w:pPr>
      <w:rPr>
        <w:rFonts w:ascii="Arial" w:hAnsi="Arial" w:hint="default"/>
        <w:sz w:val="20"/>
        <w:szCs w:val="20"/>
      </w:rPr>
    </w:lvl>
    <w:lvl w:ilvl="1" w:tplc="A84AB5AA" w:tentative="1">
      <w:start w:val="1"/>
      <w:numFmt w:val="lowerLetter"/>
      <w:lvlText w:val="%2."/>
      <w:lvlJc w:val="left"/>
      <w:pPr>
        <w:tabs>
          <w:tab w:val="num" w:pos="1440"/>
        </w:tabs>
        <w:ind w:left="1440" w:hanging="360"/>
      </w:pPr>
    </w:lvl>
    <w:lvl w:ilvl="2" w:tplc="DA3496CC" w:tentative="1">
      <w:start w:val="1"/>
      <w:numFmt w:val="lowerRoman"/>
      <w:lvlText w:val="%3."/>
      <w:lvlJc w:val="right"/>
      <w:pPr>
        <w:tabs>
          <w:tab w:val="num" w:pos="2160"/>
        </w:tabs>
        <w:ind w:left="2160" w:hanging="180"/>
      </w:pPr>
    </w:lvl>
    <w:lvl w:ilvl="3" w:tplc="8CECDDB4" w:tentative="1">
      <w:start w:val="1"/>
      <w:numFmt w:val="decimal"/>
      <w:lvlText w:val="%4."/>
      <w:lvlJc w:val="left"/>
      <w:pPr>
        <w:tabs>
          <w:tab w:val="num" w:pos="2880"/>
        </w:tabs>
        <w:ind w:left="2880" w:hanging="360"/>
      </w:pPr>
    </w:lvl>
    <w:lvl w:ilvl="4" w:tplc="F7A87A94" w:tentative="1">
      <w:start w:val="1"/>
      <w:numFmt w:val="lowerLetter"/>
      <w:lvlText w:val="%5."/>
      <w:lvlJc w:val="left"/>
      <w:pPr>
        <w:tabs>
          <w:tab w:val="num" w:pos="3600"/>
        </w:tabs>
        <w:ind w:left="3600" w:hanging="360"/>
      </w:pPr>
    </w:lvl>
    <w:lvl w:ilvl="5" w:tplc="EFFE812A" w:tentative="1">
      <w:start w:val="1"/>
      <w:numFmt w:val="lowerRoman"/>
      <w:lvlText w:val="%6."/>
      <w:lvlJc w:val="right"/>
      <w:pPr>
        <w:tabs>
          <w:tab w:val="num" w:pos="4320"/>
        </w:tabs>
        <w:ind w:left="4320" w:hanging="180"/>
      </w:pPr>
    </w:lvl>
    <w:lvl w:ilvl="6" w:tplc="B47EFE78" w:tentative="1">
      <w:start w:val="1"/>
      <w:numFmt w:val="decimal"/>
      <w:lvlText w:val="%7."/>
      <w:lvlJc w:val="left"/>
      <w:pPr>
        <w:tabs>
          <w:tab w:val="num" w:pos="5040"/>
        </w:tabs>
        <w:ind w:left="5040" w:hanging="360"/>
      </w:pPr>
    </w:lvl>
    <w:lvl w:ilvl="7" w:tplc="F0A4822E" w:tentative="1">
      <w:start w:val="1"/>
      <w:numFmt w:val="lowerLetter"/>
      <w:lvlText w:val="%8."/>
      <w:lvlJc w:val="left"/>
      <w:pPr>
        <w:tabs>
          <w:tab w:val="num" w:pos="5760"/>
        </w:tabs>
        <w:ind w:left="5760" w:hanging="360"/>
      </w:pPr>
    </w:lvl>
    <w:lvl w:ilvl="8" w:tplc="ADB8039A" w:tentative="1">
      <w:start w:val="1"/>
      <w:numFmt w:val="lowerRoman"/>
      <w:lvlText w:val="%9."/>
      <w:lvlJc w:val="right"/>
      <w:pPr>
        <w:tabs>
          <w:tab w:val="num" w:pos="6480"/>
        </w:tabs>
        <w:ind w:left="6480" w:hanging="180"/>
      </w:pPr>
    </w:lvl>
  </w:abstractNum>
  <w:abstractNum w:abstractNumId="45"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15:restartNumberingAfterBreak="0">
    <w:nsid w:val="2D443938"/>
    <w:multiLevelType w:val="multilevel"/>
    <w:tmpl w:val="8A763762"/>
    <w:lvl w:ilvl="0">
      <w:start w:val="1"/>
      <w:numFmt w:val="bullet"/>
      <w:pStyle w:val="pauza1"/>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F6325F9"/>
    <w:multiLevelType w:val="hybridMultilevel"/>
    <w:tmpl w:val="184099EC"/>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1"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6C036C"/>
    <w:multiLevelType w:val="hybridMultilevel"/>
    <w:tmpl w:val="782CBE7C"/>
    <w:lvl w:ilvl="0" w:tplc="7904162A">
      <w:start w:val="1"/>
      <w:numFmt w:val="bullet"/>
      <w:pStyle w:val="kropa1times"/>
      <w:lvlText w:val=""/>
      <w:lvlJc w:val="left"/>
      <w:pPr>
        <w:tabs>
          <w:tab w:val="num" w:pos="567"/>
        </w:tabs>
        <w:ind w:left="567" w:hanging="567"/>
      </w:pPr>
      <w:rPr>
        <w:rFonts w:ascii="Symbol" w:hAnsi="Symbol" w:hint="default"/>
      </w:rPr>
    </w:lvl>
    <w:lvl w:ilvl="1" w:tplc="CB60C3D0">
      <w:numFmt w:val="decimal"/>
      <w:lvlText w:val=""/>
      <w:lvlJc w:val="left"/>
    </w:lvl>
    <w:lvl w:ilvl="2" w:tplc="8F2AAE2C">
      <w:numFmt w:val="decimal"/>
      <w:lvlText w:val=""/>
      <w:lvlJc w:val="left"/>
    </w:lvl>
    <w:lvl w:ilvl="3" w:tplc="3B1AC4D6">
      <w:numFmt w:val="decimal"/>
      <w:lvlText w:val=""/>
      <w:lvlJc w:val="left"/>
    </w:lvl>
    <w:lvl w:ilvl="4" w:tplc="D93EBE02">
      <w:numFmt w:val="decimal"/>
      <w:lvlText w:val=""/>
      <w:lvlJc w:val="left"/>
    </w:lvl>
    <w:lvl w:ilvl="5" w:tplc="DE6A04C2">
      <w:numFmt w:val="decimal"/>
      <w:lvlText w:val=""/>
      <w:lvlJc w:val="left"/>
    </w:lvl>
    <w:lvl w:ilvl="6" w:tplc="E36661C0">
      <w:numFmt w:val="decimal"/>
      <w:lvlText w:val=""/>
      <w:lvlJc w:val="left"/>
    </w:lvl>
    <w:lvl w:ilvl="7" w:tplc="9692F9CE">
      <w:numFmt w:val="decimal"/>
      <w:lvlText w:val=""/>
      <w:lvlJc w:val="left"/>
    </w:lvl>
    <w:lvl w:ilvl="8" w:tplc="DB2260C2">
      <w:numFmt w:val="decimal"/>
      <w:lvlText w:val=""/>
      <w:lvlJc w:val="left"/>
    </w:lvl>
  </w:abstractNum>
  <w:abstractNum w:abstractNumId="54" w15:restartNumberingAfterBreak="0">
    <w:nsid w:val="33421F93"/>
    <w:multiLevelType w:val="multilevel"/>
    <w:tmpl w:val="E0E2B8F6"/>
    <w:lvl w:ilvl="0">
      <w:start w:val="1"/>
      <w:numFmt w:val="bullet"/>
      <w:pStyle w:val="pauza2time"/>
      <w:lvlText w:val=""/>
      <w:lvlJc w:val="left"/>
      <w:pPr>
        <w:tabs>
          <w:tab w:val="num" w:pos="648"/>
        </w:tabs>
        <w:ind w:left="648" w:hanging="36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6"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57"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58" w15:restartNumberingAfterBreak="0">
    <w:nsid w:val="368C54C0"/>
    <w:multiLevelType w:val="hybridMultilevel"/>
    <w:tmpl w:val="477A9CEE"/>
    <w:lvl w:ilvl="0" w:tplc="FB2438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9"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3955375E"/>
    <w:multiLevelType w:val="hybridMultilevel"/>
    <w:tmpl w:val="E968BDFA"/>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B20712B"/>
    <w:multiLevelType w:val="hybridMultilevel"/>
    <w:tmpl w:val="8F7C0520"/>
    <w:lvl w:ilvl="0" w:tplc="D95AD2BC">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tplc="126AD87C">
      <w:start w:val="1"/>
      <w:numFmt w:val="lowerLetter"/>
      <w:lvlText w:val="%2."/>
      <w:lvlJc w:val="left"/>
      <w:pPr>
        <w:ind w:left="1440" w:hanging="363"/>
      </w:pPr>
      <w:rPr>
        <w:rFonts w:hint="default"/>
      </w:rPr>
    </w:lvl>
    <w:lvl w:ilvl="2" w:tplc="84AAE140">
      <w:start w:val="1"/>
      <w:numFmt w:val="lowerRoman"/>
      <w:lvlText w:val="%3."/>
      <w:lvlJc w:val="right"/>
      <w:pPr>
        <w:ind w:left="2160" w:hanging="363"/>
      </w:pPr>
      <w:rPr>
        <w:rFonts w:hint="default"/>
      </w:rPr>
    </w:lvl>
    <w:lvl w:ilvl="3" w:tplc="ECF4E470">
      <w:start w:val="1"/>
      <w:numFmt w:val="decimal"/>
      <w:lvlText w:val="%4."/>
      <w:lvlJc w:val="left"/>
      <w:pPr>
        <w:ind w:left="2880" w:hanging="363"/>
      </w:pPr>
      <w:rPr>
        <w:rFonts w:hint="default"/>
      </w:rPr>
    </w:lvl>
    <w:lvl w:ilvl="4" w:tplc="1FC07D04">
      <w:start w:val="1"/>
      <w:numFmt w:val="lowerLetter"/>
      <w:lvlText w:val="%5."/>
      <w:lvlJc w:val="left"/>
      <w:pPr>
        <w:ind w:left="3600" w:hanging="363"/>
      </w:pPr>
      <w:rPr>
        <w:rFonts w:hint="default"/>
      </w:rPr>
    </w:lvl>
    <w:lvl w:ilvl="5" w:tplc="A6A0C2A6">
      <w:start w:val="1"/>
      <w:numFmt w:val="lowerRoman"/>
      <w:lvlText w:val="%6."/>
      <w:lvlJc w:val="right"/>
      <w:pPr>
        <w:ind w:left="4320" w:hanging="363"/>
      </w:pPr>
      <w:rPr>
        <w:rFonts w:hint="default"/>
      </w:rPr>
    </w:lvl>
    <w:lvl w:ilvl="6" w:tplc="0F081558">
      <w:start w:val="1"/>
      <w:numFmt w:val="decimal"/>
      <w:lvlText w:val="%7."/>
      <w:lvlJc w:val="left"/>
      <w:pPr>
        <w:ind w:left="5040" w:hanging="363"/>
      </w:pPr>
      <w:rPr>
        <w:rFonts w:hint="default"/>
      </w:rPr>
    </w:lvl>
    <w:lvl w:ilvl="7" w:tplc="1B78531C">
      <w:start w:val="1"/>
      <w:numFmt w:val="lowerLetter"/>
      <w:lvlText w:val="%8."/>
      <w:lvlJc w:val="left"/>
      <w:pPr>
        <w:ind w:left="5760" w:hanging="363"/>
      </w:pPr>
      <w:rPr>
        <w:rFonts w:hint="default"/>
      </w:rPr>
    </w:lvl>
    <w:lvl w:ilvl="8" w:tplc="CD6A001A">
      <w:start w:val="1"/>
      <w:numFmt w:val="lowerRoman"/>
      <w:lvlText w:val="%9."/>
      <w:lvlJc w:val="right"/>
      <w:pPr>
        <w:ind w:left="6480" w:hanging="363"/>
      </w:pPr>
      <w:rPr>
        <w:rFonts w:hint="default"/>
      </w:rPr>
    </w:lvl>
  </w:abstractNum>
  <w:abstractNum w:abstractNumId="62" w15:restartNumberingAfterBreak="0">
    <w:nsid w:val="3B3F2A42"/>
    <w:multiLevelType w:val="hybridMultilevel"/>
    <w:tmpl w:val="91FABF8C"/>
    <w:lvl w:ilvl="0" w:tplc="658405D4">
      <w:start w:val="1"/>
      <w:numFmt w:val="bullet"/>
      <w:pStyle w:val="kropa1timeswytlusz"/>
      <w:lvlText w:val=""/>
      <w:lvlJc w:val="left"/>
      <w:pPr>
        <w:tabs>
          <w:tab w:val="num" w:pos="927"/>
        </w:tabs>
        <w:ind w:left="927" w:hanging="360"/>
      </w:pPr>
      <w:rPr>
        <w:rFonts w:ascii="Symbol" w:hAnsi="Symbol" w:hint="default"/>
        <w:color w:val="auto"/>
      </w:rPr>
    </w:lvl>
    <w:lvl w:ilvl="1" w:tplc="E52ECBD8" w:tentative="1">
      <w:start w:val="1"/>
      <w:numFmt w:val="bullet"/>
      <w:lvlText w:val="o"/>
      <w:lvlJc w:val="left"/>
      <w:pPr>
        <w:tabs>
          <w:tab w:val="num" w:pos="1440"/>
        </w:tabs>
        <w:ind w:left="1440" w:hanging="360"/>
      </w:pPr>
      <w:rPr>
        <w:rFonts w:ascii="Courier New" w:hAnsi="Courier New" w:cs="HelveticaEE" w:hint="default"/>
      </w:rPr>
    </w:lvl>
    <w:lvl w:ilvl="2" w:tplc="CF7095E6" w:tentative="1">
      <w:start w:val="1"/>
      <w:numFmt w:val="bullet"/>
      <w:lvlText w:val=""/>
      <w:lvlJc w:val="left"/>
      <w:pPr>
        <w:tabs>
          <w:tab w:val="num" w:pos="2160"/>
        </w:tabs>
        <w:ind w:left="2160" w:hanging="360"/>
      </w:pPr>
      <w:rPr>
        <w:rFonts w:ascii="Wingdings" w:hAnsi="Wingdings" w:hint="default"/>
      </w:rPr>
    </w:lvl>
    <w:lvl w:ilvl="3" w:tplc="17EC369E" w:tentative="1">
      <w:start w:val="1"/>
      <w:numFmt w:val="bullet"/>
      <w:lvlText w:val=""/>
      <w:lvlJc w:val="left"/>
      <w:pPr>
        <w:tabs>
          <w:tab w:val="num" w:pos="2880"/>
        </w:tabs>
        <w:ind w:left="2880" w:hanging="360"/>
      </w:pPr>
      <w:rPr>
        <w:rFonts w:ascii="Symbol" w:hAnsi="Symbol" w:hint="default"/>
      </w:rPr>
    </w:lvl>
    <w:lvl w:ilvl="4" w:tplc="B09A724C" w:tentative="1">
      <w:start w:val="1"/>
      <w:numFmt w:val="bullet"/>
      <w:lvlText w:val="o"/>
      <w:lvlJc w:val="left"/>
      <w:pPr>
        <w:tabs>
          <w:tab w:val="num" w:pos="3600"/>
        </w:tabs>
        <w:ind w:left="3600" w:hanging="360"/>
      </w:pPr>
      <w:rPr>
        <w:rFonts w:ascii="Courier New" w:hAnsi="Courier New" w:cs="HelveticaEE" w:hint="default"/>
      </w:rPr>
    </w:lvl>
    <w:lvl w:ilvl="5" w:tplc="55ECBF6A" w:tentative="1">
      <w:start w:val="1"/>
      <w:numFmt w:val="bullet"/>
      <w:lvlText w:val=""/>
      <w:lvlJc w:val="left"/>
      <w:pPr>
        <w:tabs>
          <w:tab w:val="num" w:pos="4320"/>
        </w:tabs>
        <w:ind w:left="4320" w:hanging="360"/>
      </w:pPr>
      <w:rPr>
        <w:rFonts w:ascii="Wingdings" w:hAnsi="Wingdings" w:hint="default"/>
      </w:rPr>
    </w:lvl>
    <w:lvl w:ilvl="6" w:tplc="B7F0F740" w:tentative="1">
      <w:start w:val="1"/>
      <w:numFmt w:val="bullet"/>
      <w:lvlText w:val=""/>
      <w:lvlJc w:val="left"/>
      <w:pPr>
        <w:tabs>
          <w:tab w:val="num" w:pos="5040"/>
        </w:tabs>
        <w:ind w:left="5040" w:hanging="360"/>
      </w:pPr>
      <w:rPr>
        <w:rFonts w:ascii="Symbol" w:hAnsi="Symbol" w:hint="default"/>
      </w:rPr>
    </w:lvl>
    <w:lvl w:ilvl="7" w:tplc="1E004172" w:tentative="1">
      <w:start w:val="1"/>
      <w:numFmt w:val="bullet"/>
      <w:lvlText w:val="o"/>
      <w:lvlJc w:val="left"/>
      <w:pPr>
        <w:tabs>
          <w:tab w:val="num" w:pos="5760"/>
        </w:tabs>
        <w:ind w:left="5760" w:hanging="360"/>
      </w:pPr>
      <w:rPr>
        <w:rFonts w:ascii="Courier New" w:hAnsi="Courier New" w:cs="HelveticaEE" w:hint="default"/>
      </w:rPr>
    </w:lvl>
    <w:lvl w:ilvl="8" w:tplc="020CD200"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CB82648"/>
    <w:multiLevelType w:val="hybridMultilevel"/>
    <w:tmpl w:val="2A401E58"/>
    <w:lvl w:ilvl="0" w:tplc="B16C2278">
      <w:start w:val="3"/>
      <w:numFmt w:val="bullet"/>
      <w:pStyle w:val="kropa1"/>
      <w:lvlText w:val="-"/>
      <w:lvlJc w:val="left"/>
      <w:pPr>
        <w:tabs>
          <w:tab w:val="num" w:pos="1069"/>
        </w:tabs>
        <w:ind w:left="1069" w:hanging="360"/>
      </w:pPr>
      <w:rPr>
        <w:rFonts w:hint="default"/>
      </w:rPr>
    </w:lvl>
    <w:lvl w:ilvl="1" w:tplc="C97077DE">
      <w:numFmt w:val="decimal"/>
      <w:lvlText w:val=""/>
      <w:lvlJc w:val="left"/>
    </w:lvl>
    <w:lvl w:ilvl="2" w:tplc="E2AC645C">
      <w:numFmt w:val="decimal"/>
      <w:lvlText w:val=""/>
      <w:lvlJc w:val="left"/>
    </w:lvl>
    <w:lvl w:ilvl="3" w:tplc="B4941FD0">
      <w:numFmt w:val="decimal"/>
      <w:lvlText w:val=""/>
      <w:lvlJc w:val="left"/>
    </w:lvl>
    <w:lvl w:ilvl="4" w:tplc="F8A2FA2E">
      <w:numFmt w:val="decimal"/>
      <w:lvlText w:val=""/>
      <w:lvlJc w:val="left"/>
    </w:lvl>
    <w:lvl w:ilvl="5" w:tplc="66A2D9AA">
      <w:numFmt w:val="decimal"/>
      <w:lvlText w:val=""/>
      <w:lvlJc w:val="left"/>
    </w:lvl>
    <w:lvl w:ilvl="6" w:tplc="F0102F86">
      <w:numFmt w:val="decimal"/>
      <w:lvlText w:val=""/>
      <w:lvlJc w:val="left"/>
    </w:lvl>
    <w:lvl w:ilvl="7" w:tplc="7BB2B81C">
      <w:numFmt w:val="decimal"/>
      <w:lvlText w:val=""/>
      <w:lvlJc w:val="left"/>
    </w:lvl>
    <w:lvl w:ilvl="8" w:tplc="ACC219EA">
      <w:numFmt w:val="decimal"/>
      <w:lvlText w:val=""/>
      <w:lvlJc w:val="left"/>
    </w:lvl>
  </w:abstractNum>
  <w:abstractNum w:abstractNumId="64" w15:restartNumberingAfterBreak="0">
    <w:nsid w:val="42B72B11"/>
    <w:multiLevelType w:val="hybridMultilevel"/>
    <w:tmpl w:val="B7B4E48A"/>
    <w:lvl w:ilvl="0" w:tplc="6C58E5E6">
      <w:start w:val="1"/>
      <w:numFmt w:val="bullet"/>
      <w:pStyle w:val="kropa10"/>
      <w:lvlText w:val=""/>
      <w:lvlJc w:val="left"/>
      <w:pPr>
        <w:tabs>
          <w:tab w:val="num" w:pos="360"/>
        </w:tabs>
        <w:ind w:left="360" w:hanging="360"/>
      </w:pPr>
      <w:rPr>
        <w:rFonts w:ascii="Symbol" w:hAnsi="Symbol" w:hint="default"/>
        <w:sz w:val="18"/>
      </w:rPr>
    </w:lvl>
    <w:lvl w:ilvl="1" w:tplc="3FE6D0A2">
      <w:numFmt w:val="decimal"/>
      <w:lvlText w:val=""/>
      <w:lvlJc w:val="left"/>
    </w:lvl>
    <w:lvl w:ilvl="2" w:tplc="4D0C47D2">
      <w:numFmt w:val="decimal"/>
      <w:lvlText w:val=""/>
      <w:lvlJc w:val="left"/>
    </w:lvl>
    <w:lvl w:ilvl="3" w:tplc="9C42FBCA">
      <w:numFmt w:val="decimal"/>
      <w:lvlText w:val=""/>
      <w:lvlJc w:val="left"/>
    </w:lvl>
    <w:lvl w:ilvl="4" w:tplc="2A046046">
      <w:numFmt w:val="decimal"/>
      <w:lvlText w:val=""/>
      <w:lvlJc w:val="left"/>
    </w:lvl>
    <w:lvl w:ilvl="5" w:tplc="D2709ACA">
      <w:numFmt w:val="decimal"/>
      <w:lvlText w:val=""/>
      <w:lvlJc w:val="left"/>
    </w:lvl>
    <w:lvl w:ilvl="6" w:tplc="A1909F34">
      <w:numFmt w:val="decimal"/>
      <w:lvlText w:val=""/>
      <w:lvlJc w:val="left"/>
    </w:lvl>
    <w:lvl w:ilvl="7" w:tplc="393ABFEE">
      <w:numFmt w:val="decimal"/>
      <w:lvlText w:val=""/>
      <w:lvlJc w:val="left"/>
    </w:lvl>
    <w:lvl w:ilvl="8" w:tplc="C1F687D6">
      <w:numFmt w:val="decimal"/>
      <w:lvlText w:val=""/>
      <w:lvlJc w:val="left"/>
    </w:lvl>
  </w:abstractNum>
  <w:abstractNum w:abstractNumId="65" w15:restartNumberingAfterBreak="0">
    <w:nsid w:val="45BF67EF"/>
    <w:multiLevelType w:val="hybridMultilevel"/>
    <w:tmpl w:val="1084F6EA"/>
    <w:lvl w:ilvl="0" w:tplc="E38AB3FE">
      <w:start w:val="1"/>
      <w:numFmt w:val="bullet"/>
      <w:pStyle w:val="wylicztroj1timVerdana"/>
      <w:lvlText w:val=""/>
      <w:lvlJc w:val="left"/>
      <w:pPr>
        <w:tabs>
          <w:tab w:val="num" w:pos="360"/>
        </w:tabs>
        <w:ind w:left="340" w:hanging="340"/>
      </w:pPr>
      <w:rPr>
        <w:rFonts w:ascii="Symbol" w:hAnsi="Symbol" w:hint="default"/>
      </w:rPr>
    </w:lvl>
    <w:lvl w:ilvl="1" w:tplc="B9CA1B3C">
      <w:numFmt w:val="decimal"/>
      <w:lvlText w:val=""/>
      <w:lvlJc w:val="left"/>
    </w:lvl>
    <w:lvl w:ilvl="2" w:tplc="1BCA6B4E">
      <w:numFmt w:val="decimal"/>
      <w:lvlText w:val=""/>
      <w:lvlJc w:val="left"/>
    </w:lvl>
    <w:lvl w:ilvl="3" w:tplc="2D44E5D6">
      <w:numFmt w:val="decimal"/>
      <w:lvlText w:val=""/>
      <w:lvlJc w:val="left"/>
    </w:lvl>
    <w:lvl w:ilvl="4" w:tplc="EE2CC6BE">
      <w:numFmt w:val="decimal"/>
      <w:lvlText w:val=""/>
      <w:lvlJc w:val="left"/>
    </w:lvl>
    <w:lvl w:ilvl="5" w:tplc="1DB885B4">
      <w:numFmt w:val="decimal"/>
      <w:lvlText w:val=""/>
      <w:lvlJc w:val="left"/>
    </w:lvl>
    <w:lvl w:ilvl="6" w:tplc="ABE05CD6">
      <w:numFmt w:val="decimal"/>
      <w:lvlText w:val=""/>
      <w:lvlJc w:val="left"/>
    </w:lvl>
    <w:lvl w:ilvl="7" w:tplc="139A7E1E">
      <w:numFmt w:val="decimal"/>
      <w:lvlText w:val=""/>
      <w:lvlJc w:val="left"/>
    </w:lvl>
    <w:lvl w:ilvl="8" w:tplc="BC8CE22E">
      <w:numFmt w:val="decimal"/>
      <w:lvlText w:val=""/>
      <w:lvlJc w:val="left"/>
    </w:lvl>
  </w:abstractNum>
  <w:abstractNum w:abstractNumId="66" w15:restartNumberingAfterBreak="0">
    <w:nsid w:val="46F43858"/>
    <w:multiLevelType w:val="hybridMultilevel"/>
    <w:tmpl w:val="CE7CFF98"/>
    <w:lvl w:ilvl="0" w:tplc="856CECAE">
      <w:start w:val="1"/>
      <w:numFmt w:val="bullet"/>
      <w:pStyle w:val="wylicztroj1tim"/>
      <w:lvlText w:val=""/>
      <w:lvlJc w:val="left"/>
      <w:pPr>
        <w:tabs>
          <w:tab w:val="num" w:pos="360"/>
        </w:tabs>
        <w:ind w:left="360" w:hanging="360"/>
      </w:pPr>
      <w:rPr>
        <w:rFonts w:ascii="Wingdings" w:hAnsi="Wingdings" w:hint="default"/>
      </w:rPr>
    </w:lvl>
    <w:lvl w:ilvl="1" w:tplc="581E0184">
      <w:numFmt w:val="decimal"/>
      <w:lvlText w:val=""/>
      <w:lvlJc w:val="left"/>
    </w:lvl>
    <w:lvl w:ilvl="2" w:tplc="78C81D32">
      <w:numFmt w:val="decimal"/>
      <w:lvlText w:val=""/>
      <w:lvlJc w:val="left"/>
    </w:lvl>
    <w:lvl w:ilvl="3" w:tplc="80DC1F2A">
      <w:numFmt w:val="decimal"/>
      <w:lvlText w:val=""/>
      <w:lvlJc w:val="left"/>
    </w:lvl>
    <w:lvl w:ilvl="4" w:tplc="118CA206">
      <w:numFmt w:val="decimal"/>
      <w:lvlText w:val=""/>
      <w:lvlJc w:val="left"/>
    </w:lvl>
    <w:lvl w:ilvl="5" w:tplc="56046A9C">
      <w:numFmt w:val="decimal"/>
      <w:lvlText w:val=""/>
      <w:lvlJc w:val="left"/>
    </w:lvl>
    <w:lvl w:ilvl="6" w:tplc="5F92EBD6">
      <w:numFmt w:val="decimal"/>
      <w:lvlText w:val=""/>
      <w:lvlJc w:val="left"/>
    </w:lvl>
    <w:lvl w:ilvl="7" w:tplc="0AFE220E">
      <w:numFmt w:val="decimal"/>
      <w:lvlText w:val=""/>
      <w:lvlJc w:val="left"/>
    </w:lvl>
    <w:lvl w:ilvl="8" w:tplc="F8520F82">
      <w:numFmt w:val="decimal"/>
      <w:lvlText w:val=""/>
      <w:lvlJc w:val="left"/>
    </w:lvl>
  </w:abstractNum>
  <w:abstractNum w:abstractNumId="67"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68" w15:restartNumberingAfterBreak="0">
    <w:nsid w:val="49ED44C8"/>
    <w:multiLevelType w:val="hybridMultilevel"/>
    <w:tmpl w:val="55FABC74"/>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A2B10CA"/>
    <w:multiLevelType w:val="hybridMultilevel"/>
    <w:tmpl w:val="AB2677F6"/>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AB25E7D"/>
    <w:multiLevelType w:val="multilevel"/>
    <w:tmpl w:val="7BD62918"/>
    <w:lvl w:ilvl="0">
      <w:start w:val="1"/>
      <w:numFmt w:val="bullet"/>
      <w:pStyle w:val="kropka2"/>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74"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5" w15:restartNumberingAfterBreak="0">
    <w:nsid w:val="4F3737BD"/>
    <w:multiLevelType w:val="hybridMultilevel"/>
    <w:tmpl w:val="3B1CF9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FBB7518"/>
    <w:multiLevelType w:val="hybridMultilevel"/>
    <w:tmpl w:val="D00627DE"/>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694E18"/>
    <w:multiLevelType w:val="multilevel"/>
    <w:tmpl w:val="DF44BA6E"/>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53A531A8"/>
    <w:multiLevelType w:val="hybridMultilevel"/>
    <w:tmpl w:val="1A8A9400"/>
    <w:lvl w:ilvl="0" w:tplc="D796269A">
      <w:start w:val="1"/>
      <w:numFmt w:val="decimal"/>
      <w:pStyle w:val="Listanumerowana"/>
      <w:lvlText w:val="%1."/>
      <w:lvlJc w:val="left"/>
      <w:pPr>
        <w:tabs>
          <w:tab w:val="num" w:pos="717"/>
        </w:tabs>
        <w:ind w:left="717" w:hanging="360"/>
      </w:pPr>
    </w:lvl>
    <w:lvl w:ilvl="1" w:tplc="5DEEF9DE">
      <w:start w:val="5"/>
      <w:numFmt w:val="bullet"/>
      <w:lvlText w:val="-"/>
      <w:lvlJc w:val="left"/>
      <w:pPr>
        <w:tabs>
          <w:tab w:val="num" w:pos="1440"/>
        </w:tabs>
        <w:ind w:left="1440" w:hanging="360"/>
      </w:pPr>
      <w:rPr>
        <w:rFonts w:ascii="Times New Roman" w:eastAsia="Times New Roman" w:hAnsi="Times New Roman" w:cs="Times New Roman" w:hint="default"/>
      </w:rPr>
    </w:lvl>
    <w:lvl w:ilvl="2" w:tplc="782A4C3E">
      <w:start w:val="1"/>
      <w:numFmt w:val="decimal"/>
      <w:lvlText w:val="%3."/>
      <w:lvlJc w:val="left"/>
      <w:pPr>
        <w:tabs>
          <w:tab w:val="num" w:pos="2160"/>
        </w:tabs>
        <w:ind w:left="2160" w:hanging="360"/>
      </w:pPr>
    </w:lvl>
    <w:lvl w:ilvl="3" w:tplc="4BC0592C">
      <w:start w:val="1"/>
      <w:numFmt w:val="decimal"/>
      <w:lvlText w:val="%4."/>
      <w:lvlJc w:val="left"/>
      <w:pPr>
        <w:tabs>
          <w:tab w:val="num" w:pos="2880"/>
        </w:tabs>
        <w:ind w:left="2880" w:hanging="360"/>
      </w:pPr>
    </w:lvl>
    <w:lvl w:ilvl="4" w:tplc="51441F76">
      <w:start w:val="1"/>
      <w:numFmt w:val="decimal"/>
      <w:lvlText w:val="%5."/>
      <w:lvlJc w:val="left"/>
      <w:pPr>
        <w:tabs>
          <w:tab w:val="num" w:pos="3600"/>
        </w:tabs>
        <w:ind w:left="3600" w:hanging="360"/>
      </w:pPr>
    </w:lvl>
    <w:lvl w:ilvl="5" w:tplc="35986608">
      <w:start w:val="1"/>
      <w:numFmt w:val="decimal"/>
      <w:lvlText w:val="%6."/>
      <w:lvlJc w:val="left"/>
      <w:pPr>
        <w:tabs>
          <w:tab w:val="num" w:pos="4320"/>
        </w:tabs>
        <w:ind w:left="4320" w:hanging="360"/>
      </w:pPr>
    </w:lvl>
    <w:lvl w:ilvl="6" w:tplc="C08C4EE2">
      <w:start w:val="1"/>
      <w:numFmt w:val="decimal"/>
      <w:lvlText w:val="%7."/>
      <w:lvlJc w:val="left"/>
      <w:pPr>
        <w:tabs>
          <w:tab w:val="num" w:pos="5040"/>
        </w:tabs>
        <w:ind w:left="5040" w:hanging="360"/>
      </w:pPr>
    </w:lvl>
    <w:lvl w:ilvl="7" w:tplc="A9F49FD0">
      <w:start w:val="1"/>
      <w:numFmt w:val="decimal"/>
      <w:lvlText w:val="%8."/>
      <w:lvlJc w:val="left"/>
      <w:pPr>
        <w:tabs>
          <w:tab w:val="num" w:pos="5760"/>
        </w:tabs>
        <w:ind w:left="5760" w:hanging="360"/>
      </w:pPr>
    </w:lvl>
    <w:lvl w:ilvl="8" w:tplc="5E94E5BC">
      <w:start w:val="1"/>
      <w:numFmt w:val="decimal"/>
      <w:lvlText w:val="%9."/>
      <w:lvlJc w:val="left"/>
      <w:pPr>
        <w:tabs>
          <w:tab w:val="num" w:pos="6480"/>
        </w:tabs>
        <w:ind w:left="6480" w:hanging="360"/>
      </w:pPr>
    </w:lvl>
  </w:abstractNum>
  <w:abstractNum w:abstractNumId="80" w15:restartNumberingAfterBreak="0">
    <w:nsid w:val="53EF4A98"/>
    <w:multiLevelType w:val="hybridMultilevel"/>
    <w:tmpl w:val="40C07B7E"/>
    <w:lvl w:ilvl="0" w:tplc="0DA82A5C">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tplc="896800C2">
      <w:start w:val="1"/>
      <w:numFmt w:val="lowerLetter"/>
      <w:lvlText w:val="%2)"/>
      <w:lvlJc w:val="left"/>
      <w:pPr>
        <w:tabs>
          <w:tab w:val="num" w:pos="1440"/>
        </w:tabs>
        <w:ind w:left="1440" w:hanging="360"/>
      </w:pPr>
      <w:rPr>
        <w:rFonts w:hint="default"/>
        <w:sz w:val="20"/>
        <w:szCs w:val="20"/>
      </w:rPr>
    </w:lvl>
    <w:lvl w:ilvl="2" w:tplc="62863382">
      <w:start w:val="1"/>
      <w:numFmt w:val="bullet"/>
      <w:lvlText w:val=""/>
      <w:lvlJc w:val="left"/>
      <w:pPr>
        <w:tabs>
          <w:tab w:val="num" w:pos="2160"/>
        </w:tabs>
        <w:ind w:left="2160" w:hanging="360"/>
      </w:pPr>
      <w:rPr>
        <w:rFonts w:ascii="Wingdings" w:hAnsi="Wingdings" w:cs="Wingdings" w:hint="default"/>
      </w:rPr>
    </w:lvl>
    <w:lvl w:ilvl="3" w:tplc="6CFC65F4">
      <w:start w:val="1"/>
      <w:numFmt w:val="bullet"/>
      <w:lvlText w:val=""/>
      <w:lvlJc w:val="left"/>
      <w:pPr>
        <w:tabs>
          <w:tab w:val="num" w:pos="2880"/>
        </w:tabs>
        <w:ind w:left="2880" w:hanging="360"/>
      </w:pPr>
      <w:rPr>
        <w:rFonts w:ascii="Symbol" w:hAnsi="Symbol" w:cs="Symbol" w:hint="default"/>
      </w:rPr>
    </w:lvl>
    <w:lvl w:ilvl="4" w:tplc="C010A17C">
      <w:start w:val="1"/>
      <w:numFmt w:val="bullet"/>
      <w:lvlText w:val="o"/>
      <w:lvlJc w:val="left"/>
      <w:pPr>
        <w:tabs>
          <w:tab w:val="num" w:pos="3600"/>
        </w:tabs>
        <w:ind w:left="3600" w:hanging="360"/>
      </w:pPr>
      <w:rPr>
        <w:rFonts w:ascii="Courier New" w:hAnsi="Courier New" w:cs="Courier New" w:hint="default"/>
      </w:rPr>
    </w:lvl>
    <w:lvl w:ilvl="5" w:tplc="8BFA59DA">
      <w:start w:val="1"/>
      <w:numFmt w:val="bullet"/>
      <w:lvlText w:val=""/>
      <w:lvlJc w:val="left"/>
      <w:pPr>
        <w:tabs>
          <w:tab w:val="num" w:pos="4320"/>
        </w:tabs>
        <w:ind w:left="4320" w:hanging="360"/>
      </w:pPr>
      <w:rPr>
        <w:rFonts w:ascii="Wingdings" w:hAnsi="Wingdings" w:cs="Wingdings" w:hint="default"/>
      </w:rPr>
    </w:lvl>
    <w:lvl w:ilvl="6" w:tplc="65584B16">
      <w:start w:val="1"/>
      <w:numFmt w:val="bullet"/>
      <w:lvlText w:val=""/>
      <w:lvlJc w:val="left"/>
      <w:pPr>
        <w:tabs>
          <w:tab w:val="num" w:pos="5040"/>
        </w:tabs>
        <w:ind w:left="5040" w:hanging="360"/>
      </w:pPr>
      <w:rPr>
        <w:rFonts w:ascii="Symbol" w:hAnsi="Symbol" w:cs="Symbol" w:hint="default"/>
      </w:rPr>
    </w:lvl>
    <w:lvl w:ilvl="7" w:tplc="DDC68E0E">
      <w:start w:val="1"/>
      <w:numFmt w:val="bullet"/>
      <w:lvlText w:val="o"/>
      <w:lvlJc w:val="left"/>
      <w:pPr>
        <w:tabs>
          <w:tab w:val="num" w:pos="5760"/>
        </w:tabs>
        <w:ind w:left="5760" w:hanging="360"/>
      </w:pPr>
      <w:rPr>
        <w:rFonts w:ascii="Courier New" w:hAnsi="Courier New" w:cs="Courier New" w:hint="default"/>
      </w:rPr>
    </w:lvl>
    <w:lvl w:ilvl="8" w:tplc="28CEDE40">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2" w15:restartNumberingAfterBreak="0">
    <w:nsid w:val="5D1A77DE"/>
    <w:multiLevelType w:val="multilevel"/>
    <w:tmpl w:val="5CF4666A"/>
    <w:styleLink w:val="WWNum3"/>
    <w:lvl w:ilvl="0">
      <w:start w:val="1"/>
      <w:numFmt w:val="lowerLetter"/>
      <w:lvlText w:val="%1)"/>
      <w:lvlJc w:val="left"/>
      <w:pPr>
        <w:ind w:left="1440" w:hanging="360"/>
      </w:pPr>
      <w:rPr>
        <w:rFonts w:cs="Calibri"/>
        <w:color w:val="00000A"/>
        <w:sz w:val="18"/>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3" w15:restartNumberingAfterBreak="0">
    <w:nsid w:val="5D392A4F"/>
    <w:multiLevelType w:val="hybridMultilevel"/>
    <w:tmpl w:val="84123624"/>
    <w:lvl w:ilvl="0" w:tplc="021C43DE">
      <w:start w:val="1"/>
      <w:numFmt w:val="bullet"/>
      <w:pStyle w:val="punkcik"/>
      <w:lvlText w:val=""/>
      <w:lvlJc w:val="left"/>
      <w:pPr>
        <w:tabs>
          <w:tab w:val="num" w:pos="1381"/>
        </w:tabs>
        <w:ind w:left="1304" w:hanging="283"/>
      </w:pPr>
      <w:rPr>
        <w:rFonts w:ascii="Symbol" w:hAnsi="Symbol" w:hint="default"/>
        <w:sz w:val="16"/>
      </w:rPr>
    </w:lvl>
    <w:lvl w:ilvl="1" w:tplc="EC4481A8">
      <w:numFmt w:val="decimal"/>
      <w:lvlText w:val=""/>
      <w:lvlJc w:val="left"/>
    </w:lvl>
    <w:lvl w:ilvl="2" w:tplc="961EA0E0">
      <w:numFmt w:val="decimal"/>
      <w:lvlText w:val=""/>
      <w:lvlJc w:val="left"/>
    </w:lvl>
    <w:lvl w:ilvl="3" w:tplc="61323298">
      <w:numFmt w:val="decimal"/>
      <w:lvlText w:val=""/>
      <w:lvlJc w:val="left"/>
    </w:lvl>
    <w:lvl w:ilvl="4" w:tplc="58203C3E">
      <w:numFmt w:val="decimal"/>
      <w:lvlText w:val=""/>
      <w:lvlJc w:val="left"/>
    </w:lvl>
    <w:lvl w:ilvl="5" w:tplc="9EFE2046">
      <w:numFmt w:val="decimal"/>
      <w:lvlText w:val=""/>
      <w:lvlJc w:val="left"/>
    </w:lvl>
    <w:lvl w:ilvl="6" w:tplc="93BE4834">
      <w:numFmt w:val="decimal"/>
      <w:lvlText w:val=""/>
      <w:lvlJc w:val="left"/>
    </w:lvl>
    <w:lvl w:ilvl="7" w:tplc="8B3E57AA">
      <w:numFmt w:val="decimal"/>
      <w:lvlText w:val=""/>
      <w:lvlJc w:val="left"/>
    </w:lvl>
    <w:lvl w:ilvl="8" w:tplc="98BE2040">
      <w:numFmt w:val="decimal"/>
      <w:lvlText w:val=""/>
      <w:lvlJc w:val="left"/>
    </w:lvl>
  </w:abstractNum>
  <w:abstractNum w:abstractNumId="84"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87" w15:restartNumberingAfterBreak="0">
    <w:nsid w:val="5E9C5F0D"/>
    <w:multiLevelType w:val="hybridMultilevel"/>
    <w:tmpl w:val="207C7960"/>
    <w:lvl w:ilvl="0" w:tplc="E60292DA">
      <w:start w:val="1"/>
      <w:numFmt w:val="decimal"/>
      <w:lvlRestart w:val="0"/>
      <w:pStyle w:val="punktowanie"/>
      <w:lvlText w:val="%1)"/>
      <w:lvlJc w:val="left"/>
      <w:pPr>
        <w:tabs>
          <w:tab w:val="num" w:pos="1077"/>
        </w:tabs>
        <w:ind w:left="709" w:hanging="352"/>
      </w:pPr>
      <w:rPr>
        <w:rFonts w:hint="default"/>
      </w:rPr>
    </w:lvl>
    <w:lvl w:ilvl="1" w:tplc="5D26F8CC">
      <w:start w:val="1"/>
      <w:numFmt w:val="lowerLetter"/>
      <w:lvlRestart w:val="0"/>
      <w:lvlText w:val="%2."/>
      <w:lvlJc w:val="left"/>
      <w:pPr>
        <w:tabs>
          <w:tab w:val="num" w:pos="717"/>
        </w:tabs>
        <w:ind w:left="697" w:hanging="340"/>
      </w:pPr>
      <w:rPr>
        <w:rFonts w:hint="default"/>
      </w:rPr>
    </w:lvl>
    <w:lvl w:ilvl="2" w:tplc="58563214">
      <w:start w:val="1"/>
      <w:numFmt w:val="lowerRoman"/>
      <w:lvlText w:val="%3."/>
      <w:lvlJc w:val="right"/>
      <w:pPr>
        <w:tabs>
          <w:tab w:val="num" w:pos="2091"/>
        </w:tabs>
        <w:ind w:left="2091" w:hanging="180"/>
      </w:pPr>
      <w:rPr>
        <w:rFonts w:hint="default"/>
      </w:rPr>
    </w:lvl>
    <w:lvl w:ilvl="3" w:tplc="70749968">
      <w:start w:val="1"/>
      <w:numFmt w:val="decimal"/>
      <w:lvlText w:val="%4."/>
      <w:lvlJc w:val="left"/>
      <w:pPr>
        <w:tabs>
          <w:tab w:val="num" w:pos="2811"/>
        </w:tabs>
        <w:ind w:left="2811" w:hanging="360"/>
      </w:pPr>
      <w:rPr>
        <w:rFonts w:hint="default"/>
      </w:rPr>
    </w:lvl>
    <w:lvl w:ilvl="4" w:tplc="CD1079B6">
      <w:start w:val="1"/>
      <w:numFmt w:val="lowerLetter"/>
      <w:lvlText w:val="%5."/>
      <w:lvlJc w:val="left"/>
      <w:pPr>
        <w:tabs>
          <w:tab w:val="num" w:pos="3531"/>
        </w:tabs>
        <w:ind w:left="3531" w:hanging="360"/>
      </w:pPr>
      <w:rPr>
        <w:rFonts w:hint="default"/>
      </w:rPr>
    </w:lvl>
    <w:lvl w:ilvl="5" w:tplc="A04287CA">
      <w:start w:val="1"/>
      <w:numFmt w:val="lowerRoman"/>
      <w:lvlText w:val="%6."/>
      <w:lvlJc w:val="right"/>
      <w:pPr>
        <w:tabs>
          <w:tab w:val="num" w:pos="4251"/>
        </w:tabs>
        <w:ind w:left="4251" w:hanging="180"/>
      </w:pPr>
      <w:rPr>
        <w:rFonts w:hint="default"/>
      </w:rPr>
    </w:lvl>
    <w:lvl w:ilvl="6" w:tplc="FB3A8A1A">
      <w:start w:val="1"/>
      <w:numFmt w:val="decimal"/>
      <w:lvlText w:val="%7."/>
      <w:lvlJc w:val="left"/>
      <w:pPr>
        <w:tabs>
          <w:tab w:val="num" w:pos="4971"/>
        </w:tabs>
        <w:ind w:left="4971" w:hanging="360"/>
      </w:pPr>
      <w:rPr>
        <w:rFonts w:hint="default"/>
      </w:rPr>
    </w:lvl>
    <w:lvl w:ilvl="7" w:tplc="908AA398">
      <w:start w:val="1"/>
      <w:numFmt w:val="lowerLetter"/>
      <w:lvlText w:val="%8."/>
      <w:lvlJc w:val="left"/>
      <w:pPr>
        <w:tabs>
          <w:tab w:val="num" w:pos="5691"/>
        </w:tabs>
        <w:ind w:left="5691" w:hanging="360"/>
      </w:pPr>
      <w:rPr>
        <w:rFonts w:hint="default"/>
      </w:rPr>
    </w:lvl>
    <w:lvl w:ilvl="8" w:tplc="896ED5E0">
      <w:start w:val="1"/>
      <w:numFmt w:val="lowerRoman"/>
      <w:lvlText w:val="%9."/>
      <w:lvlJc w:val="right"/>
      <w:pPr>
        <w:tabs>
          <w:tab w:val="num" w:pos="6411"/>
        </w:tabs>
        <w:ind w:left="6411" w:hanging="180"/>
      </w:pPr>
      <w:rPr>
        <w:rFonts w:hint="default"/>
      </w:rPr>
    </w:lvl>
  </w:abstractNum>
  <w:abstractNum w:abstractNumId="88" w15:restartNumberingAfterBreak="0">
    <w:nsid w:val="607F4203"/>
    <w:multiLevelType w:val="hybridMultilevel"/>
    <w:tmpl w:val="82602112"/>
    <w:name w:val="WW8Num102222"/>
    <w:lvl w:ilvl="0" w:tplc="D9620072">
      <w:start w:val="1"/>
      <w:numFmt w:val="lowerLetter"/>
      <w:pStyle w:val="maalistaalfab"/>
      <w:lvlText w:val="%1)"/>
      <w:lvlJc w:val="left"/>
      <w:pPr>
        <w:tabs>
          <w:tab w:val="num" w:pos="1296"/>
        </w:tabs>
        <w:ind w:left="1293" w:hanging="357"/>
      </w:pPr>
      <w:rPr>
        <w:rFonts w:ascii="Times New Roman" w:hAnsi="Times New Roman" w:hint="default"/>
        <w:sz w:val="22"/>
      </w:rPr>
    </w:lvl>
    <w:lvl w:ilvl="1" w:tplc="9316391A">
      <w:start w:val="1"/>
      <w:numFmt w:val="lowerLetter"/>
      <w:lvlRestart w:val="0"/>
      <w:lvlText w:val="%2)"/>
      <w:lvlJc w:val="left"/>
      <w:pPr>
        <w:tabs>
          <w:tab w:val="num" w:pos="1648"/>
        </w:tabs>
        <w:ind w:left="1645" w:hanging="357"/>
      </w:pPr>
      <w:rPr>
        <w:rFonts w:hint="default"/>
      </w:rPr>
    </w:lvl>
    <w:lvl w:ilvl="2" w:tplc="F498F306">
      <w:start w:val="1"/>
      <w:numFmt w:val="lowerRoman"/>
      <w:lvlText w:val="%3."/>
      <w:lvlJc w:val="right"/>
      <w:pPr>
        <w:tabs>
          <w:tab w:val="num" w:pos="2670"/>
        </w:tabs>
        <w:ind w:left="2670" w:hanging="180"/>
      </w:pPr>
      <w:rPr>
        <w:rFonts w:hint="default"/>
      </w:rPr>
    </w:lvl>
    <w:lvl w:ilvl="3" w:tplc="C5AA7F6E">
      <w:start w:val="1"/>
      <w:numFmt w:val="decimal"/>
      <w:pStyle w:val="numerek"/>
      <w:lvlText w:val="%4."/>
      <w:lvlJc w:val="left"/>
      <w:pPr>
        <w:tabs>
          <w:tab w:val="num" w:pos="3390"/>
        </w:tabs>
        <w:ind w:left="3390" w:hanging="360"/>
      </w:pPr>
      <w:rPr>
        <w:rFonts w:hint="default"/>
      </w:rPr>
    </w:lvl>
    <w:lvl w:ilvl="4" w:tplc="0E564880">
      <w:start w:val="1"/>
      <w:numFmt w:val="lowerLetter"/>
      <w:lvlText w:val="%5."/>
      <w:lvlJc w:val="left"/>
      <w:pPr>
        <w:tabs>
          <w:tab w:val="num" w:pos="4110"/>
        </w:tabs>
        <w:ind w:left="4110" w:hanging="360"/>
      </w:pPr>
      <w:rPr>
        <w:rFonts w:hint="default"/>
      </w:rPr>
    </w:lvl>
    <w:lvl w:ilvl="5" w:tplc="D1A8CB36">
      <w:start w:val="1"/>
      <w:numFmt w:val="lowerRoman"/>
      <w:lvlText w:val="%6."/>
      <w:lvlJc w:val="right"/>
      <w:pPr>
        <w:tabs>
          <w:tab w:val="num" w:pos="4830"/>
        </w:tabs>
        <w:ind w:left="4830" w:hanging="180"/>
      </w:pPr>
      <w:rPr>
        <w:rFonts w:hint="default"/>
      </w:rPr>
    </w:lvl>
    <w:lvl w:ilvl="6" w:tplc="8B0609DA">
      <w:start w:val="1"/>
      <w:numFmt w:val="decimal"/>
      <w:lvlText w:val="%7."/>
      <w:lvlJc w:val="left"/>
      <w:pPr>
        <w:tabs>
          <w:tab w:val="num" w:pos="5550"/>
        </w:tabs>
        <w:ind w:left="5550" w:hanging="360"/>
      </w:pPr>
      <w:rPr>
        <w:rFonts w:hint="default"/>
      </w:rPr>
    </w:lvl>
    <w:lvl w:ilvl="7" w:tplc="531EF64C">
      <w:start w:val="1"/>
      <w:numFmt w:val="lowerLetter"/>
      <w:lvlText w:val="%8."/>
      <w:lvlJc w:val="left"/>
      <w:pPr>
        <w:tabs>
          <w:tab w:val="num" w:pos="6270"/>
        </w:tabs>
        <w:ind w:left="6270" w:hanging="360"/>
      </w:pPr>
      <w:rPr>
        <w:rFonts w:hint="default"/>
      </w:rPr>
    </w:lvl>
    <w:lvl w:ilvl="8" w:tplc="60203354">
      <w:start w:val="1"/>
      <w:numFmt w:val="lowerRoman"/>
      <w:lvlText w:val="%9."/>
      <w:lvlJc w:val="right"/>
      <w:pPr>
        <w:tabs>
          <w:tab w:val="num" w:pos="6990"/>
        </w:tabs>
        <w:ind w:left="6990" w:hanging="180"/>
      </w:pPr>
      <w:rPr>
        <w:rFonts w:hint="default"/>
      </w:rPr>
    </w:lvl>
  </w:abstractNum>
  <w:abstractNum w:abstractNumId="89" w15:restartNumberingAfterBreak="0">
    <w:nsid w:val="60E62970"/>
    <w:multiLevelType w:val="hybridMultilevel"/>
    <w:tmpl w:val="D01ECD84"/>
    <w:lvl w:ilvl="0" w:tplc="183882C8">
      <w:start w:val="1"/>
      <w:numFmt w:val="bullet"/>
      <w:pStyle w:val="Punkcik0"/>
      <w:lvlText w:val=""/>
      <w:lvlJc w:val="left"/>
      <w:pPr>
        <w:tabs>
          <w:tab w:val="num" w:pos="1920"/>
        </w:tabs>
        <w:ind w:left="1920" w:hanging="360"/>
      </w:pPr>
      <w:rPr>
        <w:rFonts w:ascii="Wingdings" w:hAnsi="Wingdings" w:hint="default"/>
      </w:rPr>
    </w:lvl>
    <w:lvl w:ilvl="1" w:tplc="D898B798">
      <w:numFmt w:val="decimal"/>
      <w:lvlText w:val=""/>
      <w:lvlJc w:val="left"/>
    </w:lvl>
    <w:lvl w:ilvl="2" w:tplc="F4E6C04E">
      <w:numFmt w:val="decimal"/>
      <w:lvlText w:val=""/>
      <w:lvlJc w:val="left"/>
    </w:lvl>
    <w:lvl w:ilvl="3" w:tplc="FED61260">
      <w:numFmt w:val="decimal"/>
      <w:lvlText w:val=""/>
      <w:lvlJc w:val="left"/>
    </w:lvl>
    <w:lvl w:ilvl="4" w:tplc="48E876D0">
      <w:numFmt w:val="decimal"/>
      <w:lvlText w:val=""/>
      <w:lvlJc w:val="left"/>
    </w:lvl>
    <w:lvl w:ilvl="5" w:tplc="8CDC3D6A">
      <w:numFmt w:val="decimal"/>
      <w:lvlText w:val=""/>
      <w:lvlJc w:val="left"/>
    </w:lvl>
    <w:lvl w:ilvl="6" w:tplc="733EA95E">
      <w:numFmt w:val="decimal"/>
      <w:lvlText w:val=""/>
      <w:lvlJc w:val="left"/>
    </w:lvl>
    <w:lvl w:ilvl="7" w:tplc="E452D35A">
      <w:numFmt w:val="decimal"/>
      <w:lvlText w:val=""/>
      <w:lvlJc w:val="left"/>
    </w:lvl>
    <w:lvl w:ilvl="8" w:tplc="B31A64EC">
      <w:numFmt w:val="decimal"/>
      <w:lvlText w:val=""/>
      <w:lvlJc w:val="left"/>
    </w:lvl>
  </w:abstractNum>
  <w:abstractNum w:abstractNumId="90" w15:restartNumberingAfterBreak="0">
    <w:nsid w:val="63AC165B"/>
    <w:multiLevelType w:val="hybridMultilevel"/>
    <w:tmpl w:val="37CCF37E"/>
    <w:lvl w:ilvl="0" w:tplc="DC5EB24A">
      <w:start w:val="1"/>
      <w:numFmt w:val="bullet"/>
      <w:pStyle w:val="Listapunktowania"/>
      <w:lvlText w:val=""/>
      <w:lvlJc w:val="left"/>
      <w:pPr>
        <w:tabs>
          <w:tab w:val="num" w:pos="360"/>
        </w:tabs>
        <w:ind w:left="360" w:hanging="360"/>
      </w:pPr>
      <w:rPr>
        <w:rFonts w:ascii="Symbol" w:hAnsi="Symbol" w:hint="default"/>
        <w:sz w:val="28"/>
      </w:rPr>
    </w:lvl>
    <w:lvl w:ilvl="1" w:tplc="5128E984">
      <w:numFmt w:val="decimal"/>
      <w:lvlText w:val=""/>
      <w:lvlJc w:val="left"/>
    </w:lvl>
    <w:lvl w:ilvl="2" w:tplc="1A906F8C">
      <w:numFmt w:val="decimal"/>
      <w:lvlText w:val=""/>
      <w:lvlJc w:val="left"/>
    </w:lvl>
    <w:lvl w:ilvl="3" w:tplc="B6C89FA0">
      <w:numFmt w:val="decimal"/>
      <w:lvlText w:val=""/>
      <w:lvlJc w:val="left"/>
    </w:lvl>
    <w:lvl w:ilvl="4" w:tplc="41CA758E">
      <w:numFmt w:val="decimal"/>
      <w:lvlText w:val=""/>
      <w:lvlJc w:val="left"/>
    </w:lvl>
    <w:lvl w:ilvl="5" w:tplc="27C0593E">
      <w:numFmt w:val="decimal"/>
      <w:lvlText w:val=""/>
      <w:lvlJc w:val="left"/>
    </w:lvl>
    <w:lvl w:ilvl="6" w:tplc="241816D2">
      <w:numFmt w:val="decimal"/>
      <w:lvlText w:val=""/>
      <w:lvlJc w:val="left"/>
    </w:lvl>
    <w:lvl w:ilvl="7" w:tplc="DFDEEF48">
      <w:numFmt w:val="decimal"/>
      <w:lvlText w:val=""/>
      <w:lvlJc w:val="left"/>
    </w:lvl>
    <w:lvl w:ilvl="8" w:tplc="3AE02F44">
      <w:numFmt w:val="decimal"/>
      <w:lvlText w:val=""/>
      <w:lvlJc w:val="left"/>
    </w:lvl>
  </w:abstractNum>
  <w:abstractNum w:abstractNumId="91" w15:restartNumberingAfterBreak="0">
    <w:nsid w:val="65884FAF"/>
    <w:multiLevelType w:val="hybridMultilevel"/>
    <w:tmpl w:val="18665B60"/>
    <w:lvl w:ilvl="0" w:tplc="15E8D9D0">
      <w:numFmt w:val="bullet"/>
      <w:pStyle w:val="pauza2"/>
      <w:lvlText w:val=""/>
      <w:lvlJc w:val="left"/>
      <w:pPr>
        <w:tabs>
          <w:tab w:val="num" w:pos="1653"/>
        </w:tabs>
        <w:ind w:left="1653" w:hanging="570"/>
      </w:pPr>
      <w:rPr>
        <w:rFonts w:ascii="Symbol" w:hAnsi="Symbol" w:hint="default"/>
      </w:rPr>
    </w:lvl>
    <w:lvl w:ilvl="1" w:tplc="A4FE369C" w:tentative="1">
      <w:start w:val="1"/>
      <w:numFmt w:val="bullet"/>
      <w:lvlText w:val="o"/>
      <w:lvlJc w:val="left"/>
      <w:pPr>
        <w:tabs>
          <w:tab w:val="num" w:pos="1956"/>
        </w:tabs>
        <w:ind w:left="1956" w:hanging="360"/>
      </w:pPr>
      <w:rPr>
        <w:rFonts w:ascii="Courier New" w:hAnsi="Courier New" w:cs="Tahoma" w:hint="default"/>
      </w:rPr>
    </w:lvl>
    <w:lvl w:ilvl="2" w:tplc="8D94110C" w:tentative="1">
      <w:start w:val="1"/>
      <w:numFmt w:val="bullet"/>
      <w:lvlText w:val=""/>
      <w:lvlJc w:val="left"/>
      <w:pPr>
        <w:tabs>
          <w:tab w:val="num" w:pos="2676"/>
        </w:tabs>
        <w:ind w:left="2676" w:hanging="360"/>
      </w:pPr>
      <w:rPr>
        <w:rFonts w:ascii="Wingdings" w:hAnsi="Wingdings" w:hint="default"/>
      </w:rPr>
    </w:lvl>
    <w:lvl w:ilvl="3" w:tplc="418868AC" w:tentative="1">
      <w:start w:val="1"/>
      <w:numFmt w:val="bullet"/>
      <w:lvlText w:val=""/>
      <w:lvlJc w:val="left"/>
      <w:pPr>
        <w:tabs>
          <w:tab w:val="num" w:pos="3396"/>
        </w:tabs>
        <w:ind w:left="3396" w:hanging="360"/>
      </w:pPr>
      <w:rPr>
        <w:rFonts w:ascii="Symbol" w:hAnsi="Symbol" w:hint="default"/>
      </w:rPr>
    </w:lvl>
    <w:lvl w:ilvl="4" w:tplc="F1A03A30" w:tentative="1">
      <w:start w:val="1"/>
      <w:numFmt w:val="bullet"/>
      <w:lvlText w:val="o"/>
      <w:lvlJc w:val="left"/>
      <w:pPr>
        <w:tabs>
          <w:tab w:val="num" w:pos="4116"/>
        </w:tabs>
        <w:ind w:left="4116" w:hanging="360"/>
      </w:pPr>
      <w:rPr>
        <w:rFonts w:ascii="Courier New" w:hAnsi="Courier New" w:cs="Tahoma" w:hint="default"/>
      </w:rPr>
    </w:lvl>
    <w:lvl w:ilvl="5" w:tplc="A4C83D22" w:tentative="1">
      <w:start w:val="1"/>
      <w:numFmt w:val="bullet"/>
      <w:lvlText w:val=""/>
      <w:lvlJc w:val="left"/>
      <w:pPr>
        <w:tabs>
          <w:tab w:val="num" w:pos="4836"/>
        </w:tabs>
        <w:ind w:left="4836" w:hanging="360"/>
      </w:pPr>
      <w:rPr>
        <w:rFonts w:ascii="Wingdings" w:hAnsi="Wingdings" w:hint="default"/>
      </w:rPr>
    </w:lvl>
    <w:lvl w:ilvl="6" w:tplc="D57EBC84" w:tentative="1">
      <w:start w:val="1"/>
      <w:numFmt w:val="bullet"/>
      <w:lvlText w:val=""/>
      <w:lvlJc w:val="left"/>
      <w:pPr>
        <w:tabs>
          <w:tab w:val="num" w:pos="5556"/>
        </w:tabs>
        <w:ind w:left="5556" w:hanging="360"/>
      </w:pPr>
      <w:rPr>
        <w:rFonts w:ascii="Symbol" w:hAnsi="Symbol" w:hint="default"/>
      </w:rPr>
    </w:lvl>
    <w:lvl w:ilvl="7" w:tplc="865264B6" w:tentative="1">
      <w:start w:val="1"/>
      <w:numFmt w:val="bullet"/>
      <w:lvlText w:val="o"/>
      <w:lvlJc w:val="left"/>
      <w:pPr>
        <w:tabs>
          <w:tab w:val="num" w:pos="6276"/>
        </w:tabs>
        <w:ind w:left="6276" w:hanging="360"/>
      </w:pPr>
      <w:rPr>
        <w:rFonts w:ascii="Courier New" w:hAnsi="Courier New" w:cs="Tahoma" w:hint="default"/>
      </w:rPr>
    </w:lvl>
    <w:lvl w:ilvl="8" w:tplc="341460E2" w:tentative="1">
      <w:start w:val="1"/>
      <w:numFmt w:val="bullet"/>
      <w:lvlText w:val=""/>
      <w:lvlJc w:val="left"/>
      <w:pPr>
        <w:tabs>
          <w:tab w:val="num" w:pos="6996"/>
        </w:tabs>
        <w:ind w:left="6996" w:hanging="360"/>
      </w:pPr>
      <w:rPr>
        <w:rFonts w:ascii="Wingdings" w:hAnsi="Wingdings" w:hint="default"/>
      </w:rPr>
    </w:lvl>
  </w:abstractNum>
  <w:abstractNum w:abstractNumId="92"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3"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5" w15:restartNumberingAfterBreak="0">
    <w:nsid w:val="6D2E3CEF"/>
    <w:multiLevelType w:val="hybridMultilevel"/>
    <w:tmpl w:val="04150001"/>
    <w:lvl w:ilvl="0" w:tplc="D1649378">
      <w:start w:val="1"/>
      <w:numFmt w:val="bullet"/>
      <w:pStyle w:val="Roma2"/>
      <w:lvlText w:val=""/>
      <w:lvlJc w:val="left"/>
      <w:pPr>
        <w:tabs>
          <w:tab w:val="num" w:pos="360"/>
        </w:tabs>
        <w:ind w:left="360" w:hanging="360"/>
      </w:pPr>
      <w:rPr>
        <w:rFonts w:ascii="Symbol" w:hAnsi="Symbol" w:hint="default"/>
      </w:rPr>
    </w:lvl>
    <w:lvl w:ilvl="1" w:tplc="D5EC3A0A">
      <w:numFmt w:val="decimal"/>
      <w:lvlText w:val=""/>
      <w:lvlJc w:val="left"/>
    </w:lvl>
    <w:lvl w:ilvl="2" w:tplc="E8C6A6F8">
      <w:numFmt w:val="decimal"/>
      <w:lvlText w:val=""/>
      <w:lvlJc w:val="left"/>
    </w:lvl>
    <w:lvl w:ilvl="3" w:tplc="00228A24">
      <w:numFmt w:val="decimal"/>
      <w:lvlText w:val=""/>
      <w:lvlJc w:val="left"/>
    </w:lvl>
    <w:lvl w:ilvl="4" w:tplc="0C4AEA7E">
      <w:numFmt w:val="decimal"/>
      <w:lvlText w:val=""/>
      <w:lvlJc w:val="left"/>
    </w:lvl>
    <w:lvl w:ilvl="5" w:tplc="8E027168">
      <w:numFmt w:val="decimal"/>
      <w:lvlText w:val=""/>
      <w:lvlJc w:val="left"/>
    </w:lvl>
    <w:lvl w:ilvl="6" w:tplc="FB68813A">
      <w:numFmt w:val="decimal"/>
      <w:lvlText w:val=""/>
      <w:lvlJc w:val="left"/>
    </w:lvl>
    <w:lvl w:ilvl="7" w:tplc="2752B7B8">
      <w:numFmt w:val="decimal"/>
      <w:lvlText w:val=""/>
      <w:lvlJc w:val="left"/>
    </w:lvl>
    <w:lvl w:ilvl="8" w:tplc="A15AA6E0">
      <w:numFmt w:val="decimal"/>
      <w:lvlText w:val=""/>
      <w:lvlJc w:val="left"/>
    </w:lvl>
  </w:abstractNum>
  <w:abstractNum w:abstractNumId="96" w15:restartNumberingAfterBreak="0">
    <w:nsid w:val="6ECB2254"/>
    <w:multiLevelType w:val="hybridMultilevel"/>
    <w:tmpl w:val="4344E4FE"/>
    <w:lvl w:ilvl="0" w:tplc="870E8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C7424C"/>
    <w:multiLevelType w:val="hybridMultilevel"/>
    <w:tmpl w:val="5330E48A"/>
    <w:lvl w:ilvl="0" w:tplc="27F0AB00">
      <w:start w:val="1"/>
      <w:numFmt w:val="bullet"/>
      <w:pStyle w:val="wypunktowanie"/>
      <w:lvlText w:val=""/>
      <w:lvlJc w:val="left"/>
      <w:pPr>
        <w:tabs>
          <w:tab w:val="num" w:pos="360"/>
        </w:tabs>
        <w:ind w:left="360" w:hanging="360"/>
      </w:pPr>
      <w:rPr>
        <w:rFonts w:ascii="Wingdings" w:hAnsi="Wingdings" w:hint="default"/>
      </w:rPr>
    </w:lvl>
    <w:lvl w:ilvl="1" w:tplc="B352C0E0">
      <w:numFmt w:val="decimal"/>
      <w:lvlText w:val=""/>
      <w:lvlJc w:val="left"/>
    </w:lvl>
    <w:lvl w:ilvl="2" w:tplc="EB941AFE">
      <w:numFmt w:val="decimal"/>
      <w:lvlText w:val=""/>
      <w:lvlJc w:val="left"/>
    </w:lvl>
    <w:lvl w:ilvl="3" w:tplc="EE42E082">
      <w:numFmt w:val="decimal"/>
      <w:lvlText w:val=""/>
      <w:lvlJc w:val="left"/>
    </w:lvl>
    <w:lvl w:ilvl="4" w:tplc="8D20A0E4">
      <w:numFmt w:val="decimal"/>
      <w:lvlText w:val=""/>
      <w:lvlJc w:val="left"/>
    </w:lvl>
    <w:lvl w:ilvl="5" w:tplc="B61865BA">
      <w:numFmt w:val="decimal"/>
      <w:lvlText w:val=""/>
      <w:lvlJc w:val="left"/>
    </w:lvl>
    <w:lvl w:ilvl="6" w:tplc="1C94D6F6">
      <w:numFmt w:val="decimal"/>
      <w:lvlText w:val=""/>
      <w:lvlJc w:val="left"/>
    </w:lvl>
    <w:lvl w:ilvl="7" w:tplc="3894CDF6">
      <w:numFmt w:val="decimal"/>
      <w:lvlText w:val=""/>
      <w:lvlJc w:val="left"/>
    </w:lvl>
    <w:lvl w:ilvl="8" w:tplc="0AAE0796">
      <w:numFmt w:val="decimal"/>
      <w:lvlText w:val=""/>
      <w:lvlJc w:val="left"/>
    </w:lvl>
  </w:abstractNum>
  <w:abstractNum w:abstractNumId="98" w15:restartNumberingAfterBreak="0">
    <w:nsid w:val="76C11A79"/>
    <w:multiLevelType w:val="hybridMultilevel"/>
    <w:tmpl w:val="379CE480"/>
    <w:lvl w:ilvl="0" w:tplc="8ECC89C6">
      <w:start w:val="1"/>
      <w:numFmt w:val="decimal"/>
      <w:pStyle w:val="Listanumdod"/>
      <w:lvlText w:val="%1)"/>
      <w:lvlJc w:val="left"/>
      <w:pPr>
        <w:tabs>
          <w:tab w:val="num" w:pos="360"/>
        </w:tabs>
        <w:ind w:left="360" w:hanging="360"/>
      </w:pPr>
    </w:lvl>
    <w:lvl w:ilvl="1" w:tplc="1C1E2A30">
      <w:numFmt w:val="decimal"/>
      <w:lvlText w:val=""/>
      <w:lvlJc w:val="left"/>
    </w:lvl>
    <w:lvl w:ilvl="2" w:tplc="E1201422">
      <w:numFmt w:val="decimal"/>
      <w:lvlText w:val=""/>
      <w:lvlJc w:val="left"/>
    </w:lvl>
    <w:lvl w:ilvl="3" w:tplc="A47825C4">
      <w:numFmt w:val="decimal"/>
      <w:lvlText w:val=""/>
      <w:lvlJc w:val="left"/>
    </w:lvl>
    <w:lvl w:ilvl="4" w:tplc="442CBE0C">
      <w:numFmt w:val="decimal"/>
      <w:lvlText w:val=""/>
      <w:lvlJc w:val="left"/>
    </w:lvl>
    <w:lvl w:ilvl="5" w:tplc="7090D13E">
      <w:numFmt w:val="decimal"/>
      <w:lvlText w:val=""/>
      <w:lvlJc w:val="left"/>
    </w:lvl>
    <w:lvl w:ilvl="6" w:tplc="F58EEF4E">
      <w:numFmt w:val="decimal"/>
      <w:lvlText w:val=""/>
      <w:lvlJc w:val="left"/>
    </w:lvl>
    <w:lvl w:ilvl="7" w:tplc="1854B500">
      <w:numFmt w:val="decimal"/>
      <w:lvlText w:val=""/>
      <w:lvlJc w:val="left"/>
    </w:lvl>
    <w:lvl w:ilvl="8" w:tplc="4A62F998">
      <w:numFmt w:val="decimal"/>
      <w:lvlText w:val=""/>
      <w:lvlJc w:val="left"/>
    </w:lvl>
  </w:abstractNum>
  <w:abstractNum w:abstractNumId="99" w15:restartNumberingAfterBreak="0">
    <w:nsid w:val="76C819DC"/>
    <w:multiLevelType w:val="hybridMultilevel"/>
    <w:tmpl w:val="857459B8"/>
    <w:lvl w:ilvl="0" w:tplc="655255D0">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8CB4786"/>
    <w:multiLevelType w:val="hybridMultilevel"/>
    <w:tmpl w:val="49D028E0"/>
    <w:lvl w:ilvl="0" w:tplc="A698C734">
      <w:start w:val="1"/>
      <w:numFmt w:val="bullet"/>
      <w:pStyle w:val="Kropki"/>
      <w:lvlText w:val=""/>
      <w:lvlJc w:val="left"/>
      <w:pPr>
        <w:tabs>
          <w:tab w:val="num" w:pos="709"/>
        </w:tabs>
        <w:ind w:left="709" w:hanging="283"/>
      </w:pPr>
      <w:rPr>
        <w:rFonts w:ascii="Symbol" w:hAnsi="Symbol" w:cs="Symbol" w:hint="default"/>
      </w:rPr>
    </w:lvl>
    <w:lvl w:ilvl="1" w:tplc="8802569C">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tplc="1EF89B86">
      <w:start w:val="1"/>
      <w:numFmt w:val="bullet"/>
      <w:lvlText w:val=""/>
      <w:lvlJc w:val="left"/>
      <w:pPr>
        <w:tabs>
          <w:tab w:val="num" w:pos="2160"/>
        </w:tabs>
        <w:ind w:left="2160" w:hanging="360"/>
      </w:pPr>
      <w:rPr>
        <w:rFonts w:ascii="Wingdings" w:hAnsi="Wingdings" w:cs="Wingdings" w:hint="default"/>
      </w:rPr>
    </w:lvl>
    <w:lvl w:ilvl="3" w:tplc="0FFC8A06">
      <w:start w:val="1"/>
      <w:numFmt w:val="bullet"/>
      <w:lvlText w:val=""/>
      <w:lvlJc w:val="left"/>
      <w:pPr>
        <w:tabs>
          <w:tab w:val="num" w:pos="2880"/>
        </w:tabs>
        <w:ind w:left="2880" w:hanging="360"/>
      </w:pPr>
      <w:rPr>
        <w:rFonts w:ascii="Symbol" w:hAnsi="Symbol" w:cs="Symbol" w:hint="default"/>
      </w:rPr>
    </w:lvl>
    <w:lvl w:ilvl="4" w:tplc="8C5E5758">
      <w:start w:val="1"/>
      <w:numFmt w:val="bullet"/>
      <w:lvlText w:val="o"/>
      <w:lvlJc w:val="left"/>
      <w:pPr>
        <w:tabs>
          <w:tab w:val="num" w:pos="3600"/>
        </w:tabs>
        <w:ind w:left="3600" w:hanging="360"/>
      </w:pPr>
      <w:rPr>
        <w:rFonts w:ascii="Courier New" w:hAnsi="Courier New" w:cs="Courier New" w:hint="default"/>
      </w:rPr>
    </w:lvl>
    <w:lvl w:ilvl="5" w:tplc="1C52F4C4">
      <w:start w:val="1"/>
      <w:numFmt w:val="bullet"/>
      <w:lvlText w:val=""/>
      <w:lvlJc w:val="left"/>
      <w:pPr>
        <w:tabs>
          <w:tab w:val="num" w:pos="4320"/>
        </w:tabs>
        <w:ind w:left="4320" w:hanging="360"/>
      </w:pPr>
      <w:rPr>
        <w:rFonts w:ascii="Wingdings" w:hAnsi="Wingdings" w:cs="Wingdings" w:hint="default"/>
      </w:rPr>
    </w:lvl>
    <w:lvl w:ilvl="6" w:tplc="B2444EBE">
      <w:start w:val="1"/>
      <w:numFmt w:val="bullet"/>
      <w:lvlText w:val=""/>
      <w:lvlJc w:val="left"/>
      <w:pPr>
        <w:tabs>
          <w:tab w:val="num" w:pos="5040"/>
        </w:tabs>
        <w:ind w:left="5040" w:hanging="360"/>
      </w:pPr>
      <w:rPr>
        <w:rFonts w:ascii="Symbol" w:hAnsi="Symbol" w:cs="Symbol" w:hint="default"/>
      </w:rPr>
    </w:lvl>
    <w:lvl w:ilvl="7" w:tplc="65C00C9E">
      <w:start w:val="1"/>
      <w:numFmt w:val="bullet"/>
      <w:lvlText w:val="o"/>
      <w:lvlJc w:val="left"/>
      <w:pPr>
        <w:tabs>
          <w:tab w:val="num" w:pos="5760"/>
        </w:tabs>
        <w:ind w:left="5760" w:hanging="360"/>
      </w:pPr>
      <w:rPr>
        <w:rFonts w:ascii="Courier New" w:hAnsi="Courier New" w:cs="Courier New" w:hint="default"/>
      </w:rPr>
    </w:lvl>
    <w:lvl w:ilvl="8" w:tplc="63D2E264">
      <w:start w:val="1"/>
      <w:numFmt w:val="bullet"/>
      <w:lvlText w:val=""/>
      <w:lvlJc w:val="left"/>
      <w:pPr>
        <w:tabs>
          <w:tab w:val="num" w:pos="6480"/>
        </w:tabs>
        <w:ind w:left="6480" w:hanging="360"/>
      </w:pPr>
      <w:rPr>
        <w:rFonts w:ascii="Wingdings" w:hAnsi="Wingdings" w:cs="Wingdings" w:hint="default"/>
      </w:rPr>
    </w:lvl>
  </w:abstractNum>
  <w:abstractNum w:abstractNumId="101" w15:restartNumberingAfterBreak="0">
    <w:nsid w:val="7A9C0B2E"/>
    <w:multiLevelType w:val="hybridMultilevel"/>
    <w:tmpl w:val="6900BA30"/>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7F083D11"/>
    <w:multiLevelType w:val="hybridMultilevel"/>
    <w:tmpl w:val="0B7273DA"/>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8"/>
  </w:num>
  <w:num w:numId="4">
    <w:abstractNumId w:val="4"/>
  </w:num>
  <w:num w:numId="5">
    <w:abstractNumId w:val="88"/>
  </w:num>
  <w:num w:numId="6">
    <w:abstractNumId w:val="57"/>
  </w:num>
  <w:num w:numId="7">
    <w:abstractNumId w:val="87"/>
  </w:num>
  <w:num w:numId="8">
    <w:abstractNumId w:val="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90"/>
  </w:num>
  <w:num w:numId="12">
    <w:abstractNumId w:val="47"/>
  </w:num>
  <w:num w:numId="13">
    <w:abstractNumId w:val="44"/>
  </w:num>
  <w:num w:numId="14">
    <w:abstractNumId w:val="66"/>
  </w:num>
  <w:num w:numId="15">
    <w:abstractNumId w:val="65"/>
  </w:num>
  <w:num w:numId="16">
    <w:abstractNumId w:val="53"/>
  </w:num>
  <w:num w:numId="17">
    <w:abstractNumId w:val="54"/>
  </w:num>
  <w:num w:numId="18">
    <w:abstractNumId w:val="91"/>
  </w:num>
  <w:num w:numId="19">
    <w:abstractNumId w:val="83"/>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62"/>
  </w:num>
  <w:num w:numId="22">
    <w:abstractNumId w:val="89"/>
  </w:num>
  <w:num w:numId="23">
    <w:abstractNumId w:val="70"/>
  </w:num>
  <w:num w:numId="24">
    <w:abstractNumId w:val="97"/>
  </w:num>
  <w:num w:numId="25">
    <w:abstractNumId w:val="73"/>
  </w:num>
  <w:num w:numId="26">
    <w:abstractNumId w:val="98"/>
  </w:num>
  <w:num w:numId="27">
    <w:abstractNumId w:val="64"/>
  </w:num>
  <w:num w:numId="28">
    <w:abstractNumId w:val="31"/>
  </w:num>
  <w:num w:numId="29">
    <w:abstractNumId w:val="1"/>
  </w:num>
  <w:num w:numId="30">
    <w:abstractNumId w:val="74"/>
  </w:num>
  <w:num w:numId="31">
    <w:abstractNumId w:val="22"/>
  </w:num>
  <w:num w:numId="32">
    <w:abstractNumId w:val="43"/>
  </w:num>
  <w:num w:numId="33">
    <w:abstractNumId w:val="56"/>
  </w:num>
  <w:num w:numId="34">
    <w:abstractNumId w:val="12"/>
  </w:num>
  <w:num w:numId="35">
    <w:abstractNumId w:val="79"/>
  </w:num>
  <w:num w:numId="36">
    <w:abstractNumId w:val="95"/>
  </w:num>
  <w:num w:numId="37">
    <w:abstractNumId w:val="40"/>
  </w:num>
  <w:num w:numId="38">
    <w:abstractNumId w:val="17"/>
  </w:num>
  <w:num w:numId="39">
    <w:abstractNumId w:val="33"/>
  </w:num>
  <w:num w:numId="40">
    <w:abstractNumId w:val="100"/>
  </w:num>
  <w:num w:numId="41">
    <w:abstractNumId w:val="39"/>
  </w:num>
  <w:num w:numId="42">
    <w:abstractNumId w:val="78"/>
  </w:num>
  <w:num w:numId="43">
    <w:abstractNumId w:val="59"/>
  </w:num>
  <w:num w:numId="44">
    <w:abstractNumId w:val="42"/>
  </w:num>
  <w:num w:numId="45">
    <w:abstractNumId w:val="80"/>
  </w:num>
  <w:num w:numId="46">
    <w:abstractNumId w:val="84"/>
  </w:num>
  <w:num w:numId="47">
    <w:abstractNumId w:val="85"/>
  </w:num>
  <w:num w:numId="48">
    <w:abstractNumId w:val="61"/>
  </w:num>
  <w:num w:numId="49">
    <w:abstractNumId w:val="45"/>
  </w:num>
  <w:num w:numId="50">
    <w:abstractNumId w:val="2"/>
  </w:num>
  <w:num w:numId="51">
    <w:abstractNumId w:val="36"/>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4"/>
  </w:num>
  <w:num w:numId="54">
    <w:abstractNumId w:val="55"/>
  </w:num>
  <w:num w:numId="55">
    <w:abstractNumId w:val="38"/>
  </w:num>
  <w:num w:numId="56">
    <w:abstractNumId w:val="67"/>
  </w:num>
  <w:num w:numId="57">
    <w:abstractNumId w:val="71"/>
  </w:num>
  <w:num w:numId="58">
    <w:abstractNumId w:val="77"/>
  </w:num>
  <w:num w:numId="59">
    <w:abstractNumId w:val="86"/>
  </w:num>
  <w:num w:numId="60">
    <w:abstractNumId w:val="23"/>
  </w:num>
  <w:num w:numId="61">
    <w:abstractNumId w:val="30"/>
  </w:num>
  <w:num w:numId="62">
    <w:abstractNumId w:val="41"/>
  </w:num>
  <w:num w:numId="63">
    <w:abstractNumId w:val="102"/>
  </w:num>
  <w:num w:numId="64">
    <w:abstractNumId w:val="29"/>
  </w:num>
  <w:num w:numId="65">
    <w:abstractNumId w:val="93"/>
  </w:num>
  <w:num w:numId="66">
    <w:abstractNumId w:val="18"/>
  </w:num>
  <w:num w:numId="67">
    <w:abstractNumId w:val="46"/>
  </w:num>
  <w:num w:numId="68">
    <w:abstractNumId w:val="50"/>
  </w:num>
  <w:num w:numId="69">
    <w:abstractNumId w:val="92"/>
  </w:num>
  <w:num w:numId="70">
    <w:abstractNumId w:val="72"/>
  </w:num>
  <w:num w:numId="71">
    <w:abstractNumId w:val="81"/>
  </w:num>
  <w:num w:numId="72">
    <w:abstractNumId w:val="3"/>
  </w:num>
  <w:num w:numId="73">
    <w:abstractNumId w:val="52"/>
  </w:num>
  <w:num w:numId="74">
    <w:abstractNumId w:val="25"/>
  </w:num>
  <w:num w:numId="75">
    <w:abstractNumId w:val="35"/>
  </w:num>
  <w:num w:numId="76">
    <w:abstractNumId w:val="82"/>
  </w:num>
  <w:num w:numId="77">
    <w:abstractNumId w:val="49"/>
  </w:num>
  <w:num w:numId="78">
    <w:abstractNumId w:val="51"/>
  </w:num>
  <w:num w:numId="79">
    <w:abstractNumId w:val="101"/>
  </w:num>
  <w:num w:numId="80">
    <w:abstractNumId w:val="68"/>
  </w:num>
  <w:num w:numId="81">
    <w:abstractNumId w:val="16"/>
  </w:num>
  <w:num w:numId="82">
    <w:abstractNumId w:val="26"/>
  </w:num>
  <w:num w:numId="83">
    <w:abstractNumId w:val="60"/>
  </w:num>
  <w:num w:numId="84">
    <w:abstractNumId w:val="19"/>
  </w:num>
  <w:num w:numId="85">
    <w:abstractNumId w:val="99"/>
  </w:num>
  <w:num w:numId="86">
    <w:abstractNumId w:val="37"/>
  </w:num>
  <w:num w:numId="87">
    <w:abstractNumId w:val="24"/>
  </w:num>
  <w:num w:numId="88">
    <w:abstractNumId w:val="20"/>
  </w:num>
  <w:num w:numId="89">
    <w:abstractNumId w:val="103"/>
  </w:num>
  <w:num w:numId="90">
    <w:abstractNumId w:val="32"/>
  </w:num>
  <w:num w:numId="91">
    <w:abstractNumId w:val="69"/>
  </w:num>
  <w:num w:numId="92">
    <w:abstractNumId w:val="75"/>
  </w:num>
  <w:num w:numId="93">
    <w:abstractNumId w:val="48"/>
  </w:num>
  <w:num w:numId="94">
    <w:abstractNumId w:val="76"/>
  </w:num>
  <w:num w:numId="95">
    <w:abstractNumId w:val="34"/>
  </w:num>
  <w:num w:numId="96">
    <w:abstractNumId w:val="58"/>
  </w:num>
  <w:num w:numId="97">
    <w:abstractNumId w:val="9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C34"/>
    <w:rsid w:val="000010CB"/>
    <w:rsid w:val="00001B01"/>
    <w:rsid w:val="00001CE9"/>
    <w:rsid w:val="00002197"/>
    <w:rsid w:val="000027DD"/>
    <w:rsid w:val="00002E56"/>
    <w:rsid w:val="00003041"/>
    <w:rsid w:val="00004024"/>
    <w:rsid w:val="000046A8"/>
    <w:rsid w:val="000057E8"/>
    <w:rsid w:val="00006196"/>
    <w:rsid w:val="00006807"/>
    <w:rsid w:val="00006BC9"/>
    <w:rsid w:val="00007563"/>
    <w:rsid w:val="00007A32"/>
    <w:rsid w:val="00007F84"/>
    <w:rsid w:val="0001082C"/>
    <w:rsid w:val="00010C87"/>
    <w:rsid w:val="00011EBB"/>
    <w:rsid w:val="00013B0E"/>
    <w:rsid w:val="00014BF0"/>
    <w:rsid w:val="00014CCC"/>
    <w:rsid w:val="000152C1"/>
    <w:rsid w:val="0001568F"/>
    <w:rsid w:val="00017948"/>
    <w:rsid w:val="00020675"/>
    <w:rsid w:val="00020BEE"/>
    <w:rsid w:val="00020CD9"/>
    <w:rsid w:val="00021498"/>
    <w:rsid w:val="00021DC0"/>
    <w:rsid w:val="0002270D"/>
    <w:rsid w:val="0002316D"/>
    <w:rsid w:val="00023530"/>
    <w:rsid w:val="00024781"/>
    <w:rsid w:val="000247E5"/>
    <w:rsid w:val="000248F5"/>
    <w:rsid w:val="00024C9E"/>
    <w:rsid w:val="000252BF"/>
    <w:rsid w:val="00025653"/>
    <w:rsid w:val="000266AD"/>
    <w:rsid w:val="000274E9"/>
    <w:rsid w:val="00027B4C"/>
    <w:rsid w:val="00030E2B"/>
    <w:rsid w:val="00033441"/>
    <w:rsid w:val="0003348B"/>
    <w:rsid w:val="0003369B"/>
    <w:rsid w:val="000336DD"/>
    <w:rsid w:val="000345C3"/>
    <w:rsid w:val="00034B1F"/>
    <w:rsid w:val="00035A1C"/>
    <w:rsid w:val="00035AD8"/>
    <w:rsid w:val="00035E62"/>
    <w:rsid w:val="00036221"/>
    <w:rsid w:val="0003647B"/>
    <w:rsid w:val="00036840"/>
    <w:rsid w:val="00037AF0"/>
    <w:rsid w:val="00037F81"/>
    <w:rsid w:val="0004081A"/>
    <w:rsid w:val="0004112F"/>
    <w:rsid w:val="00041293"/>
    <w:rsid w:val="000420EE"/>
    <w:rsid w:val="000426C2"/>
    <w:rsid w:val="00042764"/>
    <w:rsid w:val="00042967"/>
    <w:rsid w:val="00042C05"/>
    <w:rsid w:val="00042D4E"/>
    <w:rsid w:val="00042D62"/>
    <w:rsid w:val="00042E54"/>
    <w:rsid w:val="00042EC8"/>
    <w:rsid w:val="00045573"/>
    <w:rsid w:val="0004587C"/>
    <w:rsid w:val="0004643E"/>
    <w:rsid w:val="000466DF"/>
    <w:rsid w:val="00046C21"/>
    <w:rsid w:val="00050DF2"/>
    <w:rsid w:val="00051C23"/>
    <w:rsid w:val="0005218F"/>
    <w:rsid w:val="000521CD"/>
    <w:rsid w:val="00052A2C"/>
    <w:rsid w:val="00053CB5"/>
    <w:rsid w:val="00054870"/>
    <w:rsid w:val="00055CA4"/>
    <w:rsid w:val="00055D8B"/>
    <w:rsid w:val="000567DE"/>
    <w:rsid w:val="00057805"/>
    <w:rsid w:val="00057FBF"/>
    <w:rsid w:val="000600A2"/>
    <w:rsid w:val="00060426"/>
    <w:rsid w:val="00060B79"/>
    <w:rsid w:val="000614AE"/>
    <w:rsid w:val="0006276B"/>
    <w:rsid w:val="000638B3"/>
    <w:rsid w:val="000648CC"/>
    <w:rsid w:val="0006495A"/>
    <w:rsid w:val="00064C10"/>
    <w:rsid w:val="00064CBD"/>
    <w:rsid w:val="00064EBD"/>
    <w:rsid w:val="00065028"/>
    <w:rsid w:val="00065333"/>
    <w:rsid w:val="00065667"/>
    <w:rsid w:val="00071603"/>
    <w:rsid w:val="00071FA0"/>
    <w:rsid w:val="0007327F"/>
    <w:rsid w:val="00073A27"/>
    <w:rsid w:val="00073B69"/>
    <w:rsid w:val="00074711"/>
    <w:rsid w:val="00075884"/>
    <w:rsid w:val="00076C87"/>
    <w:rsid w:val="00076D43"/>
    <w:rsid w:val="00080049"/>
    <w:rsid w:val="00080B39"/>
    <w:rsid w:val="00080FA3"/>
    <w:rsid w:val="00082017"/>
    <w:rsid w:val="00082464"/>
    <w:rsid w:val="000829E7"/>
    <w:rsid w:val="00084C52"/>
    <w:rsid w:val="00084DA9"/>
    <w:rsid w:val="00086928"/>
    <w:rsid w:val="000879C7"/>
    <w:rsid w:val="00087FA7"/>
    <w:rsid w:val="00090169"/>
    <w:rsid w:val="00090D49"/>
    <w:rsid w:val="00091882"/>
    <w:rsid w:val="00091C52"/>
    <w:rsid w:val="000925DF"/>
    <w:rsid w:val="0009277D"/>
    <w:rsid w:val="00092BE2"/>
    <w:rsid w:val="000939C3"/>
    <w:rsid w:val="00094440"/>
    <w:rsid w:val="00094767"/>
    <w:rsid w:val="00095290"/>
    <w:rsid w:val="00095E0F"/>
    <w:rsid w:val="000969F9"/>
    <w:rsid w:val="00097276"/>
    <w:rsid w:val="00097A3D"/>
    <w:rsid w:val="000A032E"/>
    <w:rsid w:val="000A0A7F"/>
    <w:rsid w:val="000A0C33"/>
    <w:rsid w:val="000A159D"/>
    <w:rsid w:val="000A170D"/>
    <w:rsid w:val="000A1732"/>
    <w:rsid w:val="000A2C2D"/>
    <w:rsid w:val="000A3225"/>
    <w:rsid w:val="000A3678"/>
    <w:rsid w:val="000A3B62"/>
    <w:rsid w:val="000A3C6F"/>
    <w:rsid w:val="000A3C90"/>
    <w:rsid w:val="000A548E"/>
    <w:rsid w:val="000A5BD2"/>
    <w:rsid w:val="000A5CBC"/>
    <w:rsid w:val="000A5F62"/>
    <w:rsid w:val="000B0A1A"/>
    <w:rsid w:val="000B11FA"/>
    <w:rsid w:val="000B3308"/>
    <w:rsid w:val="000B4093"/>
    <w:rsid w:val="000B44D4"/>
    <w:rsid w:val="000B47C0"/>
    <w:rsid w:val="000B4A6D"/>
    <w:rsid w:val="000B580F"/>
    <w:rsid w:val="000B5B1E"/>
    <w:rsid w:val="000B5DDC"/>
    <w:rsid w:val="000B619E"/>
    <w:rsid w:val="000B704E"/>
    <w:rsid w:val="000B7F90"/>
    <w:rsid w:val="000C0EAC"/>
    <w:rsid w:val="000C1005"/>
    <w:rsid w:val="000C191C"/>
    <w:rsid w:val="000C2544"/>
    <w:rsid w:val="000C3030"/>
    <w:rsid w:val="000C36A7"/>
    <w:rsid w:val="000C3B8A"/>
    <w:rsid w:val="000C404B"/>
    <w:rsid w:val="000C450F"/>
    <w:rsid w:val="000C6BE6"/>
    <w:rsid w:val="000C77F1"/>
    <w:rsid w:val="000D060E"/>
    <w:rsid w:val="000D178D"/>
    <w:rsid w:val="000D1A26"/>
    <w:rsid w:val="000D1AC6"/>
    <w:rsid w:val="000D287D"/>
    <w:rsid w:val="000D2B84"/>
    <w:rsid w:val="000D2E38"/>
    <w:rsid w:val="000D35DD"/>
    <w:rsid w:val="000D3BE8"/>
    <w:rsid w:val="000D3D62"/>
    <w:rsid w:val="000D48CC"/>
    <w:rsid w:val="000D6B0D"/>
    <w:rsid w:val="000D769B"/>
    <w:rsid w:val="000D77DE"/>
    <w:rsid w:val="000D78E1"/>
    <w:rsid w:val="000D7CEE"/>
    <w:rsid w:val="000E04A6"/>
    <w:rsid w:val="000E0586"/>
    <w:rsid w:val="000E1927"/>
    <w:rsid w:val="000E195A"/>
    <w:rsid w:val="000E25D7"/>
    <w:rsid w:val="000E2A53"/>
    <w:rsid w:val="000E2D8A"/>
    <w:rsid w:val="000E2EAA"/>
    <w:rsid w:val="000E3F07"/>
    <w:rsid w:val="000E4237"/>
    <w:rsid w:val="000E4281"/>
    <w:rsid w:val="000E4473"/>
    <w:rsid w:val="000E5D18"/>
    <w:rsid w:val="000E6253"/>
    <w:rsid w:val="000E66A2"/>
    <w:rsid w:val="000F1451"/>
    <w:rsid w:val="000F17C1"/>
    <w:rsid w:val="000F34D0"/>
    <w:rsid w:val="000F476C"/>
    <w:rsid w:val="000F4863"/>
    <w:rsid w:val="000F5225"/>
    <w:rsid w:val="000F5750"/>
    <w:rsid w:val="000F6423"/>
    <w:rsid w:val="000F6EC0"/>
    <w:rsid w:val="000F6F09"/>
    <w:rsid w:val="000F7067"/>
    <w:rsid w:val="000F7C91"/>
    <w:rsid w:val="00101276"/>
    <w:rsid w:val="00101817"/>
    <w:rsid w:val="001024FF"/>
    <w:rsid w:val="00103C0B"/>
    <w:rsid w:val="00104889"/>
    <w:rsid w:val="001051AD"/>
    <w:rsid w:val="001077B9"/>
    <w:rsid w:val="00110801"/>
    <w:rsid w:val="00110ABA"/>
    <w:rsid w:val="00110CB3"/>
    <w:rsid w:val="00111878"/>
    <w:rsid w:val="00113CF0"/>
    <w:rsid w:val="0011515C"/>
    <w:rsid w:val="001152C0"/>
    <w:rsid w:val="00115E52"/>
    <w:rsid w:val="00116F03"/>
    <w:rsid w:val="001200DD"/>
    <w:rsid w:val="00120C6B"/>
    <w:rsid w:val="00120E49"/>
    <w:rsid w:val="001214A6"/>
    <w:rsid w:val="00122151"/>
    <w:rsid w:val="001226A3"/>
    <w:rsid w:val="0012311A"/>
    <w:rsid w:val="00123847"/>
    <w:rsid w:val="00124B4E"/>
    <w:rsid w:val="001263EC"/>
    <w:rsid w:val="001263F9"/>
    <w:rsid w:val="0012791A"/>
    <w:rsid w:val="00130549"/>
    <w:rsid w:val="001305FB"/>
    <w:rsid w:val="00130671"/>
    <w:rsid w:val="001309C7"/>
    <w:rsid w:val="00131107"/>
    <w:rsid w:val="00131E79"/>
    <w:rsid w:val="0013486C"/>
    <w:rsid w:val="00136FF2"/>
    <w:rsid w:val="001375FA"/>
    <w:rsid w:val="0014187A"/>
    <w:rsid w:val="00142021"/>
    <w:rsid w:val="00142244"/>
    <w:rsid w:val="00142380"/>
    <w:rsid w:val="00142B6A"/>
    <w:rsid w:val="00143585"/>
    <w:rsid w:val="00143D8A"/>
    <w:rsid w:val="00144C8A"/>
    <w:rsid w:val="00145978"/>
    <w:rsid w:val="00145993"/>
    <w:rsid w:val="00145A02"/>
    <w:rsid w:val="001469A8"/>
    <w:rsid w:val="00146C03"/>
    <w:rsid w:val="00146C10"/>
    <w:rsid w:val="00146E00"/>
    <w:rsid w:val="00146EBF"/>
    <w:rsid w:val="001530DD"/>
    <w:rsid w:val="0015396E"/>
    <w:rsid w:val="00153C72"/>
    <w:rsid w:val="001554E9"/>
    <w:rsid w:val="00156DD2"/>
    <w:rsid w:val="001576AC"/>
    <w:rsid w:val="00160AD6"/>
    <w:rsid w:val="001614D0"/>
    <w:rsid w:val="00161553"/>
    <w:rsid w:val="00161DF7"/>
    <w:rsid w:val="00162728"/>
    <w:rsid w:val="00162992"/>
    <w:rsid w:val="00165A25"/>
    <w:rsid w:val="0016707A"/>
    <w:rsid w:val="00167BBD"/>
    <w:rsid w:val="00170AEF"/>
    <w:rsid w:val="00170F92"/>
    <w:rsid w:val="00171175"/>
    <w:rsid w:val="00172AA6"/>
    <w:rsid w:val="0017378F"/>
    <w:rsid w:val="00174001"/>
    <w:rsid w:val="0017467B"/>
    <w:rsid w:val="00174B90"/>
    <w:rsid w:val="00174BF0"/>
    <w:rsid w:val="00175737"/>
    <w:rsid w:val="00175E52"/>
    <w:rsid w:val="00175F0A"/>
    <w:rsid w:val="001760F0"/>
    <w:rsid w:val="00181473"/>
    <w:rsid w:val="001814A6"/>
    <w:rsid w:val="001822CC"/>
    <w:rsid w:val="00182367"/>
    <w:rsid w:val="001830CA"/>
    <w:rsid w:val="0018399C"/>
    <w:rsid w:val="00183B00"/>
    <w:rsid w:val="0018477D"/>
    <w:rsid w:val="00185045"/>
    <w:rsid w:val="00187B93"/>
    <w:rsid w:val="001904DC"/>
    <w:rsid w:val="00192020"/>
    <w:rsid w:val="001923CB"/>
    <w:rsid w:val="001928E3"/>
    <w:rsid w:val="00192F96"/>
    <w:rsid w:val="0019368D"/>
    <w:rsid w:val="00195229"/>
    <w:rsid w:val="0019528F"/>
    <w:rsid w:val="0019608A"/>
    <w:rsid w:val="00196D32"/>
    <w:rsid w:val="001A06B3"/>
    <w:rsid w:val="001A0ED1"/>
    <w:rsid w:val="001A29C2"/>
    <w:rsid w:val="001A48E7"/>
    <w:rsid w:val="001A631B"/>
    <w:rsid w:val="001A6EC5"/>
    <w:rsid w:val="001A7385"/>
    <w:rsid w:val="001A7631"/>
    <w:rsid w:val="001B0447"/>
    <w:rsid w:val="001B0E5D"/>
    <w:rsid w:val="001B171F"/>
    <w:rsid w:val="001B177A"/>
    <w:rsid w:val="001B22EA"/>
    <w:rsid w:val="001B29F1"/>
    <w:rsid w:val="001B2C84"/>
    <w:rsid w:val="001B2CE5"/>
    <w:rsid w:val="001B31C9"/>
    <w:rsid w:val="001B362C"/>
    <w:rsid w:val="001B372C"/>
    <w:rsid w:val="001B3B24"/>
    <w:rsid w:val="001B636C"/>
    <w:rsid w:val="001B63CB"/>
    <w:rsid w:val="001B6BF8"/>
    <w:rsid w:val="001B6F3D"/>
    <w:rsid w:val="001B71DA"/>
    <w:rsid w:val="001C02B3"/>
    <w:rsid w:val="001C0348"/>
    <w:rsid w:val="001C16EA"/>
    <w:rsid w:val="001C16FE"/>
    <w:rsid w:val="001C1A9C"/>
    <w:rsid w:val="001C24A7"/>
    <w:rsid w:val="001C2B69"/>
    <w:rsid w:val="001C33E0"/>
    <w:rsid w:val="001C3B6B"/>
    <w:rsid w:val="001C52F6"/>
    <w:rsid w:val="001C545F"/>
    <w:rsid w:val="001C5CF2"/>
    <w:rsid w:val="001C71C5"/>
    <w:rsid w:val="001C7ACA"/>
    <w:rsid w:val="001D0972"/>
    <w:rsid w:val="001D1400"/>
    <w:rsid w:val="001D15B3"/>
    <w:rsid w:val="001D2CD0"/>
    <w:rsid w:val="001D2D2E"/>
    <w:rsid w:val="001D3343"/>
    <w:rsid w:val="001D4654"/>
    <w:rsid w:val="001D510E"/>
    <w:rsid w:val="001D5378"/>
    <w:rsid w:val="001D6130"/>
    <w:rsid w:val="001D70C9"/>
    <w:rsid w:val="001E0398"/>
    <w:rsid w:val="001E147D"/>
    <w:rsid w:val="001E1622"/>
    <w:rsid w:val="001E2D4C"/>
    <w:rsid w:val="001E536F"/>
    <w:rsid w:val="001E6BCC"/>
    <w:rsid w:val="001F0096"/>
    <w:rsid w:val="001F0536"/>
    <w:rsid w:val="001F079E"/>
    <w:rsid w:val="001F2CA1"/>
    <w:rsid w:val="001F45CF"/>
    <w:rsid w:val="001F6A90"/>
    <w:rsid w:val="001F7B50"/>
    <w:rsid w:val="001F7C1E"/>
    <w:rsid w:val="001F7CEB"/>
    <w:rsid w:val="002021ED"/>
    <w:rsid w:val="00202299"/>
    <w:rsid w:val="00203311"/>
    <w:rsid w:val="0020358C"/>
    <w:rsid w:val="00204380"/>
    <w:rsid w:val="002052E1"/>
    <w:rsid w:val="00205C54"/>
    <w:rsid w:val="00205C66"/>
    <w:rsid w:val="00205CCF"/>
    <w:rsid w:val="0020668D"/>
    <w:rsid w:val="00207E34"/>
    <w:rsid w:val="00211978"/>
    <w:rsid w:val="00212759"/>
    <w:rsid w:val="002140A2"/>
    <w:rsid w:val="00216B71"/>
    <w:rsid w:val="00216DDF"/>
    <w:rsid w:val="0021707A"/>
    <w:rsid w:val="00217D78"/>
    <w:rsid w:val="002209C2"/>
    <w:rsid w:val="00221E03"/>
    <w:rsid w:val="00222631"/>
    <w:rsid w:val="00222BBC"/>
    <w:rsid w:val="00222BEB"/>
    <w:rsid w:val="002237BB"/>
    <w:rsid w:val="002243F2"/>
    <w:rsid w:val="00226338"/>
    <w:rsid w:val="00226AFE"/>
    <w:rsid w:val="00227BB9"/>
    <w:rsid w:val="0023085F"/>
    <w:rsid w:val="002309F7"/>
    <w:rsid w:val="00235494"/>
    <w:rsid w:val="002357BA"/>
    <w:rsid w:val="0023619F"/>
    <w:rsid w:val="00236E79"/>
    <w:rsid w:val="00237B2F"/>
    <w:rsid w:val="00237E66"/>
    <w:rsid w:val="0024050D"/>
    <w:rsid w:val="00240C58"/>
    <w:rsid w:val="002412E7"/>
    <w:rsid w:val="00241B12"/>
    <w:rsid w:val="00241E23"/>
    <w:rsid w:val="00242519"/>
    <w:rsid w:val="00242A44"/>
    <w:rsid w:val="00243721"/>
    <w:rsid w:val="0024408E"/>
    <w:rsid w:val="00244A7C"/>
    <w:rsid w:val="00244EC6"/>
    <w:rsid w:val="00244F2A"/>
    <w:rsid w:val="0024646D"/>
    <w:rsid w:val="00247425"/>
    <w:rsid w:val="00250402"/>
    <w:rsid w:val="00250D2B"/>
    <w:rsid w:val="00251055"/>
    <w:rsid w:val="00252262"/>
    <w:rsid w:val="00252927"/>
    <w:rsid w:val="00253561"/>
    <w:rsid w:val="00253C32"/>
    <w:rsid w:val="0025447B"/>
    <w:rsid w:val="002563F3"/>
    <w:rsid w:val="00256DD7"/>
    <w:rsid w:val="00260981"/>
    <w:rsid w:val="002617EE"/>
    <w:rsid w:val="00261967"/>
    <w:rsid w:val="002621D3"/>
    <w:rsid w:val="00263A90"/>
    <w:rsid w:val="002644B5"/>
    <w:rsid w:val="00264C86"/>
    <w:rsid w:val="0026687F"/>
    <w:rsid w:val="0026729B"/>
    <w:rsid w:val="00267C14"/>
    <w:rsid w:val="00270529"/>
    <w:rsid w:val="002708A1"/>
    <w:rsid w:val="00272DCD"/>
    <w:rsid w:val="002734DD"/>
    <w:rsid w:val="00275081"/>
    <w:rsid w:val="00277056"/>
    <w:rsid w:val="00277FC9"/>
    <w:rsid w:val="00280435"/>
    <w:rsid w:val="00280672"/>
    <w:rsid w:val="002814B7"/>
    <w:rsid w:val="0028151A"/>
    <w:rsid w:val="00282129"/>
    <w:rsid w:val="0028303F"/>
    <w:rsid w:val="002847BC"/>
    <w:rsid w:val="00284807"/>
    <w:rsid w:val="00286913"/>
    <w:rsid w:val="00286AB3"/>
    <w:rsid w:val="0028788F"/>
    <w:rsid w:val="00287AC7"/>
    <w:rsid w:val="00287BE7"/>
    <w:rsid w:val="00287CD7"/>
    <w:rsid w:val="00292684"/>
    <w:rsid w:val="002942F5"/>
    <w:rsid w:val="00295222"/>
    <w:rsid w:val="00295575"/>
    <w:rsid w:val="00296348"/>
    <w:rsid w:val="002A1954"/>
    <w:rsid w:val="002A1B9C"/>
    <w:rsid w:val="002A2341"/>
    <w:rsid w:val="002A2A3F"/>
    <w:rsid w:val="002A2C08"/>
    <w:rsid w:val="002A5D49"/>
    <w:rsid w:val="002A6AAA"/>
    <w:rsid w:val="002A6B8F"/>
    <w:rsid w:val="002B0875"/>
    <w:rsid w:val="002B1CAD"/>
    <w:rsid w:val="002B2FE1"/>
    <w:rsid w:val="002B3FC2"/>
    <w:rsid w:val="002B4A80"/>
    <w:rsid w:val="002B5633"/>
    <w:rsid w:val="002B5916"/>
    <w:rsid w:val="002B78E0"/>
    <w:rsid w:val="002B7D46"/>
    <w:rsid w:val="002C124D"/>
    <w:rsid w:val="002C389A"/>
    <w:rsid w:val="002C3BB9"/>
    <w:rsid w:val="002C3F1D"/>
    <w:rsid w:val="002C4547"/>
    <w:rsid w:val="002C567D"/>
    <w:rsid w:val="002C59DB"/>
    <w:rsid w:val="002C5BF0"/>
    <w:rsid w:val="002D015D"/>
    <w:rsid w:val="002D06C0"/>
    <w:rsid w:val="002D1B28"/>
    <w:rsid w:val="002D1CF0"/>
    <w:rsid w:val="002D2C73"/>
    <w:rsid w:val="002D503D"/>
    <w:rsid w:val="002D6C55"/>
    <w:rsid w:val="002D6CD4"/>
    <w:rsid w:val="002D6F33"/>
    <w:rsid w:val="002D7051"/>
    <w:rsid w:val="002D78A1"/>
    <w:rsid w:val="002E09B8"/>
    <w:rsid w:val="002E1257"/>
    <w:rsid w:val="002E19D9"/>
    <w:rsid w:val="002E1BAA"/>
    <w:rsid w:val="002E23C0"/>
    <w:rsid w:val="002E2ADB"/>
    <w:rsid w:val="002E6E67"/>
    <w:rsid w:val="002E7B95"/>
    <w:rsid w:val="002E7FF6"/>
    <w:rsid w:val="002F3891"/>
    <w:rsid w:val="002F38C5"/>
    <w:rsid w:val="002F4196"/>
    <w:rsid w:val="002F4974"/>
    <w:rsid w:val="002F622E"/>
    <w:rsid w:val="002F7664"/>
    <w:rsid w:val="00301E8D"/>
    <w:rsid w:val="00301FC6"/>
    <w:rsid w:val="0030212A"/>
    <w:rsid w:val="00302CE0"/>
    <w:rsid w:val="00303793"/>
    <w:rsid w:val="0030797A"/>
    <w:rsid w:val="00310160"/>
    <w:rsid w:val="00310A84"/>
    <w:rsid w:val="00311056"/>
    <w:rsid w:val="003124A5"/>
    <w:rsid w:val="00313A38"/>
    <w:rsid w:val="003149E4"/>
    <w:rsid w:val="00315F40"/>
    <w:rsid w:val="0031647B"/>
    <w:rsid w:val="00316B3F"/>
    <w:rsid w:val="00317F98"/>
    <w:rsid w:val="003207FA"/>
    <w:rsid w:val="003212D8"/>
    <w:rsid w:val="00322282"/>
    <w:rsid w:val="003223FA"/>
    <w:rsid w:val="00322947"/>
    <w:rsid w:val="0032346E"/>
    <w:rsid w:val="003235B8"/>
    <w:rsid w:val="00324BB3"/>
    <w:rsid w:val="00324EC0"/>
    <w:rsid w:val="00325A08"/>
    <w:rsid w:val="0033038A"/>
    <w:rsid w:val="00330B9B"/>
    <w:rsid w:val="00332815"/>
    <w:rsid w:val="00332965"/>
    <w:rsid w:val="00332BA3"/>
    <w:rsid w:val="0033431C"/>
    <w:rsid w:val="0033464E"/>
    <w:rsid w:val="003346CD"/>
    <w:rsid w:val="00334C6C"/>
    <w:rsid w:val="00335FBA"/>
    <w:rsid w:val="00336377"/>
    <w:rsid w:val="00336D63"/>
    <w:rsid w:val="00337076"/>
    <w:rsid w:val="003402B2"/>
    <w:rsid w:val="0034114C"/>
    <w:rsid w:val="00342EF0"/>
    <w:rsid w:val="0034328A"/>
    <w:rsid w:val="003432E8"/>
    <w:rsid w:val="00344244"/>
    <w:rsid w:val="003452B4"/>
    <w:rsid w:val="0034551C"/>
    <w:rsid w:val="00345F22"/>
    <w:rsid w:val="00346449"/>
    <w:rsid w:val="00346626"/>
    <w:rsid w:val="00346C0F"/>
    <w:rsid w:val="00347175"/>
    <w:rsid w:val="003504FB"/>
    <w:rsid w:val="00351756"/>
    <w:rsid w:val="00351B05"/>
    <w:rsid w:val="00352D1B"/>
    <w:rsid w:val="00353366"/>
    <w:rsid w:val="003534E9"/>
    <w:rsid w:val="0035356C"/>
    <w:rsid w:val="00353A6A"/>
    <w:rsid w:val="00353B8F"/>
    <w:rsid w:val="00355277"/>
    <w:rsid w:val="0035578A"/>
    <w:rsid w:val="00355970"/>
    <w:rsid w:val="00362B45"/>
    <w:rsid w:val="00364E75"/>
    <w:rsid w:val="00364F80"/>
    <w:rsid w:val="003660A9"/>
    <w:rsid w:val="00366383"/>
    <w:rsid w:val="003670DD"/>
    <w:rsid w:val="00370538"/>
    <w:rsid w:val="0037194C"/>
    <w:rsid w:val="00371B47"/>
    <w:rsid w:val="00371DAB"/>
    <w:rsid w:val="00371F4D"/>
    <w:rsid w:val="0037332A"/>
    <w:rsid w:val="00373E0B"/>
    <w:rsid w:val="00375551"/>
    <w:rsid w:val="003756A8"/>
    <w:rsid w:val="00375743"/>
    <w:rsid w:val="00376B81"/>
    <w:rsid w:val="00376D07"/>
    <w:rsid w:val="00376D7D"/>
    <w:rsid w:val="00377BC7"/>
    <w:rsid w:val="00377F40"/>
    <w:rsid w:val="00381A1F"/>
    <w:rsid w:val="00381DAE"/>
    <w:rsid w:val="00381F60"/>
    <w:rsid w:val="0038269F"/>
    <w:rsid w:val="00382FB8"/>
    <w:rsid w:val="003839E6"/>
    <w:rsid w:val="003845F3"/>
    <w:rsid w:val="003848BA"/>
    <w:rsid w:val="00385B96"/>
    <w:rsid w:val="00387384"/>
    <w:rsid w:val="003877D2"/>
    <w:rsid w:val="003905D5"/>
    <w:rsid w:val="003912C3"/>
    <w:rsid w:val="0039187B"/>
    <w:rsid w:val="00391A7D"/>
    <w:rsid w:val="003920AE"/>
    <w:rsid w:val="0039541C"/>
    <w:rsid w:val="00395520"/>
    <w:rsid w:val="003959BA"/>
    <w:rsid w:val="00395B39"/>
    <w:rsid w:val="0039659A"/>
    <w:rsid w:val="00396AED"/>
    <w:rsid w:val="00396FCE"/>
    <w:rsid w:val="003970C8"/>
    <w:rsid w:val="00397772"/>
    <w:rsid w:val="003A08D2"/>
    <w:rsid w:val="003A248A"/>
    <w:rsid w:val="003A2A17"/>
    <w:rsid w:val="003A33AB"/>
    <w:rsid w:val="003A3DC1"/>
    <w:rsid w:val="003A3FF0"/>
    <w:rsid w:val="003A512F"/>
    <w:rsid w:val="003A6ABA"/>
    <w:rsid w:val="003A706C"/>
    <w:rsid w:val="003A720F"/>
    <w:rsid w:val="003A749E"/>
    <w:rsid w:val="003A7855"/>
    <w:rsid w:val="003A7F3F"/>
    <w:rsid w:val="003B0846"/>
    <w:rsid w:val="003B0E01"/>
    <w:rsid w:val="003B1724"/>
    <w:rsid w:val="003B1C01"/>
    <w:rsid w:val="003B3491"/>
    <w:rsid w:val="003B47A6"/>
    <w:rsid w:val="003B579F"/>
    <w:rsid w:val="003B6FD2"/>
    <w:rsid w:val="003B74E0"/>
    <w:rsid w:val="003B7CD2"/>
    <w:rsid w:val="003C068F"/>
    <w:rsid w:val="003C16B3"/>
    <w:rsid w:val="003C1BDE"/>
    <w:rsid w:val="003C2905"/>
    <w:rsid w:val="003C2DC1"/>
    <w:rsid w:val="003C3215"/>
    <w:rsid w:val="003C373D"/>
    <w:rsid w:val="003C4062"/>
    <w:rsid w:val="003C503A"/>
    <w:rsid w:val="003C5FE9"/>
    <w:rsid w:val="003C7084"/>
    <w:rsid w:val="003D2C96"/>
    <w:rsid w:val="003D2D1B"/>
    <w:rsid w:val="003D38A0"/>
    <w:rsid w:val="003D4F1F"/>
    <w:rsid w:val="003D5375"/>
    <w:rsid w:val="003D5845"/>
    <w:rsid w:val="003D594D"/>
    <w:rsid w:val="003D5F51"/>
    <w:rsid w:val="003E0574"/>
    <w:rsid w:val="003E0734"/>
    <w:rsid w:val="003E0A7F"/>
    <w:rsid w:val="003E3845"/>
    <w:rsid w:val="003E3EA3"/>
    <w:rsid w:val="003E4793"/>
    <w:rsid w:val="003E5101"/>
    <w:rsid w:val="003E5D4B"/>
    <w:rsid w:val="003E6EAA"/>
    <w:rsid w:val="003E755A"/>
    <w:rsid w:val="003F0ABE"/>
    <w:rsid w:val="003F138E"/>
    <w:rsid w:val="003F156E"/>
    <w:rsid w:val="003F1EF0"/>
    <w:rsid w:val="003F20B5"/>
    <w:rsid w:val="003F2B8E"/>
    <w:rsid w:val="003F3817"/>
    <w:rsid w:val="003F40E3"/>
    <w:rsid w:val="003F4745"/>
    <w:rsid w:val="003F5575"/>
    <w:rsid w:val="003F5F1C"/>
    <w:rsid w:val="003F7FA0"/>
    <w:rsid w:val="00403276"/>
    <w:rsid w:val="00403DCF"/>
    <w:rsid w:val="004063D1"/>
    <w:rsid w:val="0040706A"/>
    <w:rsid w:val="004078AA"/>
    <w:rsid w:val="0041014E"/>
    <w:rsid w:val="004101D7"/>
    <w:rsid w:val="0041062B"/>
    <w:rsid w:val="004109EF"/>
    <w:rsid w:val="00410C96"/>
    <w:rsid w:val="00410CC7"/>
    <w:rsid w:val="00410EB7"/>
    <w:rsid w:val="004114A1"/>
    <w:rsid w:val="00411743"/>
    <w:rsid w:val="00411C87"/>
    <w:rsid w:val="00412317"/>
    <w:rsid w:val="004128B5"/>
    <w:rsid w:val="00412FF5"/>
    <w:rsid w:val="00414441"/>
    <w:rsid w:val="00414BA7"/>
    <w:rsid w:val="00415772"/>
    <w:rsid w:val="00415906"/>
    <w:rsid w:val="004172EB"/>
    <w:rsid w:val="00417C28"/>
    <w:rsid w:val="00420506"/>
    <w:rsid w:val="00420556"/>
    <w:rsid w:val="00420CFF"/>
    <w:rsid w:val="00421349"/>
    <w:rsid w:val="00422A69"/>
    <w:rsid w:val="004236A3"/>
    <w:rsid w:val="00423C39"/>
    <w:rsid w:val="004240B7"/>
    <w:rsid w:val="00424E90"/>
    <w:rsid w:val="0042585F"/>
    <w:rsid w:val="00425928"/>
    <w:rsid w:val="00425963"/>
    <w:rsid w:val="004261D6"/>
    <w:rsid w:val="004261FB"/>
    <w:rsid w:val="004267CE"/>
    <w:rsid w:val="004273AA"/>
    <w:rsid w:val="00427A44"/>
    <w:rsid w:val="004309A4"/>
    <w:rsid w:val="00430A41"/>
    <w:rsid w:val="00430B6A"/>
    <w:rsid w:val="00430BEC"/>
    <w:rsid w:val="004319CD"/>
    <w:rsid w:val="004325F3"/>
    <w:rsid w:val="004331C6"/>
    <w:rsid w:val="00433DD0"/>
    <w:rsid w:val="00434382"/>
    <w:rsid w:val="0043521F"/>
    <w:rsid w:val="00435B0E"/>
    <w:rsid w:val="00435E59"/>
    <w:rsid w:val="00436699"/>
    <w:rsid w:val="00440C27"/>
    <w:rsid w:val="004425BD"/>
    <w:rsid w:val="00443F71"/>
    <w:rsid w:val="004442EA"/>
    <w:rsid w:val="004443D4"/>
    <w:rsid w:val="0044528F"/>
    <w:rsid w:val="00447297"/>
    <w:rsid w:val="004525DD"/>
    <w:rsid w:val="00452C55"/>
    <w:rsid w:val="0045321B"/>
    <w:rsid w:val="00457DCF"/>
    <w:rsid w:val="00457DD3"/>
    <w:rsid w:val="004603AA"/>
    <w:rsid w:val="0046081E"/>
    <w:rsid w:val="004623DF"/>
    <w:rsid w:val="00463299"/>
    <w:rsid w:val="004634BF"/>
    <w:rsid w:val="00463A23"/>
    <w:rsid w:val="0046426C"/>
    <w:rsid w:val="00464B80"/>
    <w:rsid w:val="00464C87"/>
    <w:rsid w:val="004650FF"/>
    <w:rsid w:val="00465710"/>
    <w:rsid w:val="00467C7C"/>
    <w:rsid w:val="00470C15"/>
    <w:rsid w:val="004715E7"/>
    <w:rsid w:val="00473538"/>
    <w:rsid w:val="00473994"/>
    <w:rsid w:val="00473DF8"/>
    <w:rsid w:val="004744A4"/>
    <w:rsid w:val="004748C3"/>
    <w:rsid w:val="004750D7"/>
    <w:rsid w:val="004764A4"/>
    <w:rsid w:val="004768AC"/>
    <w:rsid w:val="0047788F"/>
    <w:rsid w:val="00477BEF"/>
    <w:rsid w:val="00477E85"/>
    <w:rsid w:val="00480EDF"/>
    <w:rsid w:val="004811AE"/>
    <w:rsid w:val="004819E4"/>
    <w:rsid w:val="004823D0"/>
    <w:rsid w:val="00483245"/>
    <w:rsid w:val="0048420A"/>
    <w:rsid w:val="004863A6"/>
    <w:rsid w:val="004877A6"/>
    <w:rsid w:val="0049014E"/>
    <w:rsid w:val="00490248"/>
    <w:rsid w:val="00490281"/>
    <w:rsid w:val="004903D7"/>
    <w:rsid w:val="004909C8"/>
    <w:rsid w:val="0049142B"/>
    <w:rsid w:val="00491D5A"/>
    <w:rsid w:val="00492262"/>
    <w:rsid w:val="00492680"/>
    <w:rsid w:val="00493D05"/>
    <w:rsid w:val="00494939"/>
    <w:rsid w:val="00494D20"/>
    <w:rsid w:val="00494D61"/>
    <w:rsid w:val="004950AC"/>
    <w:rsid w:val="00495116"/>
    <w:rsid w:val="004967A0"/>
    <w:rsid w:val="004975AD"/>
    <w:rsid w:val="004A0322"/>
    <w:rsid w:val="004A0968"/>
    <w:rsid w:val="004A1CA0"/>
    <w:rsid w:val="004A2212"/>
    <w:rsid w:val="004A2273"/>
    <w:rsid w:val="004A266C"/>
    <w:rsid w:val="004A3B8F"/>
    <w:rsid w:val="004A46CB"/>
    <w:rsid w:val="004B061E"/>
    <w:rsid w:val="004B1037"/>
    <w:rsid w:val="004B2C47"/>
    <w:rsid w:val="004B3A6F"/>
    <w:rsid w:val="004B3D9A"/>
    <w:rsid w:val="004B4522"/>
    <w:rsid w:val="004B458D"/>
    <w:rsid w:val="004B5D34"/>
    <w:rsid w:val="004B6308"/>
    <w:rsid w:val="004B7307"/>
    <w:rsid w:val="004C0005"/>
    <w:rsid w:val="004C1A30"/>
    <w:rsid w:val="004C21BC"/>
    <w:rsid w:val="004C25C3"/>
    <w:rsid w:val="004C2907"/>
    <w:rsid w:val="004C3458"/>
    <w:rsid w:val="004C366F"/>
    <w:rsid w:val="004C3720"/>
    <w:rsid w:val="004C3B23"/>
    <w:rsid w:val="004C53CD"/>
    <w:rsid w:val="004C591E"/>
    <w:rsid w:val="004C5DF4"/>
    <w:rsid w:val="004C790D"/>
    <w:rsid w:val="004C79E8"/>
    <w:rsid w:val="004D0EA8"/>
    <w:rsid w:val="004D1D30"/>
    <w:rsid w:val="004D36D0"/>
    <w:rsid w:val="004D3EA6"/>
    <w:rsid w:val="004D4967"/>
    <w:rsid w:val="004D6BF0"/>
    <w:rsid w:val="004D7E78"/>
    <w:rsid w:val="004D7F71"/>
    <w:rsid w:val="004D7FBD"/>
    <w:rsid w:val="004E0856"/>
    <w:rsid w:val="004E2C0D"/>
    <w:rsid w:val="004E3674"/>
    <w:rsid w:val="004E3B1D"/>
    <w:rsid w:val="004E3F83"/>
    <w:rsid w:val="004E4141"/>
    <w:rsid w:val="004E4460"/>
    <w:rsid w:val="004E5027"/>
    <w:rsid w:val="004E6012"/>
    <w:rsid w:val="004E6B8A"/>
    <w:rsid w:val="004E771A"/>
    <w:rsid w:val="004F04BF"/>
    <w:rsid w:val="004F08DC"/>
    <w:rsid w:val="004F08FC"/>
    <w:rsid w:val="004F1104"/>
    <w:rsid w:val="004F2093"/>
    <w:rsid w:val="004F27E3"/>
    <w:rsid w:val="004F4573"/>
    <w:rsid w:val="004F4A45"/>
    <w:rsid w:val="004F4B88"/>
    <w:rsid w:val="004F78EE"/>
    <w:rsid w:val="00500F88"/>
    <w:rsid w:val="0050116B"/>
    <w:rsid w:val="0050364B"/>
    <w:rsid w:val="00503F45"/>
    <w:rsid w:val="0050403B"/>
    <w:rsid w:val="00504212"/>
    <w:rsid w:val="00505011"/>
    <w:rsid w:val="00505B2F"/>
    <w:rsid w:val="00505F6B"/>
    <w:rsid w:val="00506B6A"/>
    <w:rsid w:val="005103D4"/>
    <w:rsid w:val="00510D4D"/>
    <w:rsid w:val="005118C9"/>
    <w:rsid w:val="00513FC0"/>
    <w:rsid w:val="005156C6"/>
    <w:rsid w:val="00516F5C"/>
    <w:rsid w:val="005174CF"/>
    <w:rsid w:val="005179BE"/>
    <w:rsid w:val="00520B80"/>
    <w:rsid w:val="0052137C"/>
    <w:rsid w:val="00522A10"/>
    <w:rsid w:val="00523344"/>
    <w:rsid w:val="005237A8"/>
    <w:rsid w:val="0052432D"/>
    <w:rsid w:val="00524C35"/>
    <w:rsid w:val="00527651"/>
    <w:rsid w:val="00527EB1"/>
    <w:rsid w:val="005307B4"/>
    <w:rsid w:val="0053132E"/>
    <w:rsid w:val="00532773"/>
    <w:rsid w:val="00534D97"/>
    <w:rsid w:val="00534FCE"/>
    <w:rsid w:val="005352BF"/>
    <w:rsid w:val="00536420"/>
    <w:rsid w:val="00536D6B"/>
    <w:rsid w:val="00540BF8"/>
    <w:rsid w:val="00542F4F"/>
    <w:rsid w:val="005456BB"/>
    <w:rsid w:val="00545E91"/>
    <w:rsid w:val="00545F58"/>
    <w:rsid w:val="00546C3D"/>
    <w:rsid w:val="00547528"/>
    <w:rsid w:val="00550C54"/>
    <w:rsid w:val="00551264"/>
    <w:rsid w:val="00551556"/>
    <w:rsid w:val="0055156C"/>
    <w:rsid w:val="005520C1"/>
    <w:rsid w:val="00552700"/>
    <w:rsid w:val="00553356"/>
    <w:rsid w:val="00553439"/>
    <w:rsid w:val="00553478"/>
    <w:rsid w:val="00553A21"/>
    <w:rsid w:val="00554598"/>
    <w:rsid w:val="0055464D"/>
    <w:rsid w:val="00554E60"/>
    <w:rsid w:val="0055554E"/>
    <w:rsid w:val="00555D4B"/>
    <w:rsid w:val="005576F8"/>
    <w:rsid w:val="00557AB0"/>
    <w:rsid w:val="00560F35"/>
    <w:rsid w:val="0056125D"/>
    <w:rsid w:val="005613A2"/>
    <w:rsid w:val="00562139"/>
    <w:rsid w:val="00562728"/>
    <w:rsid w:val="005629C0"/>
    <w:rsid w:val="005643F0"/>
    <w:rsid w:val="00564AA5"/>
    <w:rsid w:val="005650F2"/>
    <w:rsid w:val="00566088"/>
    <w:rsid w:val="005667C8"/>
    <w:rsid w:val="005675E4"/>
    <w:rsid w:val="00570260"/>
    <w:rsid w:val="00570379"/>
    <w:rsid w:val="00572DB7"/>
    <w:rsid w:val="00573011"/>
    <w:rsid w:val="00573AAE"/>
    <w:rsid w:val="0057501B"/>
    <w:rsid w:val="00575085"/>
    <w:rsid w:val="005756CB"/>
    <w:rsid w:val="00576018"/>
    <w:rsid w:val="00576362"/>
    <w:rsid w:val="0057773A"/>
    <w:rsid w:val="005777D0"/>
    <w:rsid w:val="0058064B"/>
    <w:rsid w:val="00582840"/>
    <w:rsid w:val="00582893"/>
    <w:rsid w:val="00582937"/>
    <w:rsid w:val="00582B9C"/>
    <w:rsid w:val="00584526"/>
    <w:rsid w:val="00584E70"/>
    <w:rsid w:val="00585C09"/>
    <w:rsid w:val="005863D6"/>
    <w:rsid w:val="0058648B"/>
    <w:rsid w:val="005876E7"/>
    <w:rsid w:val="00587E41"/>
    <w:rsid w:val="0059116F"/>
    <w:rsid w:val="00591672"/>
    <w:rsid w:val="005916AF"/>
    <w:rsid w:val="00591E58"/>
    <w:rsid w:val="0059226C"/>
    <w:rsid w:val="005927D1"/>
    <w:rsid w:val="00593C69"/>
    <w:rsid w:val="00593E1A"/>
    <w:rsid w:val="00594E4C"/>
    <w:rsid w:val="00595B38"/>
    <w:rsid w:val="00595E8D"/>
    <w:rsid w:val="00596B34"/>
    <w:rsid w:val="00596EAE"/>
    <w:rsid w:val="005974FC"/>
    <w:rsid w:val="005A0349"/>
    <w:rsid w:val="005A08B6"/>
    <w:rsid w:val="005A0977"/>
    <w:rsid w:val="005A0C31"/>
    <w:rsid w:val="005A0D63"/>
    <w:rsid w:val="005A23FD"/>
    <w:rsid w:val="005A2AC5"/>
    <w:rsid w:val="005A2AFD"/>
    <w:rsid w:val="005A2CE2"/>
    <w:rsid w:val="005A30FB"/>
    <w:rsid w:val="005A4F25"/>
    <w:rsid w:val="005A5FCA"/>
    <w:rsid w:val="005A619E"/>
    <w:rsid w:val="005A6AAE"/>
    <w:rsid w:val="005A7435"/>
    <w:rsid w:val="005A78BE"/>
    <w:rsid w:val="005B19C5"/>
    <w:rsid w:val="005B2062"/>
    <w:rsid w:val="005B206A"/>
    <w:rsid w:val="005B2B48"/>
    <w:rsid w:val="005B2BBD"/>
    <w:rsid w:val="005B2DA9"/>
    <w:rsid w:val="005B3363"/>
    <w:rsid w:val="005B3EB3"/>
    <w:rsid w:val="005B5455"/>
    <w:rsid w:val="005B583B"/>
    <w:rsid w:val="005B7096"/>
    <w:rsid w:val="005B75B4"/>
    <w:rsid w:val="005C091C"/>
    <w:rsid w:val="005C098E"/>
    <w:rsid w:val="005C3ECA"/>
    <w:rsid w:val="005C45AE"/>
    <w:rsid w:val="005C60DD"/>
    <w:rsid w:val="005C6947"/>
    <w:rsid w:val="005D03FD"/>
    <w:rsid w:val="005D1934"/>
    <w:rsid w:val="005D1C5A"/>
    <w:rsid w:val="005D2FC7"/>
    <w:rsid w:val="005D304B"/>
    <w:rsid w:val="005D3246"/>
    <w:rsid w:val="005D3809"/>
    <w:rsid w:val="005D3C6C"/>
    <w:rsid w:val="005D51AA"/>
    <w:rsid w:val="005D5B0A"/>
    <w:rsid w:val="005D5C03"/>
    <w:rsid w:val="005E4D8F"/>
    <w:rsid w:val="005E517A"/>
    <w:rsid w:val="005E6356"/>
    <w:rsid w:val="005E636A"/>
    <w:rsid w:val="005E67DF"/>
    <w:rsid w:val="005E7827"/>
    <w:rsid w:val="005E7831"/>
    <w:rsid w:val="005E79F6"/>
    <w:rsid w:val="005F0772"/>
    <w:rsid w:val="005F123E"/>
    <w:rsid w:val="005F1BF7"/>
    <w:rsid w:val="005F205A"/>
    <w:rsid w:val="005F7448"/>
    <w:rsid w:val="005F7C58"/>
    <w:rsid w:val="006010ED"/>
    <w:rsid w:val="00601135"/>
    <w:rsid w:val="00601385"/>
    <w:rsid w:val="00602AF4"/>
    <w:rsid w:val="00602FDC"/>
    <w:rsid w:val="0060333B"/>
    <w:rsid w:val="006034C9"/>
    <w:rsid w:val="006037C2"/>
    <w:rsid w:val="00604190"/>
    <w:rsid w:val="006045C3"/>
    <w:rsid w:val="00604E0C"/>
    <w:rsid w:val="006052C4"/>
    <w:rsid w:val="006054EF"/>
    <w:rsid w:val="00605907"/>
    <w:rsid w:val="0060748D"/>
    <w:rsid w:val="00607A6B"/>
    <w:rsid w:val="00607AE5"/>
    <w:rsid w:val="00610A12"/>
    <w:rsid w:val="00610DAB"/>
    <w:rsid w:val="00610E3E"/>
    <w:rsid w:val="00611D0A"/>
    <w:rsid w:val="00612A60"/>
    <w:rsid w:val="00612C77"/>
    <w:rsid w:val="006133BB"/>
    <w:rsid w:val="00613609"/>
    <w:rsid w:val="00613DF2"/>
    <w:rsid w:val="0061416B"/>
    <w:rsid w:val="00614B93"/>
    <w:rsid w:val="00615AD9"/>
    <w:rsid w:val="00617039"/>
    <w:rsid w:val="00621301"/>
    <w:rsid w:val="006216EF"/>
    <w:rsid w:val="00621FD1"/>
    <w:rsid w:val="006228A9"/>
    <w:rsid w:val="00622D12"/>
    <w:rsid w:val="00624245"/>
    <w:rsid w:val="00624FE8"/>
    <w:rsid w:val="00625277"/>
    <w:rsid w:val="00625337"/>
    <w:rsid w:val="006270FA"/>
    <w:rsid w:val="00630B3F"/>
    <w:rsid w:val="0063146C"/>
    <w:rsid w:val="006316B9"/>
    <w:rsid w:val="00632415"/>
    <w:rsid w:val="00633063"/>
    <w:rsid w:val="00634946"/>
    <w:rsid w:val="0063544B"/>
    <w:rsid w:val="00635845"/>
    <w:rsid w:val="00636714"/>
    <w:rsid w:val="00636F85"/>
    <w:rsid w:val="00637AE3"/>
    <w:rsid w:val="006407C1"/>
    <w:rsid w:val="0064087E"/>
    <w:rsid w:val="00642908"/>
    <w:rsid w:val="00643DA5"/>
    <w:rsid w:val="006458CE"/>
    <w:rsid w:val="00647F8B"/>
    <w:rsid w:val="00650268"/>
    <w:rsid w:val="006516D3"/>
    <w:rsid w:val="0065239F"/>
    <w:rsid w:val="0065287E"/>
    <w:rsid w:val="006529AC"/>
    <w:rsid w:val="00652DA2"/>
    <w:rsid w:val="0065488E"/>
    <w:rsid w:val="00655055"/>
    <w:rsid w:val="00655521"/>
    <w:rsid w:val="006558D7"/>
    <w:rsid w:val="00655A9D"/>
    <w:rsid w:val="00661A09"/>
    <w:rsid w:val="00661BAD"/>
    <w:rsid w:val="00663106"/>
    <w:rsid w:val="00663897"/>
    <w:rsid w:val="00663B69"/>
    <w:rsid w:val="00663F73"/>
    <w:rsid w:val="0066538E"/>
    <w:rsid w:val="006663ED"/>
    <w:rsid w:val="00666625"/>
    <w:rsid w:val="006673F4"/>
    <w:rsid w:val="00670520"/>
    <w:rsid w:val="0067109F"/>
    <w:rsid w:val="006723CA"/>
    <w:rsid w:val="0067287D"/>
    <w:rsid w:val="0067403F"/>
    <w:rsid w:val="006746DE"/>
    <w:rsid w:val="006758EF"/>
    <w:rsid w:val="00676763"/>
    <w:rsid w:val="00677E03"/>
    <w:rsid w:val="0068003C"/>
    <w:rsid w:val="00680047"/>
    <w:rsid w:val="0068038A"/>
    <w:rsid w:val="00680E69"/>
    <w:rsid w:val="00682383"/>
    <w:rsid w:val="00682B90"/>
    <w:rsid w:val="00682FCB"/>
    <w:rsid w:val="006832ED"/>
    <w:rsid w:val="006839E4"/>
    <w:rsid w:val="0068544E"/>
    <w:rsid w:val="00685771"/>
    <w:rsid w:val="00686F0B"/>
    <w:rsid w:val="00687A25"/>
    <w:rsid w:val="00687EAB"/>
    <w:rsid w:val="006902E2"/>
    <w:rsid w:val="006908A1"/>
    <w:rsid w:val="00690CF4"/>
    <w:rsid w:val="00691335"/>
    <w:rsid w:val="0069173A"/>
    <w:rsid w:val="00691B99"/>
    <w:rsid w:val="00693F32"/>
    <w:rsid w:val="00695006"/>
    <w:rsid w:val="0069677E"/>
    <w:rsid w:val="0069684D"/>
    <w:rsid w:val="00697431"/>
    <w:rsid w:val="00697DFF"/>
    <w:rsid w:val="006A02AC"/>
    <w:rsid w:val="006A6601"/>
    <w:rsid w:val="006A6F98"/>
    <w:rsid w:val="006A7436"/>
    <w:rsid w:val="006B2179"/>
    <w:rsid w:val="006B4764"/>
    <w:rsid w:val="006B5C0B"/>
    <w:rsid w:val="006B6340"/>
    <w:rsid w:val="006B64E3"/>
    <w:rsid w:val="006B65A3"/>
    <w:rsid w:val="006B6FD3"/>
    <w:rsid w:val="006C106D"/>
    <w:rsid w:val="006C187E"/>
    <w:rsid w:val="006C2728"/>
    <w:rsid w:val="006C2EF0"/>
    <w:rsid w:val="006C36A7"/>
    <w:rsid w:val="006C550F"/>
    <w:rsid w:val="006C67B4"/>
    <w:rsid w:val="006C7977"/>
    <w:rsid w:val="006D0248"/>
    <w:rsid w:val="006D0424"/>
    <w:rsid w:val="006D3E79"/>
    <w:rsid w:val="006D3EDC"/>
    <w:rsid w:val="006D4DF4"/>
    <w:rsid w:val="006D7D1D"/>
    <w:rsid w:val="006E063B"/>
    <w:rsid w:val="006E19CF"/>
    <w:rsid w:val="006E1EA5"/>
    <w:rsid w:val="006E215C"/>
    <w:rsid w:val="006E2A82"/>
    <w:rsid w:val="006E448E"/>
    <w:rsid w:val="006E4B55"/>
    <w:rsid w:val="006E6EC6"/>
    <w:rsid w:val="006E7291"/>
    <w:rsid w:val="006E7298"/>
    <w:rsid w:val="006F0F98"/>
    <w:rsid w:val="006F1130"/>
    <w:rsid w:val="006F17A8"/>
    <w:rsid w:val="006F2448"/>
    <w:rsid w:val="006F2497"/>
    <w:rsid w:val="006F28A4"/>
    <w:rsid w:val="006F29CB"/>
    <w:rsid w:val="006F2AF8"/>
    <w:rsid w:val="006F2C10"/>
    <w:rsid w:val="006F3A18"/>
    <w:rsid w:val="006F41B4"/>
    <w:rsid w:val="006F4675"/>
    <w:rsid w:val="006F5739"/>
    <w:rsid w:val="006F5BB9"/>
    <w:rsid w:val="006F6FA9"/>
    <w:rsid w:val="006F7700"/>
    <w:rsid w:val="0070199A"/>
    <w:rsid w:val="007019F6"/>
    <w:rsid w:val="00701A05"/>
    <w:rsid w:val="007027EC"/>
    <w:rsid w:val="00703BFE"/>
    <w:rsid w:val="00703C0C"/>
    <w:rsid w:val="00703C3A"/>
    <w:rsid w:val="00704090"/>
    <w:rsid w:val="007043B0"/>
    <w:rsid w:val="007048AF"/>
    <w:rsid w:val="007051D4"/>
    <w:rsid w:val="007052B1"/>
    <w:rsid w:val="00705B9F"/>
    <w:rsid w:val="00706265"/>
    <w:rsid w:val="00706C3F"/>
    <w:rsid w:val="00710357"/>
    <w:rsid w:val="00711370"/>
    <w:rsid w:val="0071159E"/>
    <w:rsid w:val="007143B2"/>
    <w:rsid w:val="00714E79"/>
    <w:rsid w:val="007167A2"/>
    <w:rsid w:val="007167DC"/>
    <w:rsid w:val="007175C1"/>
    <w:rsid w:val="007201AB"/>
    <w:rsid w:val="0072059A"/>
    <w:rsid w:val="007209CE"/>
    <w:rsid w:val="007219A5"/>
    <w:rsid w:val="00721BE2"/>
    <w:rsid w:val="007220DA"/>
    <w:rsid w:val="007227BF"/>
    <w:rsid w:val="00723387"/>
    <w:rsid w:val="00723419"/>
    <w:rsid w:val="00723631"/>
    <w:rsid w:val="007243E7"/>
    <w:rsid w:val="0072509B"/>
    <w:rsid w:val="007256D9"/>
    <w:rsid w:val="00726987"/>
    <w:rsid w:val="00730621"/>
    <w:rsid w:val="00730C48"/>
    <w:rsid w:val="00730E26"/>
    <w:rsid w:val="00731DD1"/>
    <w:rsid w:val="00732A50"/>
    <w:rsid w:val="00732E53"/>
    <w:rsid w:val="00733BB9"/>
    <w:rsid w:val="00733D55"/>
    <w:rsid w:val="00733F4A"/>
    <w:rsid w:val="00734F53"/>
    <w:rsid w:val="00734FDF"/>
    <w:rsid w:val="007352F4"/>
    <w:rsid w:val="0073602F"/>
    <w:rsid w:val="0074003F"/>
    <w:rsid w:val="00741BFB"/>
    <w:rsid w:val="007420D9"/>
    <w:rsid w:val="0074214F"/>
    <w:rsid w:val="007429C3"/>
    <w:rsid w:val="00743DF0"/>
    <w:rsid w:val="00744505"/>
    <w:rsid w:val="00744B5C"/>
    <w:rsid w:val="00745B3C"/>
    <w:rsid w:val="00746129"/>
    <w:rsid w:val="00746241"/>
    <w:rsid w:val="00746498"/>
    <w:rsid w:val="007467EC"/>
    <w:rsid w:val="00746883"/>
    <w:rsid w:val="00747A76"/>
    <w:rsid w:val="007517F2"/>
    <w:rsid w:val="00752891"/>
    <w:rsid w:val="0075290E"/>
    <w:rsid w:val="007543D4"/>
    <w:rsid w:val="007551DC"/>
    <w:rsid w:val="00755B6A"/>
    <w:rsid w:val="00756164"/>
    <w:rsid w:val="007563BA"/>
    <w:rsid w:val="00756ACA"/>
    <w:rsid w:val="00757787"/>
    <w:rsid w:val="007600AB"/>
    <w:rsid w:val="00760124"/>
    <w:rsid w:val="00760C28"/>
    <w:rsid w:val="007614E9"/>
    <w:rsid w:val="007621B0"/>
    <w:rsid w:val="0076242A"/>
    <w:rsid w:val="00762A19"/>
    <w:rsid w:val="00764619"/>
    <w:rsid w:val="007648E7"/>
    <w:rsid w:val="00764EBD"/>
    <w:rsid w:val="00765D2C"/>
    <w:rsid w:val="007663BE"/>
    <w:rsid w:val="007700E6"/>
    <w:rsid w:val="007701FF"/>
    <w:rsid w:val="007704EE"/>
    <w:rsid w:val="00770763"/>
    <w:rsid w:val="00770923"/>
    <w:rsid w:val="00770CED"/>
    <w:rsid w:val="007716EE"/>
    <w:rsid w:val="00771C27"/>
    <w:rsid w:val="00772F78"/>
    <w:rsid w:val="007733C2"/>
    <w:rsid w:val="0077420D"/>
    <w:rsid w:val="0077448D"/>
    <w:rsid w:val="007760E5"/>
    <w:rsid w:val="007761BB"/>
    <w:rsid w:val="00776CFC"/>
    <w:rsid w:val="007772CB"/>
    <w:rsid w:val="00777EE5"/>
    <w:rsid w:val="0078111C"/>
    <w:rsid w:val="00781B03"/>
    <w:rsid w:val="007822F6"/>
    <w:rsid w:val="007824A2"/>
    <w:rsid w:val="00782DCD"/>
    <w:rsid w:val="00783392"/>
    <w:rsid w:val="00783409"/>
    <w:rsid w:val="00783B80"/>
    <w:rsid w:val="007855DE"/>
    <w:rsid w:val="00785B2D"/>
    <w:rsid w:val="00787547"/>
    <w:rsid w:val="00787FFE"/>
    <w:rsid w:val="00790E10"/>
    <w:rsid w:val="00791A44"/>
    <w:rsid w:val="00791CF2"/>
    <w:rsid w:val="00791FA5"/>
    <w:rsid w:val="00792936"/>
    <w:rsid w:val="00792C78"/>
    <w:rsid w:val="00795347"/>
    <w:rsid w:val="00795C4E"/>
    <w:rsid w:val="00796291"/>
    <w:rsid w:val="0079671C"/>
    <w:rsid w:val="00796B0B"/>
    <w:rsid w:val="007972B9"/>
    <w:rsid w:val="0079767A"/>
    <w:rsid w:val="007978D4"/>
    <w:rsid w:val="007A2E13"/>
    <w:rsid w:val="007A39DA"/>
    <w:rsid w:val="007A3B49"/>
    <w:rsid w:val="007A4EC7"/>
    <w:rsid w:val="007A5874"/>
    <w:rsid w:val="007A5C34"/>
    <w:rsid w:val="007A5E89"/>
    <w:rsid w:val="007A65DC"/>
    <w:rsid w:val="007A6639"/>
    <w:rsid w:val="007A6A0E"/>
    <w:rsid w:val="007A7275"/>
    <w:rsid w:val="007A7A8E"/>
    <w:rsid w:val="007B088D"/>
    <w:rsid w:val="007B0E47"/>
    <w:rsid w:val="007B1F3F"/>
    <w:rsid w:val="007B2B4F"/>
    <w:rsid w:val="007B2FFF"/>
    <w:rsid w:val="007B383F"/>
    <w:rsid w:val="007B68F0"/>
    <w:rsid w:val="007B6A00"/>
    <w:rsid w:val="007B72A2"/>
    <w:rsid w:val="007B74C9"/>
    <w:rsid w:val="007C012D"/>
    <w:rsid w:val="007C03E5"/>
    <w:rsid w:val="007C13FC"/>
    <w:rsid w:val="007C1DF1"/>
    <w:rsid w:val="007C2556"/>
    <w:rsid w:val="007C2C18"/>
    <w:rsid w:val="007C36C4"/>
    <w:rsid w:val="007C3D86"/>
    <w:rsid w:val="007C3DF3"/>
    <w:rsid w:val="007C7E67"/>
    <w:rsid w:val="007D1176"/>
    <w:rsid w:val="007D1722"/>
    <w:rsid w:val="007D174E"/>
    <w:rsid w:val="007D245F"/>
    <w:rsid w:val="007D2538"/>
    <w:rsid w:val="007D2C3B"/>
    <w:rsid w:val="007D2EE8"/>
    <w:rsid w:val="007D3AED"/>
    <w:rsid w:val="007D543B"/>
    <w:rsid w:val="007D54C0"/>
    <w:rsid w:val="007D5BA4"/>
    <w:rsid w:val="007E0447"/>
    <w:rsid w:val="007E04A7"/>
    <w:rsid w:val="007E09E5"/>
    <w:rsid w:val="007E3682"/>
    <w:rsid w:val="007E3B78"/>
    <w:rsid w:val="007E556E"/>
    <w:rsid w:val="007E5DAE"/>
    <w:rsid w:val="007E64E5"/>
    <w:rsid w:val="007F1F7C"/>
    <w:rsid w:val="007F3197"/>
    <w:rsid w:val="007F40D3"/>
    <w:rsid w:val="007F4D45"/>
    <w:rsid w:val="007F4D52"/>
    <w:rsid w:val="007F5269"/>
    <w:rsid w:val="007F6BCC"/>
    <w:rsid w:val="00800E9B"/>
    <w:rsid w:val="00802677"/>
    <w:rsid w:val="00805C81"/>
    <w:rsid w:val="00806EC8"/>
    <w:rsid w:val="00806F6F"/>
    <w:rsid w:val="00807076"/>
    <w:rsid w:val="008074C4"/>
    <w:rsid w:val="00807A65"/>
    <w:rsid w:val="008109F6"/>
    <w:rsid w:val="00810A5D"/>
    <w:rsid w:val="00811EED"/>
    <w:rsid w:val="008123DA"/>
    <w:rsid w:val="008130B7"/>
    <w:rsid w:val="00813446"/>
    <w:rsid w:val="0081345B"/>
    <w:rsid w:val="00813F7B"/>
    <w:rsid w:val="00813FA8"/>
    <w:rsid w:val="00814315"/>
    <w:rsid w:val="008143AF"/>
    <w:rsid w:val="00814C74"/>
    <w:rsid w:val="00815AA9"/>
    <w:rsid w:val="00816E16"/>
    <w:rsid w:val="00820FD2"/>
    <w:rsid w:val="00821AD1"/>
    <w:rsid w:val="00822313"/>
    <w:rsid w:val="00822361"/>
    <w:rsid w:val="00823699"/>
    <w:rsid w:val="008242ED"/>
    <w:rsid w:val="00826357"/>
    <w:rsid w:val="008263C9"/>
    <w:rsid w:val="00827CEA"/>
    <w:rsid w:val="00830948"/>
    <w:rsid w:val="00830FB8"/>
    <w:rsid w:val="00831509"/>
    <w:rsid w:val="008327A3"/>
    <w:rsid w:val="0083318E"/>
    <w:rsid w:val="008346B5"/>
    <w:rsid w:val="008350C7"/>
    <w:rsid w:val="00835231"/>
    <w:rsid w:val="008355CF"/>
    <w:rsid w:val="00836D10"/>
    <w:rsid w:val="00836D77"/>
    <w:rsid w:val="00841668"/>
    <w:rsid w:val="00841A78"/>
    <w:rsid w:val="0084239A"/>
    <w:rsid w:val="00842734"/>
    <w:rsid w:val="00843273"/>
    <w:rsid w:val="00844337"/>
    <w:rsid w:val="00844793"/>
    <w:rsid w:val="00844994"/>
    <w:rsid w:val="008458A6"/>
    <w:rsid w:val="00846E41"/>
    <w:rsid w:val="00847990"/>
    <w:rsid w:val="00847D16"/>
    <w:rsid w:val="00847EC2"/>
    <w:rsid w:val="008503EC"/>
    <w:rsid w:val="00850868"/>
    <w:rsid w:val="008511A4"/>
    <w:rsid w:val="00851E12"/>
    <w:rsid w:val="00852690"/>
    <w:rsid w:val="00852977"/>
    <w:rsid w:val="00852ADC"/>
    <w:rsid w:val="0085330A"/>
    <w:rsid w:val="00853BD5"/>
    <w:rsid w:val="00854364"/>
    <w:rsid w:val="00854365"/>
    <w:rsid w:val="00855BBF"/>
    <w:rsid w:val="00856578"/>
    <w:rsid w:val="00857DAD"/>
    <w:rsid w:val="008604B6"/>
    <w:rsid w:val="008606DE"/>
    <w:rsid w:val="00860B12"/>
    <w:rsid w:val="008612B7"/>
    <w:rsid w:val="00861BC2"/>
    <w:rsid w:val="008626CF"/>
    <w:rsid w:val="00862836"/>
    <w:rsid w:val="00863446"/>
    <w:rsid w:val="008636F7"/>
    <w:rsid w:val="0086398C"/>
    <w:rsid w:val="00864598"/>
    <w:rsid w:val="008656DC"/>
    <w:rsid w:val="00865B77"/>
    <w:rsid w:val="00867657"/>
    <w:rsid w:val="00867DB2"/>
    <w:rsid w:val="00867DBD"/>
    <w:rsid w:val="00871062"/>
    <w:rsid w:val="008717C2"/>
    <w:rsid w:val="0087374A"/>
    <w:rsid w:val="00873B73"/>
    <w:rsid w:val="00873C51"/>
    <w:rsid w:val="00873F80"/>
    <w:rsid w:val="00874A56"/>
    <w:rsid w:val="008753F7"/>
    <w:rsid w:val="00875A6F"/>
    <w:rsid w:val="008806EA"/>
    <w:rsid w:val="00880ECC"/>
    <w:rsid w:val="00881B43"/>
    <w:rsid w:val="0088664D"/>
    <w:rsid w:val="0088671D"/>
    <w:rsid w:val="008870F7"/>
    <w:rsid w:val="00887C0E"/>
    <w:rsid w:val="00890B98"/>
    <w:rsid w:val="008912E1"/>
    <w:rsid w:val="00891E58"/>
    <w:rsid w:val="00893F7F"/>
    <w:rsid w:val="0089423A"/>
    <w:rsid w:val="008942EE"/>
    <w:rsid w:val="008943C3"/>
    <w:rsid w:val="00895E88"/>
    <w:rsid w:val="00896DB6"/>
    <w:rsid w:val="008A0243"/>
    <w:rsid w:val="008A028D"/>
    <w:rsid w:val="008A04C0"/>
    <w:rsid w:val="008A1DAF"/>
    <w:rsid w:val="008A1FDF"/>
    <w:rsid w:val="008A3731"/>
    <w:rsid w:val="008A44FA"/>
    <w:rsid w:val="008A4758"/>
    <w:rsid w:val="008A5149"/>
    <w:rsid w:val="008A5167"/>
    <w:rsid w:val="008A6AA1"/>
    <w:rsid w:val="008A6D4F"/>
    <w:rsid w:val="008B182F"/>
    <w:rsid w:val="008B1AF2"/>
    <w:rsid w:val="008B208C"/>
    <w:rsid w:val="008B245A"/>
    <w:rsid w:val="008B295B"/>
    <w:rsid w:val="008B2F58"/>
    <w:rsid w:val="008B322C"/>
    <w:rsid w:val="008B4043"/>
    <w:rsid w:val="008B5B82"/>
    <w:rsid w:val="008B5F11"/>
    <w:rsid w:val="008B6890"/>
    <w:rsid w:val="008B7F01"/>
    <w:rsid w:val="008C308D"/>
    <w:rsid w:val="008C4241"/>
    <w:rsid w:val="008C42F1"/>
    <w:rsid w:val="008C44C0"/>
    <w:rsid w:val="008C4A28"/>
    <w:rsid w:val="008C5D23"/>
    <w:rsid w:val="008C6656"/>
    <w:rsid w:val="008C7191"/>
    <w:rsid w:val="008D041B"/>
    <w:rsid w:val="008D05A0"/>
    <w:rsid w:val="008D0BDD"/>
    <w:rsid w:val="008D1910"/>
    <w:rsid w:val="008D1B4C"/>
    <w:rsid w:val="008D1B83"/>
    <w:rsid w:val="008D1E2F"/>
    <w:rsid w:val="008D33A6"/>
    <w:rsid w:val="008D35F3"/>
    <w:rsid w:val="008D4DE2"/>
    <w:rsid w:val="008D616E"/>
    <w:rsid w:val="008D6D16"/>
    <w:rsid w:val="008D6E98"/>
    <w:rsid w:val="008E01F5"/>
    <w:rsid w:val="008E027B"/>
    <w:rsid w:val="008E3991"/>
    <w:rsid w:val="008E3DDF"/>
    <w:rsid w:val="008E5836"/>
    <w:rsid w:val="008E7241"/>
    <w:rsid w:val="008E7E49"/>
    <w:rsid w:val="008F0192"/>
    <w:rsid w:val="008F2EFB"/>
    <w:rsid w:val="008F33E2"/>
    <w:rsid w:val="008F3EC9"/>
    <w:rsid w:val="008F40DE"/>
    <w:rsid w:val="008F482B"/>
    <w:rsid w:val="008F4E00"/>
    <w:rsid w:val="008F6D9B"/>
    <w:rsid w:val="0090002F"/>
    <w:rsid w:val="00900D88"/>
    <w:rsid w:val="009019F2"/>
    <w:rsid w:val="00901D7E"/>
    <w:rsid w:val="00902174"/>
    <w:rsid w:val="00902685"/>
    <w:rsid w:val="00903FDC"/>
    <w:rsid w:val="00903FE4"/>
    <w:rsid w:val="0090586A"/>
    <w:rsid w:val="0090701C"/>
    <w:rsid w:val="00907194"/>
    <w:rsid w:val="009077A0"/>
    <w:rsid w:val="00910035"/>
    <w:rsid w:val="00913377"/>
    <w:rsid w:val="00913BC6"/>
    <w:rsid w:val="00913E33"/>
    <w:rsid w:val="00914671"/>
    <w:rsid w:val="00915004"/>
    <w:rsid w:val="0091618F"/>
    <w:rsid w:val="0091647C"/>
    <w:rsid w:val="00917214"/>
    <w:rsid w:val="00917CEA"/>
    <w:rsid w:val="009204A0"/>
    <w:rsid w:val="00920BA9"/>
    <w:rsid w:val="009217A7"/>
    <w:rsid w:val="00921949"/>
    <w:rsid w:val="00922251"/>
    <w:rsid w:val="00922410"/>
    <w:rsid w:val="009227EF"/>
    <w:rsid w:val="00922BDF"/>
    <w:rsid w:val="00922C88"/>
    <w:rsid w:val="00922E2C"/>
    <w:rsid w:val="00924804"/>
    <w:rsid w:val="00924958"/>
    <w:rsid w:val="00925BB5"/>
    <w:rsid w:val="00926F19"/>
    <w:rsid w:val="00927E55"/>
    <w:rsid w:val="0093052B"/>
    <w:rsid w:val="0093180E"/>
    <w:rsid w:val="009332AA"/>
    <w:rsid w:val="00934180"/>
    <w:rsid w:val="009360BF"/>
    <w:rsid w:val="00936755"/>
    <w:rsid w:val="00937B91"/>
    <w:rsid w:val="00937B9E"/>
    <w:rsid w:val="009400B9"/>
    <w:rsid w:val="00941707"/>
    <w:rsid w:val="00941A04"/>
    <w:rsid w:val="0094316A"/>
    <w:rsid w:val="00943690"/>
    <w:rsid w:val="00944F87"/>
    <w:rsid w:val="00945F73"/>
    <w:rsid w:val="00946A9F"/>
    <w:rsid w:val="00947839"/>
    <w:rsid w:val="009479D2"/>
    <w:rsid w:val="009508F6"/>
    <w:rsid w:val="00951278"/>
    <w:rsid w:val="009547EA"/>
    <w:rsid w:val="00955B30"/>
    <w:rsid w:val="009560FB"/>
    <w:rsid w:val="00957E7F"/>
    <w:rsid w:val="00957F98"/>
    <w:rsid w:val="00961115"/>
    <w:rsid w:val="00961121"/>
    <w:rsid w:val="00961EBB"/>
    <w:rsid w:val="00962571"/>
    <w:rsid w:val="00962B87"/>
    <w:rsid w:val="00963049"/>
    <w:rsid w:val="00964B6E"/>
    <w:rsid w:val="00964FCB"/>
    <w:rsid w:val="009650C3"/>
    <w:rsid w:val="00965270"/>
    <w:rsid w:val="00967485"/>
    <w:rsid w:val="009674D5"/>
    <w:rsid w:val="0096796A"/>
    <w:rsid w:val="00970136"/>
    <w:rsid w:val="0097075F"/>
    <w:rsid w:val="00971248"/>
    <w:rsid w:val="009713C6"/>
    <w:rsid w:val="00972CC1"/>
    <w:rsid w:val="009730D1"/>
    <w:rsid w:val="00974506"/>
    <w:rsid w:val="00974BC8"/>
    <w:rsid w:val="0097531D"/>
    <w:rsid w:val="0097561A"/>
    <w:rsid w:val="00977560"/>
    <w:rsid w:val="00980008"/>
    <w:rsid w:val="009826A1"/>
    <w:rsid w:val="009835B6"/>
    <w:rsid w:val="0098376C"/>
    <w:rsid w:val="00984CE2"/>
    <w:rsid w:val="009851DD"/>
    <w:rsid w:val="00985405"/>
    <w:rsid w:val="009859EB"/>
    <w:rsid w:val="009868A7"/>
    <w:rsid w:val="00986A14"/>
    <w:rsid w:val="0098754F"/>
    <w:rsid w:val="0098758D"/>
    <w:rsid w:val="009878AF"/>
    <w:rsid w:val="0099136E"/>
    <w:rsid w:val="00991808"/>
    <w:rsid w:val="00991AFE"/>
    <w:rsid w:val="009934F1"/>
    <w:rsid w:val="00993667"/>
    <w:rsid w:val="009939E5"/>
    <w:rsid w:val="00993AC6"/>
    <w:rsid w:val="009948C0"/>
    <w:rsid w:val="00995A42"/>
    <w:rsid w:val="009963A9"/>
    <w:rsid w:val="009967B6"/>
    <w:rsid w:val="00996A30"/>
    <w:rsid w:val="00996FEA"/>
    <w:rsid w:val="009A03DE"/>
    <w:rsid w:val="009A0A13"/>
    <w:rsid w:val="009A0BD1"/>
    <w:rsid w:val="009A0C8F"/>
    <w:rsid w:val="009A1B34"/>
    <w:rsid w:val="009A21EE"/>
    <w:rsid w:val="009A2F52"/>
    <w:rsid w:val="009A4142"/>
    <w:rsid w:val="009A4CDC"/>
    <w:rsid w:val="009A4EBE"/>
    <w:rsid w:val="009A5623"/>
    <w:rsid w:val="009A6178"/>
    <w:rsid w:val="009A6CFB"/>
    <w:rsid w:val="009B064E"/>
    <w:rsid w:val="009B0A53"/>
    <w:rsid w:val="009B0C47"/>
    <w:rsid w:val="009B2566"/>
    <w:rsid w:val="009B2DC3"/>
    <w:rsid w:val="009B32A1"/>
    <w:rsid w:val="009B59D7"/>
    <w:rsid w:val="009B64FE"/>
    <w:rsid w:val="009B7F2F"/>
    <w:rsid w:val="009C061E"/>
    <w:rsid w:val="009C07A7"/>
    <w:rsid w:val="009C12AA"/>
    <w:rsid w:val="009C18F4"/>
    <w:rsid w:val="009C2AA2"/>
    <w:rsid w:val="009C2BD6"/>
    <w:rsid w:val="009C46AA"/>
    <w:rsid w:val="009C4723"/>
    <w:rsid w:val="009C4C9C"/>
    <w:rsid w:val="009C603A"/>
    <w:rsid w:val="009C6D65"/>
    <w:rsid w:val="009C76C3"/>
    <w:rsid w:val="009D02A8"/>
    <w:rsid w:val="009D2D18"/>
    <w:rsid w:val="009D40D7"/>
    <w:rsid w:val="009D43F3"/>
    <w:rsid w:val="009D4470"/>
    <w:rsid w:val="009D4588"/>
    <w:rsid w:val="009D45A8"/>
    <w:rsid w:val="009D4FAF"/>
    <w:rsid w:val="009D5F8C"/>
    <w:rsid w:val="009D664D"/>
    <w:rsid w:val="009D79EE"/>
    <w:rsid w:val="009E0051"/>
    <w:rsid w:val="009E0412"/>
    <w:rsid w:val="009E0F11"/>
    <w:rsid w:val="009E12F3"/>
    <w:rsid w:val="009E2423"/>
    <w:rsid w:val="009E33DA"/>
    <w:rsid w:val="009E4B74"/>
    <w:rsid w:val="009E5276"/>
    <w:rsid w:val="009E6316"/>
    <w:rsid w:val="009E72FC"/>
    <w:rsid w:val="009F155F"/>
    <w:rsid w:val="009F1C76"/>
    <w:rsid w:val="009F2625"/>
    <w:rsid w:val="009F26D8"/>
    <w:rsid w:val="009F314E"/>
    <w:rsid w:val="009F34AB"/>
    <w:rsid w:val="009F4D72"/>
    <w:rsid w:val="009F6541"/>
    <w:rsid w:val="009F79C8"/>
    <w:rsid w:val="00A01713"/>
    <w:rsid w:val="00A018E8"/>
    <w:rsid w:val="00A03111"/>
    <w:rsid w:val="00A039F8"/>
    <w:rsid w:val="00A044CB"/>
    <w:rsid w:val="00A05A1A"/>
    <w:rsid w:val="00A07BA5"/>
    <w:rsid w:val="00A104E2"/>
    <w:rsid w:val="00A10758"/>
    <w:rsid w:val="00A10FD2"/>
    <w:rsid w:val="00A118BB"/>
    <w:rsid w:val="00A118F6"/>
    <w:rsid w:val="00A1226D"/>
    <w:rsid w:val="00A145BF"/>
    <w:rsid w:val="00A14F87"/>
    <w:rsid w:val="00A15201"/>
    <w:rsid w:val="00A1532B"/>
    <w:rsid w:val="00A17145"/>
    <w:rsid w:val="00A17AD9"/>
    <w:rsid w:val="00A17D65"/>
    <w:rsid w:val="00A17FA3"/>
    <w:rsid w:val="00A2026D"/>
    <w:rsid w:val="00A21290"/>
    <w:rsid w:val="00A21559"/>
    <w:rsid w:val="00A2211C"/>
    <w:rsid w:val="00A22FA1"/>
    <w:rsid w:val="00A23C0E"/>
    <w:rsid w:val="00A23E30"/>
    <w:rsid w:val="00A24662"/>
    <w:rsid w:val="00A2483F"/>
    <w:rsid w:val="00A252B8"/>
    <w:rsid w:val="00A25FA6"/>
    <w:rsid w:val="00A260C5"/>
    <w:rsid w:val="00A272DA"/>
    <w:rsid w:val="00A273B3"/>
    <w:rsid w:val="00A30605"/>
    <w:rsid w:val="00A30747"/>
    <w:rsid w:val="00A30BDA"/>
    <w:rsid w:val="00A31A44"/>
    <w:rsid w:val="00A3330D"/>
    <w:rsid w:val="00A3443C"/>
    <w:rsid w:val="00A35A85"/>
    <w:rsid w:val="00A36055"/>
    <w:rsid w:val="00A40627"/>
    <w:rsid w:val="00A41389"/>
    <w:rsid w:val="00A414FD"/>
    <w:rsid w:val="00A43712"/>
    <w:rsid w:val="00A44832"/>
    <w:rsid w:val="00A44CDD"/>
    <w:rsid w:val="00A456E8"/>
    <w:rsid w:val="00A46FAC"/>
    <w:rsid w:val="00A47A12"/>
    <w:rsid w:val="00A500FA"/>
    <w:rsid w:val="00A5212E"/>
    <w:rsid w:val="00A52D0A"/>
    <w:rsid w:val="00A54126"/>
    <w:rsid w:val="00A55393"/>
    <w:rsid w:val="00A55AF0"/>
    <w:rsid w:val="00A55E19"/>
    <w:rsid w:val="00A56FF5"/>
    <w:rsid w:val="00A57662"/>
    <w:rsid w:val="00A60F3E"/>
    <w:rsid w:val="00A6161B"/>
    <w:rsid w:val="00A62E8C"/>
    <w:rsid w:val="00A6412B"/>
    <w:rsid w:val="00A66B4D"/>
    <w:rsid w:val="00A70269"/>
    <w:rsid w:val="00A704B9"/>
    <w:rsid w:val="00A7120D"/>
    <w:rsid w:val="00A71A67"/>
    <w:rsid w:val="00A7226B"/>
    <w:rsid w:val="00A72561"/>
    <w:rsid w:val="00A74817"/>
    <w:rsid w:val="00A74F7C"/>
    <w:rsid w:val="00A75649"/>
    <w:rsid w:val="00A759E2"/>
    <w:rsid w:val="00A75ABC"/>
    <w:rsid w:val="00A75DC4"/>
    <w:rsid w:val="00A76C0A"/>
    <w:rsid w:val="00A77376"/>
    <w:rsid w:val="00A81141"/>
    <w:rsid w:val="00A8212D"/>
    <w:rsid w:val="00A83435"/>
    <w:rsid w:val="00A834E6"/>
    <w:rsid w:val="00A83E56"/>
    <w:rsid w:val="00A84B02"/>
    <w:rsid w:val="00A85BE7"/>
    <w:rsid w:val="00A86586"/>
    <w:rsid w:val="00A869A5"/>
    <w:rsid w:val="00A87286"/>
    <w:rsid w:val="00A873D7"/>
    <w:rsid w:val="00A87657"/>
    <w:rsid w:val="00A9080E"/>
    <w:rsid w:val="00A912FC"/>
    <w:rsid w:val="00A91FCE"/>
    <w:rsid w:val="00A92D4C"/>
    <w:rsid w:val="00A9306B"/>
    <w:rsid w:val="00A93920"/>
    <w:rsid w:val="00A95B8E"/>
    <w:rsid w:val="00A96C3E"/>
    <w:rsid w:val="00A9788F"/>
    <w:rsid w:val="00A97EDB"/>
    <w:rsid w:val="00AA207C"/>
    <w:rsid w:val="00AA28D0"/>
    <w:rsid w:val="00AA3066"/>
    <w:rsid w:val="00AA349E"/>
    <w:rsid w:val="00AA3996"/>
    <w:rsid w:val="00AA3B28"/>
    <w:rsid w:val="00AA4B17"/>
    <w:rsid w:val="00AA719C"/>
    <w:rsid w:val="00AA773F"/>
    <w:rsid w:val="00AA79D1"/>
    <w:rsid w:val="00AB01E0"/>
    <w:rsid w:val="00AB0C19"/>
    <w:rsid w:val="00AB1FB6"/>
    <w:rsid w:val="00AB2D79"/>
    <w:rsid w:val="00AB33D7"/>
    <w:rsid w:val="00AB36DA"/>
    <w:rsid w:val="00AB3B5A"/>
    <w:rsid w:val="00AB44E3"/>
    <w:rsid w:val="00AB4B58"/>
    <w:rsid w:val="00AB5A2E"/>
    <w:rsid w:val="00AB7B1F"/>
    <w:rsid w:val="00AB7ECC"/>
    <w:rsid w:val="00AC0E2A"/>
    <w:rsid w:val="00AC27C6"/>
    <w:rsid w:val="00AC3186"/>
    <w:rsid w:val="00AC31ED"/>
    <w:rsid w:val="00AC335D"/>
    <w:rsid w:val="00AC3968"/>
    <w:rsid w:val="00AC421D"/>
    <w:rsid w:val="00AC4696"/>
    <w:rsid w:val="00AC4C1A"/>
    <w:rsid w:val="00AC52DA"/>
    <w:rsid w:val="00AC6CEB"/>
    <w:rsid w:val="00AC7D9B"/>
    <w:rsid w:val="00AD0FF9"/>
    <w:rsid w:val="00AD10E2"/>
    <w:rsid w:val="00AD2521"/>
    <w:rsid w:val="00AD2598"/>
    <w:rsid w:val="00AD2AD8"/>
    <w:rsid w:val="00AD3C2B"/>
    <w:rsid w:val="00AD44DA"/>
    <w:rsid w:val="00AD5400"/>
    <w:rsid w:val="00AD647A"/>
    <w:rsid w:val="00AD78B4"/>
    <w:rsid w:val="00AE0027"/>
    <w:rsid w:val="00AE248C"/>
    <w:rsid w:val="00AE4F9B"/>
    <w:rsid w:val="00AE6189"/>
    <w:rsid w:val="00AE67D1"/>
    <w:rsid w:val="00AE7A84"/>
    <w:rsid w:val="00AF094A"/>
    <w:rsid w:val="00AF181C"/>
    <w:rsid w:val="00AF2596"/>
    <w:rsid w:val="00AF2F92"/>
    <w:rsid w:val="00AF3C43"/>
    <w:rsid w:val="00AF5BAE"/>
    <w:rsid w:val="00B00248"/>
    <w:rsid w:val="00B00267"/>
    <w:rsid w:val="00B00538"/>
    <w:rsid w:val="00B03921"/>
    <w:rsid w:val="00B04764"/>
    <w:rsid w:val="00B04D23"/>
    <w:rsid w:val="00B04FCD"/>
    <w:rsid w:val="00B069CC"/>
    <w:rsid w:val="00B07731"/>
    <w:rsid w:val="00B0794C"/>
    <w:rsid w:val="00B10D25"/>
    <w:rsid w:val="00B113D5"/>
    <w:rsid w:val="00B11793"/>
    <w:rsid w:val="00B1255E"/>
    <w:rsid w:val="00B15390"/>
    <w:rsid w:val="00B15591"/>
    <w:rsid w:val="00B16584"/>
    <w:rsid w:val="00B2036E"/>
    <w:rsid w:val="00B2043C"/>
    <w:rsid w:val="00B2076E"/>
    <w:rsid w:val="00B2132B"/>
    <w:rsid w:val="00B2157D"/>
    <w:rsid w:val="00B21C2A"/>
    <w:rsid w:val="00B21EBE"/>
    <w:rsid w:val="00B2282F"/>
    <w:rsid w:val="00B2314F"/>
    <w:rsid w:val="00B234B5"/>
    <w:rsid w:val="00B24973"/>
    <w:rsid w:val="00B24A0E"/>
    <w:rsid w:val="00B25CC5"/>
    <w:rsid w:val="00B26931"/>
    <w:rsid w:val="00B32B0B"/>
    <w:rsid w:val="00B330F8"/>
    <w:rsid w:val="00B3363D"/>
    <w:rsid w:val="00B34D73"/>
    <w:rsid w:val="00B34E99"/>
    <w:rsid w:val="00B373F1"/>
    <w:rsid w:val="00B37997"/>
    <w:rsid w:val="00B41779"/>
    <w:rsid w:val="00B41F98"/>
    <w:rsid w:val="00B433B3"/>
    <w:rsid w:val="00B44480"/>
    <w:rsid w:val="00B44BA9"/>
    <w:rsid w:val="00B4588A"/>
    <w:rsid w:val="00B472CB"/>
    <w:rsid w:val="00B47623"/>
    <w:rsid w:val="00B476A7"/>
    <w:rsid w:val="00B51283"/>
    <w:rsid w:val="00B51FE2"/>
    <w:rsid w:val="00B521D9"/>
    <w:rsid w:val="00B52EF2"/>
    <w:rsid w:val="00B53761"/>
    <w:rsid w:val="00B53BB3"/>
    <w:rsid w:val="00B53D8C"/>
    <w:rsid w:val="00B54C71"/>
    <w:rsid w:val="00B5570F"/>
    <w:rsid w:val="00B55FFF"/>
    <w:rsid w:val="00B56DE2"/>
    <w:rsid w:val="00B6029E"/>
    <w:rsid w:val="00B60E1C"/>
    <w:rsid w:val="00B6138F"/>
    <w:rsid w:val="00B61F85"/>
    <w:rsid w:val="00B62930"/>
    <w:rsid w:val="00B62AA3"/>
    <w:rsid w:val="00B63615"/>
    <w:rsid w:val="00B640B1"/>
    <w:rsid w:val="00B64B9C"/>
    <w:rsid w:val="00B65701"/>
    <w:rsid w:val="00B66392"/>
    <w:rsid w:val="00B66787"/>
    <w:rsid w:val="00B66B1A"/>
    <w:rsid w:val="00B67A99"/>
    <w:rsid w:val="00B704CE"/>
    <w:rsid w:val="00B70898"/>
    <w:rsid w:val="00B7096C"/>
    <w:rsid w:val="00B70F5D"/>
    <w:rsid w:val="00B70F6E"/>
    <w:rsid w:val="00B710A3"/>
    <w:rsid w:val="00B71D30"/>
    <w:rsid w:val="00B71F0E"/>
    <w:rsid w:val="00B72E26"/>
    <w:rsid w:val="00B735B7"/>
    <w:rsid w:val="00B73FE0"/>
    <w:rsid w:val="00B751F4"/>
    <w:rsid w:val="00B75469"/>
    <w:rsid w:val="00B76D4E"/>
    <w:rsid w:val="00B76EEB"/>
    <w:rsid w:val="00B775AB"/>
    <w:rsid w:val="00B77C8C"/>
    <w:rsid w:val="00B80571"/>
    <w:rsid w:val="00B822A0"/>
    <w:rsid w:val="00B824C5"/>
    <w:rsid w:val="00B8289F"/>
    <w:rsid w:val="00B82CF0"/>
    <w:rsid w:val="00B83E5B"/>
    <w:rsid w:val="00B8534B"/>
    <w:rsid w:val="00B85436"/>
    <w:rsid w:val="00B85E83"/>
    <w:rsid w:val="00B86BFD"/>
    <w:rsid w:val="00B87D5A"/>
    <w:rsid w:val="00B90307"/>
    <w:rsid w:val="00B90926"/>
    <w:rsid w:val="00B91024"/>
    <w:rsid w:val="00B9160D"/>
    <w:rsid w:val="00B91667"/>
    <w:rsid w:val="00B92C20"/>
    <w:rsid w:val="00B92CA9"/>
    <w:rsid w:val="00B92D62"/>
    <w:rsid w:val="00B94E8C"/>
    <w:rsid w:val="00B95D53"/>
    <w:rsid w:val="00B97541"/>
    <w:rsid w:val="00B976CD"/>
    <w:rsid w:val="00BA0326"/>
    <w:rsid w:val="00BA059D"/>
    <w:rsid w:val="00BA1260"/>
    <w:rsid w:val="00BA1DE9"/>
    <w:rsid w:val="00BA2AB3"/>
    <w:rsid w:val="00BA31F7"/>
    <w:rsid w:val="00BA41C5"/>
    <w:rsid w:val="00BA4814"/>
    <w:rsid w:val="00BA5E04"/>
    <w:rsid w:val="00BA685A"/>
    <w:rsid w:val="00BA7BA2"/>
    <w:rsid w:val="00BA7FCB"/>
    <w:rsid w:val="00BB06E4"/>
    <w:rsid w:val="00BB10F8"/>
    <w:rsid w:val="00BB1148"/>
    <w:rsid w:val="00BB25DE"/>
    <w:rsid w:val="00BB278D"/>
    <w:rsid w:val="00BB3550"/>
    <w:rsid w:val="00BB3C9B"/>
    <w:rsid w:val="00BB3CB8"/>
    <w:rsid w:val="00BB479D"/>
    <w:rsid w:val="00BB5BC4"/>
    <w:rsid w:val="00BB6D33"/>
    <w:rsid w:val="00BB6F4A"/>
    <w:rsid w:val="00BC125A"/>
    <w:rsid w:val="00BC12E1"/>
    <w:rsid w:val="00BC1AA0"/>
    <w:rsid w:val="00BC1BCD"/>
    <w:rsid w:val="00BC1C7A"/>
    <w:rsid w:val="00BC1CDE"/>
    <w:rsid w:val="00BC1DD2"/>
    <w:rsid w:val="00BC2D1F"/>
    <w:rsid w:val="00BC2EC7"/>
    <w:rsid w:val="00BC3730"/>
    <w:rsid w:val="00BC3F29"/>
    <w:rsid w:val="00BC47DD"/>
    <w:rsid w:val="00BC5893"/>
    <w:rsid w:val="00BC64EE"/>
    <w:rsid w:val="00BC6D5A"/>
    <w:rsid w:val="00BC71C6"/>
    <w:rsid w:val="00BC7B2F"/>
    <w:rsid w:val="00BD11F6"/>
    <w:rsid w:val="00BD2935"/>
    <w:rsid w:val="00BD331A"/>
    <w:rsid w:val="00BD38A7"/>
    <w:rsid w:val="00BD3A2B"/>
    <w:rsid w:val="00BD3C59"/>
    <w:rsid w:val="00BD3ED8"/>
    <w:rsid w:val="00BD4140"/>
    <w:rsid w:val="00BD4BF6"/>
    <w:rsid w:val="00BD4C7D"/>
    <w:rsid w:val="00BD5C26"/>
    <w:rsid w:val="00BD6C34"/>
    <w:rsid w:val="00BD7922"/>
    <w:rsid w:val="00BD7CD4"/>
    <w:rsid w:val="00BE12C5"/>
    <w:rsid w:val="00BE12F7"/>
    <w:rsid w:val="00BE1823"/>
    <w:rsid w:val="00BE190E"/>
    <w:rsid w:val="00BE1946"/>
    <w:rsid w:val="00BE1ED9"/>
    <w:rsid w:val="00BE3C88"/>
    <w:rsid w:val="00BE4102"/>
    <w:rsid w:val="00BE427F"/>
    <w:rsid w:val="00BE4AC4"/>
    <w:rsid w:val="00BE5C33"/>
    <w:rsid w:val="00BE5CC0"/>
    <w:rsid w:val="00BE5CE9"/>
    <w:rsid w:val="00BE6E41"/>
    <w:rsid w:val="00BE742D"/>
    <w:rsid w:val="00BE7634"/>
    <w:rsid w:val="00BE7947"/>
    <w:rsid w:val="00BF03C3"/>
    <w:rsid w:val="00BF0FB2"/>
    <w:rsid w:val="00BF1023"/>
    <w:rsid w:val="00BF33DB"/>
    <w:rsid w:val="00BF36E2"/>
    <w:rsid w:val="00BF41E2"/>
    <w:rsid w:val="00BF470E"/>
    <w:rsid w:val="00BF4AF6"/>
    <w:rsid w:val="00BF529E"/>
    <w:rsid w:val="00BF5365"/>
    <w:rsid w:val="00BF5A3A"/>
    <w:rsid w:val="00BF5CAB"/>
    <w:rsid w:val="00BF635C"/>
    <w:rsid w:val="00BF6EF2"/>
    <w:rsid w:val="00C00AF9"/>
    <w:rsid w:val="00C01533"/>
    <w:rsid w:val="00C01569"/>
    <w:rsid w:val="00C01808"/>
    <w:rsid w:val="00C01A10"/>
    <w:rsid w:val="00C02D20"/>
    <w:rsid w:val="00C02DFE"/>
    <w:rsid w:val="00C03862"/>
    <w:rsid w:val="00C04027"/>
    <w:rsid w:val="00C0476A"/>
    <w:rsid w:val="00C05F7D"/>
    <w:rsid w:val="00C0683F"/>
    <w:rsid w:val="00C06CD9"/>
    <w:rsid w:val="00C07CCD"/>
    <w:rsid w:val="00C101E1"/>
    <w:rsid w:val="00C10716"/>
    <w:rsid w:val="00C1082D"/>
    <w:rsid w:val="00C10A45"/>
    <w:rsid w:val="00C13EFD"/>
    <w:rsid w:val="00C14245"/>
    <w:rsid w:val="00C144E2"/>
    <w:rsid w:val="00C14A45"/>
    <w:rsid w:val="00C15319"/>
    <w:rsid w:val="00C16510"/>
    <w:rsid w:val="00C167FF"/>
    <w:rsid w:val="00C17615"/>
    <w:rsid w:val="00C17CB9"/>
    <w:rsid w:val="00C2080D"/>
    <w:rsid w:val="00C20CD9"/>
    <w:rsid w:val="00C21C75"/>
    <w:rsid w:val="00C228AC"/>
    <w:rsid w:val="00C22F62"/>
    <w:rsid w:val="00C237BE"/>
    <w:rsid w:val="00C242D6"/>
    <w:rsid w:val="00C244CB"/>
    <w:rsid w:val="00C2457B"/>
    <w:rsid w:val="00C2732D"/>
    <w:rsid w:val="00C30BCB"/>
    <w:rsid w:val="00C32244"/>
    <w:rsid w:val="00C32740"/>
    <w:rsid w:val="00C32E44"/>
    <w:rsid w:val="00C33253"/>
    <w:rsid w:val="00C34C40"/>
    <w:rsid w:val="00C3631C"/>
    <w:rsid w:val="00C3713E"/>
    <w:rsid w:val="00C403FB"/>
    <w:rsid w:val="00C40E60"/>
    <w:rsid w:val="00C415D4"/>
    <w:rsid w:val="00C41798"/>
    <w:rsid w:val="00C4209D"/>
    <w:rsid w:val="00C43529"/>
    <w:rsid w:val="00C43703"/>
    <w:rsid w:val="00C44CDA"/>
    <w:rsid w:val="00C45E6F"/>
    <w:rsid w:val="00C469CC"/>
    <w:rsid w:val="00C47090"/>
    <w:rsid w:val="00C47963"/>
    <w:rsid w:val="00C51386"/>
    <w:rsid w:val="00C51455"/>
    <w:rsid w:val="00C53CA8"/>
    <w:rsid w:val="00C53E09"/>
    <w:rsid w:val="00C54E52"/>
    <w:rsid w:val="00C55825"/>
    <w:rsid w:val="00C56381"/>
    <w:rsid w:val="00C577CD"/>
    <w:rsid w:val="00C624CB"/>
    <w:rsid w:val="00C63C29"/>
    <w:rsid w:val="00C642D4"/>
    <w:rsid w:val="00C662FC"/>
    <w:rsid w:val="00C663FA"/>
    <w:rsid w:val="00C66688"/>
    <w:rsid w:val="00C66AD5"/>
    <w:rsid w:val="00C715F0"/>
    <w:rsid w:val="00C72069"/>
    <w:rsid w:val="00C72CE9"/>
    <w:rsid w:val="00C742A9"/>
    <w:rsid w:val="00C75C78"/>
    <w:rsid w:val="00C75DFC"/>
    <w:rsid w:val="00C77672"/>
    <w:rsid w:val="00C81561"/>
    <w:rsid w:val="00C8189E"/>
    <w:rsid w:val="00C81C40"/>
    <w:rsid w:val="00C81D33"/>
    <w:rsid w:val="00C82279"/>
    <w:rsid w:val="00C82597"/>
    <w:rsid w:val="00C830D9"/>
    <w:rsid w:val="00C8334F"/>
    <w:rsid w:val="00C833C2"/>
    <w:rsid w:val="00C847D6"/>
    <w:rsid w:val="00C848BD"/>
    <w:rsid w:val="00C856EB"/>
    <w:rsid w:val="00C864ED"/>
    <w:rsid w:val="00C86D69"/>
    <w:rsid w:val="00C90150"/>
    <w:rsid w:val="00C91133"/>
    <w:rsid w:val="00C91EC9"/>
    <w:rsid w:val="00C92FF9"/>
    <w:rsid w:val="00C936CE"/>
    <w:rsid w:val="00C94397"/>
    <w:rsid w:val="00C94B3A"/>
    <w:rsid w:val="00C94B83"/>
    <w:rsid w:val="00C95008"/>
    <w:rsid w:val="00C9506E"/>
    <w:rsid w:val="00C9569F"/>
    <w:rsid w:val="00C95A32"/>
    <w:rsid w:val="00CA0308"/>
    <w:rsid w:val="00CA2875"/>
    <w:rsid w:val="00CA2C4D"/>
    <w:rsid w:val="00CA587F"/>
    <w:rsid w:val="00CA5E92"/>
    <w:rsid w:val="00CA611E"/>
    <w:rsid w:val="00CA64E9"/>
    <w:rsid w:val="00CA6911"/>
    <w:rsid w:val="00CA6A81"/>
    <w:rsid w:val="00CA7144"/>
    <w:rsid w:val="00CA7F43"/>
    <w:rsid w:val="00CB0799"/>
    <w:rsid w:val="00CB0AA6"/>
    <w:rsid w:val="00CB0D8A"/>
    <w:rsid w:val="00CB0F7F"/>
    <w:rsid w:val="00CB15EC"/>
    <w:rsid w:val="00CB1A89"/>
    <w:rsid w:val="00CB255E"/>
    <w:rsid w:val="00CB2804"/>
    <w:rsid w:val="00CB3563"/>
    <w:rsid w:val="00CB357F"/>
    <w:rsid w:val="00CB3852"/>
    <w:rsid w:val="00CB390C"/>
    <w:rsid w:val="00CB3E02"/>
    <w:rsid w:val="00CB5591"/>
    <w:rsid w:val="00CB5820"/>
    <w:rsid w:val="00CB6D1C"/>
    <w:rsid w:val="00CB7B80"/>
    <w:rsid w:val="00CB7DD1"/>
    <w:rsid w:val="00CC0659"/>
    <w:rsid w:val="00CC1335"/>
    <w:rsid w:val="00CC2246"/>
    <w:rsid w:val="00CC3F58"/>
    <w:rsid w:val="00CC440C"/>
    <w:rsid w:val="00CC4A16"/>
    <w:rsid w:val="00CC4B1C"/>
    <w:rsid w:val="00CC4E48"/>
    <w:rsid w:val="00CC579A"/>
    <w:rsid w:val="00CC5847"/>
    <w:rsid w:val="00CC65EC"/>
    <w:rsid w:val="00CC73E5"/>
    <w:rsid w:val="00CD08E3"/>
    <w:rsid w:val="00CD093B"/>
    <w:rsid w:val="00CD0AB7"/>
    <w:rsid w:val="00CD0D84"/>
    <w:rsid w:val="00CD2353"/>
    <w:rsid w:val="00CD247F"/>
    <w:rsid w:val="00CD2600"/>
    <w:rsid w:val="00CD5B38"/>
    <w:rsid w:val="00CD63CB"/>
    <w:rsid w:val="00CD6C90"/>
    <w:rsid w:val="00CD6CC1"/>
    <w:rsid w:val="00CD6F16"/>
    <w:rsid w:val="00CD70FF"/>
    <w:rsid w:val="00CD7244"/>
    <w:rsid w:val="00CD7282"/>
    <w:rsid w:val="00CE08BB"/>
    <w:rsid w:val="00CE1C28"/>
    <w:rsid w:val="00CE2DA6"/>
    <w:rsid w:val="00CE2F4D"/>
    <w:rsid w:val="00CE2F5A"/>
    <w:rsid w:val="00CE3314"/>
    <w:rsid w:val="00CE3ABF"/>
    <w:rsid w:val="00CE486A"/>
    <w:rsid w:val="00CE4AC2"/>
    <w:rsid w:val="00CE5F3A"/>
    <w:rsid w:val="00CE606C"/>
    <w:rsid w:val="00CE6A5D"/>
    <w:rsid w:val="00CE758F"/>
    <w:rsid w:val="00CE7675"/>
    <w:rsid w:val="00CF210B"/>
    <w:rsid w:val="00CF2923"/>
    <w:rsid w:val="00CF2A31"/>
    <w:rsid w:val="00CF30BC"/>
    <w:rsid w:val="00CF396E"/>
    <w:rsid w:val="00CF3EF3"/>
    <w:rsid w:val="00CF465B"/>
    <w:rsid w:val="00CF4DF5"/>
    <w:rsid w:val="00CF5278"/>
    <w:rsid w:val="00CF5696"/>
    <w:rsid w:val="00CF5A9F"/>
    <w:rsid w:val="00CF5E93"/>
    <w:rsid w:val="00CF609D"/>
    <w:rsid w:val="00CF63F9"/>
    <w:rsid w:val="00D001CE"/>
    <w:rsid w:val="00D00CC8"/>
    <w:rsid w:val="00D02A7E"/>
    <w:rsid w:val="00D05143"/>
    <w:rsid w:val="00D05666"/>
    <w:rsid w:val="00D06453"/>
    <w:rsid w:val="00D06A39"/>
    <w:rsid w:val="00D07BA6"/>
    <w:rsid w:val="00D07C37"/>
    <w:rsid w:val="00D07D08"/>
    <w:rsid w:val="00D1102C"/>
    <w:rsid w:val="00D1213B"/>
    <w:rsid w:val="00D1220A"/>
    <w:rsid w:val="00D12381"/>
    <w:rsid w:val="00D129E0"/>
    <w:rsid w:val="00D12D9F"/>
    <w:rsid w:val="00D1355A"/>
    <w:rsid w:val="00D14363"/>
    <w:rsid w:val="00D14660"/>
    <w:rsid w:val="00D147CB"/>
    <w:rsid w:val="00D147EC"/>
    <w:rsid w:val="00D14BA0"/>
    <w:rsid w:val="00D151A5"/>
    <w:rsid w:val="00D164EA"/>
    <w:rsid w:val="00D17462"/>
    <w:rsid w:val="00D17876"/>
    <w:rsid w:val="00D22D13"/>
    <w:rsid w:val="00D232DB"/>
    <w:rsid w:val="00D2335A"/>
    <w:rsid w:val="00D23742"/>
    <w:rsid w:val="00D2524D"/>
    <w:rsid w:val="00D266D0"/>
    <w:rsid w:val="00D26F2B"/>
    <w:rsid w:val="00D274DC"/>
    <w:rsid w:val="00D30026"/>
    <w:rsid w:val="00D304C0"/>
    <w:rsid w:val="00D30DFE"/>
    <w:rsid w:val="00D326D6"/>
    <w:rsid w:val="00D3299B"/>
    <w:rsid w:val="00D33875"/>
    <w:rsid w:val="00D34881"/>
    <w:rsid w:val="00D35D51"/>
    <w:rsid w:val="00D378C6"/>
    <w:rsid w:val="00D40304"/>
    <w:rsid w:val="00D40448"/>
    <w:rsid w:val="00D40CC5"/>
    <w:rsid w:val="00D415D2"/>
    <w:rsid w:val="00D421E3"/>
    <w:rsid w:val="00D42C49"/>
    <w:rsid w:val="00D4378A"/>
    <w:rsid w:val="00D43EBD"/>
    <w:rsid w:val="00D44417"/>
    <w:rsid w:val="00D4482D"/>
    <w:rsid w:val="00D44B92"/>
    <w:rsid w:val="00D44CC0"/>
    <w:rsid w:val="00D45A9F"/>
    <w:rsid w:val="00D46206"/>
    <w:rsid w:val="00D470D5"/>
    <w:rsid w:val="00D4718D"/>
    <w:rsid w:val="00D472CE"/>
    <w:rsid w:val="00D47646"/>
    <w:rsid w:val="00D500AE"/>
    <w:rsid w:val="00D5077F"/>
    <w:rsid w:val="00D518E5"/>
    <w:rsid w:val="00D51DD5"/>
    <w:rsid w:val="00D5230F"/>
    <w:rsid w:val="00D53630"/>
    <w:rsid w:val="00D537BF"/>
    <w:rsid w:val="00D53F22"/>
    <w:rsid w:val="00D5400B"/>
    <w:rsid w:val="00D54267"/>
    <w:rsid w:val="00D54E4A"/>
    <w:rsid w:val="00D55DF6"/>
    <w:rsid w:val="00D56490"/>
    <w:rsid w:val="00D5682D"/>
    <w:rsid w:val="00D56EE1"/>
    <w:rsid w:val="00D57525"/>
    <w:rsid w:val="00D57AB5"/>
    <w:rsid w:val="00D57ECC"/>
    <w:rsid w:val="00D603BF"/>
    <w:rsid w:val="00D60C04"/>
    <w:rsid w:val="00D60F2D"/>
    <w:rsid w:val="00D60FB4"/>
    <w:rsid w:val="00D611D6"/>
    <w:rsid w:val="00D61286"/>
    <w:rsid w:val="00D61467"/>
    <w:rsid w:val="00D617F4"/>
    <w:rsid w:val="00D635E9"/>
    <w:rsid w:val="00D635EF"/>
    <w:rsid w:val="00D64624"/>
    <w:rsid w:val="00D67BF2"/>
    <w:rsid w:val="00D7033B"/>
    <w:rsid w:val="00D70BF6"/>
    <w:rsid w:val="00D70E4C"/>
    <w:rsid w:val="00D72C2F"/>
    <w:rsid w:val="00D72F28"/>
    <w:rsid w:val="00D73BB9"/>
    <w:rsid w:val="00D747C3"/>
    <w:rsid w:val="00D74843"/>
    <w:rsid w:val="00D74A2E"/>
    <w:rsid w:val="00D74C1A"/>
    <w:rsid w:val="00D75660"/>
    <w:rsid w:val="00D75FD8"/>
    <w:rsid w:val="00D76E1E"/>
    <w:rsid w:val="00D77128"/>
    <w:rsid w:val="00D80363"/>
    <w:rsid w:val="00D80A77"/>
    <w:rsid w:val="00D81B6B"/>
    <w:rsid w:val="00D82D25"/>
    <w:rsid w:val="00D84307"/>
    <w:rsid w:val="00D846E9"/>
    <w:rsid w:val="00D866D7"/>
    <w:rsid w:val="00D91FF4"/>
    <w:rsid w:val="00D92048"/>
    <w:rsid w:val="00D92084"/>
    <w:rsid w:val="00D92BDB"/>
    <w:rsid w:val="00D92D36"/>
    <w:rsid w:val="00D92EA2"/>
    <w:rsid w:val="00D939EF"/>
    <w:rsid w:val="00D941C9"/>
    <w:rsid w:val="00D95CA2"/>
    <w:rsid w:val="00D97141"/>
    <w:rsid w:val="00DA0512"/>
    <w:rsid w:val="00DA0937"/>
    <w:rsid w:val="00DA130A"/>
    <w:rsid w:val="00DA2302"/>
    <w:rsid w:val="00DA2941"/>
    <w:rsid w:val="00DA3668"/>
    <w:rsid w:val="00DA38C0"/>
    <w:rsid w:val="00DA3E1B"/>
    <w:rsid w:val="00DA461D"/>
    <w:rsid w:val="00DA5FC4"/>
    <w:rsid w:val="00DA6550"/>
    <w:rsid w:val="00DA7451"/>
    <w:rsid w:val="00DB0B1C"/>
    <w:rsid w:val="00DB1981"/>
    <w:rsid w:val="00DB1AAD"/>
    <w:rsid w:val="00DB2DED"/>
    <w:rsid w:val="00DB307A"/>
    <w:rsid w:val="00DB3446"/>
    <w:rsid w:val="00DB414A"/>
    <w:rsid w:val="00DB51A3"/>
    <w:rsid w:val="00DB6E08"/>
    <w:rsid w:val="00DB792F"/>
    <w:rsid w:val="00DC086D"/>
    <w:rsid w:val="00DC187D"/>
    <w:rsid w:val="00DC2943"/>
    <w:rsid w:val="00DC2BD3"/>
    <w:rsid w:val="00DC30ED"/>
    <w:rsid w:val="00DC3525"/>
    <w:rsid w:val="00DC4550"/>
    <w:rsid w:val="00DC5C96"/>
    <w:rsid w:val="00DC6AD7"/>
    <w:rsid w:val="00DC7BC6"/>
    <w:rsid w:val="00DD223C"/>
    <w:rsid w:val="00DD2780"/>
    <w:rsid w:val="00DD49BE"/>
    <w:rsid w:val="00DD4AF3"/>
    <w:rsid w:val="00DD6D18"/>
    <w:rsid w:val="00DE0167"/>
    <w:rsid w:val="00DE1FE0"/>
    <w:rsid w:val="00DE49CF"/>
    <w:rsid w:val="00DE4CE8"/>
    <w:rsid w:val="00DE59D8"/>
    <w:rsid w:val="00DE5CE4"/>
    <w:rsid w:val="00DE6902"/>
    <w:rsid w:val="00DE69A1"/>
    <w:rsid w:val="00DE73F0"/>
    <w:rsid w:val="00DE7C58"/>
    <w:rsid w:val="00DE7C70"/>
    <w:rsid w:val="00DF02F2"/>
    <w:rsid w:val="00DF20AA"/>
    <w:rsid w:val="00DF2DAF"/>
    <w:rsid w:val="00DF30F2"/>
    <w:rsid w:val="00DF3FF6"/>
    <w:rsid w:val="00DF4AC9"/>
    <w:rsid w:val="00DF4CFE"/>
    <w:rsid w:val="00DF6D0D"/>
    <w:rsid w:val="00DF6E8E"/>
    <w:rsid w:val="00E01336"/>
    <w:rsid w:val="00E016F3"/>
    <w:rsid w:val="00E0366E"/>
    <w:rsid w:val="00E04481"/>
    <w:rsid w:val="00E04BE0"/>
    <w:rsid w:val="00E0768A"/>
    <w:rsid w:val="00E07777"/>
    <w:rsid w:val="00E1343F"/>
    <w:rsid w:val="00E13778"/>
    <w:rsid w:val="00E1603E"/>
    <w:rsid w:val="00E16475"/>
    <w:rsid w:val="00E201A8"/>
    <w:rsid w:val="00E20DAF"/>
    <w:rsid w:val="00E2255A"/>
    <w:rsid w:val="00E2387F"/>
    <w:rsid w:val="00E23F97"/>
    <w:rsid w:val="00E24D5F"/>
    <w:rsid w:val="00E25560"/>
    <w:rsid w:val="00E2569A"/>
    <w:rsid w:val="00E25E54"/>
    <w:rsid w:val="00E26071"/>
    <w:rsid w:val="00E27AD1"/>
    <w:rsid w:val="00E30CEF"/>
    <w:rsid w:val="00E319B0"/>
    <w:rsid w:val="00E31A8F"/>
    <w:rsid w:val="00E32AE8"/>
    <w:rsid w:val="00E33F6C"/>
    <w:rsid w:val="00E3455F"/>
    <w:rsid w:val="00E34727"/>
    <w:rsid w:val="00E34906"/>
    <w:rsid w:val="00E35439"/>
    <w:rsid w:val="00E3596F"/>
    <w:rsid w:val="00E36344"/>
    <w:rsid w:val="00E3674E"/>
    <w:rsid w:val="00E37338"/>
    <w:rsid w:val="00E377CD"/>
    <w:rsid w:val="00E4214C"/>
    <w:rsid w:val="00E4410B"/>
    <w:rsid w:val="00E4437E"/>
    <w:rsid w:val="00E446B8"/>
    <w:rsid w:val="00E44F2F"/>
    <w:rsid w:val="00E45B9C"/>
    <w:rsid w:val="00E46F68"/>
    <w:rsid w:val="00E504AC"/>
    <w:rsid w:val="00E50511"/>
    <w:rsid w:val="00E52029"/>
    <w:rsid w:val="00E52373"/>
    <w:rsid w:val="00E52ADA"/>
    <w:rsid w:val="00E52CC3"/>
    <w:rsid w:val="00E53A3F"/>
    <w:rsid w:val="00E53F9C"/>
    <w:rsid w:val="00E5428E"/>
    <w:rsid w:val="00E54F7F"/>
    <w:rsid w:val="00E55C82"/>
    <w:rsid w:val="00E55FC5"/>
    <w:rsid w:val="00E56FCF"/>
    <w:rsid w:val="00E5744B"/>
    <w:rsid w:val="00E607DF"/>
    <w:rsid w:val="00E611A8"/>
    <w:rsid w:val="00E613B2"/>
    <w:rsid w:val="00E61AA2"/>
    <w:rsid w:val="00E61D8F"/>
    <w:rsid w:val="00E61E7A"/>
    <w:rsid w:val="00E62091"/>
    <w:rsid w:val="00E6426A"/>
    <w:rsid w:val="00E655AE"/>
    <w:rsid w:val="00E6576B"/>
    <w:rsid w:val="00E667B2"/>
    <w:rsid w:val="00E6682C"/>
    <w:rsid w:val="00E66FE9"/>
    <w:rsid w:val="00E6736A"/>
    <w:rsid w:val="00E70568"/>
    <w:rsid w:val="00E705F6"/>
    <w:rsid w:val="00E70E78"/>
    <w:rsid w:val="00E720AD"/>
    <w:rsid w:val="00E73DC7"/>
    <w:rsid w:val="00E73DCB"/>
    <w:rsid w:val="00E74064"/>
    <w:rsid w:val="00E75CD8"/>
    <w:rsid w:val="00E8069E"/>
    <w:rsid w:val="00E80EEF"/>
    <w:rsid w:val="00E825F5"/>
    <w:rsid w:val="00E82B34"/>
    <w:rsid w:val="00E831B4"/>
    <w:rsid w:val="00E84119"/>
    <w:rsid w:val="00E841A4"/>
    <w:rsid w:val="00E848B4"/>
    <w:rsid w:val="00E848DF"/>
    <w:rsid w:val="00E84E6C"/>
    <w:rsid w:val="00E8595A"/>
    <w:rsid w:val="00E85AF2"/>
    <w:rsid w:val="00E86EA7"/>
    <w:rsid w:val="00E87E38"/>
    <w:rsid w:val="00E87E63"/>
    <w:rsid w:val="00E90407"/>
    <w:rsid w:val="00E9060D"/>
    <w:rsid w:val="00E91165"/>
    <w:rsid w:val="00E91C48"/>
    <w:rsid w:val="00E91F84"/>
    <w:rsid w:val="00E92045"/>
    <w:rsid w:val="00E93169"/>
    <w:rsid w:val="00E93B39"/>
    <w:rsid w:val="00E94AD1"/>
    <w:rsid w:val="00E94C5B"/>
    <w:rsid w:val="00E9565B"/>
    <w:rsid w:val="00E95F54"/>
    <w:rsid w:val="00E96FBD"/>
    <w:rsid w:val="00E97244"/>
    <w:rsid w:val="00EA022A"/>
    <w:rsid w:val="00EA0E97"/>
    <w:rsid w:val="00EA2290"/>
    <w:rsid w:val="00EA258A"/>
    <w:rsid w:val="00EA341B"/>
    <w:rsid w:val="00EA43AF"/>
    <w:rsid w:val="00EA4611"/>
    <w:rsid w:val="00EA4908"/>
    <w:rsid w:val="00EA492F"/>
    <w:rsid w:val="00EA6BDC"/>
    <w:rsid w:val="00EA700E"/>
    <w:rsid w:val="00EB16E5"/>
    <w:rsid w:val="00EB1899"/>
    <w:rsid w:val="00EB4A88"/>
    <w:rsid w:val="00EB4F57"/>
    <w:rsid w:val="00EB62B6"/>
    <w:rsid w:val="00EB7C60"/>
    <w:rsid w:val="00EB7C7F"/>
    <w:rsid w:val="00EC00B1"/>
    <w:rsid w:val="00EC13DF"/>
    <w:rsid w:val="00EC15C0"/>
    <w:rsid w:val="00EC16C5"/>
    <w:rsid w:val="00EC1802"/>
    <w:rsid w:val="00EC2385"/>
    <w:rsid w:val="00EC2F17"/>
    <w:rsid w:val="00EC5B47"/>
    <w:rsid w:val="00EC757D"/>
    <w:rsid w:val="00ED2F68"/>
    <w:rsid w:val="00ED3F1C"/>
    <w:rsid w:val="00ED4477"/>
    <w:rsid w:val="00ED44E2"/>
    <w:rsid w:val="00ED5148"/>
    <w:rsid w:val="00ED6273"/>
    <w:rsid w:val="00ED74A0"/>
    <w:rsid w:val="00EE02C8"/>
    <w:rsid w:val="00EE0FAC"/>
    <w:rsid w:val="00EE332B"/>
    <w:rsid w:val="00EE470D"/>
    <w:rsid w:val="00EE477F"/>
    <w:rsid w:val="00EE5050"/>
    <w:rsid w:val="00EE549A"/>
    <w:rsid w:val="00EE5D74"/>
    <w:rsid w:val="00EE60AE"/>
    <w:rsid w:val="00EE63BE"/>
    <w:rsid w:val="00EF239A"/>
    <w:rsid w:val="00EF25FA"/>
    <w:rsid w:val="00EF481D"/>
    <w:rsid w:val="00EF6FE7"/>
    <w:rsid w:val="00F002E3"/>
    <w:rsid w:val="00F00764"/>
    <w:rsid w:val="00F011A1"/>
    <w:rsid w:val="00F0176D"/>
    <w:rsid w:val="00F01F05"/>
    <w:rsid w:val="00F0283F"/>
    <w:rsid w:val="00F02D79"/>
    <w:rsid w:val="00F0357A"/>
    <w:rsid w:val="00F038C6"/>
    <w:rsid w:val="00F03FB0"/>
    <w:rsid w:val="00F05DE5"/>
    <w:rsid w:val="00F05F24"/>
    <w:rsid w:val="00F06054"/>
    <w:rsid w:val="00F0642E"/>
    <w:rsid w:val="00F07427"/>
    <w:rsid w:val="00F10102"/>
    <w:rsid w:val="00F125D9"/>
    <w:rsid w:val="00F12770"/>
    <w:rsid w:val="00F12A56"/>
    <w:rsid w:val="00F1397D"/>
    <w:rsid w:val="00F144F9"/>
    <w:rsid w:val="00F154BE"/>
    <w:rsid w:val="00F16E98"/>
    <w:rsid w:val="00F17381"/>
    <w:rsid w:val="00F206DB"/>
    <w:rsid w:val="00F21C56"/>
    <w:rsid w:val="00F221FC"/>
    <w:rsid w:val="00F22A19"/>
    <w:rsid w:val="00F22B6A"/>
    <w:rsid w:val="00F230E9"/>
    <w:rsid w:val="00F25568"/>
    <w:rsid w:val="00F26DE5"/>
    <w:rsid w:val="00F27F41"/>
    <w:rsid w:val="00F30A7F"/>
    <w:rsid w:val="00F3147C"/>
    <w:rsid w:val="00F31D64"/>
    <w:rsid w:val="00F32930"/>
    <w:rsid w:val="00F34C47"/>
    <w:rsid w:val="00F350DD"/>
    <w:rsid w:val="00F3539E"/>
    <w:rsid w:val="00F35923"/>
    <w:rsid w:val="00F374BF"/>
    <w:rsid w:val="00F42153"/>
    <w:rsid w:val="00F42D20"/>
    <w:rsid w:val="00F43662"/>
    <w:rsid w:val="00F43F95"/>
    <w:rsid w:val="00F456E0"/>
    <w:rsid w:val="00F45E99"/>
    <w:rsid w:val="00F4621E"/>
    <w:rsid w:val="00F464BC"/>
    <w:rsid w:val="00F46EF9"/>
    <w:rsid w:val="00F50D28"/>
    <w:rsid w:val="00F51502"/>
    <w:rsid w:val="00F51D2E"/>
    <w:rsid w:val="00F51ED2"/>
    <w:rsid w:val="00F52499"/>
    <w:rsid w:val="00F52A32"/>
    <w:rsid w:val="00F54B03"/>
    <w:rsid w:val="00F54EAC"/>
    <w:rsid w:val="00F555BC"/>
    <w:rsid w:val="00F5571B"/>
    <w:rsid w:val="00F55D43"/>
    <w:rsid w:val="00F5648B"/>
    <w:rsid w:val="00F57D7E"/>
    <w:rsid w:val="00F60DC4"/>
    <w:rsid w:val="00F60EB2"/>
    <w:rsid w:val="00F64640"/>
    <w:rsid w:val="00F64811"/>
    <w:rsid w:val="00F65860"/>
    <w:rsid w:val="00F65955"/>
    <w:rsid w:val="00F66A40"/>
    <w:rsid w:val="00F66E93"/>
    <w:rsid w:val="00F67FF7"/>
    <w:rsid w:val="00F7088E"/>
    <w:rsid w:val="00F717AB"/>
    <w:rsid w:val="00F745D0"/>
    <w:rsid w:val="00F75DBE"/>
    <w:rsid w:val="00F76F30"/>
    <w:rsid w:val="00F76FB7"/>
    <w:rsid w:val="00F770CF"/>
    <w:rsid w:val="00F80D7D"/>
    <w:rsid w:val="00F80D98"/>
    <w:rsid w:val="00F81D66"/>
    <w:rsid w:val="00F8262C"/>
    <w:rsid w:val="00F82D97"/>
    <w:rsid w:val="00F83227"/>
    <w:rsid w:val="00F83BD4"/>
    <w:rsid w:val="00F83E55"/>
    <w:rsid w:val="00F83F1A"/>
    <w:rsid w:val="00F85172"/>
    <w:rsid w:val="00F85816"/>
    <w:rsid w:val="00F867C1"/>
    <w:rsid w:val="00F87AB6"/>
    <w:rsid w:val="00F9109F"/>
    <w:rsid w:val="00F91A5B"/>
    <w:rsid w:val="00F920EC"/>
    <w:rsid w:val="00F930DF"/>
    <w:rsid w:val="00F936D5"/>
    <w:rsid w:val="00F94B18"/>
    <w:rsid w:val="00F94F80"/>
    <w:rsid w:val="00F960B1"/>
    <w:rsid w:val="00F96BE5"/>
    <w:rsid w:val="00F977BD"/>
    <w:rsid w:val="00F97A17"/>
    <w:rsid w:val="00F97AA1"/>
    <w:rsid w:val="00F97FD0"/>
    <w:rsid w:val="00FA0A63"/>
    <w:rsid w:val="00FA15DD"/>
    <w:rsid w:val="00FA279F"/>
    <w:rsid w:val="00FA3523"/>
    <w:rsid w:val="00FA3DA6"/>
    <w:rsid w:val="00FA434C"/>
    <w:rsid w:val="00FA4BDB"/>
    <w:rsid w:val="00FA51E0"/>
    <w:rsid w:val="00FA5989"/>
    <w:rsid w:val="00FA7CED"/>
    <w:rsid w:val="00FB05A2"/>
    <w:rsid w:val="00FB191F"/>
    <w:rsid w:val="00FB1DFB"/>
    <w:rsid w:val="00FB24CA"/>
    <w:rsid w:val="00FB2B84"/>
    <w:rsid w:val="00FB374E"/>
    <w:rsid w:val="00FB380F"/>
    <w:rsid w:val="00FB3A65"/>
    <w:rsid w:val="00FB4967"/>
    <w:rsid w:val="00FB54EE"/>
    <w:rsid w:val="00FB5BDD"/>
    <w:rsid w:val="00FB5E73"/>
    <w:rsid w:val="00FB64DE"/>
    <w:rsid w:val="00FB66FE"/>
    <w:rsid w:val="00FB6A07"/>
    <w:rsid w:val="00FB7B61"/>
    <w:rsid w:val="00FB7D9F"/>
    <w:rsid w:val="00FC0C7A"/>
    <w:rsid w:val="00FC2384"/>
    <w:rsid w:val="00FC26C8"/>
    <w:rsid w:val="00FC3B88"/>
    <w:rsid w:val="00FC55DC"/>
    <w:rsid w:val="00FC62C0"/>
    <w:rsid w:val="00FC6D39"/>
    <w:rsid w:val="00FC746A"/>
    <w:rsid w:val="00FC7A8C"/>
    <w:rsid w:val="00FC7B39"/>
    <w:rsid w:val="00FD126D"/>
    <w:rsid w:val="00FD22ED"/>
    <w:rsid w:val="00FD2CCE"/>
    <w:rsid w:val="00FD3BD6"/>
    <w:rsid w:val="00FD4E39"/>
    <w:rsid w:val="00FD5AFE"/>
    <w:rsid w:val="00FE0DBD"/>
    <w:rsid w:val="00FE19FA"/>
    <w:rsid w:val="00FE21FD"/>
    <w:rsid w:val="00FE364E"/>
    <w:rsid w:val="00FE4329"/>
    <w:rsid w:val="00FE4619"/>
    <w:rsid w:val="00FF0056"/>
    <w:rsid w:val="00FF0B8A"/>
    <w:rsid w:val="00FF1EA9"/>
    <w:rsid w:val="00FF1F17"/>
    <w:rsid w:val="00FF20CF"/>
    <w:rsid w:val="00FF20E9"/>
    <w:rsid w:val="00FF248C"/>
    <w:rsid w:val="00FF24F6"/>
    <w:rsid w:val="00FF29F7"/>
    <w:rsid w:val="00FF2D66"/>
    <w:rsid w:val="00FF4BDB"/>
    <w:rsid w:val="00FF6821"/>
    <w:rsid w:val="00FF6EFB"/>
    <w:rsid w:val="00FF7A1F"/>
    <w:rsid w:val="02677707"/>
    <w:rsid w:val="02C1BE04"/>
    <w:rsid w:val="0343CC0F"/>
    <w:rsid w:val="0462E332"/>
    <w:rsid w:val="0476FBD6"/>
    <w:rsid w:val="04B46283"/>
    <w:rsid w:val="04F3C17F"/>
    <w:rsid w:val="06C69D4C"/>
    <w:rsid w:val="074E1FA2"/>
    <w:rsid w:val="0777A895"/>
    <w:rsid w:val="083D4476"/>
    <w:rsid w:val="088BB56D"/>
    <w:rsid w:val="0897ED1D"/>
    <w:rsid w:val="08B826B8"/>
    <w:rsid w:val="08D748D3"/>
    <w:rsid w:val="097D73A5"/>
    <w:rsid w:val="099B5655"/>
    <w:rsid w:val="0AF688FF"/>
    <w:rsid w:val="0B231428"/>
    <w:rsid w:val="0B3E49F3"/>
    <w:rsid w:val="0BF85C81"/>
    <w:rsid w:val="0BFBB1AC"/>
    <w:rsid w:val="0C4A1062"/>
    <w:rsid w:val="0D04670F"/>
    <w:rsid w:val="0DCC3855"/>
    <w:rsid w:val="0E1EEE3C"/>
    <w:rsid w:val="0E94ACC7"/>
    <w:rsid w:val="0F3B83CA"/>
    <w:rsid w:val="100A97D9"/>
    <w:rsid w:val="107FEE60"/>
    <w:rsid w:val="108A261C"/>
    <w:rsid w:val="10D59E92"/>
    <w:rsid w:val="121C7326"/>
    <w:rsid w:val="123B7564"/>
    <w:rsid w:val="12A4B301"/>
    <w:rsid w:val="12C5DE7C"/>
    <w:rsid w:val="12D866C6"/>
    <w:rsid w:val="12F517B8"/>
    <w:rsid w:val="1327A4E0"/>
    <w:rsid w:val="138B5976"/>
    <w:rsid w:val="140E2692"/>
    <w:rsid w:val="148B4FF8"/>
    <w:rsid w:val="1492EBEA"/>
    <w:rsid w:val="14D9D921"/>
    <w:rsid w:val="14FD4DBC"/>
    <w:rsid w:val="163355F9"/>
    <w:rsid w:val="1679D95D"/>
    <w:rsid w:val="1742FCAE"/>
    <w:rsid w:val="17AA82E7"/>
    <w:rsid w:val="17D7BC33"/>
    <w:rsid w:val="17E0F282"/>
    <w:rsid w:val="17FB1603"/>
    <w:rsid w:val="18447559"/>
    <w:rsid w:val="18DC0D30"/>
    <w:rsid w:val="193E418E"/>
    <w:rsid w:val="19D9540B"/>
    <w:rsid w:val="1A31F7F6"/>
    <w:rsid w:val="1A6DB43A"/>
    <w:rsid w:val="1A74D061"/>
    <w:rsid w:val="1ABE656F"/>
    <w:rsid w:val="1BF3EC90"/>
    <w:rsid w:val="1C7847D6"/>
    <w:rsid w:val="1C92529E"/>
    <w:rsid w:val="1D2B7782"/>
    <w:rsid w:val="1DFAAEE8"/>
    <w:rsid w:val="1E268F88"/>
    <w:rsid w:val="1E3CF6A1"/>
    <w:rsid w:val="1EAB205D"/>
    <w:rsid w:val="1F2F9A86"/>
    <w:rsid w:val="20DB535A"/>
    <w:rsid w:val="2155D287"/>
    <w:rsid w:val="21C4798A"/>
    <w:rsid w:val="21D29D20"/>
    <w:rsid w:val="2212C95D"/>
    <w:rsid w:val="223870D1"/>
    <w:rsid w:val="2253C43D"/>
    <w:rsid w:val="2285AF55"/>
    <w:rsid w:val="239188F7"/>
    <w:rsid w:val="24814740"/>
    <w:rsid w:val="2511FEC8"/>
    <w:rsid w:val="25807F6B"/>
    <w:rsid w:val="2647BE94"/>
    <w:rsid w:val="266AAFC2"/>
    <w:rsid w:val="2756852F"/>
    <w:rsid w:val="27A65E01"/>
    <w:rsid w:val="29560387"/>
    <w:rsid w:val="2969422F"/>
    <w:rsid w:val="296CE47D"/>
    <w:rsid w:val="29B4F7B4"/>
    <w:rsid w:val="29F1169F"/>
    <w:rsid w:val="2A87A4C4"/>
    <w:rsid w:val="2B50C815"/>
    <w:rsid w:val="2BEB468F"/>
    <w:rsid w:val="2C2B43A6"/>
    <w:rsid w:val="2CBA0B4E"/>
    <w:rsid w:val="2CD9F146"/>
    <w:rsid w:val="2D8E3985"/>
    <w:rsid w:val="2DFE903E"/>
    <w:rsid w:val="2E2819FC"/>
    <w:rsid w:val="2E6F407A"/>
    <w:rsid w:val="2EBEFC1D"/>
    <w:rsid w:val="2EC0129D"/>
    <w:rsid w:val="2F97AB76"/>
    <w:rsid w:val="2FDF37B9"/>
    <w:rsid w:val="30B6F597"/>
    <w:rsid w:val="30C16332"/>
    <w:rsid w:val="30E3E353"/>
    <w:rsid w:val="3124E5E5"/>
    <w:rsid w:val="318F8554"/>
    <w:rsid w:val="31D0F276"/>
    <w:rsid w:val="31D14470"/>
    <w:rsid w:val="3214E0AF"/>
    <w:rsid w:val="32F1CCD8"/>
    <w:rsid w:val="3353EC74"/>
    <w:rsid w:val="33ACE0C1"/>
    <w:rsid w:val="33C42BB7"/>
    <w:rsid w:val="33F1BCEA"/>
    <w:rsid w:val="347ADF5E"/>
    <w:rsid w:val="34CF7C95"/>
    <w:rsid w:val="34DE27EF"/>
    <w:rsid w:val="35123E16"/>
    <w:rsid w:val="35CC286B"/>
    <w:rsid w:val="3710CAE7"/>
    <w:rsid w:val="372EDC8F"/>
    <w:rsid w:val="37339AA4"/>
    <w:rsid w:val="37640615"/>
    <w:rsid w:val="3865DE63"/>
    <w:rsid w:val="38A9A662"/>
    <w:rsid w:val="39D50894"/>
    <w:rsid w:val="39D59599"/>
    <w:rsid w:val="3A00AF54"/>
    <w:rsid w:val="3A3DAC82"/>
    <w:rsid w:val="3AA54899"/>
    <w:rsid w:val="3B4DC382"/>
    <w:rsid w:val="3B7826B6"/>
    <w:rsid w:val="3B8456C8"/>
    <w:rsid w:val="3BFD5097"/>
    <w:rsid w:val="3C63F5F4"/>
    <w:rsid w:val="3CCD1C91"/>
    <w:rsid w:val="3CDCD6A9"/>
    <w:rsid w:val="3CDEF9AD"/>
    <w:rsid w:val="3F4173CE"/>
    <w:rsid w:val="3F88F43B"/>
    <w:rsid w:val="3F93BAF2"/>
    <w:rsid w:val="414C2F0C"/>
    <w:rsid w:val="4166A335"/>
    <w:rsid w:val="41D62D63"/>
    <w:rsid w:val="41E0023A"/>
    <w:rsid w:val="4202D0D6"/>
    <w:rsid w:val="4219F562"/>
    <w:rsid w:val="42FB1D78"/>
    <w:rsid w:val="430F23B3"/>
    <w:rsid w:val="43736922"/>
    <w:rsid w:val="44336FFD"/>
    <w:rsid w:val="446D9B8F"/>
    <w:rsid w:val="44768C25"/>
    <w:rsid w:val="45386DC7"/>
    <w:rsid w:val="45405B4D"/>
    <w:rsid w:val="4703F399"/>
    <w:rsid w:val="4737437A"/>
    <w:rsid w:val="4757A790"/>
    <w:rsid w:val="480BC91A"/>
    <w:rsid w:val="49FAA413"/>
    <w:rsid w:val="4A0F6DE4"/>
    <w:rsid w:val="4A702459"/>
    <w:rsid w:val="4B18A5F8"/>
    <w:rsid w:val="4B9AE7B5"/>
    <w:rsid w:val="4C2C35DE"/>
    <w:rsid w:val="4CBBC217"/>
    <w:rsid w:val="4D3244D5"/>
    <w:rsid w:val="4DA78C85"/>
    <w:rsid w:val="4E3F8447"/>
    <w:rsid w:val="4E7424CA"/>
    <w:rsid w:val="4EBE094F"/>
    <w:rsid w:val="4ECE1536"/>
    <w:rsid w:val="4EFB9634"/>
    <w:rsid w:val="4F1384BE"/>
    <w:rsid w:val="4F39EE1C"/>
    <w:rsid w:val="4F71F7B4"/>
    <w:rsid w:val="4F7E102A"/>
    <w:rsid w:val="500FF52B"/>
    <w:rsid w:val="50528FAD"/>
    <w:rsid w:val="50BE68D4"/>
    <w:rsid w:val="5189771C"/>
    <w:rsid w:val="5194E4E4"/>
    <w:rsid w:val="527E37D6"/>
    <w:rsid w:val="532EBD07"/>
    <w:rsid w:val="53348C3E"/>
    <w:rsid w:val="53FFE213"/>
    <w:rsid w:val="545ACE9E"/>
    <w:rsid w:val="5471B91E"/>
    <w:rsid w:val="54C6D48E"/>
    <w:rsid w:val="55515DDB"/>
    <w:rsid w:val="55879FE6"/>
    <w:rsid w:val="55BAC486"/>
    <w:rsid w:val="55E56428"/>
    <w:rsid w:val="5727EEBB"/>
    <w:rsid w:val="5763DE66"/>
    <w:rsid w:val="57BAB08C"/>
    <w:rsid w:val="5867C2C3"/>
    <w:rsid w:val="5A7CA0C3"/>
    <w:rsid w:val="5A99CFF1"/>
    <w:rsid w:val="5ACA1022"/>
    <w:rsid w:val="5AEEB1DA"/>
    <w:rsid w:val="5C65E083"/>
    <w:rsid w:val="5D385CB8"/>
    <w:rsid w:val="5D55A767"/>
    <w:rsid w:val="5DBF2AE1"/>
    <w:rsid w:val="5E67FA24"/>
    <w:rsid w:val="5EE720FF"/>
    <w:rsid w:val="5F07BCEC"/>
    <w:rsid w:val="5F7E0B87"/>
    <w:rsid w:val="5FE95E08"/>
    <w:rsid w:val="600D400F"/>
    <w:rsid w:val="60D77C8D"/>
    <w:rsid w:val="619278C4"/>
    <w:rsid w:val="620F84DA"/>
    <w:rsid w:val="6388A8D0"/>
    <w:rsid w:val="63DA2B64"/>
    <w:rsid w:val="645FB791"/>
    <w:rsid w:val="655B6C6F"/>
    <w:rsid w:val="66D3DF67"/>
    <w:rsid w:val="66EF4AE5"/>
    <w:rsid w:val="670085BC"/>
    <w:rsid w:val="674B93FA"/>
    <w:rsid w:val="67A7D474"/>
    <w:rsid w:val="67D4C8B5"/>
    <w:rsid w:val="67F04CA0"/>
    <w:rsid w:val="685219BD"/>
    <w:rsid w:val="68B4BFC4"/>
    <w:rsid w:val="696334B2"/>
    <w:rsid w:val="69655BCD"/>
    <w:rsid w:val="69B51E74"/>
    <w:rsid w:val="6ABCFB4B"/>
    <w:rsid w:val="6BF94F4E"/>
    <w:rsid w:val="6C436632"/>
    <w:rsid w:val="6C7487FC"/>
    <w:rsid w:val="6C7D2AFA"/>
    <w:rsid w:val="6E42B719"/>
    <w:rsid w:val="6E786012"/>
    <w:rsid w:val="6EF26204"/>
    <w:rsid w:val="6EFA5CCA"/>
    <w:rsid w:val="6F1CDE0B"/>
    <w:rsid w:val="6F520581"/>
    <w:rsid w:val="6FBF1E6A"/>
    <w:rsid w:val="6FC4EB79"/>
    <w:rsid w:val="70B8AE6C"/>
    <w:rsid w:val="70EDD5E2"/>
    <w:rsid w:val="7146281F"/>
    <w:rsid w:val="714B9F98"/>
    <w:rsid w:val="71C3784A"/>
    <w:rsid w:val="72F6BF2C"/>
    <w:rsid w:val="7360992A"/>
    <w:rsid w:val="741608CE"/>
    <w:rsid w:val="7495C153"/>
    <w:rsid w:val="75468EC2"/>
    <w:rsid w:val="765E4F34"/>
    <w:rsid w:val="76B02ED1"/>
    <w:rsid w:val="76F433D8"/>
    <w:rsid w:val="78432E8C"/>
    <w:rsid w:val="788D1FAD"/>
    <w:rsid w:val="7983C72C"/>
    <w:rsid w:val="79F35DBD"/>
    <w:rsid w:val="7A92C89F"/>
    <w:rsid w:val="7ADB757F"/>
    <w:rsid w:val="7B6765AA"/>
    <w:rsid w:val="7C3FAE1D"/>
    <w:rsid w:val="7D74B033"/>
    <w:rsid w:val="7E687326"/>
    <w:rsid w:val="7E84D9AD"/>
    <w:rsid w:val="7E9FC814"/>
    <w:rsid w:val="7F2C920C"/>
    <w:rsid w:val="7F741279"/>
    <w:rsid w:val="7FAEE6A2"/>
    <w:rsid w:val="7FC0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E03F7"/>
  <w15:docId w15:val="{D56E5284-5B83-4758-B0C2-7EE502C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4E3F83"/>
  </w:style>
  <w:style w:type="paragraph" w:styleId="Nagwek1">
    <w:name w:val="heading 1"/>
    <w:aliases w:val="Nagłówek A,H1,Tytuł1,Gliederung1,Nagłówek DRUGI, Znak,STEAG encotec 1,Nagłówek 1 - ST,Title 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1 Znak"/>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Org Heading 2"/>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Org Heading 3"/>
    <w:basedOn w:val="Normalny"/>
    <w:next w:val="Normalny"/>
    <w:link w:val="Nagwek5Znak"/>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Nag³ówek 6 Tabela,Nag³ówek6 Tabela,Nag³ówek6,Nag3ówek6 Tabela,Nag3ówek6, Tabela,Nagłówek6 Tabela,Nagłówek6,Naglówek 6 Tabela,Naglówek6 Tabela"/>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tyt.za3.,tyt.zał."/>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Grid of table"/>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Nagłówek DRUGI Znak1, Znak Znak1,STEAG encotec 1 Znak,Nagłówek 1 - ST Znak,Title 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Org Heading 2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Org Heading 3 Znak1"/>
    <w:basedOn w:val="Domylnaczcionkaakapitu"/>
    <w:link w:val="Nagwek5"/>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Nag³ówek 6 Tabela Znak,Nag³ówek6 Tabela Znak,Nag³ówek6 Znak,Nag3ówek6 Tabela Znak,Nag3ówek6 Znak, Tabela Znak,Nagłówek6 Tabela Znak,Nagłówek6 Znak,Naglówek 6 Tabela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tyt.za3. Znak,tyt.zał.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uiPriority w:val="99"/>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uiPriority w:val="99"/>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Normal1,BulletC,Obiekt,Wyliczanie,Akapit z listą31,Numerowanie,Bullets,normalny tekst,ECN - Nagłówek 2,źródła"/>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uiPriority w:val="99"/>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qFormat/>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rsid w:val="00633063"/>
    <w:rPr>
      <w:rFonts w:ascii="Tahoma" w:hAnsi="Tahoma"/>
      <w:shd w:val="clear" w:color="auto" w:fill="000080"/>
    </w:rPr>
  </w:style>
  <w:style w:type="paragraph" w:styleId="Mapadokumentu">
    <w:name w:val="Document Map"/>
    <w:basedOn w:val="Normalny"/>
    <w:link w:val="MapadokumentuZnak"/>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uiPriority w:val="99"/>
    <w:rsid w:val="00633063"/>
    <w:rPr>
      <w:rFonts w:ascii="Arial" w:hAnsi="Arial"/>
      <w:i/>
      <w:color w:val="000000"/>
    </w:rPr>
  </w:style>
  <w:style w:type="paragraph" w:styleId="Zwykytekst">
    <w:name w:val="Plain Text"/>
    <w:basedOn w:val="Normalny"/>
    <w:link w:val="ZwykytekstZnak"/>
    <w:uiPriority w:val="99"/>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Cha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link w:val="DefaultZnak"/>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uiPriority w:val="99"/>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uiPriority w:val="99"/>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Normal1 Znak,BulletC Znak,Obiekt Znak,Wylicz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qFormat/>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0">
    <w:name w:val="heading 10"/>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uiPriority w:val="99"/>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uiPriority w:val="99"/>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1"/>
      </w:numPr>
      <w:spacing w:before="120" w:after="120" w:line="276" w:lineRule="auto"/>
      <w:jc w:val="both"/>
    </w:pPr>
    <w:rPr>
      <w:rFonts w:ascii="Arial" w:eastAsia="Calibri" w:hAnsi="Arial" w:cs="Times New Roman"/>
      <w:sz w:val="20"/>
    </w:rPr>
  </w:style>
  <w:style w:type="character" w:customStyle="1" w:styleId="IPunktwnioskowanezmianyZnak">
    <w:name w:val="I. Punkt_wnioskowane zmiany Znak"/>
    <w:link w:val="IPunktwnioskowanezmiany"/>
    <w:rsid w:val="003B3491"/>
    <w:rPr>
      <w:rFonts w:ascii="Arial" w:eastAsia="Calibri" w:hAnsi="Arial" w:cs="Times New Roman"/>
      <w:sz w:val="20"/>
    </w:rPr>
  </w:style>
  <w:style w:type="paragraph" w:customStyle="1" w:styleId="Tekstpodstawowy23">
    <w:name w:val="Tekst podstawowy 23"/>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re0">
    <w:name w:val="Treść_0"/>
    <w:link w:val="Tre0Znak"/>
    <w:qFormat/>
    <w:rsid w:val="00C662FC"/>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C662FC"/>
    <w:rPr>
      <w:rFonts w:ascii="Arial" w:eastAsia="Calibri" w:hAnsi="Arial" w:cs="Times New Roman"/>
      <w:color w:val="000000"/>
      <w:sz w:val="21"/>
      <w:szCs w:val="20"/>
    </w:rPr>
  </w:style>
  <w:style w:type="paragraph" w:customStyle="1" w:styleId="paragraph">
    <w:name w:val="paragraph"/>
    <w:basedOn w:val="Normalny"/>
    <w:rsid w:val="003D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3D38A0"/>
  </w:style>
  <w:style w:type="character" w:customStyle="1" w:styleId="eop">
    <w:name w:val="eop"/>
    <w:basedOn w:val="Domylnaczcionkaakapitu"/>
    <w:rsid w:val="003D38A0"/>
  </w:style>
  <w:style w:type="character" w:customStyle="1" w:styleId="spellingerror">
    <w:name w:val="spellingerror"/>
    <w:basedOn w:val="Domylnaczcionkaakapitu"/>
    <w:rsid w:val="003D38A0"/>
  </w:style>
  <w:style w:type="character" w:customStyle="1" w:styleId="contextualspellingandgrammarerror">
    <w:name w:val="contextualspellingandgrammarerror"/>
    <w:basedOn w:val="Domylnaczcionkaakapitu"/>
    <w:rsid w:val="003D38A0"/>
  </w:style>
  <w:style w:type="table" w:customStyle="1" w:styleId="Tabela-Siatka19">
    <w:name w:val="Tabela - Siatka19"/>
    <w:basedOn w:val="Standardowy"/>
    <w:next w:val="Tabela-Siatka"/>
    <w:uiPriority w:val="59"/>
    <w:rsid w:val="00EA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146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18">
    <w:name w:val="Tabela - Siatka18"/>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E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B3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1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8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1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7A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4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211pt">
    <w:name w:val="Body text (2) + 11 pt"/>
    <w:basedOn w:val="Domylnaczcionkaakapitu"/>
    <w:rsid w:val="00435B0E"/>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435B0E"/>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435B0E"/>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435B0E"/>
    <w:rPr>
      <w:rFonts w:ascii="Times New Roman" w:eastAsia="Times New Roman" w:hAnsi="Times New Roman" w:cs="Times New Roman"/>
      <w:sz w:val="24"/>
      <w:szCs w:val="20"/>
    </w:rPr>
  </w:style>
  <w:style w:type="paragraph" w:customStyle="1" w:styleId="kropyorangecopy">
    <w:name w:val="kropyorangecopy"/>
    <w:basedOn w:val="Normalny"/>
    <w:rsid w:val="00435B0E"/>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435B0E"/>
    <w:rPr>
      <w:shd w:val="clear" w:color="auto" w:fill="FFFFFF"/>
    </w:rPr>
  </w:style>
  <w:style w:type="paragraph" w:customStyle="1" w:styleId="Bodytext20">
    <w:name w:val="Body text (2)"/>
    <w:basedOn w:val="Normalny"/>
    <w:link w:val="Bodytext2"/>
    <w:rsid w:val="00435B0E"/>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435B0E"/>
  </w:style>
  <w:style w:type="character" w:customStyle="1" w:styleId="Nagwek1Znak1">
    <w:name w:val="Nagłówek 1 Znak1"/>
    <w:aliases w:val="Nagłówek DRUGI Znak"/>
    <w:uiPriority w:val="99"/>
    <w:locked/>
    <w:rsid w:val="00435B0E"/>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uiPriority w:val="99"/>
    <w:locked/>
    <w:rsid w:val="00435B0E"/>
    <w:rPr>
      <w:rFonts w:ascii="Times New Roman" w:eastAsia="Times New Roman" w:hAnsi="Times New Roman" w:cs="Times New Roman"/>
      <w:b/>
      <w:bCs/>
      <w:sz w:val="24"/>
      <w:szCs w:val="24"/>
    </w:rPr>
  </w:style>
  <w:style w:type="character" w:customStyle="1" w:styleId="Nagwek5Znak1">
    <w:name w:val="Nagłówek 5 Znak1"/>
    <w:aliases w:val="Org Heading 3 Znak,h3 Znak1"/>
    <w:uiPriority w:val="99"/>
    <w:locked/>
    <w:rsid w:val="00435B0E"/>
    <w:rPr>
      <w:rFonts w:ascii="Arial" w:eastAsia="Times New Roman" w:hAnsi="Arial" w:cs="Times New Roman"/>
      <w:szCs w:val="20"/>
    </w:rPr>
  </w:style>
  <w:style w:type="character" w:customStyle="1" w:styleId="Nagwek9Znak1">
    <w:name w:val="Nagłówek 9 Znak1"/>
    <w:uiPriority w:val="99"/>
    <w:locked/>
    <w:rsid w:val="00435B0E"/>
    <w:rPr>
      <w:rFonts w:ascii="Arial" w:eastAsia="Times New Roman" w:hAnsi="Arial" w:cs="Times New Roman"/>
      <w:i/>
      <w:sz w:val="18"/>
      <w:szCs w:val="20"/>
    </w:rPr>
  </w:style>
  <w:style w:type="character" w:customStyle="1" w:styleId="TekstpodstawowyZnak1">
    <w:name w:val="Tekst podstawowy Znak1"/>
    <w:aliases w:val="program3 Znak1"/>
    <w:basedOn w:val="Domylnaczcionkaakapitu"/>
    <w:rsid w:val="00435B0E"/>
    <w:rPr>
      <w:sz w:val="24"/>
      <w:szCs w:val="24"/>
    </w:rPr>
  </w:style>
  <w:style w:type="paragraph" w:customStyle="1" w:styleId="Tekstpodstawowyzwciciem1">
    <w:name w:val="Tekst podstawowy z wcięciem1"/>
    <w:basedOn w:val="Tekstpodstawowy"/>
    <w:rsid w:val="00435B0E"/>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435B0E"/>
    <w:pPr>
      <w:numPr>
        <w:numId w:val="5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
    <w:uiPriority w:val="99"/>
    <w:locked/>
    <w:rsid w:val="00435B0E"/>
    <w:rPr>
      <w:sz w:val="24"/>
      <w:szCs w:val="24"/>
    </w:rPr>
  </w:style>
  <w:style w:type="paragraph" w:customStyle="1" w:styleId="Poziom4">
    <w:name w:val="Poziom4"/>
    <w:basedOn w:val="Normalny"/>
    <w:rsid w:val="00435B0E"/>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435B0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435B0E"/>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rsid w:val="00435B0E"/>
    <w:pPr>
      <w:keepLines/>
      <w:numPr>
        <w:numId w:val="70"/>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W1i2pz">
    <w:name w:val="W 1 i 2 pz"/>
    <w:basedOn w:val="Normalny"/>
    <w:rsid w:val="00435B0E"/>
    <w:pPr>
      <w:numPr>
        <w:numId w:val="54"/>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N1i2pz">
    <w:name w:val="N 1 i 2 pz"/>
    <w:basedOn w:val="Poziom1"/>
    <w:rsid w:val="00435B0E"/>
    <w:pPr>
      <w:numPr>
        <w:numId w:val="6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435B0E"/>
    <w:pPr>
      <w:numPr>
        <w:numId w:val="58"/>
      </w:numPr>
    </w:pPr>
  </w:style>
  <w:style w:type="paragraph" w:customStyle="1" w:styleId="N4pz">
    <w:name w:val="N 4 pz"/>
    <w:basedOn w:val="N3pz"/>
    <w:rsid w:val="00435B0E"/>
    <w:pPr>
      <w:numPr>
        <w:numId w:val="59"/>
      </w:numPr>
      <w:tabs>
        <w:tab w:val="num" w:pos="477"/>
      </w:tabs>
      <w:ind w:left="117" w:firstLine="0"/>
    </w:pPr>
  </w:style>
  <w:style w:type="paragraph" w:customStyle="1" w:styleId="N5pz">
    <w:name w:val="N 5 pz"/>
    <w:basedOn w:val="N4pz"/>
    <w:rsid w:val="00435B0E"/>
    <w:pPr>
      <w:numPr>
        <w:numId w:val="60"/>
      </w:numPr>
      <w:tabs>
        <w:tab w:val="num" w:pos="416"/>
      </w:tabs>
      <w:ind w:left="56" w:firstLine="0"/>
    </w:pPr>
  </w:style>
  <w:style w:type="paragraph" w:customStyle="1" w:styleId="N6pz">
    <w:name w:val="N 6 pz"/>
    <w:basedOn w:val="N5pz"/>
    <w:rsid w:val="00435B0E"/>
    <w:pPr>
      <w:numPr>
        <w:numId w:val="61"/>
      </w:numPr>
      <w:tabs>
        <w:tab w:val="num" w:pos="720"/>
      </w:tabs>
      <w:ind w:hanging="360"/>
    </w:pPr>
  </w:style>
  <w:style w:type="paragraph" w:customStyle="1" w:styleId="N7pz">
    <w:name w:val="N 7 pz"/>
    <w:basedOn w:val="N6pz"/>
    <w:rsid w:val="00435B0E"/>
    <w:pPr>
      <w:numPr>
        <w:numId w:val="62"/>
      </w:numPr>
      <w:tabs>
        <w:tab w:val="num" w:pos="720"/>
      </w:tabs>
      <w:ind w:left="720" w:hanging="360"/>
    </w:pPr>
  </w:style>
  <w:style w:type="paragraph" w:customStyle="1" w:styleId="L3pz">
    <w:name w:val="L 3 pz"/>
    <w:basedOn w:val="Poziom1"/>
    <w:rsid w:val="00435B0E"/>
    <w:pPr>
      <w:numPr>
        <w:numId w:val="55"/>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435B0E"/>
    <w:pPr>
      <w:numPr>
        <w:numId w:val="56"/>
      </w:numPr>
      <w:tabs>
        <w:tab w:val="num" w:pos="1113"/>
      </w:tabs>
      <w:ind w:left="1113"/>
    </w:pPr>
    <w:rPr>
      <w:lang w:eastAsia="en-US"/>
    </w:rPr>
  </w:style>
  <w:style w:type="paragraph" w:customStyle="1" w:styleId="L6pz">
    <w:name w:val="L 6 pz"/>
    <w:basedOn w:val="L5pz"/>
    <w:rsid w:val="00435B0E"/>
    <w:pPr>
      <w:numPr>
        <w:numId w:val="57"/>
      </w:numPr>
      <w:tabs>
        <w:tab w:val="num" w:pos="360"/>
      </w:tabs>
      <w:ind w:left="340" w:hanging="340"/>
    </w:pPr>
  </w:style>
  <w:style w:type="paragraph" w:customStyle="1" w:styleId="L7pz">
    <w:name w:val="L 7 pz"/>
    <w:basedOn w:val="L1i2pz"/>
    <w:rsid w:val="00435B0E"/>
    <w:pPr>
      <w:ind w:left="360" w:hanging="360"/>
    </w:pPr>
    <w:rPr>
      <w:lang w:eastAsia="en-US"/>
    </w:rPr>
  </w:style>
  <w:style w:type="paragraph" w:customStyle="1" w:styleId="-">
    <w:name w:val="-"/>
    <w:basedOn w:val="Normalny"/>
    <w:rsid w:val="00435B0E"/>
    <w:pPr>
      <w:numPr>
        <w:ilvl w:val="2"/>
        <w:numId w:val="71"/>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435B0E"/>
    <w:rPr>
      <w:sz w:val="24"/>
      <w:szCs w:val="24"/>
    </w:rPr>
  </w:style>
  <w:style w:type="paragraph" w:customStyle="1" w:styleId="teksttreci10">
    <w:name w:val="teksttreci1"/>
    <w:basedOn w:val="Normalny"/>
    <w:rsid w:val="00435B0E"/>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435B0E"/>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435B0E"/>
    <w:rPr>
      <w:color w:val="000000"/>
      <w:sz w:val="22"/>
      <w:szCs w:val="24"/>
    </w:rPr>
  </w:style>
  <w:style w:type="character" w:customStyle="1" w:styleId="Poziom3pzZnak">
    <w:name w:val="Poziom 3 pz Znak"/>
    <w:rsid w:val="00435B0E"/>
    <w:rPr>
      <w:rFonts w:ascii="Arial" w:hAnsi="Arial"/>
      <w:sz w:val="22"/>
    </w:rPr>
  </w:style>
  <w:style w:type="paragraph" w:customStyle="1" w:styleId="W4pzZnakZnak">
    <w:name w:val="W 4 pz Znak Znak"/>
    <w:basedOn w:val="W3pz"/>
    <w:rsid w:val="00435B0E"/>
    <w:pPr>
      <w:numPr>
        <w:numId w:val="64"/>
      </w:numPr>
      <w:tabs>
        <w:tab w:val="left" w:pos="851"/>
      </w:tabs>
    </w:pPr>
  </w:style>
  <w:style w:type="character" w:customStyle="1" w:styleId="W4pzZnakZnakZnak">
    <w:name w:val="W 4 pz Znak Znak Znak"/>
    <w:basedOn w:val="Domylnaczcionkaakapitu"/>
    <w:rsid w:val="00435B0E"/>
    <w:rPr>
      <w:rFonts w:ascii="Arial" w:hAnsi="Arial"/>
      <w:sz w:val="22"/>
    </w:rPr>
  </w:style>
  <w:style w:type="paragraph" w:customStyle="1" w:styleId="S5pz">
    <w:name w:val="S 5 pz"/>
    <w:basedOn w:val="S1i2pz"/>
    <w:rsid w:val="00435B0E"/>
    <w:pPr>
      <w:numPr>
        <w:numId w:val="0"/>
      </w:numPr>
      <w:tabs>
        <w:tab w:val="clear" w:pos="284"/>
        <w:tab w:val="num" w:pos="360"/>
        <w:tab w:val="left" w:pos="1134"/>
      </w:tabs>
      <w:ind w:left="1134" w:hanging="283"/>
    </w:pPr>
  </w:style>
  <w:style w:type="paragraph" w:customStyle="1" w:styleId="S4pz">
    <w:name w:val="S 4 pz"/>
    <w:basedOn w:val="S1i2pz"/>
    <w:rsid w:val="00435B0E"/>
    <w:pPr>
      <w:numPr>
        <w:numId w:val="0"/>
      </w:numPr>
      <w:tabs>
        <w:tab w:val="clear" w:pos="284"/>
        <w:tab w:val="num" w:pos="360"/>
        <w:tab w:val="left" w:pos="851"/>
      </w:tabs>
      <w:ind w:left="851" w:hanging="340"/>
    </w:pPr>
  </w:style>
  <w:style w:type="paragraph" w:customStyle="1" w:styleId="EPNagwek3">
    <w:name w:val="EP Nagłówek 3"/>
    <w:basedOn w:val="Normalny"/>
    <w:rsid w:val="00435B0E"/>
    <w:pPr>
      <w:numPr>
        <w:ilvl w:val="2"/>
        <w:numId w:val="6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435B0E"/>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435B0E"/>
    <w:pPr>
      <w:widowControl w:val="0"/>
      <w:numPr>
        <w:numId w:val="72"/>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435B0E"/>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435B0E"/>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Listapunktowana3">
    <w:name w:val="List Bullet 3"/>
    <w:aliases w:val="Lista wypunktowana 3"/>
    <w:basedOn w:val="Normalny"/>
    <w:unhideWhenUsed/>
    <w:rsid w:val="00435B0E"/>
    <w:pPr>
      <w:numPr>
        <w:numId w:val="66"/>
      </w:numPr>
      <w:spacing w:after="0" w:line="240" w:lineRule="auto"/>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435B0E"/>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435B0E"/>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435B0E"/>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uiPriority w:val="99"/>
    <w:rsid w:val="00435B0E"/>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435B0E"/>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435B0E"/>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435B0E"/>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435B0E"/>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435B0E"/>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435B0E"/>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435B0E"/>
    <w:pPr>
      <w:numPr>
        <w:numId w:val="67"/>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435B0E"/>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435B0E"/>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435B0E"/>
    <w:pPr>
      <w:spacing w:line="288" w:lineRule="auto"/>
      <w:ind w:firstLine="0"/>
    </w:pPr>
    <w:rPr>
      <w:szCs w:val="28"/>
      <w:u w:val="single"/>
    </w:rPr>
  </w:style>
  <w:style w:type="paragraph" w:customStyle="1" w:styleId="m">
    <w:name w:val="m"/>
    <w:basedOn w:val="Normalny"/>
    <w:rsid w:val="00435B0E"/>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435B0E"/>
    <w:rPr>
      <w:noProof w:val="0"/>
      <w:lang w:val="pl-PL" w:eastAsia="pl-PL" w:bidi="ar-SA"/>
    </w:rPr>
  </w:style>
  <w:style w:type="paragraph" w:customStyle="1" w:styleId="Kk">
    <w:name w:val="Kk"/>
    <w:basedOn w:val="-"/>
    <w:rsid w:val="00435B0E"/>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435B0E"/>
    <w:rPr>
      <w:snapToGrid w:val="0"/>
      <w:sz w:val="28"/>
      <w:lang w:val="pl-PL" w:eastAsia="pl-PL" w:bidi="ar-SA"/>
    </w:rPr>
  </w:style>
  <w:style w:type="paragraph" w:customStyle="1" w:styleId="Style-Auto">
    <w:name w:val="Style - + Auto"/>
    <w:basedOn w:val="-"/>
    <w:link w:val="Style-AutoChar"/>
    <w:rsid w:val="00435B0E"/>
    <w:rPr>
      <w:sz w:val="28"/>
      <w:szCs w:val="28"/>
    </w:rPr>
  </w:style>
  <w:style w:type="character" w:customStyle="1" w:styleId="Style-AutoChar">
    <w:name w:val="Style - + Auto Char"/>
    <w:basedOn w:val="-Char"/>
    <w:link w:val="Style-Auto"/>
    <w:rsid w:val="00435B0E"/>
    <w:rPr>
      <w:rFonts w:ascii="Times New Roman" w:eastAsia="Times New Roman" w:hAnsi="Times New Roman" w:cs="Times New Roman"/>
      <w:sz w:val="28"/>
      <w:szCs w:val="28"/>
    </w:rPr>
  </w:style>
  <w:style w:type="paragraph" w:customStyle="1" w:styleId="kChar">
    <w:name w:val="k Char"/>
    <w:basedOn w:val="Normalny"/>
    <w:rsid w:val="00435B0E"/>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435B0E"/>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Nagwek11">
    <w:name w:val="Nag³ówek 1"/>
    <w:basedOn w:val="Normalny"/>
    <w:next w:val="Normalny"/>
    <w:rsid w:val="00435B0E"/>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435B0E"/>
    <w:rPr>
      <w:noProof w:val="0"/>
      <w:spacing w:val="-3"/>
      <w:sz w:val="24"/>
      <w:lang w:val="en-US" w:eastAsia="pl-PL" w:bidi="ar-SA"/>
    </w:rPr>
  </w:style>
  <w:style w:type="paragraph" w:customStyle="1" w:styleId="Benia2">
    <w:name w:val="Benia 2"/>
    <w:basedOn w:val="Normalny"/>
    <w:rsid w:val="00435B0E"/>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435B0E"/>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435B0E"/>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435B0E"/>
    <w:pPr>
      <w:numPr>
        <w:numId w:val="73"/>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435B0E"/>
    <w:pPr>
      <w:numPr>
        <w:numId w:val="74"/>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435B0E"/>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435B0E"/>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435B0E"/>
    <w:pPr>
      <w:keepNext/>
      <w:numPr>
        <w:numId w:val="6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435B0E"/>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435B0E"/>
    <w:rPr>
      <w:rFonts w:ascii="Symbol" w:hAnsi="Symbol"/>
    </w:rPr>
  </w:style>
  <w:style w:type="character" w:customStyle="1" w:styleId="FontStyle35">
    <w:name w:val="Font Style35"/>
    <w:uiPriority w:val="99"/>
    <w:rsid w:val="00435B0E"/>
    <w:rPr>
      <w:rFonts w:ascii="Times New Roman" w:hAnsi="Times New Roman"/>
      <w:sz w:val="22"/>
    </w:rPr>
  </w:style>
  <w:style w:type="character" w:customStyle="1" w:styleId="FontStyle50">
    <w:name w:val="Font Style50"/>
    <w:uiPriority w:val="99"/>
    <w:rsid w:val="00435B0E"/>
    <w:rPr>
      <w:rFonts w:ascii="Times New Roman" w:hAnsi="Times New Roman"/>
      <w:b/>
      <w:i/>
      <w:sz w:val="20"/>
    </w:rPr>
  </w:style>
  <w:style w:type="paragraph" w:customStyle="1" w:styleId="Style8">
    <w:name w:val="Style8"/>
    <w:basedOn w:val="Normalny"/>
    <w:uiPriority w:val="99"/>
    <w:rsid w:val="00435B0E"/>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435B0E"/>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tabulatory">
    <w:name w:val="tabulatory"/>
    <w:basedOn w:val="Domylnaczcionkaakapitu"/>
    <w:rsid w:val="00435B0E"/>
  </w:style>
  <w:style w:type="character" w:customStyle="1" w:styleId="txt-new">
    <w:name w:val="txt-new"/>
    <w:basedOn w:val="Domylnaczcionkaakapitu"/>
    <w:rsid w:val="00435B0E"/>
  </w:style>
  <w:style w:type="paragraph" w:customStyle="1" w:styleId="Naglowek2">
    <w:name w:val="Naglowek2"/>
    <w:basedOn w:val="Normalny"/>
    <w:uiPriority w:val="99"/>
    <w:rsid w:val="00435B0E"/>
    <w:pPr>
      <w:numPr>
        <w:ilvl w:val="1"/>
        <w:numId w:val="6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435B0E"/>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435B0E"/>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435B0E"/>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435B0E"/>
    <w:rPr>
      <w:rFonts w:ascii="Tahoma" w:eastAsia="Times New Roman" w:hAnsi="Tahoma" w:cs="Times New Roman"/>
      <w:sz w:val="24"/>
      <w:szCs w:val="24"/>
      <w:shd w:val="clear" w:color="auto" w:fill="000080"/>
    </w:rPr>
  </w:style>
  <w:style w:type="paragraph" w:customStyle="1" w:styleId="Aga1">
    <w:name w:val="Aga1"/>
    <w:basedOn w:val="Normalny"/>
    <w:uiPriority w:val="99"/>
    <w:rsid w:val="00435B0E"/>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435B0E"/>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rsid w:val="00435B0E"/>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435B0E"/>
    <w:rPr>
      <w:color w:val="008000"/>
    </w:rPr>
  </w:style>
  <w:style w:type="paragraph" w:customStyle="1" w:styleId="StandardowyStandardowy2">
    <w:name w:val="Standardowy.Standardowy2"/>
    <w:uiPriority w:val="99"/>
    <w:rsid w:val="00435B0E"/>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435B0E"/>
    <w:rPr>
      <w:rFonts w:ascii="Verdana" w:hAnsi="Verdana" w:cs="Verdana"/>
      <w:color w:val="auto"/>
      <w:sz w:val="20"/>
      <w:szCs w:val="20"/>
    </w:rPr>
  </w:style>
  <w:style w:type="paragraph" w:customStyle="1" w:styleId="FrontPage3">
    <w:name w:val="FrontPage3"/>
    <w:basedOn w:val="Normalny"/>
    <w:next w:val="Tekstblokowy"/>
    <w:uiPriority w:val="99"/>
    <w:rsid w:val="00435B0E"/>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435B0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435B0E"/>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435B0E"/>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435B0E"/>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435B0E"/>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435B0E"/>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435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435B0E"/>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435B0E"/>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435B0E"/>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435B0E"/>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435B0E"/>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uiPriority w:val="99"/>
    <w:rsid w:val="00435B0E"/>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435B0E"/>
    <w:rPr>
      <w:rFonts w:ascii="Arial" w:hAnsi="Arial" w:cs="Arial"/>
      <w:sz w:val="28"/>
      <w:szCs w:val="28"/>
      <w:lang w:val="pl-PL" w:eastAsia="pl-PL"/>
    </w:rPr>
  </w:style>
  <w:style w:type="character" w:customStyle="1" w:styleId="ZnakZnak10">
    <w:name w:val="Znak Znak10"/>
    <w:uiPriority w:val="99"/>
    <w:rsid w:val="00435B0E"/>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435B0E"/>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435B0E"/>
    <w:rPr>
      <w:sz w:val="24"/>
      <w:szCs w:val="24"/>
      <w:lang w:val="pl-PL" w:eastAsia="pl-PL"/>
    </w:rPr>
  </w:style>
  <w:style w:type="paragraph" w:customStyle="1" w:styleId="ZnakZnakZnakZnakZnakZnakZnakZnakZnak1">
    <w:name w:val="Znak Znak Znak Znak Znak Znak Znak Znak Znak1"/>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35B0E"/>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435B0E"/>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435B0E"/>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435B0E"/>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435B0E"/>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435B0E"/>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435B0E"/>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435B0E"/>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435B0E"/>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435B0E"/>
    <w:rPr>
      <w:rFonts w:ascii="Arial Narrow" w:hAnsi="Arial Narrow" w:cs="Arial Narrow"/>
      <w:sz w:val="26"/>
      <w:szCs w:val="26"/>
    </w:rPr>
  </w:style>
  <w:style w:type="character" w:customStyle="1" w:styleId="bbtext">
    <w:name w:val="bbtext"/>
    <w:basedOn w:val="Domylnaczcionkaakapitu"/>
    <w:rsid w:val="00435B0E"/>
  </w:style>
  <w:style w:type="paragraph" w:customStyle="1" w:styleId="celp">
    <w:name w:val="cel_p"/>
    <w:basedOn w:val="Normalny"/>
    <w:rsid w:val="00435B0E"/>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435B0E"/>
  </w:style>
  <w:style w:type="paragraph" w:customStyle="1" w:styleId="ASA-Text">
    <w:name w:val=".A.S.A.-Text"/>
    <w:rsid w:val="00435B0E"/>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435B0E"/>
    <w:rPr>
      <w:sz w:val="20"/>
      <w:szCs w:val="20"/>
    </w:rPr>
  </w:style>
  <w:style w:type="paragraph" w:customStyle="1" w:styleId="O">
    <w:name w:val="O"/>
    <w:basedOn w:val="Normalny"/>
    <w:rsid w:val="00435B0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435B0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435B0E"/>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435B0E"/>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435B0E"/>
    <w:rPr>
      <w:rFonts w:ascii="Arial" w:eastAsia="Lucida Sans Unicode" w:hAnsi="Arial" w:cs="Arial"/>
      <w:b/>
      <w:color w:val="000000"/>
      <w:kern w:val="1"/>
      <w:sz w:val="18"/>
      <w:szCs w:val="24"/>
      <w:lang w:eastAsia="pl-PL"/>
    </w:rPr>
  </w:style>
  <w:style w:type="paragraph" w:customStyle="1" w:styleId="OO">
    <w:name w:val="OO"/>
    <w:basedOn w:val="Normalny"/>
    <w:rsid w:val="00435B0E"/>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435B0E"/>
    <w:rPr>
      <w:rFonts w:ascii="Tahoma" w:eastAsia="Calibri" w:hAnsi="Tahoma" w:cs="Tahoma"/>
      <w:shd w:val="clear" w:color="auto" w:fill="000080"/>
      <w:lang w:eastAsia="en-US"/>
    </w:rPr>
  </w:style>
  <w:style w:type="paragraph" w:customStyle="1" w:styleId="normalny0">
    <w:name w:val="normalny"/>
    <w:basedOn w:val="Normalny"/>
    <w:link w:val="normalnyZnak"/>
    <w:qFormat/>
    <w:rsid w:val="00435B0E"/>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435B0E"/>
    <w:rPr>
      <w:rFonts w:ascii="Arial" w:eastAsia="Times New Roman" w:hAnsi="Arial" w:cs="Arial"/>
      <w:sz w:val="21"/>
      <w:szCs w:val="21"/>
    </w:rPr>
  </w:style>
  <w:style w:type="paragraph" w:customStyle="1" w:styleId="ZawartotabeliIE">
    <w:name w:val="Zawartość tabeli IE"/>
    <w:basedOn w:val="Normalny"/>
    <w:link w:val="ZawartotabeliIEZnak"/>
    <w:qFormat/>
    <w:rsid w:val="00435B0E"/>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435B0E"/>
    <w:rPr>
      <w:rFonts w:ascii="Arial" w:eastAsia="SimSun" w:hAnsi="Arial" w:cs="Tahoma"/>
      <w:color w:val="000000"/>
      <w:kern w:val="1"/>
      <w:sz w:val="18"/>
      <w:szCs w:val="18"/>
      <w:lang w:eastAsia="zh-CN" w:bidi="hi-IN"/>
    </w:rPr>
  </w:style>
  <w:style w:type="table" w:customStyle="1" w:styleId="Tabela-Siatka111">
    <w:name w:val="Tabela - Siatka111"/>
    <w:basedOn w:val="Standardowy"/>
    <w:next w:val="Tabela-Siatka"/>
    <w:uiPriority w:val="59"/>
    <w:rsid w:val="0043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75F0A"/>
  </w:style>
  <w:style w:type="numbering" w:customStyle="1" w:styleId="Bezlisty11">
    <w:name w:val="Bez listy11"/>
    <w:next w:val="Bezlisty"/>
    <w:uiPriority w:val="99"/>
    <w:semiHidden/>
    <w:unhideWhenUsed/>
    <w:rsid w:val="00175F0A"/>
  </w:style>
  <w:style w:type="table" w:customStyle="1" w:styleId="Tabela-Siatka30">
    <w:name w:val="Tabela - Siatka30"/>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5E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4A7C"/>
  </w:style>
  <w:style w:type="character" w:customStyle="1" w:styleId="Poziom1ZnakZnakZnakZnakZnakZnakZnakZnakZnakZnakZnakZnak">
    <w:name w:val="Poziom 1 Znak Znak Znak Znak Znak Znak Znak Znak Znak Znak Znak Znak"/>
    <w:aliases w:val="Poziom 1 Znak Znak Znak Znak Znak Znak Znak Znak Znak Znak Znak Znak Znak Znak,2 Z... Znak Znak"/>
    <w:rsid w:val="00F4621E"/>
    <w:rPr>
      <w:rFonts w:ascii="Arial" w:eastAsia="Times New Roman" w:hAnsi="Arial" w:cs="Times New Roman"/>
      <w:sz w:val="20"/>
      <w:szCs w:val="20"/>
    </w:rPr>
  </w:style>
  <w:style w:type="paragraph" w:customStyle="1" w:styleId="Arial105">
    <w:name w:val="Arial_105"/>
    <w:link w:val="Arial105Znak"/>
    <w:qFormat/>
    <w:rsid w:val="00035AD8"/>
    <w:pPr>
      <w:spacing w:after="0" w:line="268" w:lineRule="exact"/>
    </w:pPr>
    <w:rPr>
      <w:rFonts w:ascii="Arial" w:eastAsia="Calibri" w:hAnsi="Arial" w:cs="Times New Roman"/>
      <w:color w:val="000000"/>
      <w:sz w:val="20"/>
      <w:szCs w:val="20"/>
      <w:lang w:eastAsia="pl-PL"/>
    </w:rPr>
  </w:style>
  <w:style w:type="character" w:customStyle="1" w:styleId="Arial105Znak">
    <w:name w:val="Arial_105 Znak"/>
    <w:link w:val="Arial105"/>
    <w:rsid w:val="00035AD8"/>
    <w:rPr>
      <w:rFonts w:ascii="Arial" w:eastAsia="Calibri" w:hAnsi="Arial" w:cs="Times New Roman"/>
      <w:color w:val="000000"/>
      <w:sz w:val="20"/>
      <w:szCs w:val="20"/>
      <w:lang w:eastAsia="pl-PL"/>
    </w:rPr>
  </w:style>
  <w:style w:type="character" w:customStyle="1" w:styleId="DefaultZnak">
    <w:name w:val="Default Znak"/>
    <w:link w:val="Default"/>
    <w:rsid w:val="00E3455F"/>
    <w:rPr>
      <w:rFonts w:ascii="Arial" w:eastAsia="Calibri" w:hAnsi="Arial" w:cs="Arial"/>
      <w:color w:val="000000"/>
      <w:sz w:val="24"/>
      <w:szCs w:val="24"/>
      <w:lang w:eastAsia="pl-PL"/>
    </w:rPr>
  </w:style>
  <w:style w:type="paragraph" w:customStyle="1" w:styleId="Zwykytekst3">
    <w:name w:val="Zwykły tekst3"/>
    <w:basedOn w:val="Normalny"/>
    <w:rsid w:val="006052C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WW-Domylnaczcionkaakapitu1">
    <w:name w:val="WW-Domyślna czcionka akapitu1"/>
    <w:rsid w:val="006052C4"/>
  </w:style>
  <w:style w:type="character" w:customStyle="1" w:styleId="WW-Numerstron">
    <w:name w:val="WW-Numer stron"/>
    <w:basedOn w:val="WW-Domylnaczcionkaakapitu1"/>
    <w:rsid w:val="006052C4"/>
  </w:style>
  <w:style w:type="character" w:customStyle="1" w:styleId="WW8Num33z1">
    <w:name w:val="WW8Num33z1"/>
    <w:rsid w:val="006052C4"/>
    <w:rPr>
      <w:rFonts w:ascii="Courier New" w:hAnsi="Courier New"/>
    </w:rPr>
  </w:style>
  <w:style w:type="character" w:customStyle="1" w:styleId="WW8Num33z2">
    <w:name w:val="WW8Num33z2"/>
    <w:rsid w:val="006052C4"/>
    <w:rPr>
      <w:rFonts w:ascii="Wingdings" w:hAnsi="Wingdings"/>
    </w:rPr>
  </w:style>
  <w:style w:type="character" w:customStyle="1" w:styleId="WW8Num33z3">
    <w:name w:val="WW8Num33z3"/>
    <w:rsid w:val="006052C4"/>
    <w:rPr>
      <w:rFonts w:ascii="Symbol" w:hAnsi="Symbol"/>
    </w:rPr>
  </w:style>
  <w:style w:type="character" w:customStyle="1" w:styleId="WW8Num35z2">
    <w:name w:val="WW8Num35z2"/>
    <w:rsid w:val="006052C4"/>
    <w:rPr>
      <w:rFonts w:ascii="Wingdings" w:hAnsi="Wingdings"/>
    </w:rPr>
  </w:style>
  <w:style w:type="character" w:customStyle="1" w:styleId="WW8Num40z1">
    <w:name w:val="WW8Num40z1"/>
    <w:rsid w:val="006052C4"/>
    <w:rPr>
      <w:rFonts w:ascii="Courier New" w:hAnsi="Courier New"/>
    </w:rPr>
  </w:style>
  <w:style w:type="character" w:customStyle="1" w:styleId="WW8Num40z2">
    <w:name w:val="WW8Num40z2"/>
    <w:rsid w:val="006052C4"/>
    <w:rPr>
      <w:rFonts w:ascii="Wingdings" w:hAnsi="Wingdings"/>
    </w:rPr>
  </w:style>
  <w:style w:type="character" w:customStyle="1" w:styleId="WW8Num57z3">
    <w:name w:val="WW8Num57z3"/>
    <w:rsid w:val="006052C4"/>
    <w:rPr>
      <w:rFonts w:ascii="Symbol" w:hAnsi="Symbol"/>
    </w:rPr>
  </w:style>
  <w:style w:type="character" w:customStyle="1" w:styleId="WW8Num65z0">
    <w:name w:val="WW8Num65z0"/>
    <w:rsid w:val="006052C4"/>
    <w:rPr>
      <w:rFonts w:ascii="Symbol" w:hAnsi="Symbol"/>
      <w:color w:val="auto"/>
    </w:rPr>
  </w:style>
  <w:style w:type="character" w:customStyle="1" w:styleId="WW8Num66z0">
    <w:name w:val="WW8Num66z0"/>
    <w:rsid w:val="006052C4"/>
    <w:rPr>
      <w:rFonts w:ascii="Symbol" w:hAnsi="Symbol"/>
    </w:rPr>
  </w:style>
  <w:style w:type="character" w:customStyle="1" w:styleId="WW8Num67z1">
    <w:name w:val="WW8Num67z1"/>
    <w:rsid w:val="006052C4"/>
    <w:rPr>
      <w:rFonts w:ascii="Courier New" w:hAnsi="Courier New"/>
    </w:rPr>
  </w:style>
  <w:style w:type="character" w:customStyle="1" w:styleId="WW8Num67z2">
    <w:name w:val="WW8Num67z2"/>
    <w:rsid w:val="006052C4"/>
    <w:rPr>
      <w:rFonts w:ascii="Wingdings" w:hAnsi="Wingdings"/>
    </w:rPr>
  </w:style>
  <w:style w:type="character" w:customStyle="1" w:styleId="WW8Num67z3">
    <w:name w:val="WW8Num67z3"/>
    <w:rsid w:val="006052C4"/>
    <w:rPr>
      <w:rFonts w:ascii="Symbol" w:hAnsi="Symbol"/>
    </w:rPr>
  </w:style>
  <w:style w:type="character" w:customStyle="1" w:styleId="WW8Num68z0">
    <w:name w:val="WW8Num68z0"/>
    <w:rsid w:val="006052C4"/>
    <w:rPr>
      <w:rFonts w:ascii="Symbol" w:hAnsi="Symbol"/>
    </w:rPr>
  </w:style>
  <w:style w:type="character" w:customStyle="1" w:styleId="WW8Num68z1">
    <w:name w:val="WW8Num68z1"/>
    <w:rsid w:val="006052C4"/>
    <w:rPr>
      <w:rFonts w:ascii="Courier New" w:hAnsi="Courier New"/>
    </w:rPr>
  </w:style>
  <w:style w:type="character" w:customStyle="1" w:styleId="WW8Num68z2">
    <w:name w:val="WW8Num68z2"/>
    <w:rsid w:val="006052C4"/>
    <w:rPr>
      <w:rFonts w:ascii="Wingdings" w:hAnsi="Wingdings"/>
    </w:rPr>
  </w:style>
  <w:style w:type="character" w:customStyle="1" w:styleId="WW8Num69z0">
    <w:name w:val="WW8Num69z0"/>
    <w:rsid w:val="006052C4"/>
    <w:rPr>
      <w:rFonts w:ascii="Symbol" w:hAnsi="Symbol"/>
    </w:rPr>
  </w:style>
  <w:style w:type="character" w:customStyle="1" w:styleId="WW8Num69z1">
    <w:name w:val="WW8Num69z1"/>
    <w:rsid w:val="006052C4"/>
    <w:rPr>
      <w:rFonts w:ascii="Symbol" w:hAnsi="Symbol"/>
      <w:b/>
      <w:i w:val="0"/>
    </w:rPr>
  </w:style>
  <w:style w:type="character" w:customStyle="1" w:styleId="WW8Num69z2">
    <w:name w:val="WW8Num69z2"/>
    <w:rsid w:val="006052C4"/>
    <w:rPr>
      <w:rFonts w:ascii="Wingdings" w:hAnsi="Wingdings"/>
    </w:rPr>
  </w:style>
  <w:style w:type="character" w:customStyle="1" w:styleId="WW8Num69z4">
    <w:name w:val="WW8Num69z4"/>
    <w:rsid w:val="006052C4"/>
    <w:rPr>
      <w:rFonts w:ascii="Courier New" w:hAnsi="Courier New"/>
    </w:rPr>
  </w:style>
  <w:style w:type="character" w:customStyle="1" w:styleId="WW8Num70z0">
    <w:name w:val="WW8Num70z0"/>
    <w:rsid w:val="006052C4"/>
    <w:rPr>
      <w:rFonts w:ascii="Symbol" w:hAnsi="Symbol"/>
    </w:rPr>
  </w:style>
  <w:style w:type="character" w:customStyle="1" w:styleId="WW8Num71z0">
    <w:name w:val="WW8Num71z0"/>
    <w:rsid w:val="006052C4"/>
    <w:rPr>
      <w:rFonts w:ascii="Symbol" w:hAnsi="Symbol"/>
    </w:rPr>
  </w:style>
  <w:style w:type="character" w:customStyle="1" w:styleId="WW8Num75z1">
    <w:name w:val="WW8Num75z1"/>
    <w:rsid w:val="006052C4"/>
    <w:rPr>
      <w:rFonts w:ascii="Arial" w:hAnsi="Arial"/>
    </w:rPr>
  </w:style>
  <w:style w:type="character" w:customStyle="1" w:styleId="WW8Num75z3">
    <w:name w:val="WW8Num75z3"/>
    <w:rsid w:val="006052C4"/>
    <w:rPr>
      <w:rFonts w:ascii="Symbol" w:hAnsi="Symbol"/>
    </w:rPr>
  </w:style>
  <w:style w:type="character" w:customStyle="1" w:styleId="WW8Num80z0">
    <w:name w:val="WW8Num80z0"/>
    <w:rsid w:val="006052C4"/>
    <w:rPr>
      <w:rFonts w:ascii="Symbol" w:hAnsi="Symbol"/>
      <w:color w:val="auto"/>
    </w:rPr>
  </w:style>
  <w:style w:type="character" w:customStyle="1" w:styleId="WW8Num82z0">
    <w:name w:val="WW8Num82z0"/>
    <w:rsid w:val="006052C4"/>
    <w:rPr>
      <w:rFonts w:ascii="Symbol" w:hAnsi="Symbol"/>
    </w:rPr>
  </w:style>
  <w:style w:type="character" w:customStyle="1" w:styleId="WW8Num82z1">
    <w:name w:val="WW8Num82z1"/>
    <w:rsid w:val="006052C4"/>
    <w:rPr>
      <w:rFonts w:ascii="Courier New" w:hAnsi="Courier New"/>
    </w:rPr>
  </w:style>
  <w:style w:type="character" w:customStyle="1" w:styleId="WW8Num82z2">
    <w:name w:val="WW8Num82z2"/>
    <w:rsid w:val="006052C4"/>
    <w:rPr>
      <w:rFonts w:ascii="Wingdings" w:hAnsi="Wingdings"/>
    </w:rPr>
  </w:style>
  <w:style w:type="character" w:customStyle="1" w:styleId="WW8Num86z0">
    <w:name w:val="WW8Num86z0"/>
    <w:rsid w:val="006052C4"/>
    <w:rPr>
      <w:rFonts w:ascii="Symbol" w:hAnsi="Symbol"/>
      <w:color w:val="auto"/>
    </w:rPr>
  </w:style>
  <w:style w:type="character" w:customStyle="1" w:styleId="WW8Num87z0">
    <w:name w:val="WW8Num87z0"/>
    <w:rsid w:val="006052C4"/>
    <w:rPr>
      <w:rFonts w:ascii="Symbol" w:hAnsi="Symbol"/>
      <w:color w:val="auto"/>
    </w:rPr>
  </w:style>
  <w:style w:type="character" w:customStyle="1" w:styleId="WW8Num88z0">
    <w:name w:val="WW8Num88z0"/>
    <w:rsid w:val="006052C4"/>
    <w:rPr>
      <w:rFonts w:ascii="Symbol" w:hAnsi="Symbol"/>
    </w:rPr>
  </w:style>
  <w:style w:type="character" w:customStyle="1" w:styleId="WW8Num89z0">
    <w:name w:val="WW8Num89z0"/>
    <w:rsid w:val="006052C4"/>
    <w:rPr>
      <w:rFonts w:ascii="Times New Roman" w:hAnsi="Times New Roman"/>
    </w:rPr>
  </w:style>
  <w:style w:type="character" w:customStyle="1" w:styleId="WW8Num89z1">
    <w:name w:val="WW8Num89z1"/>
    <w:rsid w:val="006052C4"/>
    <w:rPr>
      <w:rFonts w:ascii="Courier New" w:hAnsi="Courier New"/>
    </w:rPr>
  </w:style>
  <w:style w:type="character" w:customStyle="1" w:styleId="WW8Num89z2">
    <w:name w:val="WW8Num89z2"/>
    <w:rsid w:val="006052C4"/>
    <w:rPr>
      <w:rFonts w:ascii="Wingdings" w:hAnsi="Wingdings"/>
    </w:rPr>
  </w:style>
  <w:style w:type="character" w:customStyle="1" w:styleId="WW8Num89z3">
    <w:name w:val="WW8Num89z3"/>
    <w:rsid w:val="006052C4"/>
    <w:rPr>
      <w:rFonts w:ascii="Symbol" w:hAnsi="Symbol"/>
    </w:rPr>
  </w:style>
  <w:style w:type="character" w:customStyle="1" w:styleId="WW8Num90z0">
    <w:name w:val="WW8Num90z0"/>
    <w:rsid w:val="006052C4"/>
    <w:rPr>
      <w:rFonts w:ascii="Symbol" w:hAnsi="Symbol"/>
      <w:color w:val="auto"/>
    </w:rPr>
  </w:style>
  <w:style w:type="character" w:customStyle="1" w:styleId="WW8Num91z0">
    <w:name w:val="WW8Num91z0"/>
    <w:rsid w:val="006052C4"/>
    <w:rPr>
      <w:rFonts w:ascii="Symbol" w:hAnsi="Symbol"/>
    </w:rPr>
  </w:style>
  <w:style w:type="character" w:customStyle="1" w:styleId="WW8Num92z0">
    <w:name w:val="WW8Num92z0"/>
    <w:rsid w:val="006052C4"/>
    <w:rPr>
      <w:rFonts w:ascii="Symbol" w:hAnsi="Symbol"/>
    </w:rPr>
  </w:style>
  <w:style w:type="character" w:customStyle="1" w:styleId="WW8Num93z0">
    <w:name w:val="WW8Num93z0"/>
    <w:rsid w:val="006052C4"/>
    <w:rPr>
      <w:rFonts w:ascii="Symbol" w:hAnsi="Symbol"/>
      <w:color w:val="auto"/>
    </w:rPr>
  </w:style>
  <w:style w:type="character" w:customStyle="1" w:styleId="WW8Num95z0">
    <w:name w:val="WW8Num95z0"/>
    <w:rsid w:val="006052C4"/>
    <w:rPr>
      <w:rFonts w:ascii="Symbol" w:hAnsi="Symbol"/>
      <w:color w:val="auto"/>
    </w:rPr>
  </w:style>
  <w:style w:type="character" w:customStyle="1" w:styleId="WW8Num96z0">
    <w:name w:val="WW8Num96z0"/>
    <w:rsid w:val="006052C4"/>
    <w:rPr>
      <w:rFonts w:ascii="Symbol" w:hAnsi="Symbol"/>
    </w:rPr>
  </w:style>
  <w:style w:type="character" w:customStyle="1" w:styleId="WW8Num97z0">
    <w:name w:val="WW8Num97z0"/>
    <w:rsid w:val="006052C4"/>
    <w:rPr>
      <w:rFonts w:ascii="Symbol" w:hAnsi="Symbol"/>
    </w:rPr>
  </w:style>
  <w:style w:type="character" w:customStyle="1" w:styleId="WW8Num98z0">
    <w:name w:val="WW8Num98z0"/>
    <w:rsid w:val="006052C4"/>
    <w:rPr>
      <w:rFonts w:ascii="Symbol" w:hAnsi="Symbol"/>
    </w:rPr>
  </w:style>
  <w:style w:type="character" w:customStyle="1" w:styleId="WW8Num102z0">
    <w:name w:val="WW8Num102z0"/>
    <w:rsid w:val="006052C4"/>
    <w:rPr>
      <w:rFonts w:ascii="Symbol" w:hAnsi="Symbol"/>
      <w:color w:val="000000"/>
      <w:position w:val="0"/>
      <w:sz w:val="24"/>
      <w:vertAlign w:val="baseline"/>
    </w:rPr>
  </w:style>
  <w:style w:type="character" w:customStyle="1" w:styleId="WW8Num102z2">
    <w:name w:val="WW8Num102z2"/>
    <w:rsid w:val="006052C4"/>
    <w:rPr>
      <w:rFonts w:ascii="Wingdings" w:hAnsi="Wingdings"/>
    </w:rPr>
  </w:style>
  <w:style w:type="character" w:customStyle="1" w:styleId="WW8Num102z3">
    <w:name w:val="WW8Num102z3"/>
    <w:rsid w:val="006052C4"/>
    <w:rPr>
      <w:rFonts w:ascii="Symbol" w:hAnsi="Symbol"/>
    </w:rPr>
  </w:style>
  <w:style w:type="character" w:customStyle="1" w:styleId="WW8Num102z4">
    <w:name w:val="WW8Num102z4"/>
    <w:rsid w:val="006052C4"/>
    <w:rPr>
      <w:rFonts w:ascii="Courier New" w:hAnsi="Courier New"/>
    </w:rPr>
  </w:style>
  <w:style w:type="character" w:customStyle="1" w:styleId="WW8Num104z0">
    <w:name w:val="WW8Num104z0"/>
    <w:rsid w:val="006052C4"/>
    <w:rPr>
      <w:rFonts w:ascii="Symbol" w:hAnsi="Symbol"/>
    </w:rPr>
  </w:style>
  <w:style w:type="character" w:customStyle="1" w:styleId="WW8Num105z0">
    <w:name w:val="WW8Num105z0"/>
    <w:rsid w:val="006052C4"/>
    <w:rPr>
      <w:rFonts w:ascii="Courier New" w:hAnsi="Courier New"/>
      <w:color w:val="auto"/>
    </w:rPr>
  </w:style>
  <w:style w:type="character" w:customStyle="1" w:styleId="WW8Num105z1">
    <w:name w:val="WW8Num105z1"/>
    <w:rsid w:val="006052C4"/>
    <w:rPr>
      <w:rFonts w:ascii="Courier New" w:hAnsi="Courier New"/>
    </w:rPr>
  </w:style>
  <w:style w:type="character" w:customStyle="1" w:styleId="WW8Num105z2">
    <w:name w:val="WW8Num105z2"/>
    <w:rsid w:val="006052C4"/>
    <w:rPr>
      <w:rFonts w:ascii="Wingdings" w:hAnsi="Wingdings"/>
    </w:rPr>
  </w:style>
  <w:style w:type="character" w:customStyle="1" w:styleId="WW8Num105z3">
    <w:name w:val="WW8Num105z3"/>
    <w:rsid w:val="006052C4"/>
    <w:rPr>
      <w:rFonts w:ascii="Symbol" w:hAnsi="Symbol"/>
    </w:rPr>
  </w:style>
  <w:style w:type="character" w:customStyle="1" w:styleId="WW8Num106z0">
    <w:name w:val="WW8Num106z0"/>
    <w:rsid w:val="006052C4"/>
    <w:rPr>
      <w:rFonts w:ascii="Symbol" w:hAnsi="Symbol"/>
    </w:rPr>
  </w:style>
  <w:style w:type="character" w:customStyle="1" w:styleId="WW8Num111z0">
    <w:name w:val="WW8Num111z0"/>
    <w:rsid w:val="006052C4"/>
    <w:rPr>
      <w:rFonts w:ascii="Symbol" w:hAnsi="Symbol"/>
      <w:color w:val="auto"/>
    </w:rPr>
  </w:style>
  <w:style w:type="character" w:customStyle="1" w:styleId="WW8Num112z0">
    <w:name w:val="WW8Num112z0"/>
    <w:rsid w:val="006052C4"/>
    <w:rPr>
      <w:rFonts w:ascii="Symbol" w:hAnsi="Symbol"/>
      <w:color w:val="auto"/>
    </w:rPr>
  </w:style>
  <w:style w:type="character" w:customStyle="1" w:styleId="WW8Num113z0">
    <w:name w:val="WW8Num113z0"/>
    <w:rsid w:val="006052C4"/>
    <w:rPr>
      <w:rFonts w:ascii="Symbol" w:hAnsi="Symbol"/>
      <w:color w:val="auto"/>
    </w:rPr>
  </w:style>
  <w:style w:type="character" w:customStyle="1" w:styleId="WW8Num114z0">
    <w:name w:val="WW8Num114z0"/>
    <w:rsid w:val="006052C4"/>
    <w:rPr>
      <w:rFonts w:ascii="Symbol" w:hAnsi="Symbol"/>
    </w:rPr>
  </w:style>
  <w:style w:type="character" w:customStyle="1" w:styleId="WW8Num115z1">
    <w:name w:val="WW8Num115z1"/>
    <w:rsid w:val="006052C4"/>
    <w:rPr>
      <w:rFonts w:ascii="Courier New" w:hAnsi="Courier New"/>
    </w:rPr>
  </w:style>
  <w:style w:type="character" w:customStyle="1" w:styleId="WW8Num115z2">
    <w:name w:val="WW8Num115z2"/>
    <w:rsid w:val="006052C4"/>
    <w:rPr>
      <w:rFonts w:ascii="Wingdings" w:hAnsi="Wingdings"/>
    </w:rPr>
  </w:style>
  <w:style w:type="character" w:customStyle="1" w:styleId="WW8Num115z3">
    <w:name w:val="WW8Num115z3"/>
    <w:rsid w:val="006052C4"/>
    <w:rPr>
      <w:rFonts w:ascii="Symbol" w:hAnsi="Symbol"/>
    </w:rPr>
  </w:style>
  <w:style w:type="character" w:customStyle="1" w:styleId="WW8Num116z0">
    <w:name w:val="WW8Num116z0"/>
    <w:rsid w:val="006052C4"/>
    <w:rPr>
      <w:rFonts w:ascii="Symbol" w:hAnsi="Symbol"/>
    </w:rPr>
  </w:style>
  <w:style w:type="character" w:customStyle="1" w:styleId="WW8Num117z0">
    <w:name w:val="WW8Num117z0"/>
    <w:rsid w:val="006052C4"/>
    <w:rPr>
      <w:rFonts w:ascii="Symbol" w:hAnsi="Symbol"/>
    </w:rPr>
  </w:style>
  <w:style w:type="character" w:customStyle="1" w:styleId="WW8Num118z0">
    <w:name w:val="WW8Num118z0"/>
    <w:rsid w:val="006052C4"/>
    <w:rPr>
      <w:rFonts w:ascii="Symbol" w:hAnsi="Symbol"/>
      <w:color w:val="auto"/>
    </w:rPr>
  </w:style>
  <w:style w:type="character" w:customStyle="1" w:styleId="WW8Num119z0">
    <w:name w:val="WW8Num119z0"/>
    <w:rsid w:val="006052C4"/>
    <w:rPr>
      <w:rFonts w:ascii="Symbol" w:hAnsi="Symbol"/>
      <w:color w:val="auto"/>
    </w:rPr>
  </w:style>
  <w:style w:type="character" w:customStyle="1" w:styleId="WW8Num121z0">
    <w:name w:val="WW8Num121z0"/>
    <w:rsid w:val="006052C4"/>
    <w:rPr>
      <w:rFonts w:ascii="Times New Roman" w:eastAsia="Times New Roman" w:hAnsi="Times New Roman"/>
    </w:rPr>
  </w:style>
  <w:style w:type="character" w:customStyle="1" w:styleId="WW8Num121z1">
    <w:name w:val="WW8Num121z1"/>
    <w:rsid w:val="006052C4"/>
    <w:rPr>
      <w:rFonts w:ascii="Symbol" w:hAnsi="Symbol"/>
    </w:rPr>
  </w:style>
  <w:style w:type="character" w:customStyle="1" w:styleId="WW8Num122z0">
    <w:name w:val="WW8Num122z0"/>
    <w:rsid w:val="006052C4"/>
    <w:rPr>
      <w:rFonts w:ascii="Symbol" w:hAnsi="Symbol"/>
      <w:color w:val="auto"/>
    </w:rPr>
  </w:style>
  <w:style w:type="character" w:customStyle="1" w:styleId="WW8Num123z0">
    <w:name w:val="WW8Num123z0"/>
    <w:rsid w:val="006052C4"/>
    <w:rPr>
      <w:rFonts w:ascii="Symbol" w:hAnsi="Symbol"/>
    </w:rPr>
  </w:style>
  <w:style w:type="character" w:customStyle="1" w:styleId="WW8Num124z0">
    <w:name w:val="WW8Num124z0"/>
    <w:rsid w:val="006052C4"/>
    <w:rPr>
      <w:rFonts w:ascii="Symbol" w:hAnsi="Symbol"/>
      <w:color w:val="auto"/>
    </w:rPr>
  </w:style>
  <w:style w:type="character" w:customStyle="1" w:styleId="WW8Num125z0">
    <w:name w:val="WW8Num125z0"/>
    <w:rsid w:val="006052C4"/>
    <w:rPr>
      <w:rFonts w:ascii="Symbol" w:hAnsi="Symbol"/>
    </w:rPr>
  </w:style>
  <w:style w:type="character" w:customStyle="1" w:styleId="WW8Num126z0">
    <w:name w:val="WW8Num126z0"/>
    <w:rsid w:val="006052C4"/>
    <w:rPr>
      <w:rFonts w:ascii="Symbol" w:hAnsi="Symbol"/>
      <w:color w:val="auto"/>
    </w:rPr>
  </w:style>
  <w:style w:type="character" w:customStyle="1" w:styleId="WW8Num127z0">
    <w:name w:val="WW8Num127z0"/>
    <w:rsid w:val="006052C4"/>
    <w:rPr>
      <w:rFonts w:ascii="Symbol" w:hAnsi="Symbol"/>
      <w:color w:val="auto"/>
    </w:rPr>
  </w:style>
  <w:style w:type="character" w:customStyle="1" w:styleId="WW8Num129z0">
    <w:name w:val="WW8Num129z0"/>
    <w:rsid w:val="006052C4"/>
    <w:rPr>
      <w:rFonts w:ascii="Symbol" w:hAnsi="Symbol"/>
    </w:rPr>
  </w:style>
  <w:style w:type="character" w:customStyle="1" w:styleId="WW8Num129z1">
    <w:name w:val="WW8Num129z1"/>
    <w:rsid w:val="006052C4"/>
    <w:rPr>
      <w:rFonts w:ascii="Courier New" w:hAnsi="Courier New"/>
    </w:rPr>
  </w:style>
  <w:style w:type="character" w:customStyle="1" w:styleId="WW8Num129z2">
    <w:name w:val="WW8Num129z2"/>
    <w:rsid w:val="006052C4"/>
    <w:rPr>
      <w:rFonts w:ascii="Wingdings" w:hAnsi="Wingdings"/>
    </w:rPr>
  </w:style>
  <w:style w:type="character" w:customStyle="1" w:styleId="WW8Num130z0">
    <w:name w:val="WW8Num130z0"/>
    <w:rsid w:val="006052C4"/>
    <w:rPr>
      <w:rFonts w:ascii="Times New Roman" w:eastAsia="Times New Roman" w:hAnsi="Times New Roman"/>
    </w:rPr>
  </w:style>
  <w:style w:type="character" w:customStyle="1" w:styleId="WW8Num130z1">
    <w:name w:val="WW8Num130z1"/>
    <w:rsid w:val="006052C4"/>
    <w:rPr>
      <w:rFonts w:ascii="Symbol" w:hAnsi="Symbol"/>
      <w:color w:val="auto"/>
    </w:rPr>
  </w:style>
  <w:style w:type="character" w:customStyle="1" w:styleId="WW8Num130z2">
    <w:name w:val="WW8Num130z2"/>
    <w:rsid w:val="006052C4"/>
    <w:rPr>
      <w:rFonts w:ascii="Wingdings" w:hAnsi="Wingdings"/>
    </w:rPr>
  </w:style>
  <w:style w:type="character" w:customStyle="1" w:styleId="WW8Num130z3">
    <w:name w:val="WW8Num130z3"/>
    <w:rsid w:val="006052C4"/>
    <w:rPr>
      <w:rFonts w:ascii="Symbol" w:hAnsi="Symbol"/>
    </w:rPr>
  </w:style>
  <w:style w:type="character" w:customStyle="1" w:styleId="WW8Num130z4">
    <w:name w:val="WW8Num130z4"/>
    <w:rsid w:val="006052C4"/>
    <w:rPr>
      <w:rFonts w:ascii="Courier New" w:hAnsi="Courier New"/>
    </w:rPr>
  </w:style>
  <w:style w:type="character" w:customStyle="1" w:styleId="WW8Num131z0">
    <w:name w:val="WW8Num131z0"/>
    <w:rsid w:val="006052C4"/>
    <w:rPr>
      <w:rFonts w:ascii="Arial PL" w:hAnsi="Arial PL"/>
    </w:rPr>
  </w:style>
  <w:style w:type="character" w:customStyle="1" w:styleId="WW8Num135z0">
    <w:name w:val="WW8Num135z0"/>
    <w:rsid w:val="006052C4"/>
    <w:rPr>
      <w:rFonts w:ascii="Symbol" w:hAnsi="Symbol"/>
      <w:color w:val="auto"/>
    </w:rPr>
  </w:style>
  <w:style w:type="character" w:customStyle="1" w:styleId="WW8Num137z0">
    <w:name w:val="WW8Num137z0"/>
    <w:rsid w:val="006052C4"/>
    <w:rPr>
      <w:rFonts w:ascii="Symbol" w:hAnsi="Symbol"/>
    </w:rPr>
  </w:style>
  <w:style w:type="character" w:customStyle="1" w:styleId="WW8Num138z0">
    <w:name w:val="WW8Num138z0"/>
    <w:rsid w:val="006052C4"/>
    <w:rPr>
      <w:rFonts w:ascii="Symbol" w:hAnsi="Symbol"/>
    </w:rPr>
  </w:style>
  <w:style w:type="character" w:customStyle="1" w:styleId="WW8Num140z0">
    <w:name w:val="WW8Num140z0"/>
    <w:rsid w:val="006052C4"/>
    <w:rPr>
      <w:rFonts w:ascii="Symbol" w:hAnsi="Symbol"/>
    </w:rPr>
  </w:style>
  <w:style w:type="character" w:customStyle="1" w:styleId="WW8Num141z0">
    <w:name w:val="WW8Num141z0"/>
    <w:rsid w:val="006052C4"/>
    <w:rPr>
      <w:rFonts w:ascii="Symbol" w:hAnsi="Symbol"/>
    </w:rPr>
  </w:style>
  <w:style w:type="character" w:customStyle="1" w:styleId="WW8Num141z1">
    <w:name w:val="WW8Num141z1"/>
    <w:rsid w:val="006052C4"/>
    <w:rPr>
      <w:rFonts w:ascii="Courier New" w:hAnsi="Courier New"/>
    </w:rPr>
  </w:style>
  <w:style w:type="character" w:customStyle="1" w:styleId="WW8Num141z2">
    <w:name w:val="WW8Num141z2"/>
    <w:rsid w:val="006052C4"/>
    <w:rPr>
      <w:rFonts w:ascii="Wingdings" w:hAnsi="Wingdings"/>
    </w:rPr>
  </w:style>
  <w:style w:type="character" w:customStyle="1" w:styleId="WW8Num142z0">
    <w:name w:val="WW8Num142z0"/>
    <w:rsid w:val="006052C4"/>
    <w:rPr>
      <w:rFonts w:ascii="Symbol" w:hAnsi="Symbol"/>
    </w:rPr>
  </w:style>
  <w:style w:type="character" w:customStyle="1" w:styleId="WW8Num142z1">
    <w:name w:val="WW8Num142z1"/>
    <w:rsid w:val="006052C4"/>
    <w:rPr>
      <w:rFonts w:ascii="Courier New" w:hAnsi="Courier New"/>
    </w:rPr>
  </w:style>
  <w:style w:type="character" w:customStyle="1" w:styleId="WW8Num142z2">
    <w:name w:val="WW8Num142z2"/>
    <w:rsid w:val="006052C4"/>
    <w:rPr>
      <w:rFonts w:ascii="Wingdings" w:hAnsi="Wingdings"/>
    </w:rPr>
  </w:style>
  <w:style w:type="character" w:customStyle="1" w:styleId="WW8Num143z0">
    <w:name w:val="WW8Num143z0"/>
    <w:rsid w:val="006052C4"/>
    <w:rPr>
      <w:rFonts w:ascii="Arial PL" w:hAnsi="Arial PL"/>
    </w:rPr>
  </w:style>
  <w:style w:type="character" w:customStyle="1" w:styleId="WW8Num145z0">
    <w:name w:val="WW8Num145z0"/>
    <w:rsid w:val="006052C4"/>
    <w:rPr>
      <w:rFonts w:ascii="Symbol" w:hAnsi="Symbol"/>
      <w:color w:val="auto"/>
    </w:rPr>
  </w:style>
  <w:style w:type="character" w:customStyle="1" w:styleId="WW8Num148z0">
    <w:name w:val="WW8Num148z0"/>
    <w:rsid w:val="006052C4"/>
    <w:rPr>
      <w:rFonts w:ascii="Symbol" w:hAnsi="Symbol"/>
    </w:rPr>
  </w:style>
  <w:style w:type="character" w:customStyle="1" w:styleId="WW8Num148z1">
    <w:name w:val="WW8Num148z1"/>
    <w:rsid w:val="006052C4"/>
    <w:rPr>
      <w:rFonts w:ascii="Arial" w:hAnsi="Arial"/>
    </w:rPr>
  </w:style>
  <w:style w:type="character" w:customStyle="1" w:styleId="WW8Num151z0">
    <w:name w:val="WW8Num151z0"/>
    <w:rsid w:val="006052C4"/>
    <w:rPr>
      <w:sz w:val="20"/>
    </w:rPr>
  </w:style>
  <w:style w:type="character" w:customStyle="1" w:styleId="WW8Num154z0">
    <w:name w:val="WW8Num154z0"/>
    <w:rsid w:val="006052C4"/>
    <w:rPr>
      <w:rFonts w:ascii="Symbol" w:hAnsi="Symbol"/>
    </w:rPr>
  </w:style>
  <w:style w:type="character" w:customStyle="1" w:styleId="WW8Num156z0">
    <w:name w:val="WW8Num156z0"/>
    <w:rsid w:val="006052C4"/>
    <w:rPr>
      <w:rFonts w:ascii="Symbol" w:hAnsi="Symbol"/>
    </w:rPr>
  </w:style>
  <w:style w:type="character" w:customStyle="1" w:styleId="WW8Num156z1">
    <w:name w:val="WW8Num156z1"/>
    <w:rsid w:val="006052C4"/>
    <w:rPr>
      <w:rFonts w:ascii="Courier New" w:hAnsi="Courier New"/>
    </w:rPr>
  </w:style>
  <w:style w:type="character" w:customStyle="1" w:styleId="WW8Num156z2">
    <w:name w:val="WW8Num156z2"/>
    <w:rsid w:val="006052C4"/>
    <w:rPr>
      <w:rFonts w:ascii="Wingdings" w:hAnsi="Wingdings"/>
    </w:rPr>
  </w:style>
  <w:style w:type="character" w:customStyle="1" w:styleId="WW8Num158z0">
    <w:name w:val="WW8Num158z0"/>
    <w:rsid w:val="006052C4"/>
    <w:rPr>
      <w:rFonts w:ascii="Symbol" w:hAnsi="Symbol"/>
    </w:rPr>
  </w:style>
  <w:style w:type="character" w:customStyle="1" w:styleId="WW8Num159z0">
    <w:name w:val="WW8Num159z0"/>
    <w:rsid w:val="006052C4"/>
    <w:rPr>
      <w:rFonts w:ascii="Times New Roman" w:hAnsi="Times New Roman"/>
      <w:b w:val="0"/>
      <w:i w:val="0"/>
      <w:sz w:val="20"/>
    </w:rPr>
  </w:style>
  <w:style w:type="character" w:customStyle="1" w:styleId="WW8Num160z0">
    <w:name w:val="WW8Num160z0"/>
    <w:rsid w:val="006052C4"/>
    <w:rPr>
      <w:rFonts w:ascii="Symbol" w:hAnsi="Symbol"/>
    </w:rPr>
  </w:style>
  <w:style w:type="character" w:customStyle="1" w:styleId="WW8Num160z1">
    <w:name w:val="WW8Num160z1"/>
    <w:rsid w:val="006052C4"/>
    <w:rPr>
      <w:rFonts w:ascii="Arial" w:hAnsi="Arial"/>
    </w:rPr>
  </w:style>
  <w:style w:type="character" w:customStyle="1" w:styleId="WW8Num162z0">
    <w:name w:val="WW8Num162z0"/>
    <w:rsid w:val="006052C4"/>
    <w:rPr>
      <w:rFonts w:ascii="Symbol" w:hAnsi="Symbol"/>
    </w:rPr>
  </w:style>
  <w:style w:type="character" w:customStyle="1" w:styleId="WW8Num163z0">
    <w:name w:val="WW8Num163z0"/>
    <w:rsid w:val="006052C4"/>
    <w:rPr>
      <w:rFonts w:ascii="Symbol" w:hAnsi="Symbol"/>
      <w:color w:val="auto"/>
    </w:rPr>
  </w:style>
  <w:style w:type="character" w:customStyle="1" w:styleId="WW8Num164z0">
    <w:name w:val="WW8Num164z0"/>
    <w:rsid w:val="006052C4"/>
    <w:rPr>
      <w:rFonts w:ascii="Symbol" w:hAnsi="Symbol"/>
      <w:color w:val="auto"/>
    </w:rPr>
  </w:style>
  <w:style w:type="character" w:customStyle="1" w:styleId="WW8Num168z0">
    <w:name w:val="WW8Num168z0"/>
    <w:rsid w:val="006052C4"/>
    <w:rPr>
      <w:rFonts w:ascii="Symbol" w:hAnsi="Symbol"/>
      <w:color w:val="auto"/>
    </w:rPr>
  </w:style>
  <w:style w:type="character" w:customStyle="1" w:styleId="WW8Num169z0">
    <w:name w:val="WW8Num169z0"/>
    <w:rsid w:val="006052C4"/>
    <w:rPr>
      <w:rFonts w:ascii="Symbol" w:hAnsi="Symbol"/>
    </w:rPr>
  </w:style>
  <w:style w:type="character" w:customStyle="1" w:styleId="WW8Num169z1">
    <w:name w:val="WW8Num169z1"/>
    <w:rsid w:val="006052C4"/>
    <w:rPr>
      <w:rFonts w:ascii="Arial" w:hAnsi="Arial"/>
    </w:rPr>
  </w:style>
  <w:style w:type="character" w:customStyle="1" w:styleId="WW8Num172z0">
    <w:name w:val="WW8Num172z0"/>
    <w:rsid w:val="006052C4"/>
    <w:rPr>
      <w:rFonts w:ascii="Symbol" w:hAnsi="Symbol"/>
      <w:color w:val="auto"/>
    </w:rPr>
  </w:style>
  <w:style w:type="character" w:customStyle="1" w:styleId="WW8Num175z0">
    <w:name w:val="WW8Num175z0"/>
    <w:rsid w:val="006052C4"/>
    <w:rPr>
      <w:rFonts w:ascii="Symbol" w:hAnsi="Symbol"/>
      <w:color w:val="auto"/>
    </w:rPr>
  </w:style>
  <w:style w:type="character" w:customStyle="1" w:styleId="WW8Num177z0">
    <w:name w:val="WW8Num177z0"/>
    <w:rsid w:val="006052C4"/>
    <w:rPr>
      <w:rFonts w:ascii="Times New Roman" w:eastAsia="Times New Roman" w:hAnsi="Times New Roman"/>
    </w:rPr>
  </w:style>
  <w:style w:type="character" w:customStyle="1" w:styleId="WW8Num177z1">
    <w:name w:val="WW8Num177z1"/>
    <w:rsid w:val="006052C4"/>
    <w:rPr>
      <w:rFonts w:ascii="Courier New" w:hAnsi="Courier New"/>
    </w:rPr>
  </w:style>
  <w:style w:type="character" w:customStyle="1" w:styleId="WW8Num177z2">
    <w:name w:val="WW8Num177z2"/>
    <w:rsid w:val="006052C4"/>
    <w:rPr>
      <w:rFonts w:ascii="Wingdings" w:hAnsi="Wingdings"/>
    </w:rPr>
  </w:style>
  <w:style w:type="character" w:customStyle="1" w:styleId="WW8Num177z3">
    <w:name w:val="WW8Num177z3"/>
    <w:rsid w:val="006052C4"/>
    <w:rPr>
      <w:rFonts w:ascii="Symbol" w:hAnsi="Symbol"/>
    </w:rPr>
  </w:style>
  <w:style w:type="character" w:customStyle="1" w:styleId="WW8Num178z0">
    <w:name w:val="WW8Num178z0"/>
    <w:rsid w:val="006052C4"/>
    <w:rPr>
      <w:rFonts w:ascii="Symbol" w:hAnsi="Symbol"/>
      <w:color w:val="auto"/>
    </w:rPr>
  </w:style>
  <w:style w:type="character" w:customStyle="1" w:styleId="WW8Num179z0">
    <w:name w:val="WW8Num179z0"/>
    <w:rsid w:val="006052C4"/>
    <w:rPr>
      <w:rFonts w:ascii="Symbol" w:hAnsi="Symbol"/>
      <w:color w:val="auto"/>
    </w:rPr>
  </w:style>
  <w:style w:type="character" w:customStyle="1" w:styleId="WW8Num180z0">
    <w:name w:val="WW8Num180z0"/>
    <w:rsid w:val="006052C4"/>
    <w:rPr>
      <w:rFonts w:ascii="Symbol" w:hAnsi="Symbol"/>
      <w:color w:val="auto"/>
    </w:rPr>
  </w:style>
  <w:style w:type="character" w:customStyle="1" w:styleId="WW8Num181z0">
    <w:name w:val="WW8Num181z0"/>
    <w:rsid w:val="006052C4"/>
    <w:rPr>
      <w:rFonts w:ascii="Symbol" w:hAnsi="Symbol"/>
    </w:rPr>
  </w:style>
  <w:style w:type="character" w:customStyle="1" w:styleId="WW8Num181z1">
    <w:name w:val="WW8Num181z1"/>
    <w:rsid w:val="006052C4"/>
    <w:rPr>
      <w:rFonts w:ascii="Courier New" w:hAnsi="Courier New"/>
    </w:rPr>
  </w:style>
  <w:style w:type="character" w:customStyle="1" w:styleId="WW8Num181z2">
    <w:name w:val="WW8Num181z2"/>
    <w:rsid w:val="006052C4"/>
    <w:rPr>
      <w:rFonts w:ascii="Wingdings" w:hAnsi="Wingdings"/>
    </w:rPr>
  </w:style>
  <w:style w:type="character" w:customStyle="1" w:styleId="WW8Num182z1">
    <w:name w:val="WW8Num182z1"/>
    <w:rsid w:val="006052C4"/>
    <w:rPr>
      <w:rFonts w:ascii="Courier New" w:hAnsi="Courier New"/>
    </w:rPr>
  </w:style>
  <w:style w:type="character" w:customStyle="1" w:styleId="WW8Num182z2">
    <w:name w:val="WW8Num182z2"/>
    <w:rsid w:val="006052C4"/>
    <w:rPr>
      <w:rFonts w:ascii="Wingdings" w:hAnsi="Wingdings"/>
    </w:rPr>
  </w:style>
  <w:style w:type="character" w:customStyle="1" w:styleId="WW8Num182z3">
    <w:name w:val="WW8Num182z3"/>
    <w:rsid w:val="006052C4"/>
    <w:rPr>
      <w:rFonts w:ascii="Symbol" w:hAnsi="Symbol"/>
    </w:rPr>
  </w:style>
  <w:style w:type="character" w:customStyle="1" w:styleId="WW8Num183z0">
    <w:name w:val="WW8Num183z0"/>
    <w:rsid w:val="006052C4"/>
    <w:rPr>
      <w:rFonts w:ascii="Arial PL" w:hAnsi="Arial PL"/>
    </w:rPr>
  </w:style>
  <w:style w:type="character" w:customStyle="1" w:styleId="WW8Num184z0">
    <w:name w:val="WW8Num184z0"/>
    <w:rsid w:val="006052C4"/>
    <w:rPr>
      <w:rFonts w:ascii="Times New Roman" w:hAnsi="Times New Roman"/>
    </w:rPr>
  </w:style>
  <w:style w:type="character" w:customStyle="1" w:styleId="WW8Num185z0">
    <w:name w:val="WW8Num185z0"/>
    <w:rsid w:val="006052C4"/>
    <w:rPr>
      <w:rFonts w:ascii="Symbol" w:hAnsi="Symbol"/>
      <w:color w:val="auto"/>
    </w:rPr>
  </w:style>
  <w:style w:type="character" w:customStyle="1" w:styleId="WW8Num186z1">
    <w:name w:val="WW8Num186z1"/>
    <w:rsid w:val="006052C4"/>
    <w:rPr>
      <w:rFonts w:ascii="Courier New" w:hAnsi="Courier New"/>
    </w:rPr>
  </w:style>
  <w:style w:type="character" w:customStyle="1" w:styleId="WW8Num186z2">
    <w:name w:val="WW8Num186z2"/>
    <w:rsid w:val="006052C4"/>
    <w:rPr>
      <w:rFonts w:ascii="Wingdings" w:hAnsi="Wingdings"/>
    </w:rPr>
  </w:style>
  <w:style w:type="character" w:customStyle="1" w:styleId="WW8Num186z3">
    <w:name w:val="WW8Num186z3"/>
    <w:rsid w:val="006052C4"/>
    <w:rPr>
      <w:rFonts w:ascii="Symbol" w:hAnsi="Symbol"/>
    </w:rPr>
  </w:style>
  <w:style w:type="character" w:customStyle="1" w:styleId="WW8Num188z0">
    <w:name w:val="WW8Num188z0"/>
    <w:rsid w:val="006052C4"/>
    <w:rPr>
      <w:rFonts w:ascii="Symbol" w:hAnsi="Symbol"/>
    </w:rPr>
  </w:style>
  <w:style w:type="character" w:customStyle="1" w:styleId="WW8Num188z1">
    <w:name w:val="WW8Num188z1"/>
    <w:rsid w:val="006052C4"/>
    <w:rPr>
      <w:rFonts w:ascii="Arial" w:hAnsi="Arial"/>
    </w:rPr>
  </w:style>
  <w:style w:type="character" w:customStyle="1" w:styleId="WW8Num189z0">
    <w:name w:val="WW8Num189z0"/>
    <w:rsid w:val="006052C4"/>
    <w:rPr>
      <w:rFonts w:ascii="Symbol" w:hAnsi="Symbol"/>
    </w:rPr>
  </w:style>
  <w:style w:type="character" w:customStyle="1" w:styleId="WW8Num190z0">
    <w:name w:val="WW8Num190z0"/>
    <w:rsid w:val="006052C4"/>
    <w:rPr>
      <w:rFonts w:ascii="Symbol" w:hAnsi="Symbol"/>
    </w:rPr>
  </w:style>
  <w:style w:type="character" w:customStyle="1" w:styleId="WW8Num191z0">
    <w:name w:val="WW8Num191z0"/>
    <w:rsid w:val="006052C4"/>
    <w:rPr>
      <w:rFonts w:ascii="Symbol" w:hAnsi="Symbol"/>
    </w:rPr>
  </w:style>
  <w:style w:type="character" w:customStyle="1" w:styleId="WW8Num194z0">
    <w:name w:val="WW8Num194z0"/>
    <w:rsid w:val="006052C4"/>
    <w:rPr>
      <w:rFonts w:ascii="Symbol" w:hAnsi="Symbol"/>
    </w:rPr>
  </w:style>
  <w:style w:type="character" w:customStyle="1" w:styleId="WW8Num195z0">
    <w:name w:val="WW8Num195z0"/>
    <w:rsid w:val="006052C4"/>
    <w:rPr>
      <w:rFonts w:ascii="Symbol" w:hAnsi="Symbol"/>
    </w:rPr>
  </w:style>
  <w:style w:type="character" w:customStyle="1" w:styleId="WW8Num196z0">
    <w:name w:val="WW8Num196z0"/>
    <w:rsid w:val="006052C4"/>
    <w:rPr>
      <w:rFonts w:ascii="Symbol" w:hAnsi="Symbol"/>
      <w:color w:val="auto"/>
    </w:rPr>
  </w:style>
  <w:style w:type="character" w:customStyle="1" w:styleId="WW8Num197z0">
    <w:name w:val="WW8Num197z0"/>
    <w:rsid w:val="006052C4"/>
    <w:rPr>
      <w:rFonts w:ascii="Symbol" w:hAnsi="Symbol"/>
    </w:rPr>
  </w:style>
  <w:style w:type="character" w:customStyle="1" w:styleId="WW8Num198z0">
    <w:name w:val="WW8Num198z0"/>
    <w:rsid w:val="006052C4"/>
    <w:rPr>
      <w:rFonts w:ascii="Times New Roman" w:eastAsia="Times New Roman" w:hAnsi="Times New Roman"/>
    </w:rPr>
  </w:style>
  <w:style w:type="character" w:customStyle="1" w:styleId="WW8Num198z1">
    <w:name w:val="WW8Num198z1"/>
    <w:rsid w:val="006052C4"/>
    <w:rPr>
      <w:rFonts w:ascii="Symbol" w:eastAsia="Times New Roman" w:hAnsi="Symbol"/>
    </w:rPr>
  </w:style>
  <w:style w:type="character" w:customStyle="1" w:styleId="WW8Num199z0">
    <w:name w:val="WW8Num199z0"/>
    <w:rsid w:val="006052C4"/>
    <w:rPr>
      <w:rFonts w:ascii="Symbol" w:hAnsi="Symbol"/>
    </w:rPr>
  </w:style>
  <w:style w:type="character" w:customStyle="1" w:styleId="WW8Num199z1">
    <w:name w:val="WW8Num199z1"/>
    <w:rsid w:val="006052C4"/>
    <w:rPr>
      <w:rFonts w:ascii="Courier New" w:hAnsi="Courier New"/>
    </w:rPr>
  </w:style>
  <w:style w:type="character" w:customStyle="1" w:styleId="WW8Num199z2">
    <w:name w:val="WW8Num199z2"/>
    <w:rsid w:val="006052C4"/>
    <w:rPr>
      <w:rFonts w:ascii="Wingdings" w:hAnsi="Wingdings"/>
    </w:rPr>
  </w:style>
  <w:style w:type="character" w:customStyle="1" w:styleId="WW8Num200z0">
    <w:name w:val="WW8Num200z0"/>
    <w:rsid w:val="006052C4"/>
    <w:rPr>
      <w:rFonts w:ascii="Symbol" w:hAnsi="Symbol"/>
      <w:color w:val="auto"/>
    </w:rPr>
  </w:style>
  <w:style w:type="character" w:customStyle="1" w:styleId="WW8Num202z0">
    <w:name w:val="WW8Num202z0"/>
    <w:rsid w:val="006052C4"/>
    <w:rPr>
      <w:rFonts w:ascii="Symbol" w:hAnsi="Symbol"/>
      <w:color w:val="auto"/>
    </w:rPr>
  </w:style>
  <w:style w:type="character" w:customStyle="1" w:styleId="WW8Num203z0">
    <w:name w:val="WW8Num203z0"/>
    <w:rsid w:val="006052C4"/>
    <w:rPr>
      <w:rFonts w:ascii="Symbol" w:hAnsi="Symbol"/>
    </w:rPr>
  </w:style>
  <w:style w:type="character" w:customStyle="1" w:styleId="WW8Num204z0">
    <w:name w:val="WW8Num204z0"/>
    <w:rsid w:val="006052C4"/>
    <w:rPr>
      <w:rFonts w:ascii="Symbol" w:hAnsi="Symbol"/>
    </w:rPr>
  </w:style>
  <w:style w:type="character" w:customStyle="1" w:styleId="WW8Num205z0">
    <w:name w:val="WW8Num205z0"/>
    <w:rsid w:val="006052C4"/>
    <w:rPr>
      <w:rFonts w:ascii="Symbol" w:hAnsi="Symbol"/>
      <w:color w:val="auto"/>
    </w:rPr>
  </w:style>
  <w:style w:type="character" w:customStyle="1" w:styleId="WW8Num207z0">
    <w:name w:val="WW8Num207z0"/>
    <w:rsid w:val="006052C4"/>
    <w:rPr>
      <w:rFonts w:ascii="Symbol" w:hAnsi="Symbol"/>
      <w:color w:val="auto"/>
    </w:rPr>
  </w:style>
  <w:style w:type="character" w:customStyle="1" w:styleId="WW8Num208z0">
    <w:name w:val="WW8Num208z0"/>
    <w:rsid w:val="006052C4"/>
    <w:rPr>
      <w:rFonts w:ascii="Symbol" w:hAnsi="Symbol"/>
      <w:color w:val="auto"/>
    </w:rPr>
  </w:style>
  <w:style w:type="character" w:customStyle="1" w:styleId="WW8Num209z0">
    <w:name w:val="WW8Num209z0"/>
    <w:rsid w:val="006052C4"/>
    <w:rPr>
      <w:rFonts w:ascii="Symbol" w:hAnsi="Symbol"/>
    </w:rPr>
  </w:style>
  <w:style w:type="character" w:customStyle="1" w:styleId="WW8Num209z1">
    <w:name w:val="WW8Num209z1"/>
    <w:rsid w:val="006052C4"/>
    <w:rPr>
      <w:rFonts w:ascii="Courier New" w:hAnsi="Courier New"/>
    </w:rPr>
  </w:style>
  <w:style w:type="character" w:customStyle="1" w:styleId="WW8Num209z2">
    <w:name w:val="WW8Num209z2"/>
    <w:rsid w:val="006052C4"/>
    <w:rPr>
      <w:rFonts w:ascii="Wingdings" w:hAnsi="Wingdings"/>
    </w:rPr>
  </w:style>
  <w:style w:type="character" w:customStyle="1" w:styleId="WW8Num212z0">
    <w:name w:val="WW8Num212z0"/>
    <w:rsid w:val="006052C4"/>
    <w:rPr>
      <w:rFonts w:ascii="Symbol" w:hAnsi="Symbol"/>
      <w:color w:val="auto"/>
    </w:rPr>
  </w:style>
  <w:style w:type="character" w:customStyle="1" w:styleId="WW8Num213z0">
    <w:name w:val="WW8Num213z0"/>
    <w:rsid w:val="006052C4"/>
    <w:rPr>
      <w:rFonts w:ascii="Symbol" w:hAnsi="Symbol"/>
      <w:color w:val="auto"/>
    </w:rPr>
  </w:style>
  <w:style w:type="character" w:customStyle="1" w:styleId="WW8Num214z0">
    <w:name w:val="WW8Num214z0"/>
    <w:rsid w:val="006052C4"/>
    <w:rPr>
      <w:rFonts w:ascii="Symbol" w:hAnsi="Symbol"/>
      <w:color w:val="auto"/>
    </w:rPr>
  </w:style>
  <w:style w:type="character" w:customStyle="1" w:styleId="WW8Num215z0">
    <w:name w:val="WW8Num215z0"/>
    <w:rsid w:val="006052C4"/>
    <w:rPr>
      <w:rFonts w:ascii="Symbol" w:hAnsi="Symbol"/>
    </w:rPr>
  </w:style>
  <w:style w:type="character" w:customStyle="1" w:styleId="WW8Num216z0">
    <w:name w:val="WW8Num216z0"/>
    <w:rsid w:val="006052C4"/>
    <w:rPr>
      <w:rFonts w:ascii="Symbol" w:hAnsi="Symbol"/>
    </w:rPr>
  </w:style>
  <w:style w:type="character" w:customStyle="1" w:styleId="WW8Num216z1">
    <w:name w:val="WW8Num216z1"/>
    <w:rsid w:val="006052C4"/>
    <w:rPr>
      <w:rFonts w:ascii="Courier New" w:hAnsi="Courier New"/>
    </w:rPr>
  </w:style>
  <w:style w:type="character" w:customStyle="1" w:styleId="WW8Num216z2">
    <w:name w:val="WW8Num216z2"/>
    <w:rsid w:val="006052C4"/>
    <w:rPr>
      <w:rFonts w:ascii="Wingdings" w:hAnsi="Wingdings"/>
    </w:rPr>
  </w:style>
  <w:style w:type="character" w:customStyle="1" w:styleId="WW8Num219z0">
    <w:name w:val="WW8Num219z0"/>
    <w:rsid w:val="006052C4"/>
    <w:rPr>
      <w:rFonts w:ascii="Symbol" w:hAnsi="Symbol"/>
    </w:rPr>
  </w:style>
  <w:style w:type="character" w:customStyle="1" w:styleId="WW8Num219z1">
    <w:name w:val="WW8Num219z1"/>
    <w:rsid w:val="006052C4"/>
    <w:rPr>
      <w:rFonts w:ascii="Courier New" w:hAnsi="Courier New"/>
    </w:rPr>
  </w:style>
  <w:style w:type="character" w:customStyle="1" w:styleId="WW8Num219z2">
    <w:name w:val="WW8Num219z2"/>
    <w:rsid w:val="006052C4"/>
    <w:rPr>
      <w:rFonts w:ascii="Wingdings" w:hAnsi="Wingdings"/>
    </w:rPr>
  </w:style>
  <w:style w:type="character" w:customStyle="1" w:styleId="WW8Num220z0">
    <w:name w:val="WW8Num220z0"/>
    <w:rsid w:val="006052C4"/>
    <w:rPr>
      <w:rFonts w:ascii="Symbol" w:hAnsi="Symbol"/>
    </w:rPr>
  </w:style>
  <w:style w:type="character" w:customStyle="1" w:styleId="WW8Num220z1">
    <w:name w:val="WW8Num220z1"/>
    <w:rsid w:val="006052C4"/>
    <w:rPr>
      <w:rFonts w:ascii="Courier New" w:hAnsi="Courier New"/>
    </w:rPr>
  </w:style>
  <w:style w:type="character" w:customStyle="1" w:styleId="WW8Num220z2">
    <w:name w:val="WW8Num220z2"/>
    <w:rsid w:val="006052C4"/>
    <w:rPr>
      <w:rFonts w:ascii="Wingdings" w:hAnsi="Wingdings"/>
    </w:rPr>
  </w:style>
  <w:style w:type="character" w:customStyle="1" w:styleId="WW8Num221z0">
    <w:name w:val="WW8Num221z0"/>
    <w:rsid w:val="006052C4"/>
    <w:rPr>
      <w:rFonts w:ascii="Symbol" w:hAnsi="Symbol"/>
    </w:rPr>
  </w:style>
  <w:style w:type="character" w:customStyle="1" w:styleId="WW8Num222z0">
    <w:name w:val="WW8Num222z0"/>
    <w:rsid w:val="006052C4"/>
    <w:rPr>
      <w:rFonts w:ascii="Symbol" w:hAnsi="Symbol"/>
      <w:color w:val="auto"/>
    </w:rPr>
  </w:style>
  <w:style w:type="character" w:customStyle="1" w:styleId="WW8Num223z0">
    <w:name w:val="WW8Num223z0"/>
    <w:rsid w:val="006052C4"/>
    <w:rPr>
      <w:rFonts w:ascii="Symbol" w:hAnsi="Symbol"/>
    </w:rPr>
  </w:style>
  <w:style w:type="character" w:customStyle="1" w:styleId="WW8Num223z1">
    <w:name w:val="WW8Num223z1"/>
    <w:rsid w:val="006052C4"/>
    <w:rPr>
      <w:rFonts w:ascii="Courier New" w:hAnsi="Courier New"/>
    </w:rPr>
  </w:style>
  <w:style w:type="character" w:customStyle="1" w:styleId="WW8Num223z2">
    <w:name w:val="WW8Num223z2"/>
    <w:rsid w:val="006052C4"/>
    <w:rPr>
      <w:rFonts w:ascii="Wingdings" w:hAnsi="Wingdings"/>
    </w:rPr>
  </w:style>
  <w:style w:type="character" w:customStyle="1" w:styleId="WW8Num224z0">
    <w:name w:val="WW8Num224z0"/>
    <w:rsid w:val="006052C4"/>
    <w:rPr>
      <w:rFonts w:ascii="Symbol" w:hAnsi="Symbol"/>
    </w:rPr>
  </w:style>
  <w:style w:type="character" w:customStyle="1" w:styleId="WW8Num224z1">
    <w:name w:val="WW8Num224z1"/>
    <w:rsid w:val="006052C4"/>
    <w:rPr>
      <w:rFonts w:ascii="Courier New" w:hAnsi="Courier New"/>
    </w:rPr>
  </w:style>
  <w:style w:type="character" w:customStyle="1" w:styleId="WW8Num224z2">
    <w:name w:val="WW8Num224z2"/>
    <w:rsid w:val="006052C4"/>
    <w:rPr>
      <w:rFonts w:ascii="Wingdings" w:hAnsi="Wingdings"/>
    </w:rPr>
  </w:style>
  <w:style w:type="character" w:customStyle="1" w:styleId="WW8Num225z0">
    <w:name w:val="WW8Num225z0"/>
    <w:rsid w:val="006052C4"/>
    <w:rPr>
      <w:rFonts w:ascii="Symbol" w:hAnsi="Symbol"/>
    </w:rPr>
  </w:style>
  <w:style w:type="character" w:customStyle="1" w:styleId="WW8Num226z0">
    <w:name w:val="WW8Num226z0"/>
    <w:rsid w:val="006052C4"/>
    <w:rPr>
      <w:rFonts w:ascii="Symbol" w:hAnsi="Symbol"/>
      <w:color w:val="auto"/>
    </w:rPr>
  </w:style>
  <w:style w:type="character" w:customStyle="1" w:styleId="WW8Num227z0">
    <w:name w:val="WW8Num227z0"/>
    <w:rsid w:val="006052C4"/>
    <w:rPr>
      <w:rFonts w:ascii="Symbol" w:hAnsi="Symbol"/>
      <w:color w:val="auto"/>
    </w:rPr>
  </w:style>
  <w:style w:type="character" w:customStyle="1" w:styleId="WW8Num228z0">
    <w:name w:val="WW8Num228z0"/>
    <w:rsid w:val="006052C4"/>
    <w:rPr>
      <w:rFonts w:ascii="Symbol" w:hAnsi="Symbol"/>
      <w:color w:val="auto"/>
    </w:rPr>
  </w:style>
  <w:style w:type="character" w:customStyle="1" w:styleId="WW8Num229z0">
    <w:name w:val="WW8Num229z0"/>
    <w:rsid w:val="006052C4"/>
    <w:rPr>
      <w:rFonts w:ascii="Arial PL" w:hAnsi="Arial PL"/>
    </w:rPr>
  </w:style>
  <w:style w:type="character" w:customStyle="1" w:styleId="WW8Num230z0">
    <w:name w:val="WW8Num230z0"/>
    <w:rsid w:val="006052C4"/>
    <w:rPr>
      <w:rFonts w:ascii="Symbol" w:hAnsi="Symbol"/>
      <w:color w:val="auto"/>
    </w:rPr>
  </w:style>
  <w:style w:type="character" w:customStyle="1" w:styleId="WW8Num232z0">
    <w:name w:val="WW8Num232z0"/>
    <w:rsid w:val="006052C4"/>
    <w:rPr>
      <w:rFonts w:ascii="Symbol" w:hAnsi="Symbol"/>
    </w:rPr>
  </w:style>
  <w:style w:type="character" w:customStyle="1" w:styleId="WW8Num233z0">
    <w:name w:val="WW8Num233z0"/>
    <w:rsid w:val="006052C4"/>
    <w:rPr>
      <w:rFonts w:ascii="Symbol" w:hAnsi="Symbol"/>
    </w:rPr>
  </w:style>
  <w:style w:type="character" w:customStyle="1" w:styleId="WW8Num233z1">
    <w:name w:val="WW8Num233z1"/>
    <w:rsid w:val="006052C4"/>
    <w:rPr>
      <w:rFonts w:ascii="Courier New" w:hAnsi="Courier New"/>
    </w:rPr>
  </w:style>
  <w:style w:type="character" w:customStyle="1" w:styleId="WW8Num233z2">
    <w:name w:val="WW8Num233z2"/>
    <w:rsid w:val="006052C4"/>
    <w:rPr>
      <w:rFonts w:ascii="Wingdings" w:hAnsi="Wingdings"/>
    </w:rPr>
  </w:style>
  <w:style w:type="character" w:customStyle="1" w:styleId="WW8Num234z0">
    <w:name w:val="WW8Num234z0"/>
    <w:rsid w:val="006052C4"/>
    <w:rPr>
      <w:rFonts w:ascii="Times New Roman" w:hAnsi="Times New Roman"/>
    </w:rPr>
  </w:style>
  <w:style w:type="character" w:customStyle="1" w:styleId="WW8Num235z0">
    <w:name w:val="WW8Num235z0"/>
    <w:rsid w:val="006052C4"/>
    <w:rPr>
      <w:rFonts w:ascii="Symbol" w:hAnsi="Symbol"/>
    </w:rPr>
  </w:style>
  <w:style w:type="character" w:customStyle="1" w:styleId="WW8Num237z0">
    <w:name w:val="WW8Num237z0"/>
    <w:rsid w:val="006052C4"/>
    <w:rPr>
      <w:rFonts w:ascii="Symbol" w:hAnsi="Symbol"/>
      <w:color w:val="auto"/>
    </w:rPr>
  </w:style>
  <w:style w:type="character" w:customStyle="1" w:styleId="WW8Num238z0">
    <w:name w:val="WW8Num238z0"/>
    <w:rsid w:val="006052C4"/>
    <w:rPr>
      <w:rFonts w:ascii="Symbol" w:hAnsi="Symbol"/>
      <w:color w:val="auto"/>
    </w:rPr>
  </w:style>
  <w:style w:type="character" w:customStyle="1" w:styleId="WW8Num239z0">
    <w:name w:val="WW8Num239z0"/>
    <w:rsid w:val="006052C4"/>
    <w:rPr>
      <w:rFonts w:ascii="Symbol" w:hAnsi="Symbol"/>
    </w:rPr>
  </w:style>
  <w:style w:type="character" w:customStyle="1" w:styleId="WW8Num240z0">
    <w:name w:val="WW8Num240z0"/>
    <w:rsid w:val="006052C4"/>
    <w:rPr>
      <w:rFonts w:ascii="Arial PL" w:hAnsi="Arial PL"/>
    </w:rPr>
  </w:style>
  <w:style w:type="character" w:customStyle="1" w:styleId="WW8Num241z0">
    <w:name w:val="WW8Num241z0"/>
    <w:rsid w:val="006052C4"/>
    <w:rPr>
      <w:rFonts w:ascii="Symbol" w:hAnsi="Symbol"/>
    </w:rPr>
  </w:style>
  <w:style w:type="character" w:customStyle="1" w:styleId="WW8Num241z1">
    <w:name w:val="WW8Num241z1"/>
    <w:rsid w:val="006052C4"/>
    <w:rPr>
      <w:rFonts w:ascii="Courier New" w:hAnsi="Courier New"/>
    </w:rPr>
  </w:style>
  <w:style w:type="character" w:customStyle="1" w:styleId="WW8Num241z2">
    <w:name w:val="WW8Num241z2"/>
    <w:rsid w:val="006052C4"/>
    <w:rPr>
      <w:rFonts w:ascii="Wingdings" w:hAnsi="Wingdings"/>
    </w:rPr>
  </w:style>
  <w:style w:type="character" w:customStyle="1" w:styleId="WW8Num242z0">
    <w:name w:val="WW8Num242z0"/>
    <w:rsid w:val="006052C4"/>
    <w:rPr>
      <w:rFonts w:ascii="Symbol" w:hAnsi="Symbol"/>
    </w:rPr>
  </w:style>
  <w:style w:type="character" w:customStyle="1" w:styleId="WW8Num242z1">
    <w:name w:val="WW8Num242z1"/>
    <w:rsid w:val="006052C4"/>
    <w:rPr>
      <w:rFonts w:ascii="Courier New" w:hAnsi="Courier New"/>
    </w:rPr>
  </w:style>
  <w:style w:type="character" w:customStyle="1" w:styleId="WW8Num242z2">
    <w:name w:val="WW8Num242z2"/>
    <w:rsid w:val="006052C4"/>
    <w:rPr>
      <w:rFonts w:ascii="Wingdings" w:hAnsi="Wingdings"/>
    </w:rPr>
  </w:style>
  <w:style w:type="character" w:customStyle="1" w:styleId="WW8Num243z0">
    <w:name w:val="WW8Num243z0"/>
    <w:rsid w:val="006052C4"/>
    <w:rPr>
      <w:rFonts w:ascii="Arial PL" w:hAnsi="Arial PL"/>
    </w:rPr>
  </w:style>
  <w:style w:type="character" w:customStyle="1" w:styleId="WW8Num244z0">
    <w:name w:val="WW8Num244z0"/>
    <w:rsid w:val="006052C4"/>
    <w:rPr>
      <w:rFonts w:ascii="Symbol" w:hAnsi="Symbol"/>
      <w:color w:val="auto"/>
    </w:rPr>
  </w:style>
  <w:style w:type="character" w:customStyle="1" w:styleId="WW8Num246z0">
    <w:name w:val="WW8Num246z0"/>
    <w:rsid w:val="006052C4"/>
    <w:rPr>
      <w:rFonts w:ascii="Symbol" w:hAnsi="Symbol"/>
    </w:rPr>
  </w:style>
  <w:style w:type="character" w:customStyle="1" w:styleId="WW8Num247z0">
    <w:name w:val="WW8Num247z0"/>
    <w:rsid w:val="006052C4"/>
    <w:rPr>
      <w:rFonts w:ascii="Symbol" w:hAnsi="Symbol"/>
      <w:color w:val="auto"/>
    </w:rPr>
  </w:style>
  <w:style w:type="character" w:customStyle="1" w:styleId="WW8Num248z0">
    <w:name w:val="WW8Num248z0"/>
    <w:rsid w:val="006052C4"/>
    <w:rPr>
      <w:rFonts w:ascii="Symbol" w:hAnsi="Symbol"/>
    </w:rPr>
  </w:style>
  <w:style w:type="character" w:customStyle="1" w:styleId="WW8Num248z1">
    <w:name w:val="WW8Num248z1"/>
    <w:rsid w:val="006052C4"/>
    <w:rPr>
      <w:rFonts w:ascii="Courier New" w:hAnsi="Courier New"/>
    </w:rPr>
  </w:style>
  <w:style w:type="character" w:customStyle="1" w:styleId="WW8Num248z2">
    <w:name w:val="WW8Num248z2"/>
    <w:rsid w:val="006052C4"/>
    <w:rPr>
      <w:rFonts w:ascii="Wingdings" w:hAnsi="Wingdings"/>
    </w:rPr>
  </w:style>
  <w:style w:type="character" w:customStyle="1" w:styleId="WW8Num250z0">
    <w:name w:val="WW8Num250z0"/>
    <w:rsid w:val="006052C4"/>
    <w:rPr>
      <w:rFonts w:ascii="Arial PL" w:hAnsi="Arial PL"/>
    </w:rPr>
  </w:style>
  <w:style w:type="character" w:customStyle="1" w:styleId="WW8Num253z0">
    <w:name w:val="WW8Num253z0"/>
    <w:rsid w:val="006052C4"/>
    <w:rPr>
      <w:rFonts w:ascii="Symbol" w:hAnsi="Symbol"/>
    </w:rPr>
  </w:style>
  <w:style w:type="character" w:customStyle="1" w:styleId="WW8Num254z0">
    <w:name w:val="WW8Num254z0"/>
    <w:rsid w:val="006052C4"/>
    <w:rPr>
      <w:rFonts w:ascii="Symbol" w:hAnsi="Symbol"/>
      <w:color w:val="auto"/>
    </w:rPr>
  </w:style>
  <w:style w:type="character" w:customStyle="1" w:styleId="WW8Num255z0">
    <w:name w:val="WW8Num255z0"/>
    <w:rsid w:val="006052C4"/>
    <w:rPr>
      <w:b/>
      <w:i w:val="0"/>
      <w:sz w:val="22"/>
    </w:rPr>
  </w:style>
  <w:style w:type="character" w:customStyle="1" w:styleId="WW8Num255z2">
    <w:name w:val="WW8Num255z2"/>
    <w:rsid w:val="006052C4"/>
    <w:rPr>
      <w:b/>
      <w:i w:val="0"/>
      <w:sz w:val="20"/>
    </w:rPr>
  </w:style>
  <w:style w:type="character" w:customStyle="1" w:styleId="WW8Num256z0">
    <w:name w:val="WW8Num256z0"/>
    <w:rsid w:val="006052C4"/>
    <w:rPr>
      <w:rFonts w:ascii="Arial PL" w:hAnsi="Arial PL"/>
    </w:rPr>
  </w:style>
  <w:style w:type="character" w:customStyle="1" w:styleId="WW8Num257z0">
    <w:name w:val="WW8Num257z0"/>
    <w:rsid w:val="006052C4"/>
    <w:rPr>
      <w:rFonts w:ascii="Symbol" w:hAnsi="Symbol"/>
    </w:rPr>
  </w:style>
  <w:style w:type="character" w:customStyle="1" w:styleId="WW8Num258z0">
    <w:name w:val="WW8Num258z0"/>
    <w:rsid w:val="006052C4"/>
    <w:rPr>
      <w:rFonts w:ascii="Symbol" w:hAnsi="Symbol"/>
    </w:rPr>
  </w:style>
  <w:style w:type="character" w:customStyle="1" w:styleId="WW8Num259z0">
    <w:name w:val="WW8Num259z0"/>
    <w:rsid w:val="006052C4"/>
    <w:rPr>
      <w:rFonts w:ascii="Times New (W1)" w:hAnsi="Times New (W1)"/>
      <w:color w:val="FF0000"/>
    </w:rPr>
  </w:style>
  <w:style w:type="character" w:customStyle="1" w:styleId="WW8Num260z0">
    <w:name w:val="WW8Num260z0"/>
    <w:rsid w:val="006052C4"/>
    <w:rPr>
      <w:rFonts w:ascii="Symbol" w:hAnsi="Symbol"/>
    </w:rPr>
  </w:style>
  <w:style w:type="character" w:customStyle="1" w:styleId="WW8Num261z0">
    <w:name w:val="WW8Num261z0"/>
    <w:rsid w:val="006052C4"/>
    <w:rPr>
      <w:rFonts w:ascii="Symbol" w:hAnsi="Symbol"/>
      <w:position w:val="0"/>
      <w:sz w:val="24"/>
      <w:vertAlign w:val="baseline"/>
    </w:rPr>
  </w:style>
  <w:style w:type="character" w:customStyle="1" w:styleId="WW8Num261z1">
    <w:name w:val="WW8Num261z1"/>
    <w:rsid w:val="006052C4"/>
    <w:rPr>
      <w:rFonts w:ascii="Times New Roman" w:eastAsia="Times New Roman" w:hAnsi="Times New Roman"/>
    </w:rPr>
  </w:style>
  <w:style w:type="character" w:customStyle="1" w:styleId="WW8Num261z3">
    <w:name w:val="WW8Num261z3"/>
    <w:rsid w:val="006052C4"/>
    <w:rPr>
      <w:rFonts w:ascii="Symbol" w:hAnsi="Symbol"/>
    </w:rPr>
  </w:style>
  <w:style w:type="character" w:customStyle="1" w:styleId="WW8Num261z4">
    <w:name w:val="WW8Num261z4"/>
    <w:rsid w:val="006052C4"/>
    <w:rPr>
      <w:rFonts w:ascii="Courier New" w:hAnsi="Courier New"/>
    </w:rPr>
  </w:style>
  <w:style w:type="character" w:customStyle="1" w:styleId="WW8Num261z5">
    <w:name w:val="WW8Num261z5"/>
    <w:rsid w:val="006052C4"/>
    <w:rPr>
      <w:rFonts w:ascii="Wingdings" w:hAnsi="Wingdings"/>
    </w:rPr>
  </w:style>
  <w:style w:type="character" w:customStyle="1" w:styleId="WW8Num263z0">
    <w:name w:val="WW8Num263z0"/>
    <w:rsid w:val="006052C4"/>
    <w:rPr>
      <w:rFonts w:ascii="Symbol" w:hAnsi="Symbol"/>
      <w:color w:val="auto"/>
    </w:rPr>
  </w:style>
  <w:style w:type="character" w:customStyle="1" w:styleId="WW8Num265z0">
    <w:name w:val="WW8Num265z0"/>
    <w:rsid w:val="006052C4"/>
    <w:rPr>
      <w:rFonts w:ascii="Symbol" w:hAnsi="Symbol"/>
    </w:rPr>
  </w:style>
  <w:style w:type="character" w:customStyle="1" w:styleId="WW8Num265z1">
    <w:name w:val="WW8Num265z1"/>
    <w:rsid w:val="006052C4"/>
    <w:rPr>
      <w:rFonts w:ascii="Courier New" w:hAnsi="Courier New"/>
    </w:rPr>
  </w:style>
  <w:style w:type="character" w:customStyle="1" w:styleId="WW8Num265z2">
    <w:name w:val="WW8Num265z2"/>
    <w:rsid w:val="006052C4"/>
    <w:rPr>
      <w:rFonts w:ascii="Wingdings" w:hAnsi="Wingdings"/>
    </w:rPr>
  </w:style>
  <w:style w:type="character" w:customStyle="1" w:styleId="WW8Num266z0">
    <w:name w:val="WW8Num266z0"/>
    <w:rsid w:val="006052C4"/>
    <w:rPr>
      <w:rFonts w:ascii="Symbol" w:hAnsi="Symbol"/>
    </w:rPr>
  </w:style>
  <w:style w:type="character" w:customStyle="1" w:styleId="WW8Num270z0">
    <w:name w:val="WW8Num270z0"/>
    <w:rsid w:val="006052C4"/>
    <w:rPr>
      <w:rFonts w:ascii="Symbol" w:hAnsi="Symbol"/>
    </w:rPr>
  </w:style>
  <w:style w:type="character" w:customStyle="1" w:styleId="WW8Num271z0">
    <w:name w:val="WW8Num271z0"/>
    <w:rsid w:val="006052C4"/>
    <w:rPr>
      <w:rFonts w:ascii="Symbol" w:hAnsi="Symbol"/>
    </w:rPr>
  </w:style>
  <w:style w:type="character" w:customStyle="1" w:styleId="WW8Num272z0">
    <w:name w:val="WW8Num272z0"/>
    <w:rsid w:val="006052C4"/>
    <w:rPr>
      <w:rFonts w:ascii="Symbol" w:hAnsi="Symbol"/>
    </w:rPr>
  </w:style>
  <w:style w:type="character" w:customStyle="1" w:styleId="WW8Num272z1">
    <w:name w:val="WW8Num272z1"/>
    <w:rsid w:val="006052C4"/>
    <w:rPr>
      <w:rFonts w:ascii="Courier New" w:hAnsi="Courier New"/>
    </w:rPr>
  </w:style>
  <w:style w:type="character" w:customStyle="1" w:styleId="WW8Num272z2">
    <w:name w:val="WW8Num272z2"/>
    <w:rsid w:val="006052C4"/>
    <w:rPr>
      <w:rFonts w:ascii="Wingdings" w:hAnsi="Wingdings"/>
    </w:rPr>
  </w:style>
  <w:style w:type="character" w:customStyle="1" w:styleId="WW8Num273z0">
    <w:name w:val="WW8Num273z0"/>
    <w:rsid w:val="006052C4"/>
    <w:rPr>
      <w:rFonts w:ascii="Symbol" w:hAnsi="Symbol"/>
    </w:rPr>
  </w:style>
  <w:style w:type="character" w:customStyle="1" w:styleId="WW8Num274z0">
    <w:name w:val="WW8Num274z0"/>
    <w:rsid w:val="006052C4"/>
    <w:rPr>
      <w:rFonts w:ascii="Times New Roman" w:hAnsi="Times New Roman"/>
    </w:rPr>
  </w:style>
  <w:style w:type="character" w:customStyle="1" w:styleId="WW8Num275z0">
    <w:name w:val="WW8Num275z0"/>
    <w:rsid w:val="006052C4"/>
    <w:rPr>
      <w:rFonts w:ascii="Symbol" w:hAnsi="Symbol"/>
    </w:rPr>
  </w:style>
  <w:style w:type="character" w:customStyle="1" w:styleId="WW8Num276z0">
    <w:name w:val="WW8Num276z0"/>
    <w:rsid w:val="006052C4"/>
    <w:rPr>
      <w:rFonts w:ascii="Symbol" w:hAnsi="Symbol"/>
    </w:rPr>
  </w:style>
  <w:style w:type="character" w:customStyle="1" w:styleId="WW8Num276z1">
    <w:name w:val="WW8Num276z1"/>
    <w:rsid w:val="006052C4"/>
    <w:rPr>
      <w:rFonts w:ascii="Courier New" w:hAnsi="Courier New"/>
    </w:rPr>
  </w:style>
  <w:style w:type="character" w:customStyle="1" w:styleId="WW8Num276z2">
    <w:name w:val="WW8Num276z2"/>
    <w:rsid w:val="006052C4"/>
    <w:rPr>
      <w:rFonts w:ascii="Wingdings" w:hAnsi="Wingdings"/>
    </w:rPr>
  </w:style>
  <w:style w:type="character" w:customStyle="1" w:styleId="WW8Num277z0">
    <w:name w:val="WW8Num277z0"/>
    <w:rsid w:val="006052C4"/>
    <w:rPr>
      <w:rFonts w:ascii="Symbol" w:hAnsi="Symbol"/>
    </w:rPr>
  </w:style>
  <w:style w:type="character" w:customStyle="1" w:styleId="WW8Num278z0">
    <w:name w:val="WW8Num278z0"/>
    <w:rsid w:val="006052C4"/>
    <w:rPr>
      <w:rFonts w:ascii="Symbol" w:hAnsi="Symbol"/>
    </w:rPr>
  </w:style>
  <w:style w:type="character" w:customStyle="1" w:styleId="WW8Num278z1">
    <w:name w:val="WW8Num278z1"/>
    <w:rsid w:val="006052C4"/>
    <w:rPr>
      <w:rFonts w:ascii="Courier New" w:hAnsi="Courier New"/>
    </w:rPr>
  </w:style>
  <w:style w:type="character" w:customStyle="1" w:styleId="WW8Num278z2">
    <w:name w:val="WW8Num278z2"/>
    <w:rsid w:val="006052C4"/>
    <w:rPr>
      <w:rFonts w:ascii="Wingdings" w:hAnsi="Wingdings"/>
    </w:rPr>
  </w:style>
  <w:style w:type="character" w:customStyle="1" w:styleId="WW8Num279z0">
    <w:name w:val="WW8Num279z0"/>
    <w:rsid w:val="006052C4"/>
    <w:rPr>
      <w:rFonts w:ascii="Symbol" w:hAnsi="Symbol"/>
      <w:color w:val="auto"/>
    </w:rPr>
  </w:style>
  <w:style w:type="character" w:customStyle="1" w:styleId="WW8Num280z0">
    <w:name w:val="WW8Num280z0"/>
    <w:rsid w:val="006052C4"/>
    <w:rPr>
      <w:rFonts w:ascii="Times New Roman" w:hAnsi="Times New Roman"/>
    </w:rPr>
  </w:style>
  <w:style w:type="character" w:customStyle="1" w:styleId="WW8Num281z0">
    <w:name w:val="WW8Num281z0"/>
    <w:rsid w:val="006052C4"/>
    <w:rPr>
      <w:rFonts w:ascii="Symbol" w:hAnsi="Symbol"/>
      <w:color w:val="auto"/>
    </w:rPr>
  </w:style>
  <w:style w:type="character" w:customStyle="1" w:styleId="WW8Num282z0">
    <w:name w:val="WW8Num282z0"/>
    <w:rsid w:val="006052C4"/>
    <w:rPr>
      <w:rFonts w:ascii="Symbol" w:hAnsi="Symbol"/>
    </w:rPr>
  </w:style>
  <w:style w:type="character" w:customStyle="1" w:styleId="WW8Num283z0">
    <w:name w:val="WW8Num283z0"/>
    <w:rsid w:val="006052C4"/>
    <w:rPr>
      <w:rFonts w:ascii="Symbol" w:hAnsi="Symbol"/>
      <w:color w:val="auto"/>
    </w:rPr>
  </w:style>
  <w:style w:type="character" w:customStyle="1" w:styleId="WW8Num284z0">
    <w:name w:val="WW8Num284z0"/>
    <w:rsid w:val="006052C4"/>
    <w:rPr>
      <w:b/>
      <w:i w:val="0"/>
    </w:rPr>
  </w:style>
  <w:style w:type="character" w:customStyle="1" w:styleId="WW8Num286z0">
    <w:name w:val="WW8Num286z0"/>
    <w:rsid w:val="006052C4"/>
    <w:rPr>
      <w:rFonts w:ascii="Symbol" w:hAnsi="Symbol"/>
    </w:rPr>
  </w:style>
  <w:style w:type="character" w:customStyle="1" w:styleId="WW8Num288z0">
    <w:name w:val="WW8Num288z0"/>
    <w:rsid w:val="006052C4"/>
    <w:rPr>
      <w:rFonts w:ascii="Times New Roman" w:hAnsi="Times New Roman"/>
    </w:rPr>
  </w:style>
  <w:style w:type="character" w:customStyle="1" w:styleId="WW8Num288z1">
    <w:name w:val="WW8Num288z1"/>
    <w:rsid w:val="006052C4"/>
    <w:rPr>
      <w:rFonts w:ascii="Courier New" w:hAnsi="Courier New"/>
    </w:rPr>
  </w:style>
  <w:style w:type="character" w:customStyle="1" w:styleId="WW8Num288z2">
    <w:name w:val="WW8Num288z2"/>
    <w:rsid w:val="006052C4"/>
    <w:rPr>
      <w:rFonts w:ascii="Wingdings" w:hAnsi="Wingdings"/>
    </w:rPr>
  </w:style>
  <w:style w:type="character" w:customStyle="1" w:styleId="WW8Num288z3">
    <w:name w:val="WW8Num288z3"/>
    <w:rsid w:val="006052C4"/>
    <w:rPr>
      <w:rFonts w:ascii="Symbol" w:hAnsi="Symbol"/>
    </w:rPr>
  </w:style>
  <w:style w:type="character" w:customStyle="1" w:styleId="WW8Num292z0">
    <w:name w:val="WW8Num292z0"/>
    <w:rsid w:val="006052C4"/>
    <w:rPr>
      <w:rFonts w:ascii="Symbol" w:hAnsi="Symbol"/>
    </w:rPr>
  </w:style>
  <w:style w:type="character" w:customStyle="1" w:styleId="WW8Num292z1">
    <w:name w:val="WW8Num292z1"/>
    <w:rsid w:val="006052C4"/>
    <w:rPr>
      <w:rFonts w:ascii="Courier New" w:hAnsi="Courier New"/>
    </w:rPr>
  </w:style>
  <w:style w:type="character" w:customStyle="1" w:styleId="WW8Num292z2">
    <w:name w:val="WW8Num292z2"/>
    <w:rsid w:val="006052C4"/>
    <w:rPr>
      <w:rFonts w:ascii="Wingdings" w:hAnsi="Wingdings"/>
    </w:rPr>
  </w:style>
  <w:style w:type="character" w:customStyle="1" w:styleId="WW8Num293z0">
    <w:name w:val="WW8Num293z0"/>
    <w:rsid w:val="006052C4"/>
    <w:rPr>
      <w:rFonts w:ascii="Symbol" w:hAnsi="Symbol"/>
      <w:color w:val="auto"/>
    </w:rPr>
  </w:style>
  <w:style w:type="character" w:customStyle="1" w:styleId="WW8Num294z0">
    <w:name w:val="WW8Num294z0"/>
    <w:rsid w:val="006052C4"/>
    <w:rPr>
      <w:rFonts w:ascii="Symbol" w:hAnsi="Symbol"/>
    </w:rPr>
  </w:style>
  <w:style w:type="character" w:customStyle="1" w:styleId="WW8Num295z0">
    <w:name w:val="WW8Num295z0"/>
    <w:rsid w:val="006052C4"/>
    <w:rPr>
      <w:rFonts w:ascii="Symbol" w:hAnsi="Symbol"/>
    </w:rPr>
  </w:style>
  <w:style w:type="character" w:customStyle="1" w:styleId="WW8Num295z1">
    <w:name w:val="WW8Num295z1"/>
    <w:rsid w:val="006052C4"/>
    <w:rPr>
      <w:rFonts w:ascii="Courier New" w:hAnsi="Courier New"/>
    </w:rPr>
  </w:style>
  <w:style w:type="character" w:customStyle="1" w:styleId="WW8Num295z2">
    <w:name w:val="WW8Num295z2"/>
    <w:rsid w:val="006052C4"/>
    <w:rPr>
      <w:rFonts w:ascii="Wingdings" w:hAnsi="Wingdings"/>
    </w:rPr>
  </w:style>
  <w:style w:type="character" w:customStyle="1" w:styleId="WW8Num296z0">
    <w:name w:val="WW8Num296z0"/>
    <w:rsid w:val="006052C4"/>
    <w:rPr>
      <w:rFonts w:ascii="Symbol" w:hAnsi="Symbol"/>
      <w:color w:val="auto"/>
    </w:rPr>
  </w:style>
  <w:style w:type="character" w:customStyle="1" w:styleId="WW8Num297z0">
    <w:name w:val="WW8Num297z0"/>
    <w:rsid w:val="006052C4"/>
    <w:rPr>
      <w:rFonts w:ascii="Symbol" w:hAnsi="Symbol"/>
      <w:color w:val="auto"/>
    </w:rPr>
  </w:style>
  <w:style w:type="character" w:customStyle="1" w:styleId="WW8Num298z0">
    <w:name w:val="WW8Num298z0"/>
    <w:rsid w:val="006052C4"/>
    <w:rPr>
      <w:rFonts w:ascii="Symbol" w:hAnsi="Symbol"/>
      <w:color w:val="auto"/>
    </w:rPr>
  </w:style>
  <w:style w:type="character" w:customStyle="1" w:styleId="WW8Num300z0">
    <w:name w:val="WW8Num300z0"/>
    <w:rsid w:val="006052C4"/>
    <w:rPr>
      <w:rFonts w:ascii="Symbol" w:hAnsi="Symbol"/>
    </w:rPr>
  </w:style>
  <w:style w:type="character" w:customStyle="1" w:styleId="WW8Num300z1">
    <w:name w:val="WW8Num300z1"/>
    <w:rsid w:val="006052C4"/>
    <w:rPr>
      <w:rFonts w:ascii="Courier New" w:hAnsi="Courier New"/>
    </w:rPr>
  </w:style>
  <w:style w:type="character" w:customStyle="1" w:styleId="WW8Num300z2">
    <w:name w:val="WW8Num300z2"/>
    <w:rsid w:val="006052C4"/>
    <w:rPr>
      <w:rFonts w:ascii="Wingdings" w:hAnsi="Wingdings"/>
    </w:rPr>
  </w:style>
  <w:style w:type="character" w:customStyle="1" w:styleId="WW8Num301z0">
    <w:name w:val="WW8Num301z0"/>
    <w:rsid w:val="006052C4"/>
    <w:rPr>
      <w:rFonts w:ascii="Symbol" w:hAnsi="Symbol"/>
    </w:rPr>
  </w:style>
  <w:style w:type="character" w:customStyle="1" w:styleId="WW8Num302z0">
    <w:name w:val="WW8Num302z0"/>
    <w:rsid w:val="006052C4"/>
    <w:rPr>
      <w:rFonts w:ascii="Symbol" w:hAnsi="Symbol"/>
      <w:color w:val="auto"/>
    </w:rPr>
  </w:style>
  <w:style w:type="character" w:customStyle="1" w:styleId="WW8Num303z0">
    <w:name w:val="WW8Num303z0"/>
    <w:rsid w:val="006052C4"/>
    <w:rPr>
      <w:rFonts w:ascii="Symbol" w:hAnsi="Symbol"/>
    </w:rPr>
  </w:style>
  <w:style w:type="character" w:customStyle="1" w:styleId="WW8Num305z0">
    <w:name w:val="WW8Num305z0"/>
    <w:rsid w:val="006052C4"/>
    <w:rPr>
      <w:rFonts w:ascii="Symbol" w:hAnsi="Symbol"/>
      <w:color w:val="auto"/>
    </w:rPr>
  </w:style>
  <w:style w:type="character" w:customStyle="1" w:styleId="WW8Num307z0">
    <w:name w:val="WW8Num307z0"/>
    <w:rsid w:val="006052C4"/>
    <w:rPr>
      <w:rFonts w:ascii="Symbol" w:hAnsi="Symbol"/>
    </w:rPr>
  </w:style>
  <w:style w:type="character" w:customStyle="1" w:styleId="WW8Num308z0">
    <w:name w:val="WW8Num308z0"/>
    <w:rsid w:val="006052C4"/>
    <w:rPr>
      <w:rFonts w:ascii="Symbol" w:hAnsi="Symbol"/>
      <w:color w:val="auto"/>
    </w:rPr>
  </w:style>
  <w:style w:type="character" w:customStyle="1" w:styleId="WW8Num309z0">
    <w:name w:val="WW8Num309z0"/>
    <w:rsid w:val="006052C4"/>
    <w:rPr>
      <w:rFonts w:ascii="Symbol" w:hAnsi="Symbol"/>
      <w:color w:val="auto"/>
    </w:rPr>
  </w:style>
  <w:style w:type="character" w:customStyle="1" w:styleId="WW8Num310z0">
    <w:name w:val="WW8Num310z0"/>
    <w:rsid w:val="006052C4"/>
    <w:rPr>
      <w:rFonts w:ascii="Symbol" w:hAnsi="Symbol"/>
    </w:rPr>
  </w:style>
  <w:style w:type="character" w:customStyle="1" w:styleId="WW8Num310z1">
    <w:name w:val="WW8Num310z1"/>
    <w:rsid w:val="006052C4"/>
    <w:rPr>
      <w:rFonts w:ascii="Courier New" w:hAnsi="Courier New"/>
    </w:rPr>
  </w:style>
  <w:style w:type="character" w:customStyle="1" w:styleId="WW8Num310z2">
    <w:name w:val="WW8Num310z2"/>
    <w:rsid w:val="006052C4"/>
    <w:rPr>
      <w:rFonts w:ascii="Wingdings" w:hAnsi="Wingdings"/>
    </w:rPr>
  </w:style>
  <w:style w:type="character" w:customStyle="1" w:styleId="WW8Num312z0">
    <w:name w:val="WW8Num312z0"/>
    <w:rsid w:val="006052C4"/>
    <w:rPr>
      <w:rFonts w:ascii="Symbol" w:hAnsi="Symbol"/>
    </w:rPr>
  </w:style>
  <w:style w:type="character" w:customStyle="1" w:styleId="WW8Num313z0">
    <w:name w:val="WW8Num313z0"/>
    <w:rsid w:val="006052C4"/>
    <w:rPr>
      <w:rFonts w:ascii="Times New (W1)" w:eastAsia="Times New Roman" w:hAnsi="Times New (W1)"/>
    </w:rPr>
  </w:style>
  <w:style w:type="character" w:customStyle="1" w:styleId="WW8Num314z0">
    <w:name w:val="WW8Num314z0"/>
    <w:rsid w:val="006052C4"/>
    <w:rPr>
      <w:rFonts w:ascii="Symbol" w:hAnsi="Symbol"/>
    </w:rPr>
  </w:style>
  <w:style w:type="character" w:customStyle="1" w:styleId="WW8Num316z0">
    <w:name w:val="WW8Num316z0"/>
    <w:rsid w:val="006052C4"/>
    <w:rPr>
      <w:rFonts w:ascii="Symbol" w:hAnsi="Symbol"/>
    </w:rPr>
  </w:style>
  <w:style w:type="character" w:customStyle="1" w:styleId="WW8Num320z0">
    <w:name w:val="WW8Num320z0"/>
    <w:rsid w:val="006052C4"/>
    <w:rPr>
      <w:rFonts w:ascii="Symbol" w:hAnsi="Symbol"/>
      <w:color w:val="auto"/>
    </w:rPr>
  </w:style>
  <w:style w:type="character" w:customStyle="1" w:styleId="WW8Num321z0">
    <w:name w:val="WW8Num321z0"/>
    <w:rsid w:val="006052C4"/>
    <w:rPr>
      <w:rFonts w:ascii="Symbol" w:hAnsi="Symbol"/>
    </w:rPr>
  </w:style>
  <w:style w:type="character" w:customStyle="1" w:styleId="WW8Num322z0">
    <w:name w:val="WW8Num322z0"/>
    <w:rsid w:val="006052C4"/>
    <w:rPr>
      <w:rFonts w:ascii="Symbol" w:hAnsi="Symbol"/>
      <w:color w:val="auto"/>
    </w:rPr>
  </w:style>
  <w:style w:type="character" w:customStyle="1" w:styleId="WW8Num323z0">
    <w:name w:val="WW8Num323z0"/>
    <w:rsid w:val="006052C4"/>
    <w:rPr>
      <w:rFonts w:ascii="Symbol" w:hAnsi="Symbol"/>
    </w:rPr>
  </w:style>
  <w:style w:type="character" w:customStyle="1" w:styleId="WW8Num325z0">
    <w:name w:val="WW8Num325z0"/>
    <w:rsid w:val="006052C4"/>
    <w:rPr>
      <w:rFonts w:ascii="Symbol" w:hAnsi="Symbol"/>
    </w:rPr>
  </w:style>
  <w:style w:type="character" w:customStyle="1" w:styleId="WW8Num328z0">
    <w:name w:val="WW8Num328z0"/>
    <w:rsid w:val="006052C4"/>
    <w:rPr>
      <w:rFonts w:ascii="Symbol" w:hAnsi="Symbol"/>
    </w:rPr>
  </w:style>
  <w:style w:type="character" w:customStyle="1" w:styleId="WW8Num328z1">
    <w:name w:val="WW8Num328z1"/>
    <w:rsid w:val="006052C4"/>
    <w:rPr>
      <w:rFonts w:ascii="Courier New" w:hAnsi="Courier New"/>
    </w:rPr>
  </w:style>
  <w:style w:type="character" w:customStyle="1" w:styleId="WW8Num328z2">
    <w:name w:val="WW8Num328z2"/>
    <w:rsid w:val="006052C4"/>
    <w:rPr>
      <w:rFonts w:ascii="Wingdings" w:hAnsi="Wingdings"/>
    </w:rPr>
  </w:style>
  <w:style w:type="character" w:customStyle="1" w:styleId="WW8Num329z0">
    <w:name w:val="WW8Num329z0"/>
    <w:rsid w:val="006052C4"/>
    <w:rPr>
      <w:rFonts w:ascii="Symbol" w:hAnsi="Symbol"/>
      <w:color w:val="auto"/>
    </w:rPr>
  </w:style>
  <w:style w:type="character" w:customStyle="1" w:styleId="WW8Num330z0">
    <w:name w:val="WW8Num330z0"/>
    <w:rsid w:val="006052C4"/>
    <w:rPr>
      <w:rFonts w:ascii="Symbol" w:hAnsi="Symbol"/>
    </w:rPr>
  </w:style>
  <w:style w:type="character" w:customStyle="1" w:styleId="WW8Num331z0">
    <w:name w:val="WW8Num331z0"/>
    <w:rsid w:val="006052C4"/>
    <w:rPr>
      <w:rFonts w:ascii="Symbol" w:hAnsi="Symbol"/>
    </w:rPr>
  </w:style>
  <w:style w:type="character" w:customStyle="1" w:styleId="WW8Num331z1">
    <w:name w:val="WW8Num331z1"/>
    <w:rsid w:val="006052C4"/>
    <w:rPr>
      <w:rFonts w:ascii="Courier New" w:hAnsi="Courier New"/>
    </w:rPr>
  </w:style>
  <w:style w:type="character" w:customStyle="1" w:styleId="WW8Num331z2">
    <w:name w:val="WW8Num331z2"/>
    <w:rsid w:val="006052C4"/>
    <w:rPr>
      <w:rFonts w:ascii="Wingdings" w:hAnsi="Wingdings"/>
    </w:rPr>
  </w:style>
  <w:style w:type="character" w:customStyle="1" w:styleId="WW8Num332z0">
    <w:name w:val="WW8Num332z0"/>
    <w:rsid w:val="006052C4"/>
    <w:rPr>
      <w:rFonts w:ascii="Symbol" w:hAnsi="Symbol"/>
    </w:rPr>
  </w:style>
  <w:style w:type="character" w:customStyle="1" w:styleId="WW8Num334z0">
    <w:name w:val="WW8Num334z0"/>
    <w:rsid w:val="006052C4"/>
    <w:rPr>
      <w:rFonts w:ascii="Symbol" w:hAnsi="Symbol"/>
      <w:color w:val="auto"/>
    </w:rPr>
  </w:style>
  <w:style w:type="character" w:customStyle="1" w:styleId="WW8Num336z0">
    <w:name w:val="WW8Num336z0"/>
    <w:rsid w:val="006052C4"/>
    <w:rPr>
      <w:rFonts w:ascii="Symbol" w:hAnsi="Symbol"/>
    </w:rPr>
  </w:style>
  <w:style w:type="character" w:customStyle="1" w:styleId="WW8Num337z0">
    <w:name w:val="WW8Num337z0"/>
    <w:rsid w:val="006052C4"/>
    <w:rPr>
      <w:rFonts w:ascii="Symbol" w:hAnsi="Symbol"/>
    </w:rPr>
  </w:style>
  <w:style w:type="character" w:customStyle="1" w:styleId="WW8Num338z0">
    <w:name w:val="WW8Num338z0"/>
    <w:rsid w:val="006052C4"/>
    <w:rPr>
      <w:rFonts w:ascii="Symbol" w:hAnsi="Symbol"/>
      <w:color w:val="auto"/>
    </w:rPr>
  </w:style>
  <w:style w:type="character" w:customStyle="1" w:styleId="WW8Num339z0">
    <w:name w:val="WW8Num339z0"/>
    <w:rsid w:val="006052C4"/>
    <w:rPr>
      <w:rFonts w:ascii="Symbol" w:hAnsi="Symbol"/>
    </w:rPr>
  </w:style>
  <w:style w:type="character" w:customStyle="1" w:styleId="WW8Num341z0">
    <w:name w:val="WW8Num341z0"/>
    <w:rsid w:val="006052C4"/>
    <w:rPr>
      <w:rFonts w:ascii="Symbol" w:hAnsi="Symbol"/>
      <w:color w:val="auto"/>
    </w:rPr>
  </w:style>
  <w:style w:type="character" w:customStyle="1" w:styleId="WW8Num342z0">
    <w:name w:val="WW8Num342z0"/>
    <w:rsid w:val="006052C4"/>
    <w:rPr>
      <w:rFonts w:ascii="Symbol" w:hAnsi="Symbol"/>
      <w:color w:val="auto"/>
    </w:rPr>
  </w:style>
  <w:style w:type="character" w:customStyle="1" w:styleId="WW8Num343z0">
    <w:name w:val="WW8Num343z0"/>
    <w:rsid w:val="006052C4"/>
    <w:rPr>
      <w:rFonts w:ascii="Symbol" w:hAnsi="Symbol"/>
    </w:rPr>
  </w:style>
  <w:style w:type="character" w:customStyle="1" w:styleId="WW8Num345z0">
    <w:name w:val="WW8Num345z0"/>
    <w:rsid w:val="006052C4"/>
    <w:rPr>
      <w:rFonts w:ascii="Symbol" w:hAnsi="Symbol"/>
    </w:rPr>
  </w:style>
  <w:style w:type="character" w:customStyle="1" w:styleId="WW8Num347z0">
    <w:name w:val="WW8Num347z0"/>
    <w:rsid w:val="006052C4"/>
    <w:rPr>
      <w:rFonts w:ascii="Symbol" w:hAnsi="Symbol"/>
      <w:color w:val="auto"/>
    </w:rPr>
  </w:style>
  <w:style w:type="character" w:customStyle="1" w:styleId="WW8NumSt144z0">
    <w:name w:val="WW8NumSt144z0"/>
    <w:rsid w:val="006052C4"/>
    <w:rPr>
      <w:rFonts w:ascii="Symbol" w:hAnsi="Symbol"/>
    </w:rPr>
  </w:style>
  <w:style w:type="character" w:customStyle="1" w:styleId="WW8NumSt256z0">
    <w:name w:val="WW8NumSt256z0"/>
    <w:rsid w:val="006052C4"/>
    <w:rPr>
      <w:rFonts w:ascii="Symbol" w:hAnsi="Symbol"/>
    </w:rPr>
  </w:style>
  <w:style w:type="paragraph" w:styleId="Podpis">
    <w:name w:val="Signature"/>
    <w:basedOn w:val="Normalny"/>
    <w:link w:val="PodpisZnak"/>
    <w:rsid w:val="006052C4"/>
    <w:pPr>
      <w:widowControl w:val="0"/>
      <w:suppressLineNumbers/>
      <w:suppressAutoHyphens/>
      <w:spacing w:before="120" w:after="120" w:line="240" w:lineRule="auto"/>
    </w:pPr>
    <w:rPr>
      <w:rFonts w:ascii="Times New Roman" w:eastAsia="Times New Roman" w:hAnsi="Times New Roman" w:cs="Times New Roman"/>
      <w:i/>
      <w:sz w:val="20"/>
      <w:szCs w:val="20"/>
    </w:rPr>
  </w:style>
  <w:style w:type="character" w:customStyle="1" w:styleId="PodpisZnak">
    <w:name w:val="Podpis Znak"/>
    <w:basedOn w:val="Domylnaczcionkaakapitu"/>
    <w:link w:val="Podpis"/>
    <w:rsid w:val="006052C4"/>
    <w:rPr>
      <w:rFonts w:ascii="Times New Roman" w:eastAsia="Times New Roman" w:hAnsi="Times New Roman" w:cs="Times New Roman"/>
      <w:i/>
      <w:sz w:val="20"/>
      <w:szCs w:val="20"/>
    </w:rPr>
  </w:style>
  <w:style w:type="paragraph" w:customStyle="1" w:styleId="WW-NormalnyWeb">
    <w:name w:val="WW-Normalny (Web)"/>
    <w:basedOn w:val="Normalny"/>
    <w:rsid w:val="006052C4"/>
    <w:pPr>
      <w:widowControl w:val="0"/>
      <w:suppressAutoHyphens/>
      <w:spacing w:before="100" w:after="100" w:line="240" w:lineRule="auto"/>
      <w:jc w:val="both"/>
    </w:pPr>
    <w:rPr>
      <w:rFonts w:ascii="Arial Unicode MS" w:eastAsia="Arial Unicode MS" w:hAnsi="Arial Unicode MS" w:cs="Times New Roman"/>
      <w:sz w:val="24"/>
      <w:szCs w:val="20"/>
    </w:rPr>
  </w:style>
  <w:style w:type="paragraph" w:customStyle="1" w:styleId="plgd">
    <w:name w:val="plgd"/>
    <w:basedOn w:val="Normalny"/>
    <w:rsid w:val="006052C4"/>
    <w:pPr>
      <w:widowControl w:val="0"/>
      <w:suppressAutoHyphens/>
      <w:spacing w:after="0" w:line="240" w:lineRule="auto"/>
    </w:pPr>
    <w:rPr>
      <w:rFonts w:ascii="Arial PL" w:eastAsia="Times New Roman" w:hAnsi="Arial PL" w:cs="Times New Roman"/>
      <w:sz w:val="24"/>
      <w:szCs w:val="20"/>
    </w:rPr>
  </w:style>
  <w:style w:type="paragraph" w:customStyle="1" w:styleId="WW-Tekstpodstawowywci3fty2">
    <w:name w:val="WW-Tekst podstawowy wcię3fty 2"/>
    <w:basedOn w:val="Normalny"/>
    <w:rsid w:val="006052C4"/>
    <w:pPr>
      <w:widowControl w:val="0"/>
      <w:spacing w:after="0" w:line="240" w:lineRule="auto"/>
      <w:ind w:left="1258" w:hanging="1258"/>
      <w:jc w:val="both"/>
    </w:pPr>
    <w:rPr>
      <w:rFonts w:ascii="CG Times (WE)" w:eastAsia="Times New Roman" w:hAnsi="CG Times (WE)" w:cs="Times New Roman"/>
      <w:snapToGrid w:val="0"/>
      <w:szCs w:val="20"/>
      <w:lang w:eastAsia="pl-PL"/>
    </w:rPr>
  </w:style>
  <w:style w:type="paragraph" w:customStyle="1" w:styleId="WW-Zawarto3f3ftabeli">
    <w:name w:val="WW-Zawartoś3fć3f tabeli"/>
    <w:basedOn w:val="Tekstpodstawowy"/>
    <w:rsid w:val="006052C4"/>
    <w:pPr>
      <w:suppressAutoHyphens w:val="0"/>
      <w:spacing w:after="120"/>
      <w:jc w:val="left"/>
    </w:pPr>
    <w:rPr>
      <w:rFonts w:eastAsia="Times New Roman"/>
      <w:snapToGrid w:val="0"/>
      <w:color w:val="auto"/>
      <w:kern w:val="0"/>
      <w:sz w:val="24"/>
    </w:rPr>
  </w:style>
  <w:style w:type="paragraph" w:customStyle="1" w:styleId="WW-Nag3fwektabeli">
    <w:name w:val="WW-Nagł3fówek tabeli"/>
    <w:basedOn w:val="WW-Zawarto3f3ftabeli"/>
    <w:rsid w:val="006052C4"/>
    <w:pPr>
      <w:jc w:val="center"/>
    </w:pPr>
    <w:rPr>
      <w:b/>
      <w:i/>
    </w:rPr>
  </w:style>
  <w:style w:type="paragraph" w:customStyle="1" w:styleId="gerard">
    <w:name w:val="gerard"/>
    <w:basedOn w:val="Nagwek2"/>
    <w:rsid w:val="006052C4"/>
    <w:pPr>
      <w:widowControl/>
      <w:numPr>
        <w:ilvl w:val="0"/>
        <w:numId w:val="0"/>
      </w:numPr>
      <w:tabs>
        <w:tab w:val="clear" w:pos="576"/>
        <w:tab w:val="clear" w:pos="1080"/>
        <w:tab w:val="left" w:pos="567"/>
        <w:tab w:val="left" w:pos="900"/>
      </w:tabs>
      <w:suppressAutoHyphens w:val="0"/>
      <w:spacing w:before="240" w:after="60"/>
      <w:ind w:left="900" w:hanging="900"/>
      <w:outlineLvl w:val="9"/>
    </w:pPr>
    <w:rPr>
      <w:rFonts w:ascii="Arial" w:eastAsia="Times New Roman" w:hAnsi="Arial"/>
      <w:b w:val="0"/>
      <w:kern w:val="0"/>
      <w:sz w:val="28"/>
      <w:szCs w:val="20"/>
      <w:lang w:val="en-GB"/>
    </w:rPr>
  </w:style>
  <w:style w:type="paragraph" w:customStyle="1" w:styleId="Nagwek-bazowy">
    <w:name w:val="Nagłówek - bazowy"/>
    <w:basedOn w:val="Normalny"/>
    <w:next w:val="Tekstpodstawowy"/>
    <w:rsid w:val="006052C4"/>
    <w:pPr>
      <w:keepNext/>
      <w:keepLines/>
      <w:spacing w:after="0" w:line="220" w:lineRule="atLeast"/>
    </w:pPr>
    <w:rPr>
      <w:rFonts w:ascii="Arial Black" w:eastAsia="Times New Roman" w:hAnsi="Arial Black" w:cs="Times New Roman"/>
      <w:spacing w:val="-10"/>
      <w:kern w:val="20"/>
      <w:sz w:val="20"/>
      <w:szCs w:val="20"/>
      <w:lang w:eastAsia="pl-PL"/>
    </w:rPr>
  </w:style>
  <w:style w:type="paragraph" w:styleId="Adreszwrotnynakopercie">
    <w:name w:val="envelope return"/>
    <w:basedOn w:val="Normalny"/>
    <w:semiHidden/>
    <w:rsid w:val="006052C4"/>
    <w:pPr>
      <w:spacing w:before="120" w:after="0" w:line="240" w:lineRule="auto"/>
      <w:jc w:val="both"/>
    </w:pPr>
    <w:rPr>
      <w:rFonts w:ascii="Arial" w:eastAsia="Times New Roman" w:hAnsi="Arial" w:cs="Times New Roman"/>
      <w:sz w:val="24"/>
      <w:szCs w:val="24"/>
      <w:lang w:eastAsia="pl-PL"/>
    </w:rPr>
  </w:style>
  <w:style w:type="numbering" w:customStyle="1" w:styleId="WWNum3">
    <w:name w:val="WWNum3"/>
    <w:basedOn w:val="Bezlisty"/>
    <w:rsid w:val="006052C4"/>
    <w:pPr>
      <w:numPr>
        <w:numId w:val="76"/>
      </w:numPr>
    </w:pPr>
  </w:style>
  <w:style w:type="paragraph" w:customStyle="1" w:styleId="TimesRegular11">
    <w:name w:val=".TimesRegular11"/>
    <w:basedOn w:val="Normalny"/>
    <w:link w:val="TimesRegular11Znak"/>
    <w:locked/>
    <w:rsid w:val="00F65955"/>
    <w:pPr>
      <w:autoSpaceDE w:val="0"/>
      <w:autoSpaceDN w:val="0"/>
      <w:adjustRightInd w:val="0"/>
      <w:spacing w:after="0" w:line="268" w:lineRule="exact"/>
    </w:pPr>
    <w:rPr>
      <w:rFonts w:ascii="Times" w:eastAsia="Calibri" w:hAnsi="Times" w:cs="Times New Roman"/>
      <w:color w:val="000000"/>
    </w:rPr>
  </w:style>
  <w:style w:type="character" w:customStyle="1" w:styleId="TimesRegular11Znak">
    <w:name w:val=".TimesRegular11 Znak"/>
    <w:link w:val="TimesRegular11"/>
    <w:rsid w:val="00F65955"/>
    <w:rPr>
      <w:rFonts w:ascii="Times" w:eastAsia="Calibri" w:hAnsi="Times" w:cs="Times New Roman"/>
      <w:color w:val="000000"/>
    </w:rPr>
  </w:style>
  <w:style w:type="paragraph" w:customStyle="1" w:styleId="normalnyok">
    <w:name w:val="normalny ok"/>
    <w:basedOn w:val="Normalny"/>
    <w:link w:val="normalnyokZnak"/>
    <w:qFormat/>
    <w:rsid w:val="00F65955"/>
    <w:pPr>
      <w:spacing w:before="60" w:after="60" w:line="240" w:lineRule="auto"/>
      <w:ind w:firstLine="709"/>
      <w:jc w:val="both"/>
    </w:pPr>
    <w:rPr>
      <w:rFonts w:ascii="Times New Roman" w:eastAsia="Times New Roman" w:hAnsi="Times New Roman" w:cs="Times New Roman"/>
      <w:lang w:val="x-none" w:eastAsia="x-none"/>
    </w:rPr>
  </w:style>
  <w:style w:type="character" w:customStyle="1" w:styleId="normalnyokZnak">
    <w:name w:val="normalny ok Znak"/>
    <w:link w:val="normalnyok"/>
    <w:rsid w:val="00F65955"/>
    <w:rPr>
      <w:rFonts w:ascii="Times New Roman" w:eastAsia="Times New Roman" w:hAnsi="Times New Roman" w:cs="Times New Roman"/>
      <w:lang w:val="x-none" w:eastAsia="x-none"/>
    </w:rPr>
  </w:style>
  <w:style w:type="character" w:customStyle="1" w:styleId="scxw104435027">
    <w:name w:val="scxw104435027"/>
    <w:basedOn w:val="Domylnaczcionkaakapitu"/>
    <w:rsid w:val="00F65955"/>
  </w:style>
  <w:style w:type="character" w:customStyle="1" w:styleId="FontStyle48">
    <w:name w:val="Font Style48"/>
    <w:uiPriority w:val="99"/>
    <w:rsid w:val="00F65955"/>
    <w:rPr>
      <w:rFonts w:ascii="Calibri" w:hAnsi="Calibri" w:cs="Calibri"/>
      <w:color w:val="000000"/>
      <w:sz w:val="24"/>
      <w:szCs w:val="24"/>
    </w:rPr>
  </w:style>
  <w:style w:type="paragraph" w:customStyle="1" w:styleId="arialblok">
    <w:name w:val="arial blok"/>
    <w:basedOn w:val="Normalny"/>
    <w:rsid w:val="00397772"/>
    <w:pPr>
      <w:suppressAutoHyphens/>
      <w:spacing w:after="0" w:line="300" w:lineRule="auto"/>
      <w:ind w:left="567"/>
      <w:jc w:val="both"/>
    </w:pPr>
    <w:rPr>
      <w:rFonts w:ascii="Arial" w:eastAsia="Times New Roman" w:hAnsi="Arial" w:cs="Arial"/>
      <w:lang w:eastAsia="zh-CN"/>
    </w:rPr>
  </w:style>
  <w:style w:type="character" w:customStyle="1" w:styleId="plainlinks">
    <w:name w:val="plainlinks"/>
    <w:basedOn w:val="Domylnaczcionkaakapitu"/>
    <w:rsid w:val="00922410"/>
  </w:style>
  <w:style w:type="character" w:customStyle="1" w:styleId="markedcontent">
    <w:name w:val="markedcontent"/>
    <w:basedOn w:val="Domylnaczcionkaakapitu"/>
    <w:rsid w:val="00131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7142">
      <w:bodyDiv w:val="1"/>
      <w:marLeft w:val="0"/>
      <w:marRight w:val="0"/>
      <w:marTop w:val="0"/>
      <w:marBottom w:val="0"/>
      <w:divBdr>
        <w:top w:val="none" w:sz="0" w:space="0" w:color="auto"/>
        <w:left w:val="none" w:sz="0" w:space="0" w:color="auto"/>
        <w:bottom w:val="none" w:sz="0" w:space="0" w:color="auto"/>
        <w:right w:val="none" w:sz="0" w:space="0" w:color="auto"/>
      </w:divBdr>
    </w:div>
    <w:div w:id="282083708">
      <w:bodyDiv w:val="1"/>
      <w:marLeft w:val="0"/>
      <w:marRight w:val="0"/>
      <w:marTop w:val="0"/>
      <w:marBottom w:val="0"/>
      <w:divBdr>
        <w:top w:val="none" w:sz="0" w:space="0" w:color="auto"/>
        <w:left w:val="none" w:sz="0" w:space="0" w:color="auto"/>
        <w:bottom w:val="none" w:sz="0" w:space="0" w:color="auto"/>
        <w:right w:val="none" w:sz="0" w:space="0" w:color="auto"/>
      </w:divBdr>
    </w:div>
    <w:div w:id="286933160">
      <w:bodyDiv w:val="1"/>
      <w:marLeft w:val="0"/>
      <w:marRight w:val="0"/>
      <w:marTop w:val="0"/>
      <w:marBottom w:val="0"/>
      <w:divBdr>
        <w:top w:val="none" w:sz="0" w:space="0" w:color="auto"/>
        <w:left w:val="none" w:sz="0" w:space="0" w:color="auto"/>
        <w:bottom w:val="none" w:sz="0" w:space="0" w:color="auto"/>
        <w:right w:val="none" w:sz="0" w:space="0" w:color="auto"/>
      </w:divBdr>
      <w:divsChild>
        <w:div w:id="275215244">
          <w:marLeft w:val="0"/>
          <w:marRight w:val="0"/>
          <w:marTop w:val="0"/>
          <w:marBottom w:val="0"/>
          <w:divBdr>
            <w:top w:val="none" w:sz="0" w:space="0" w:color="auto"/>
            <w:left w:val="none" w:sz="0" w:space="0" w:color="auto"/>
            <w:bottom w:val="none" w:sz="0" w:space="0" w:color="auto"/>
            <w:right w:val="none" w:sz="0" w:space="0" w:color="auto"/>
          </w:divBdr>
          <w:divsChild>
            <w:div w:id="1627933184">
              <w:marLeft w:val="0"/>
              <w:marRight w:val="0"/>
              <w:marTop w:val="0"/>
              <w:marBottom w:val="0"/>
              <w:divBdr>
                <w:top w:val="none" w:sz="0" w:space="0" w:color="auto"/>
                <w:left w:val="none" w:sz="0" w:space="0" w:color="auto"/>
                <w:bottom w:val="none" w:sz="0" w:space="0" w:color="auto"/>
                <w:right w:val="none" w:sz="0" w:space="0" w:color="auto"/>
              </w:divBdr>
            </w:div>
          </w:divsChild>
        </w:div>
        <w:div w:id="370954937">
          <w:marLeft w:val="0"/>
          <w:marRight w:val="0"/>
          <w:marTop w:val="0"/>
          <w:marBottom w:val="0"/>
          <w:divBdr>
            <w:top w:val="none" w:sz="0" w:space="0" w:color="auto"/>
            <w:left w:val="none" w:sz="0" w:space="0" w:color="auto"/>
            <w:bottom w:val="none" w:sz="0" w:space="0" w:color="auto"/>
            <w:right w:val="none" w:sz="0" w:space="0" w:color="auto"/>
          </w:divBdr>
          <w:divsChild>
            <w:div w:id="719328765">
              <w:marLeft w:val="0"/>
              <w:marRight w:val="0"/>
              <w:marTop w:val="0"/>
              <w:marBottom w:val="0"/>
              <w:divBdr>
                <w:top w:val="none" w:sz="0" w:space="0" w:color="auto"/>
                <w:left w:val="none" w:sz="0" w:space="0" w:color="auto"/>
                <w:bottom w:val="none" w:sz="0" w:space="0" w:color="auto"/>
                <w:right w:val="none" w:sz="0" w:space="0" w:color="auto"/>
              </w:divBdr>
              <w:divsChild>
                <w:div w:id="17380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1325">
          <w:marLeft w:val="0"/>
          <w:marRight w:val="0"/>
          <w:marTop w:val="0"/>
          <w:marBottom w:val="0"/>
          <w:divBdr>
            <w:top w:val="none" w:sz="0" w:space="0" w:color="auto"/>
            <w:left w:val="none" w:sz="0" w:space="0" w:color="auto"/>
            <w:bottom w:val="none" w:sz="0" w:space="0" w:color="auto"/>
            <w:right w:val="none" w:sz="0" w:space="0" w:color="auto"/>
          </w:divBdr>
          <w:divsChild>
            <w:div w:id="358311558">
              <w:marLeft w:val="0"/>
              <w:marRight w:val="0"/>
              <w:marTop w:val="0"/>
              <w:marBottom w:val="0"/>
              <w:divBdr>
                <w:top w:val="none" w:sz="0" w:space="0" w:color="auto"/>
                <w:left w:val="none" w:sz="0" w:space="0" w:color="auto"/>
                <w:bottom w:val="none" w:sz="0" w:space="0" w:color="auto"/>
                <w:right w:val="none" w:sz="0" w:space="0" w:color="auto"/>
              </w:divBdr>
              <w:divsChild>
                <w:div w:id="3399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50974">
          <w:marLeft w:val="0"/>
          <w:marRight w:val="0"/>
          <w:marTop w:val="0"/>
          <w:marBottom w:val="0"/>
          <w:divBdr>
            <w:top w:val="none" w:sz="0" w:space="0" w:color="auto"/>
            <w:left w:val="none" w:sz="0" w:space="0" w:color="auto"/>
            <w:bottom w:val="none" w:sz="0" w:space="0" w:color="auto"/>
            <w:right w:val="none" w:sz="0" w:space="0" w:color="auto"/>
          </w:divBdr>
          <w:divsChild>
            <w:div w:id="1743718256">
              <w:marLeft w:val="0"/>
              <w:marRight w:val="0"/>
              <w:marTop w:val="0"/>
              <w:marBottom w:val="0"/>
              <w:divBdr>
                <w:top w:val="none" w:sz="0" w:space="0" w:color="auto"/>
                <w:left w:val="none" w:sz="0" w:space="0" w:color="auto"/>
                <w:bottom w:val="none" w:sz="0" w:space="0" w:color="auto"/>
                <w:right w:val="none" w:sz="0" w:space="0" w:color="auto"/>
              </w:divBdr>
              <w:divsChild>
                <w:div w:id="12558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9734">
          <w:marLeft w:val="0"/>
          <w:marRight w:val="0"/>
          <w:marTop w:val="0"/>
          <w:marBottom w:val="0"/>
          <w:divBdr>
            <w:top w:val="none" w:sz="0" w:space="0" w:color="auto"/>
            <w:left w:val="none" w:sz="0" w:space="0" w:color="auto"/>
            <w:bottom w:val="none" w:sz="0" w:space="0" w:color="auto"/>
            <w:right w:val="none" w:sz="0" w:space="0" w:color="auto"/>
          </w:divBdr>
          <w:divsChild>
            <w:div w:id="1609850323">
              <w:marLeft w:val="0"/>
              <w:marRight w:val="0"/>
              <w:marTop w:val="0"/>
              <w:marBottom w:val="0"/>
              <w:divBdr>
                <w:top w:val="none" w:sz="0" w:space="0" w:color="auto"/>
                <w:left w:val="none" w:sz="0" w:space="0" w:color="auto"/>
                <w:bottom w:val="none" w:sz="0" w:space="0" w:color="auto"/>
                <w:right w:val="none" w:sz="0" w:space="0" w:color="auto"/>
              </w:divBdr>
              <w:divsChild>
                <w:div w:id="1128819263">
                  <w:marLeft w:val="0"/>
                  <w:marRight w:val="0"/>
                  <w:marTop w:val="0"/>
                  <w:marBottom w:val="0"/>
                  <w:divBdr>
                    <w:top w:val="none" w:sz="0" w:space="0" w:color="auto"/>
                    <w:left w:val="none" w:sz="0" w:space="0" w:color="auto"/>
                    <w:bottom w:val="none" w:sz="0" w:space="0" w:color="auto"/>
                    <w:right w:val="none" w:sz="0" w:space="0" w:color="auto"/>
                  </w:divBdr>
                </w:div>
                <w:div w:id="1840458767">
                  <w:marLeft w:val="0"/>
                  <w:marRight w:val="0"/>
                  <w:marTop w:val="0"/>
                  <w:marBottom w:val="0"/>
                  <w:divBdr>
                    <w:top w:val="none" w:sz="0" w:space="0" w:color="auto"/>
                    <w:left w:val="none" w:sz="0" w:space="0" w:color="auto"/>
                    <w:bottom w:val="none" w:sz="0" w:space="0" w:color="auto"/>
                    <w:right w:val="none" w:sz="0" w:space="0" w:color="auto"/>
                  </w:divBdr>
                  <w:divsChild>
                    <w:div w:id="689139322">
                      <w:marLeft w:val="0"/>
                      <w:marRight w:val="0"/>
                      <w:marTop w:val="0"/>
                      <w:marBottom w:val="0"/>
                      <w:divBdr>
                        <w:top w:val="none" w:sz="0" w:space="0" w:color="auto"/>
                        <w:left w:val="none" w:sz="0" w:space="0" w:color="auto"/>
                        <w:bottom w:val="none" w:sz="0" w:space="0" w:color="auto"/>
                        <w:right w:val="none" w:sz="0" w:space="0" w:color="auto"/>
                      </w:divBdr>
                    </w:div>
                  </w:divsChild>
                </w:div>
                <w:div w:id="1566523068">
                  <w:marLeft w:val="0"/>
                  <w:marRight w:val="0"/>
                  <w:marTop w:val="0"/>
                  <w:marBottom w:val="0"/>
                  <w:divBdr>
                    <w:top w:val="none" w:sz="0" w:space="0" w:color="auto"/>
                    <w:left w:val="none" w:sz="0" w:space="0" w:color="auto"/>
                    <w:bottom w:val="none" w:sz="0" w:space="0" w:color="auto"/>
                    <w:right w:val="none" w:sz="0" w:space="0" w:color="auto"/>
                  </w:divBdr>
                  <w:divsChild>
                    <w:div w:id="1447970737">
                      <w:marLeft w:val="0"/>
                      <w:marRight w:val="0"/>
                      <w:marTop w:val="0"/>
                      <w:marBottom w:val="0"/>
                      <w:divBdr>
                        <w:top w:val="none" w:sz="0" w:space="0" w:color="auto"/>
                        <w:left w:val="none" w:sz="0" w:space="0" w:color="auto"/>
                        <w:bottom w:val="none" w:sz="0" w:space="0" w:color="auto"/>
                        <w:right w:val="none" w:sz="0" w:space="0" w:color="auto"/>
                      </w:divBdr>
                    </w:div>
                  </w:divsChild>
                </w:div>
                <w:div w:id="135416774">
                  <w:marLeft w:val="0"/>
                  <w:marRight w:val="0"/>
                  <w:marTop w:val="0"/>
                  <w:marBottom w:val="0"/>
                  <w:divBdr>
                    <w:top w:val="none" w:sz="0" w:space="0" w:color="auto"/>
                    <w:left w:val="none" w:sz="0" w:space="0" w:color="auto"/>
                    <w:bottom w:val="none" w:sz="0" w:space="0" w:color="auto"/>
                    <w:right w:val="none" w:sz="0" w:space="0" w:color="auto"/>
                  </w:divBdr>
                  <w:divsChild>
                    <w:div w:id="1102922053">
                      <w:marLeft w:val="0"/>
                      <w:marRight w:val="0"/>
                      <w:marTop w:val="0"/>
                      <w:marBottom w:val="0"/>
                      <w:divBdr>
                        <w:top w:val="none" w:sz="0" w:space="0" w:color="auto"/>
                        <w:left w:val="none" w:sz="0" w:space="0" w:color="auto"/>
                        <w:bottom w:val="none" w:sz="0" w:space="0" w:color="auto"/>
                        <w:right w:val="none" w:sz="0" w:space="0" w:color="auto"/>
                      </w:divBdr>
                    </w:div>
                  </w:divsChild>
                </w:div>
                <w:div w:id="638459665">
                  <w:marLeft w:val="0"/>
                  <w:marRight w:val="0"/>
                  <w:marTop w:val="0"/>
                  <w:marBottom w:val="0"/>
                  <w:divBdr>
                    <w:top w:val="none" w:sz="0" w:space="0" w:color="auto"/>
                    <w:left w:val="none" w:sz="0" w:space="0" w:color="auto"/>
                    <w:bottom w:val="none" w:sz="0" w:space="0" w:color="auto"/>
                    <w:right w:val="none" w:sz="0" w:space="0" w:color="auto"/>
                  </w:divBdr>
                  <w:divsChild>
                    <w:div w:id="1391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9381">
          <w:marLeft w:val="0"/>
          <w:marRight w:val="0"/>
          <w:marTop w:val="0"/>
          <w:marBottom w:val="0"/>
          <w:divBdr>
            <w:top w:val="none" w:sz="0" w:space="0" w:color="auto"/>
            <w:left w:val="none" w:sz="0" w:space="0" w:color="auto"/>
            <w:bottom w:val="none" w:sz="0" w:space="0" w:color="auto"/>
            <w:right w:val="none" w:sz="0" w:space="0" w:color="auto"/>
          </w:divBdr>
          <w:divsChild>
            <w:div w:id="599677097">
              <w:marLeft w:val="0"/>
              <w:marRight w:val="0"/>
              <w:marTop w:val="0"/>
              <w:marBottom w:val="0"/>
              <w:divBdr>
                <w:top w:val="none" w:sz="0" w:space="0" w:color="auto"/>
                <w:left w:val="none" w:sz="0" w:space="0" w:color="auto"/>
                <w:bottom w:val="none" w:sz="0" w:space="0" w:color="auto"/>
                <w:right w:val="none" w:sz="0" w:space="0" w:color="auto"/>
              </w:divBdr>
              <w:divsChild>
                <w:div w:id="18411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979">
          <w:marLeft w:val="0"/>
          <w:marRight w:val="0"/>
          <w:marTop w:val="0"/>
          <w:marBottom w:val="0"/>
          <w:divBdr>
            <w:top w:val="none" w:sz="0" w:space="0" w:color="auto"/>
            <w:left w:val="none" w:sz="0" w:space="0" w:color="auto"/>
            <w:bottom w:val="none" w:sz="0" w:space="0" w:color="auto"/>
            <w:right w:val="none" w:sz="0" w:space="0" w:color="auto"/>
          </w:divBdr>
          <w:divsChild>
            <w:div w:id="1759061830">
              <w:marLeft w:val="0"/>
              <w:marRight w:val="0"/>
              <w:marTop w:val="0"/>
              <w:marBottom w:val="0"/>
              <w:divBdr>
                <w:top w:val="none" w:sz="0" w:space="0" w:color="auto"/>
                <w:left w:val="none" w:sz="0" w:space="0" w:color="auto"/>
                <w:bottom w:val="none" w:sz="0" w:space="0" w:color="auto"/>
                <w:right w:val="none" w:sz="0" w:space="0" w:color="auto"/>
              </w:divBdr>
              <w:divsChild>
                <w:div w:id="17911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5202">
          <w:marLeft w:val="0"/>
          <w:marRight w:val="0"/>
          <w:marTop w:val="0"/>
          <w:marBottom w:val="0"/>
          <w:divBdr>
            <w:top w:val="none" w:sz="0" w:space="0" w:color="auto"/>
            <w:left w:val="none" w:sz="0" w:space="0" w:color="auto"/>
            <w:bottom w:val="none" w:sz="0" w:space="0" w:color="auto"/>
            <w:right w:val="none" w:sz="0" w:space="0" w:color="auto"/>
          </w:divBdr>
          <w:divsChild>
            <w:div w:id="1652713941">
              <w:marLeft w:val="0"/>
              <w:marRight w:val="0"/>
              <w:marTop w:val="0"/>
              <w:marBottom w:val="0"/>
              <w:divBdr>
                <w:top w:val="none" w:sz="0" w:space="0" w:color="auto"/>
                <w:left w:val="none" w:sz="0" w:space="0" w:color="auto"/>
                <w:bottom w:val="none" w:sz="0" w:space="0" w:color="auto"/>
                <w:right w:val="none" w:sz="0" w:space="0" w:color="auto"/>
              </w:divBdr>
              <w:divsChild>
                <w:div w:id="19369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9591">
          <w:marLeft w:val="0"/>
          <w:marRight w:val="0"/>
          <w:marTop w:val="0"/>
          <w:marBottom w:val="0"/>
          <w:divBdr>
            <w:top w:val="none" w:sz="0" w:space="0" w:color="auto"/>
            <w:left w:val="none" w:sz="0" w:space="0" w:color="auto"/>
            <w:bottom w:val="none" w:sz="0" w:space="0" w:color="auto"/>
            <w:right w:val="none" w:sz="0" w:space="0" w:color="auto"/>
          </w:divBdr>
          <w:divsChild>
            <w:div w:id="1254512270">
              <w:marLeft w:val="0"/>
              <w:marRight w:val="0"/>
              <w:marTop w:val="0"/>
              <w:marBottom w:val="0"/>
              <w:divBdr>
                <w:top w:val="none" w:sz="0" w:space="0" w:color="auto"/>
                <w:left w:val="none" w:sz="0" w:space="0" w:color="auto"/>
                <w:bottom w:val="none" w:sz="0" w:space="0" w:color="auto"/>
                <w:right w:val="none" w:sz="0" w:space="0" w:color="auto"/>
              </w:divBdr>
              <w:divsChild>
                <w:div w:id="11924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6509">
          <w:marLeft w:val="0"/>
          <w:marRight w:val="0"/>
          <w:marTop w:val="0"/>
          <w:marBottom w:val="0"/>
          <w:divBdr>
            <w:top w:val="none" w:sz="0" w:space="0" w:color="auto"/>
            <w:left w:val="none" w:sz="0" w:space="0" w:color="auto"/>
            <w:bottom w:val="none" w:sz="0" w:space="0" w:color="auto"/>
            <w:right w:val="none" w:sz="0" w:space="0" w:color="auto"/>
          </w:divBdr>
          <w:divsChild>
            <w:div w:id="275454587">
              <w:marLeft w:val="0"/>
              <w:marRight w:val="0"/>
              <w:marTop w:val="0"/>
              <w:marBottom w:val="0"/>
              <w:divBdr>
                <w:top w:val="none" w:sz="0" w:space="0" w:color="auto"/>
                <w:left w:val="none" w:sz="0" w:space="0" w:color="auto"/>
                <w:bottom w:val="none" w:sz="0" w:space="0" w:color="auto"/>
                <w:right w:val="none" w:sz="0" w:space="0" w:color="auto"/>
              </w:divBdr>
              <w:divsChild>
                <w:div w:id="7311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19576">
          <w:marLeft w:val="0"/>
          <w:marRight w:val="0"/>
          <w:marTop w:val="0"/>
          <w:marBottom w:val="0"/>
          <w:divBdr>
            <w:top w:val="none" w:sz="0" w:space="0" w:color="auto"/>
            <w:left w:val="none" w:sz="0" w:space="0" w:color="auto"/>
            <w:bottom w:val="none" w:sz="0" w:space="0" w:color="auto"/>
            <w:right w:val="none" w:sz="0" w:space="0" w:color="auto"/>
          </w:divBdr>
          <w:divsChild>
            <w:div w:id="1169174331">
              <w:marLeft w:val="0"/>
              <w:marRight w:val="0"/>
              <w:marTop w:val="0"/>
              <w:marBottom w:val="0"/>
              <w:divBdr>
                <w:top w:val="none" w:sz="0" w:space="0" w:color="auto"/>
                <w:left w:val="none" w:sz="0" w:space="0" w:color="auto"/>
                <w:bottom w:val="none" w:sz="0" w:space="0" w:color="auto"/>
                <w:right w:val="none" w:sz="0" w:space="0" w:color="auto"/>
              </w:divBdr>
              <w:divsChild>
                <w:div w:id="19402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951087973">
      <w:bodyDiv w:val="1"/>
      <w:marLeft w:val="0"/>
      <w:marRight w:val="0"/>
      <w:marTop w:val="0"/>
      <w:marBottom w:val="0"/>
      <w:divBdr>
        <w:top w:val="none" w:sz="0" w:space="0" w:color="auto"/>
        <w:left w:val="none" w:sz="0" w:space="0" w:color="auto"/>
        <w:bottom w:val="none" w:sz="0" w:space="0" w:color="auto"/>
        <w:right w:val="none" w:sz="0" w:space="0" w:color="auto"/>
      </w:divBdr>
    </w:div>
    <w:div w:id="1144931165">
      <w:bodyDiv w:val="1"/>
      <w:marLeft w:val="0"/>
      <w:marRight w:val="0"/>
      <w:marTop w:val="0"/>
      <w:marBottom w:val="0"/>
      <w:divBdr>
        <w:top w:val="none" w:sz="0" w:space="0" w:color="auto"/>
        <w:left w:val="none" w:sz="0" w:space="0" w:color="auto"/>
        <w:bottom w:val="none" w:sz="0" w:space="0" w:color="auto"/>
        <w:right w:val="none" w:sz="0" w:space="0" w:color="auto"/>
      </w:divBdr>
    </w:div>
    <w:div w:id="1168206229">
      <w:bodyDiv w:val="1"/>
      <w:marLeft w:val="0"/>
      <w:marRight w:val="0"/>
      <w:marTop w:val="0"/>
      <w:marBottom w:val="0"/>
      <w:divBdr>
        <w:top w:val="none" w:sz="0" w:space="0" w:color="auto"/>
        <w:left w:val="none" w:sz="0" w:space="0" w:color="auto"/>
        <w:bottom w:val="none" w:sz="0" w:space="0" w:color="auto"/>
        <w:right w:val="none" w:sz="0" w:space="0" w:color="auto"/>
      </w:divBdr>
    </w:div>
    <w:div w:id="1673291460">
      <w:bodyDiv w:val="1"/>
      <w:marLeft w:val="0"/>
      <w:marRight w:val="0"/>
      <w:marTop w:val="0"/>
      <w:marBottom w:val="0"/>
      <w:divBdr>
        <w:top w:val="none" w:sz="0" w:space="0" w:color="auto"/>
        <w:left w:val="none" w:sz="0" w:space="0" w:color="auto"/>
        <w:bottom w:val="none" w:sz="0" w:space="0" w:color="auto"/>
        <w:right w:val="none" w:sz="0" w:space="0" w:color="auto"/>
      </w:divBdr>
    </w:div>
    <w:div w:id="1680690107">
      <w:bodyDiv w:val="1"/>
      <w:marLeft w:val="0"/>
      <w:marRight w:val="0"/>
      <w:marTop w:val="0"/>
      <w:marBottom w:val="0"/>
      <w:divBdr>
        <w:top w:val="none" w:sz="0" w:space="0" w:color="auto"/>
        <w:left w:val="none" w:sz="0" w:space="0" w:color="auto"/>
        <w:bottom w:val="none" w:sz="0" w:space="0" w:color="auto"/>
        <w:right w:val="none" w:sz="0" w:space="0" w:color="auto"/>
      </w:divBdr>
    </w:div>
    <w:div w:id="18772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5edb9c-907a-4dba-b33c-92e7088265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2FF3FFA558A844A21D3CB62072F9BD" ma:contentTypeVersion="14" ma:contentTypeDescription="Utwórz nowy dokument." ma:contentTypeScope="" ma:versionID="8c03304e5b74e00b8693849353882b8b">
  <xsd:schema xmlns:xsd="http://www.w3.org/2001/XMLSchema" xmlns:xs="http://www.w3.org/2001/XMLSchema" xmlns:p="http://schemas.microsoft.com/office/2006/metadata/properties" xmlns:ns3="a95edb9c-907a-4dba-b33c-92e7088265a5" xmlns:ns4="b35ebab7-d342-4322-b074-35ed913aaf40" targetNamespace="http://schemas.microsoft.com/office/2006/metadata/properties" ma:root="true" ma:fieldsID="0bb6e48e5e5df71fb432c01e0ab20c31" ns3:_="" ns4:_="">
    <xsd:import namespace="a95edb9c-907a-4dba-b33c-92e7088265a5"/>
    <xsd:import namespace="b35ebab7-d342-4322-b074-35ed913aaf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db9c-907a-4dba-b33c-92e70882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ebab7-d342-4322-b074-35ed913aaf40"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006A-2E2C-4FDE-8874-E5F625FF6DB4}">
  <ds:schemaRefs>
    <ds:schemaRef ds:uri="http://schemas.microsoft.com/sharepoint/v3/contenttype/forms"/>
  </ds:schemaRefs>
</ds:datastoreItem>
</file>

<file path=customXml/itemProps2.xml><?xml version="1.0" encoding="utf-8"?>
<ds:datastoreItem xmlns:ds="http://schemas.openxmlformats.org/officeDocument/2006/customXml" ds:itemID="{319EAB3E-BC9B-4254-9BF0-685F934679C8}">
  <ds:schemaRefs>
    <ds:schemaRef ds:uri="http://schemas.microsoft.com/office/2006/metadata/properties"/>
    <ds:schemaRef ds:uri="http://schemas.microsoft.com/office/infopath/2007/PartnerControls"/>
    <ds:schemaRef ds:uri="a95edb9c-907a-4dba-b33c-92e7088265a5"/>
  </ds:schemaRefs>
</ds:datastoreItem>
</file>

<file path=customXml/itemProps3.xml><?xml version="1.0" encoding="utf-8"?>
<ds:datastoreItem xmlns:ds="http://schemas.openxmlformats.org/officeDocument/2006/customXml" ds:itemID="{AF3489EF-6CBF-492C-AACD-4B1722C5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db9c-907a-4dba-b33c-92e7088265a5"/>
    <ds:schemaRef ds:uri="b35ebab7-d342-4322-b074-35ed913aa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9CED3-6D83-4D95-BFEB-06A0EDDA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9121</Words>
  <Characters>54732</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Cichoń Iwona</cp:lastModifiedBy>
  <cp:revision>3</cp:revision>
  <cp:lastPrinted>2025-04-03T06:16:00Z</cp:lastPrinted>
  <dcterms:created xsi:type="dcterms:W3CDTF">2025-12-08T07:46:00Z</dcterms:created>
  <dcterms:modified xsi:type="dcterms:W3CDTF">2025-12-08T07:54:00Z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0x010100AC2FF3FFA558A844A21D3CB62072F9BD</vt:lpwstr>
  </property>
</Properties>
</file>