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60F6" w14:textId="31D5531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22907">
        <w:rPr>
          <w:color w:val="000000" w:themeColor="text1"/>
        </w:rPr>
        <w:t>2631/127/VII/2025</w:t>
      </w:r>
    </w:p>
    <w:p w14:paraId="205371F8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C47FE34" w14:textId="08EB48A8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22907">
        <w:rPr>
          <w:color w:val="000000" w:themeColor="text1"/>
        </w:rPr>
        <w:t>20.11.2025 r.</w:t>
      </w:r>
    </w:p>
    <w:p w14:paraId="30EFD2D4" w14:textId="77777777" w:rsidR="00310921" w:rsidRPr="00906273" w:rsidRDefault="00310921" w:rsidP="00310921">
      <w:pPr>
        <w:pStyle w:val="Tre0"/>
      </w:pPr>
    </w:p>
    <w:p w14:paraId="7B77E2DB" w14:textId="77777777" w:rsidR="00310921" w:rsidRPr="00906273" w:rsidRDefault="00310921" w:rsidP="00310921">
      <w:pPr>
        <w:pStyle w:val="Tre0"/>
      </w:pPr>
    </w:p>
    <w:p w14:paraId="4146F594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A47F8B8" w14:textId="3808197C" w:rsidR="00016D7A" w:rsidRPr="00016D7A" w:rsidRDefault="00016D7A" w:rsidP="00016D7A">
      <w:pPr>
        <w:spacing w:line="268" w:lineRule="exact"/>
        <w:jc w:val="center"/>
        <w:rPr>
          <w:b/>
          <w:bCs/>
          <w:color w:val="000000"/>
        </w:rPr>
      </w:pPr>
      <w:r w:rsidRPr="00016D7A">
        <w:rPr>
          <w:b/>
          <w:bCs/>
          <w:color w:val="000000"/>
        </w:rPr>
        <w:t>ustalenia wysokości odszkodowania z tytułu nabycia przez Województwo Śląskie</w:t>
      </w:r>
      <w:r w:rsidRPr="00016D7A">
        <w:rPr>
          <w:b/>
          <w:bCs/>
          <w:color w:val="000000"/>
        </w:rPr>
        <w:br/>
        <w:t xml:space="preserve">prawa własności nieruchomości położonej w gminie </w:t>
      </w:r>
      <w:r w:rsidR="00AE4E16" w:rsidRPr="00AE4E16">
        <w:rPr>
          <w:b/>
          <w:bCs/>
          <w:color w:val="000000"/>
        </w:rPr>
        <w:t>Pilica, obręb Dzwonowice</w:t>
      </w:r>
      <w:r w:rsidR="00A10E12" w:rsidRPr="00A10E12">
        <w:rPr>
          <w:b/>
          <w:bCs/>
          <w:color w:val="000000"/>
        </w:rPr>
        <w:t>, oznaczonej jako działka nr</w:t>
      </w:r>
      <w:r w:rsidR="00E50F66">
        <w:rPr>
          <w:b/>
          <w:bCs/>
          <w:color w:val="000000"/>
        </w:rPr>
        <w:t xml:space="preserve"> </w:t>
      </w:r>
      <w:r w:rsidR="00B22907">
        <w:rPr>
          <w:b/>
          <w:bCs/>
          <w:color w:val="000000"/>
        </w:rPr>
        <w:t>………..</w:t>
      </w:r>
      <w:r w:rsidRPr="00016D7A">
        <w:rPr>
          <w:b/>
          <w:bCs/>
          <w:color w:val="000000"/>
        </w:rPr>
        <w:t>, wydziel</w:t>
      </w:r>
      <w:r w:rsidR="00E50F66">
        <w:rPr>
          <w:b/>
          <w:bCs/>
          <w:color w:val="000000"/>
        </w:rPr>
        <w:t xml:space="preserve">onej pod drogę wojewódzką nr </w:t>
      </w:r>
      <w:r w:rsidR="00AE4E16">
        <w:rPr>
          <w:b/>
          <w:bCs/>
          <w:color w:val="000000"/>
        </w:rPr>
        <w:t>794</w:t>
      </w:r>
    </w:p>
    <w:p w14:paraId="161D8F67" w14:textId="77777777" w:rsidR="00016D7A" w:rsidRPr="00016D7A" w:rsidRDefault="00016D7A" w:rsidP="00016D7A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color w:val="000000"/>
          <w:szCs w:val="20"/>
        </w:rPr>
      </w:pPr>
    </w:p>
    <w:p w14:paraId="07130CC2" w14:textId="15D2A05E" w:rsidR="00016D7A" w:rsidRPr="00016D7A" w:rsidRDefault="00016D7A" w:rsidP="00016D7A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color w:val="000000"/>
          <w:szCs w:val="20"/>
        </w:rPr>
      </w:pPr>
      <w:r w:rsidRPr="00016D7A">
        <w:rPr>
          <w:rFonts w:cs="Arial"/>
          <w:color w:val="000000"/>
          <w:szCs w:val="20"/>
        </w:rPr>
        <w:t xml:space="preserve">Na podstawie: art. 41 ust. 1 ustawy z dnia 5 czerwca 1998 r. o samorządzie województwa (tekst jednolity: Dz.U. z </w:t>
      </w:r>
      <w:r w:rsidR="001814D6" w:rsidRPr="001814D6">
        <w:rPr>
          <w:rFonts w:cs="Arial"/>
          <w:color w:val="000000"/>
          <w:szCs w:val="20"/>
        </w:rPr>
        <w:t>2025 r., poz. 581</w:t>
      </w:r>
      <w:r w:rsidRPr="00016D7A">
        <w:rPr>
          <w:rFonts w:cs="Arial"/>
          <w:color w:val="000000"/>
          <w:szCs w:val="20"/>
        </w:rPr>
        <w:t>) w związku z art. 98 ust. 1 i us</w:t>
      </w:r>
      <w:r w:rsidR="001152B2">
        <w:rPr>
          <w:rFonts w:cs="Arial"/>
          <w:color w:val="000000"/>
          <w:szCs w:val="20"/>
        </w:rPr>
        <w:t xml:space="preserve">t. 3 ustawy z dnia 21 sierpnia </w:t>
      </w:r>
      <w:r w:rsidR="001814D6">
        <w:rPr>
          <w:rFonts w:cs="Arial"/>
          <w:color w:val="000000"/>
          <w:szCs w:val="20"/>
        </w:rPr>
        <w:t>1997 </w:t>
      </w:r>
      <w:r w:rsidRPr="00016D7A">
        <w:rPr>
          <w:rFonts w:cs="Arial"/>
          <w:color w:val="000000"/>
          <w:szCs w:val="20"/>
        </w:rPr>
        <w:t>r. o gospodarce nieruchomościam</w:t>
      </w:r>
      <w:r w:rsidR="00A02F6E">
        <w:rPr>
          <w:rFonts w:cs="Arial"/>
          <w:color w:val="000000"/>
          <w:szCs w:val="20"/>
        </w:rPr>
        <w:t>i (tekst jednolity: Dz.U. z 2024</w:t>
      </w:r>
      <w:r w:rsidRPr="00016D7A">
        <w:rPr>
          <w:rFonts w:cs="Arial"/>
          <w:color w:val="000000"/>
          <w:szCs w:val="20"/>
        </w:rPr>
        <w:t xml:space="preserve"> r., </w:t>
      </w:r>
      <w:r w:rsidR="001152B2">
        <w:rPr>
          <w:rFonts w:cs="Arial"/>
          <w:color w:val="000000"/>
          <w:szCs w:val="20"/>
        </w:rPr>
        <w:t>poz. 1145 z późn.</w:t>
      </w:r>
      <w:r w:rsidR="004144B5" w:rsidRPr="004144B5">
        <w:rPr>
          <w:rFonts w:cs="Arial"/>
          <w:color w:val="000000"/>
          <w:szCs w:val="20"/>
        </w:rPr>
        <w:t xml:space="preserve"> zm.).</w:t>
      </w:r>
    </w:p>
    <w:p w14:paraId="00DD13A5" w14:textId="77777777" w:rsidR="00DC0A74" w:rsidRPr="00906273" w:rsidRDefault="00DC0A74" w:rsidP="0051520A">
      <w:pPr>
        <w:pStyle w:val="Tre134"/>
      </w:pPr>
    </w:p>
    <w:p w14:paraId="3C475804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8085857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331BA1B" w14:textId="77777777" w:rsidR="00A14375" w:rsidRPr="00906273" w:rsidRDefault="00A14375" w:rsidP="00B457AF">
      <w:pPr>
        <w:pStyle w:val="TreBold"/>
      </w:pPr>
    </w:p>
    <w:p w14:paraId="75BD4FA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7AA4F209" w14:textId="77777777" w:rsidR="007D4386" w:rsidRDefault="007D4386" w:rsidP="007D4386">
      <w:pPr>
        <w:pStyle w:val="rodekTre13"/>
      </w:pPr>
    </w:p>
    <w:p w14:paraId="24E62A99" w14:textId="6B7458C7" w:rsidR="002636E7" w:rsidRPr="002636E7" w:rsidRDefault="002636E7" w:rsidP="009A56F4">
      <w:pPr>
        <w:numPr>
          <w:ilvl w:val="0"/>
          <w:numId w:val="5"/>
        </w:numPr>
        <w:tabs>
          <w:tab w:val="left" w:pos="1796"/>
          <w:tab w:val="left" w:pos="5103"/>
        </w:tabs>
        <w:spacing w:line="268" w:lineRule="exact"/>
        <w:jc w:val="both"/>
        <w:rPr>
          <w:rFonts w:cs="Arial"/>
          <w:color w:val="000000"/>
          <w:szCs w:val="20"/>
        </w:rPr>
      </w:pPr>
      <w:r w:rsidRPr="002636E7">
        <w:rPr>
          <w:rFonts w:cs="Arial"/>
          <w:color w:val="000000"/>
          <w:szCs w:val="20"/>
        </w:rPr>
        <w:t xml:space="preserve">Ustala się odszkodowanie z tytułu nabycia przez Województwo Śląskie prawa własności działki numer </w:t>
      </w:r>
      <w:r w:rsidR="00B22907">
        <w:rPr>
          <w:rFonts w:cs="Arial"/>
          <w:color w:val="000000"/>
          <w:szCs w:val="20"/>
        </w:rPr>
        <w:t>………</w:t>
      </w:r>
      <w:r w:rsidR="00AE4E16">
        <w:rPr>
          <w:rFonts w:cs="Arial"/>
          <w:color w:val="000000"/>
          <w:szCs w:val="20"/>
        </w:rPr>
        <w:t xml:space="preserve"> o pow. 0,0</w:t>
      </w:r>
      <w:r w:rsidR="009A56F4">
        <w:rPr>
          <w:rFonts w:cs="Arial"/>
          <w:color w:val="000000"/>
          <w:szCs w:val="20"/>
        </w:rPr>
        <w:t>0</w:t>
      </w:r>
      <w:r w:rsidR="00AE4E16">
        <w:rPr>
          <w:rFonts w:cs="Arial"/>
          <w:color w:val="000000"/>
          <w:szCs w:val="20"/>
        </w:rPr>
        <w:t>9</w:t>
      </w:r>
      <w:r w:rsidR="00E50F66" w:rsidRPr="00E50F66">
        <w:rPr>
          <w:rFonts w:cs="Arial"/>
          <w:color w:val="000000"/>
          <w:szCs w:val="20"/>
        </w:rPr>
        <w:t>9 ha</w:t>
      </w:r>
      <w:r w:rsidRPr="002636E7">
        <w:rPr>
          <w:rFonts w:cs="Arial"/>
          <w:color w:val="000000"/>
          <w:szCs w:val="20"/>
        </w:rPr>
        <w:t>,</w:t>
      </w:r>
      <w:r w:rsidRPr="002636E7">
        <w:rPr>
          <w:rFonts w:cs="Arial"/>
          <w:bCs/>
          <w:color w:val="000000"/>
          <w:szCs w:val="20"/>
        </w:rPr>
        <w:t xml:space="preserve"> </w:t>
      </w:r>
      <w:r w:rsidRPr="002636E7">
        <w:rPr>
          <w:rFonts w:cs="Arial"/>
          <w:color w:val="000000"/>
          <w:szCs w:val="20"/>
        </w:rPr>
        <w:t xml:space="preserve">położonej w gminie </w:t>
      </w:r>
      <w:r w:rsidR="00AE4E16" w:rsidRPr="00AE4E16">
        <w:rPr>
          <w:rFonts w:cs="Arial"/>
          <w:color w:val="000000"/>
          <w:szCs w:val="20"/>
        </w:rPr>
        <w:t>Pilica, obręb Dzwonowice</w:t>
      </w:r>
      <w:r>
        <w:rPr>
          <w:rFonts w:cs="Arial"/>
          <w:color w:val="000000"/>
          <w:szCs w:val="20"/>
        </w:rPr>
        <w:t>, opisanej</w:t>
      </w:r>
      <w:r w:rsidRPr="002636E7">
        <w:rPr>
          <w:rFonts w:cs="Arial"/>
          <w:color w:val="000000"/>
          <w:szCs w:val="20"/>
        </w:rPr>
        <w:t xml:space="preserve"> w księdze wieczystej nr </w:t>
      </w:r>
      <w:r w:rsidR="00B22907">
        <w:rPr>
          <w:rFonts w:cs="Arial"/>
          <w:color w:val="000000"/>
          <w:szCs w:val="20"/>
        </w:rPr>
        <w:t>……………….</w:t>
      </w:r>
      <w:r w:rsidR="00AE4E16">
        <w:rPr>
          <w:rFonts w:cs="Arial"/>
          <w:color w:val="000000"/>
          <w:szCs w:val="20"/>
        </w:rPr>
        <w:t xml:space="preserve"> </w:t>
      </w:r>
      <w:r w:rsidRPr="002636E7">
        <w:rPr>
          <w:rFonts w:cs="Arial"/>
          <w:bCs/>
          <w:color w:val="000000"/>
          <w:szCs w:val="20"/>
        </w:rPr>
        <w:t xml:space="preserve">Sądu Rejonowego w </w:t>
      </w:r>
      <w:r w:rsidR="00AE4E16">
        <w:rPr>
          <w:rFonts w:cs="Arial"/>
          <w:bCs/>
          <w:color w:val="000000"/>
          <w:szCs w:val="20"/>
        </w:rPr>
        <w:t>Zawierciu</w:t>
      </w:r>
      <w:r w:rsidRPr="002636E7">
        <w:rPr>
          <w:rFonts w:cs="Arial"/>
          <w:bCs/>
          <w:color w:val="000000"/>
          <w:szCs w:val="20"/>
        </w:rPr>
        <w:t>,</w:t>
      </w:r>
      <w:r w:rsidRPr="002636E7">
        <w:rPr>
          <w:rFonts w:cs="Arial"/>
          <w:color w:val="000000"/>
          <w:szCs w:val="20"/>
        </w:rPr>
        <w:t xml:space="preserve"> na rzecz był</w:t>
      </w:r>
      <w:r w:rsidR="00AE4E16">
        <w:rPr>
          <w:rFonts w:cs="Arial"/>
          <w:color w:val="000000"/>
          <w:szCs w:val="20"/>
        </w:rPr>
        <w:t>ych</w:t>
      </w:r>
      <w:r w:rsidRPr="002636E7">
        <w:rPr>
          <w:rFonts w:cs="Arial"/>
          <w:color w:val="000000"/>
          <w:szCs w:val="20"/>
        </w:rPr>
        <w:t xml:space="preserve"> właściciel</w:t>
      </w:r>
      <w:r w:rsidR="000F053C">
        <w:rPr>
          <w:rFonts w:cs="Arial"/>
          <w:color w:val="000000"/>
          <w:szCs w:val="20"/>
        </w:rPr>
        <w:t>i</w:t>
      </w:r>
      <w:r w:rsidR="00CE60B1">
        <w:rPr>
          <w:rFonts w:cs="Arial"/>
          <w:color w:val="000000"/>
          <w:szCs w:val="20"/>
        </w:rPr>
        <w:t>, tj. </w:t>
      </w:r>
      <w:r w:rsidR="00B22907">
        <w:rPr>
          <w:rFonts w:cs="Arial"/>
          <w:color w:val="000000"/>
          <w:szCs w:val="20"/>
        </w:rPr>
        <w:t>………………………….</w:t>
      </w:r>
      <w:r w:rsidR="00AE4E16">
        <w:rPr>
          <w:rFonts w:cs="Arial"/>
          <w:color w:val="000000"/>
          <w:szCs w:val="20"/>
        </w:rPr>
        <w:t xml:space="preserve"> </w:t>
      </w:r>
      <w:r w:rsidRPr="002636E7">
        <w:rPr>
          <w:rFonts w:cs="Arial"/>
          <w:color w:val="000000"/>
          <w:szCs w:val="20"/>
        </w:rPr>
        <w:t xml:space="preserve">w wysokości </w:t>
      </w:r>
      <w:r w:rsidR="00AE4E16" w:rsidRPr="00AE4E16">
        <w:rPr>
          <w:rFonts w:cs="Arial"/>
          <w:color w:val="000000"/>
          <w:szCs w:val="20"/>
        </w:rPr>
        <w:t>30 273,00 zł (słownie: trzydzieści tysięcy dwieście siedemdziesiąt trzy złote 00/100)</w:t>
      </w:r>
      <w:r w:rsidR="000F053C" w:rsidRPr="000F053C">
        <w:rPr>
          <w:rFonts w:cs="Arial"/>
          <w:color w:val="000000"/>
          <w:szCs w:val="20"/>
        </w:rPr>
        <w:t xml:space="preserve">, </w:t>
      </w:r>
      <w:r>
        <w:rPr>
          <w:rFonts w:cs="Arial"/>
          <w:color w:val="000000"/>
          <w:szCs w:val="20"/>
        </w:rPr>
        <w:t>zaspakajającej</w:t>
      </w:r>
      <w:r w:rsidRPr="002636E7">
        <w:rPr>
          <w:rFonts w:cs="Arial"/>
          <w:color w:val="000000"/>
          <w:szCs w:val="20"/>
        </w:rPr>
        <w:t xml:space="preserve"> </w:t>
      </w:r>
      <w:r w:rsidR="00AE4E16">
        <w:rPr>
          <w:rFonts w:cs="Arial"/>
          <w:color w:val="000000"/>
          <w:szCs w:val="20"/>
        </w:rPr>
        <w:t xml:space="preserve">ich </w:t>
      </w:r>
      <w:r w:rsidRPr="002636E7">
        <w:rPr>
          <w:rFonts w:cs="Arial"/>
          <w:color w:val="000000"/>
          <w:szCs w:val="20"/>
        </w:rPr>
        <w:t xml:space="preserve">wszelkie roszczenia. </w:t>
      </w:r>
    </w:p>
    <w:p w14:paraId="2CFCF5A4" w14:textId="0574E771" w:rsidR="002636E7" w:rsidRPr="002636E7" w:rsidRDefault="002636E7" w:rsidP="002636E7">
      <w:pPr>
        <w:numPr>
          <w:ilvl w:val="0"/>
          <w:numId w:val="5"/>
        </w:numPr>
        <w:spacing w:line="268" w:lineRule="exact"/>
        <w:jc w:val="both"/>
        <w:rPr>
          <w:color w:val="000000"/>
          <w:szCs w:val="20"/>
        </w:rPr>
      </w:pPr>
      <w:r w:rsidRPr="002636E7">
        <w:rPr>
          <w:color w:val="000000"/>
          <w:szCs w:val="20"/>
        </w:rPr>
        <w:t xml:space="preserve">Zobowiązuje się Dyrektora lub Zastępcę Dyrektora Departamentu Drogownictwa do przygotowania protokołu </w:t>
      </w:r>
      <w:r w:rsidR="00C721B9">
        <w:rPr>
          <w:color w:val="000000"/>
          <w:szCs w:val="20"/>
        </w:rPr>
        <w:t>w sprawie ustalenia sposobu i terminu wypłaty odszkodowania, o którym mowa w ust. 1</w:t>
      </w:r>
      <w:r w:rsidRPr="002636E7">
        <w:rPr>
          <w:color w:val="000000"/>
          <w:szCs w:val="20"/>
        </w:rPr>
        <w:t>.</w:t>
      </w:r>
    </w:p>
    <w:p w14:paraId="7F68680B" w14:textId="77777777" w:rsidR="007D4386" w:rsidRDefault="007D4386" w:rsidP="007D4386">
      <w:pPr>
        <w:pStyle w:val="Tre134"/>
      </w:pPr>
    </w:p>
    <w:p w14:paraId="636C7B89" w14:textId="77777777" w:rsidR="007D4386" w:rsidRDefault="007D4386" w:rsidP="007D4386">
      <w:pPr>
        <w:pStyle w:val="rodekTre13"/>
      </w:pPr>
      <w:r>
        <w:t>§ 2.</w:t>
      </w:r>
    </w:p>
    <w:p w14:paraId="53CC1541" w14:textId="77777777" w:rsidR="007D4386" w:rsidRDefault="007D4386" w:rsidP="007D4386">
      <w:pPr>
        <w:pStyle w:val="Tre134"/>
      </w:pPr>
    </w:p>
    <w:p w14:paraId="57583A53" w14:textId="77777777" w:rsidR="00653F56" w:rsidRPr="00653F56" w:rsidRDefault="00653F56" w:rsidP="00653F56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color w:val="000000"/>
          <w:szCs w:val="20"/>
        </w:rPr>
      </w:pPr>
      <w:r w:rsidRPr="00653F56">
        <w:rPr>
          <w:rFonts w:cs="Arial"/>
          <w:color w:val="000000"/>
          <w:szCs w:val="20"/>
        </w:rPr>
        <w:t>Wykonanie uchwały powierza się Marszałkowi Województwa.</w:t>
      </w:r>
    </w:p>
    <w:p w14:paraId="6EC26894" w14:textId="77777777" w:rsidR="007D4386" w:rsidRDefault="007D4386" w:rsidP="007D4386">
      <w:pPr>
        <w:pStyle w:val="Tre134"/>
      </w:pPr>
    </w:p>
    <w:p w14:paraId="3332DB38" w14:textId="77777777" w:rsidR="007D4386" w:rsidRDefault="007D4386" w:rsidP="007D4386">
      <w:pPr>
        <w:pStyle w:val="rodekTre13"/>
      </w:pPr>
      <w:r>
        <w:t>§ 3.</w:t>
      </w:r>
    </w:p>
    <w:p w14:paraId="4110CB16" w14:textId="77777777" w:rsidR="007D4386" w:rsidRDefault="007D4386" w:rsidP="007D4386">
      <w:pPr>
        <w:pStyle w:val="Tre134"/>
      </w:pPr>
    </w:p>
    <w:p w14:paraId="3C4BD95E" w14:textId="77777777" w:rsidR="000575AF" w:rsidRDefault="00653F56" w:rsidP="00653F56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color w:val="000000"/>
          <w:szCs w:val="20"/>
        </w:rPr>
      </w:pPr>
      <w:r w:rsidRPr="00653F56">
        <w:rPr>
          <w:rFonts w:cs="Arial"/>
          <w:color w:val="000000"/>
          <w:szCs w:val="20"/>
        </w:rPr>
        <w:t>Uchwała wchodzi w życie z dniem podjęcia</w:t>
      </w:r>
    </w:p>
    <w:p w14:paraId="44DEC4D6" w14:textId="77777777" w:rsidR="00653F56" w:rsidRPr="00653F56" w:rsidRDefault="00653F56" w:rsidP="00653F56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color w:val="000000"/>
          <w:szCs w:val="20"/>
        </w:rPr>
      </w:pPr>
    </w:p>
    <w:p w14:paraId="31322FD8" w14:textId="77777777" w:rsidR="000575AF" w:rsidRDefault="000575AF" w:rsidP="000575AF">
      <w:pPr>
        <w:pStyle w:val="Tre0"/>
      </w:pPr>
    </w:p>
    <w:p w14:paraId="6D622CBC" w14:textId="77777777" w:rsidR="000575AF" w:rsidRPr="000575AF" w:rsidRDefault="000575AF" w:rsidP="000575AF">
      <w:pPr>
        <w:pStyle w:val="Tre0"/>
      </w:pPr>
    </w:p>
    <w:p w14:paraId="6A5B1C22" w14:textId="77777777" w:rsidR="00672D36" w:rsidRDefault="00672D36" w:rsidP="00A14375">
      <w:pPr>
        <w:pStyle w:val="Tre0"/>
      </w:pPr>
    </w:p>
    <w:p w14:paraId="44533DA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09F90BE8" w14:textId="77777777" w:rsidTr="00672D36">
        <w:tc>
          <w:tcPr>
            <w:tcW w:w="3369" w:type="dxa"/>
          </w:tcPr>
          <w:p w14:paraId="48715928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F76286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2F9AFB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FD702A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68EA91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BE4F52E" w14:textId="77777777" w:rsidTr="00672D36">
        <w:tc>
          <w:tcPr>
            <w:tcW w:w="3369" w:type="dxa"/>
          </w:tcPr>
          <w:p w14:paraId="324A7A21" w14:textId="77777777" w:rsidR="0044142D" w:rsidRPr="0051520A" w:rsidRDefault="00016D7A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E3C1C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317A24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CB936A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872EC6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6329A44" w14:textId="77777777" w:rsidTr="00672D36">
        <w:tc>
          <w:tcPr>
            <w:tcW w:w="3369" w:type="dxa"/>
          </w:tcPr>
          <w:p w14:paraId="099EA88D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26B4DD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3A60F2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49FF31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73E258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FFE57A" w14:textId="77777777" w:rsidTr="00672D36">
        <w:tc>
          <w:tcPr>
            <w:tcW w:w="3369" w:type="dxa"/>
          </w:tcPr>
          <w:p w14:paraId="5E54DD98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8C6079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01DA02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B965E92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2B6F5CA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2F74B00" w14:textId="77777777" w:rsidTr="00672D36">
        <w:tc>
          <w:tcPr>
            <w:tcW w:w="3369" w:type="dxa"/>
          </w:tcPr>
          <w:p w14:paraId="571361C6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D9ABB5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4123E0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AE2F75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038ED6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540511A5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916A" w14:textId="77777777" w:rsidR="00CD3822" w:rsidRDefault="00CD3822" w:rsidP="00AB4A4A">
      <w:r>
        <w:separator/>
      </w:r>
    </w:p>
  </w:endnote>
  <w:endnote w:type="continuationSeparator" w:id="0">
    <w:p w14:paraId="7E3C7CB5" w14:textId="77777777" w:rsidR="00CD3822" w:rsidRDefault="00CD382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132D" w14:textId="6C2D6C8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152B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E60B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14EC" w14:textId="77777777" w:rsidR="00CD3822" w:rsidRDefault="00CD3822" w:rsidP="00AB4A4A">
      <w:r>
        <w:separator/>
      </w:r>
    </w:p>
  </w:footnote>
  <w:footnote w:type="continuationSeparator" w:id="0">
    <w:p w14:paraId="3958A402" w14:textId="77777777" w:rsidR="00CD3822" w:rsidRDefault="00CD382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52812"/>
    <w:multiLevelType w:val="hybridMultilevel"/>
    <w:tmpl w:val="CE1EE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900208">
    <w:abstractNumId w:val="0"/>
  </w:num>
  <w:num w:numId="2" w16cid:durableId="2026057492">
    <w:abstractNumId w:val="4"/>
  </w:num>
  <w:num w:numId="3" w16cid:durableId="37440283">
    <w:abstractNumId w:val="3"/>
  </w:num>
  <w:num w:numId="4" w16cid:durableId="678627365">
    <w:abstractNumId w:val="1"/>
  </w:num>
  <w:num w:numId="5" w16cid:durableId="643123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6D7A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053C"/>
    <w:rsid w:val="00105DDD"/>
    <w:rsid w:val="001152B2"/>
    <w:rsid w:val="0013636D"/>
    <w:rsid w:val="00160961"/>
    <w:rsid w:val="001814D6"/>
    <w:rsid w:val="00190DFB"/>
    <w:rsid w:val="00197E93"/>
    <w:rsid w:val="001A0F05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636E7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44B5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3315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3F56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133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A56F4"/>
    <w:rsid w:val="009B7E49"/>
    <w:rsid w:val="009C0CF9"/>
    <w:rsid w:val="009D1113"/>
    <w:rsid w:val="009E2AAC"/>
    <w:rsid w:val="009F0A83"/>
    <w:rsid w:val="009F11FA"/>
    <w:rsid w:val="009F1C7B"/>
    <w:rsid w:val="009F24E7"/>
    <w:rsid w:val="00A02F6E"/>
    <w:rsid w:val="00A03081"/>
    <w:rsid w:val="00A10E12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A77A9"/>
    <w:rsid w:val="00AB4A4A"/>
    <w:rsid w:val="00AE4E16"/>
    <w:rsid w:val="00AF0361"/>
    <w:rsid w:val="00AF39F9"/>
    <w:rsid w:val="00AF6C86"/>
    <w:rsid w:val="00AF6D0E"/>
    <w:rsid w:val="00B10A69"/>
    <w:rsid w:val="00B22907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56C2"/>
    <w:rsid w:val="00BF725F"/>
    <w:rsid w:val="00BF7C94"/>
    <w:rsid w:val="00C36F7D"/>
    <w:rsid w:val="00C4688A"/>
    <w:rsid w:val="00C721B9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3822"/>
    <w:rsid w:val="00CE60B1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04326"/>
    <w:rsid w:val="00E224FE"/>
    <w:rsid w:val="00E257DF"/>
    <w:rsid w:val="00E50F66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9366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B9D28-6B3F-458D-B28B-076F9096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2025-05-14T10:42:00Z</cp:lastPrinted>
  <dcterms:created xsi:type="dcterms:W3CDTF">2025-12-11T09:24:00Z</dcterms:created>
  <dcterms:modified xsi:type="dcterms:W3CDTF">2025-12-11T09:24:00Z</dcterms:modified>
</cp:coreProperties>
</file>