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82EA" w14:textId="2522E525" w:rsidR="00864950" w:rsidRPr="0080037C" w:rsidRDefault="00864950" w:rsidP="00864950">
      <w:pPr>
        <w:pStyle w:val="rodekTre13"/>
        <w:rPr>
          <w:color w:val="000000" w:themeColor="text1"/>
          <w:szCs w:val="21"/>
        </w:rPr>
      </w:pPr>
      <w:r w:rsidRPr="0080037C">
        <w:rPr>
          <w:color w:val="000000" w:themeColor="text1"/>
          <w:szCs w:val="21"/>
        </w:rPr>
        <w:t xml:space="preserve">Uchwała nr </w:t>
      </w:r>
      <w:r w:rsidR="00C26EC9">
        <w:rPr>
          <w:color w:val="000000" w:themeColor="text1"/>
          <w:szCs w:val="21"/>
        </w:rPr>
        <w:t>2862/134/VII/2025</w:t>
      </w:r>
    </w:p>
    <w:p w14:paraId="22DA31E3" w14:textId="77777777" w:rsidR="00864950" w:rsidRPr="0080037C" w:rsidRDefault="00864950" w:rsidP="00864950">
      <w:pPr>
        <w:pStyle w:val="rodekTre13"/>
        <w:rPr>
          <w:color w:val="000000" w:themeColor="text1"/>
          <w:szCs w:val="21"/>
        </w:rPr>
      </w:pPr>
      <w:r w:rsidRPr="0080037C">
        <w:rPr>
          <w:color w:val="000000" w:themeColor="text1"/>
          <w:szCs w:val="21"/>
        </w:rPr>
        <w:t>Zarządu Województwa Śląskiego</w:t>
      </w:r>
    </w:p>
    <w:p w14:paraId="27B89401" w14:textId="1442D7E2" w:rsidR="00864950" w:rsidRPr="0080037C" w:rsidRDefault="00864950" w:rsidP="00864950">
      <w:pPr>
        <w:pStyle w:val="TreBold"/>
        <w:rPr>
          <w:b w:val="0"/>
          <w:bCs w:val="0"/>
        </w:rPr>
      </w:pPr>
      <w:r w:rsidRPr="0080037C">
        <w:rPr>
          <w:b w:val="0"/>
          <w:bCs w:val="0"/>
        </w:rPr>
        <w:t xml:space="preserve">z dnia </w:t>
      </w:r>
      <w:r w:rsidR="00C26EC9">
        <w:rPr>
          <w:b w:val="0"/>
          <w:bCs w:val="0"/>
        </w:rPr>
        <w:t>18.12.</w:t>
      </w:r>
      <w:r w:rsidR="0080037C" w:rsidRPr="0080037C">
        <w:rPr>
          <w:b w:val="0"/>
          <w:bCs w:val="0"/>
        </w:rPr>
        <w:t>2025 roku</w:t>
      </w:r>
    </w:p>
    <w:p w14:paraId="39F2FF1F" w14:textId="6DD95EFA" w:rsidR="00864950" w:rsidRPr="00F51AB6" w:rsidRDefault="00864950" w:rsidP="00864950">
      <w:pPr>
        <w:pStyle w:val="Tre0"/>
        <w:rPr>
          <w:sz w:val="20"/>
        </w:rPr>
      </w:pPr>
    </w:p>
    <w:p w14:paraId="3A321537" w14:textId="7BB295DA" w:rsidR="00864950" w:rsidRPr="009C73EB" w:rsidRDefault="00864950" w:rsidP="00864950">
      <w:pPr>
        <w:pStyle w:val="rodekTre13"/>
        <w:rPr>
          <w:szCs w:val="21"/>
        </w:rPr>
      </w:pPr>
      <w:r w:rsidRPr="009C73EB">
        <w:rPr>
          <w:szCs w:val="21"/>
        </w:rPr>
        <w:t xml:space="preserve">w sprawie: </w:t>
      </w:r>
    </w:p>
    <w:p w14:paraId="0D2BBBC4" w14:textId="77777777" w:rsidR="00460FCE" w:rsidRPr="00460FCE" w:rsidRDefault="00460FCE" w:rsidP="00460FCE">
      <w:pPr>
        <w:pStyle w:val="TreBold"/>
      </w:pPr>
    </w:p>
    <w:p w14:paraId="66756018" w14:textId="74C31968" w:rsidR="00864950" w:rsidRPr="00906273" w:rsidRDefault="00460FCE" w:rsidP="00460FCE">
      <w:pPr>
        <w:pStyle w:val="TreBold"/>
      </w:pPr>
      <w:r w:rsidRPr="00CB6714">
        <w:t xml:space="preserve">zatrudnienia </w:t>
      </w:r>
      <w:r w:rsidR="00864950" w:rsidRPr="00CB6714">
        <w:t>D</w:t>
      </w:r>
      <w:r w:rsidR="00864950" w:rsidRPr="001671BF">
        <w:t>yrektora Śląskiego Centrum Przedsiębiorczości</w:t>
      </w:r>
      <w:r w:rsidR="00864950">
        <w:t xml:space="preserve"> </w:t>
      </w:r>
    </w:p>
    <w:p w14:paraId="3FF4533C" w14:textId="77777777" w:rsidR="00864950" w:rsidRDefault="00864950" w:rsidP="00864950">
      <w:pPr>
        <w:pStyle w:val="Tre134"/>
        <w:rPr>
          <w:szCs w:val="21"/>
        </w:rPr>
      </w:pPr>
    </w:p>
    <w:p w14:paraId="1B29E876" w14:textId="066AE8A8" w:rsidR="00864950" w:rsidRPr="0080037C" w:rsidRDefault="00864950" w:rsidP="00327737">
      <w:pPr>
        <w:jc w:val="both"/>
        <w:rPr>
          <w:rFonts w:cs="Arial"/>
        </w:rPr>
      </w:pPr>
      <w:r w:rsidRPr="0080037C">
        <w:rPr>
          <w:rFonts w:cs="Arial"/>
        </w:rPr>
        <w:t>Na podstawie art. 41 ust. 2 pkt 6 ustawy z dnia 5 czerwca 1998 r</w:t>
      </w:r>
      <w:r w:rsidR="00023FB2">
        <w:rPr>
          <w:rFonts w:cs="Arial"/>
        </w:rPr>
        <w:t>.</w:t>
      </w:r>
      <w:r w:rsidRPr="0080037C">
        <w:rPr>
          <w:rFonts w:cs="Arial"/>
        </w:rPr>
        <w:t xml:space="preserve"> o samorządzie województwa (</w:t>
      </w:r>
      <w:proofErr w:type="spellStart"/>
      <w:r w:rsidRPr="0080037C">
        <w:rPr>
          <w:rFonts w:cs="Arial"/>
        </w:rPr>
        <w:t>t.j</w:t>
      </w:r>
      <w:proofErr w:type="spellEnd"/>
      <w:r w:rsidRPr="0080037C">
        <w:rPr>
          <w:rFonts w:cs="Arial"/>
        </w:rPr>
        <w:t>.:</w:t>
      </w:r>
      <w:r w:rsidR="00023FB2">
        <w:rPr>
          <w:rFonts w:cs="Arial"/>
        </w:rPr>
        <w:t> </w:t>
      </w:r>
      <w:r w:rsidRPr="0080037C">
        <w:rPr>
          <w:rFonts w:cs="Arial"/>
        </w:rPr>
        <w:t>Dz.U. z</w:t>
      </w:r>
      <w:r w:rsidR="00023FB2">
        <w:rPr>
          <w:rFonts w:cs="Arial"/>
        </w:rPr>
        <w:t xml:space="preserve"> </w:t>
      </w:r>
      <w:r w:rsidRPr="0080037C">
        <w:rPr>
          <w:rFonts w:cs="Arial"/>
        </w:rPr>
        <w:t>202</w:t>
      </w:r>
      <w:r w:rsidR="00BF1E9D" w:rsidRPr="0080037C">
        <w:rPr>
          <w:rFonts w:cs="Arial"/>
        </w:rPr>
        <w:t>5</w:t>
      </w:r>
      <w:r w:rsidRPr="0080037C">
        <w:rPr>
          <w:rFonts w:cs="Arial"/>
        </w:rPr>
        <w:t xml:space="preserve"> r. poz. </w:t>
      </w:r>
      <w:r w:rsidR="00BF1E9D" w:rsidRPr="0080037C">
        <w:rPr>
          <w:rFonts w:cs="Arial"/>
        </w:rPr>
        <w:t>581</w:t>
      </w:r>
      <w:r w:rsidR="00937493">
        <w:rPr>
          <w:rFonts w:cs="Arial"/>
        </w:rPr>
        <w:t xml:space="preserve"> z </w:t>
      </w:r>
      <w:proofErr w:type="spellStart"/>
      <w:r w:rsidR="00937493">
        <w:rPr>
          <w:rFonts w:cs="Arial"/>
        </w:rPr>
        <w:t>późn</w:t>
      </w:r>
      <w:proofErr w:type="spellEnd"/>
      <w:r w:rsidR="00937493">
        <w:rPr>
          <w:rFonts w:cs="Arial"/>
        </w:rPr>
        <w:t>. zm.</w:t>
      </w:r>
      <w:r w:rsidRPr="0080037C">
        <w:rPr>
          <w:rFonts w:cs="Arial"/>
        </w:rPr>
        <w:t xml:space="preserve">) </w:t>
      </w:r>
      <w:r w:rsidRPr="0080037C">
        <w:t xml:space="preserve">w związku z § 5 pkt 1 Statutu Śląskiego Centrum Przedsiębiorczości, stanowiącego załącznik nr 1 do uchwały Sejmiku Województwa Śląskiego  Nr III/13/4/2007 z dnia 19 września 2007 roku </w:t>
      </w:r>
      <w:r w:rsidR="00327737" w:rsidRPr="0080037C">
        <w:t>w sprawie utworzenia wojewódzkiej jednostki organizacyjnej pod nazwą „Śląskie Centrum Przedsiębiorczości”.</w:t>
      </w:r>
    </w:p>
    <w:p w14:paraId="53FE6238" w14:textId="77777777" w:rsidR="00864950" w:rsidRPr="00906273" w:rsidRDefault="00864950" w:rsidP="00864950">
      <w:pPr>
        <w:pStyle w:val="Tre134"/>
      </w:pPr>
    </w:p>
    <w:p w14:paraId="610AD0C3" w14:textId="77777777" w:rsidR="00864950" w:rsidRPr="00906273" w:rsidRDefault="00864950" w:rsidP="00864950">
      <w:pPr>
        <w:pStyle w:val="TreBold"/>
      </w:pPr>
      <w:r w:rsidRPr="00906273">
        <w:t>Zarząd Województwa Śląskiego</w:t>
      </w:r>
    </w:p>
    <w:p w14:paraId="76F7C18C" w14:textId="77777777" w:rsidR="00864950" w:rsidRPr="00906273" w:rsidRDefault="00864950" w:rsidP="00864950">
      <w:pPr>
        <w:pStyle w:val="TreBold"/>
      </w:pPr>
      <w:r w:rsidRPr="00906273">
        <w:t>uchwala</w:t>
      </w:r>
    </w:p>
    <w:p w14:paraId="19C9099A" w14:textId="77777777" w:rsidR="00864950" w:rsidRDefault="00864950" w:rsidP="00864950">
      <w:pPr>
        <w:pStyle w:val="TreBold"/>
      </w:pPr>
    </w:p>
    <w:p w14:paraId="6619FDF3" w14:textId="1BC88988" w:rsidR="00937493" w:rsidRPr="00937493" w:rsidRDefault="00864950" w:rsidP="005C19C8">
      <w:pPr>
        <w:pStyle w:val="rodekTre13"/>
        <w:spacing w:line="276" w:lineRule="auto"/>
      </w:pPr>
      <w:r w:rsidRPr="660CC9F9">
        <w:rPr>
          <w:b/>
          <w:bCs/>
        </w:rPr>
        <w:t>§ 1.</w:t>
      </w:r>
    </w:p>
    <w:p w14:paraId="4173B716" w14:textId="37D338C2" w:rsidR="003F4BA7" w:rsidRPr="0080037C" w:rsidRDefault="003F4BA7" w:rsidP="005C19C8">
      <w:pPr>
        <w:pStyle w:val="rodekTre13"/>
        <w:spacing w:line="276" w:lineRule="auto"/>
        <w:jc w:val="both"/>
        <w:rPr>
          <w:b/>
          <w:bCs/>
          <w:szCs w:val="21"/>
        </w:rPr>
      </w:pPr>
      <w:r>
        <w:rPr>
          <w:rFonts w:cs="Arial"/>
          <w:color w:val="auto"/>
          <w:szCs w:val="21"/>
        </w:rPr>
        <w:t xml:space="preserve">Z dniem </w:t>
      </w:r>
      <w:r w:rsidRPr="0080037C">
        <w:rPr>
          <w:rFonts w:cs="Arial"/>
          <w:color w:val="auto"/>
          <w:szCs w:val="21"/>
        </w:rPr>
        <w:t xml:space="preserve">1 stycznia 2026 roku </w:t>
      </w:r>
      <w:r w:rsidR="006414B6">
        <w:rPr>
          <w:rFonts w:cs="Arial"/>
          <w:color w:val="auto"/>
          <w:szCs w:val="21"/>
        </w:rPr>
        <w:t xml:space="preserve">zatrudnia się Panią Elżbietę </w:t>
      </w:r>
      <w:proofErr w:type="spellStart"/>
      <w:r w:rsidR="006414B6">
        <w:rPr>
          <w:rFonts w:cs="Arial"/>
          <w:color w:val="auto"/>
          <w:szCs w:val="21"/>
        </w:rPr>
        <w:t>Kabelis</w:t>
      </w:r>
      <w:proofErr w:type="spellEnd"/>
      <w:r w:rsidR="006414B6">
        <w:rPr>
          <w:rFonts w:cs="Arial"/>
          <w:color w:val="auto"/>
          <w:szCs w:val="21"/>
        </w:rPr>
        <w:t xml:space="preserve"> na stanowisku </w:t>
      </w:r>
      <w:r w:rsidR="006414B6" w:rsidRPr="0080037C">
        <w:rPr>
          <w:rFonts w:cs="Arial"/>
          <w:color w:val="auto"/>
          <w:szCs w:val="21"/>
        </w:rPr>
        <w:t>Dyrektora Śląskiego Centrum Przedsiębiorczości</w:t>
      </w:r>
      <w:r w:rsidR="006414B6">
        <w:rPr>
          <w:rFonts w:cs="Arial"/>
          <w:color w:val="auto"/>
          <w:szCs w:val="21"/>
        </w:rPr>
        <w:t xml:space="preserve"> </w:t>
      </w:r>
      <w:r w:rsidR="006414B6" w:rsidRPr="0080037C">
        <w:rPr>
          <w:rFonts w:cs="Arial"/>
          <w:color w:val="auto"/>
          <w:szCs w:val="21"/>
        </w:rPr>
        <w:t>na podstawie umowy o pracę, na czas nieokreślony</w:t>
      </w:r>
      <w:r w:rsidR="006414B6">
        <w:rPr>
          <w:rFonts w:cs="Arial"/>
          <w:color w:val="auto"/>
          <w:szCs w:val="21"/>
        </w:rPr>
        <w:t xml:space="preserve">, </w:t>
      </w:r>
      <w:r>
        <w:rPr>
          <w:rFonts w:cs="Arial"/>
          <w:color w:val="auto"/>
          <w:szCs w:val="21"/>
        </w:rPr>
        <w:t>w ramach awansu wewnętrznego</w:t>
      </w:r>
      <w:r w:rsidR="006414B6">
        <w:rPr>
          <w:rFonts w:cs="Arial"/>
          <w:color w:val="auto"/>
          <w:szCs w:val="21"/>
        </w:rPr>
        <w:t>.</w:t>
      </w:r>
    </w:p>
    <w:p w14:paraId="0FB6590A" w14:textId="3D353687" w:rsidR="00937493" w:rsidRPr="00937493" w:rsidRDefault="00864950" w:rsidP="005C19C8">
      <w:pPr>
        <w:pStyle w:val="rodekTre13"/>
        <w:spacing w:line="276" w:lineRule="auto"/>
      </w:pPr>
      <w:r w:rsidRPr="0080037C">
        <w:rPr>
          <w:b/>
          <w:bCs/>
          <w:szCs w:val="21"/>
        </w:rPr>
        <w:t>§ 2.</w:t>
      </w:r>
    </w:p>
    <w:p w14:paraId="602C631A" w14:textId="02E9E198" w:rsidR="00460FCE" w:rsidRPr="0080037C" w:rsidRDefault="00D17CB7" w:rsidP="00D17CB7">
      <w:pPr>
        <w:pStyle w:val="Tre134"/>
        <w:rPr>
          <w:color w:val="auto"/>
          <w:szCs w:val="21"/>
        </w:rPr>
      </w:pPr>
      <w:r w:rsidRPr="0080037C">
        <w:rPr>
          <w:color w:val="auto"/>
          <w:szCs w:val="21"/>
        </w:rPr>
        <w:t>Wynagrodzenie miesięczne brutto ustali Marszałek Województwa Śląskiego zgodnie z Zarządzeniem</w:t>
      </w:r>
      <w:r w:rsidR="00023FB2">
        <w:rPr>
          <w:color w:val="auto"/>
          <w:szCs w:val="21"/>
        </w:rPr>
        <w:t xml:space="preserve"> </w:t>
      </w:r>
      <w:r w:rsidRPr="0080037C">
        <w:rPr>
          <w:color w:val="auto"/>
          <w:szCs w:val="21"/>
        </w:rPr>
        <w:t xml:space="preserve">Nr </w:t>
      </w:r>
      <w:r w:rsidR="00BF1E9D" w:rsidRPr="0080037C">
        <w:rPr>
          <w:color w:val="auto"/>
          <w:szCs w:val="21"/>
        </w:rPr>
        <w:t>17</w:t>
      </w:r>
      <w:r w:rsidRPr="0080037C">
        <w:rPr>
          <w:color w:val="auto"/>
          <w:szCs w:val="21"/>
        </w:rPr>
        <w:t>/2</w:t>
      </w:r>
      <w:r w:rsidR="00BF1E9D" w:rsidRPr="0080037C">
        <w:rPr>
          <w:color w:val="auto"/>
          <w:szCs w:val="21"/>
        </w:rPr>
        <w:t>025</w:t>
      </w:r>
      <w:r w:rsidRPr="0080037C">
        <w:rPr>
          <w:color w:val="auto"/>
          <w:szCs w:val="21"/>
        </w:rPr>
        <w:t xml:space="preserve"> Marszałka Województwa Śląskiego z dnia </w:t>
      </w:r>
      <w:r w:rsidR="00BF1E9D" w:rsidRPr="0080037C">
        <w:rPr>
          <w:color w:val="auto"/>
          <w:szCs w:val="21"/>
        </w:rPr>
        <w:t>25</w:t>
      </w:r>
      <w:r w:rsidRPr="0080037C">
        <w:rPr>
          <w:color w:val="auto"/>
          <w:szCs w:val="21"/>
        </w:rPr>
        <w:t xml:space="preserve"> </w:t>
      </w:r>
      <w:r w:rsidR="00BF1E9D" w:rsidRPr="0080037C">
        <w:rPr>
          <w:color w:val="auto"/>
          <w:szCs w:val="21"/>
        </w:rPr>
        <w:t>lutego</w:t>
      </w:r>
      <w:r w:rsidRPr="0080037C">
        <w:rPr>
          <w:color w:val="auto"/>
          <w:szCs w:val="21"/>
        </w:rPr>
        <w:t xml:space="preserve"> 202</w:t>
      </w:r>
      <w:r w:rsidR="00BF1E9D" w:rsidRPr="0080037C">
        <w:rPr>
          <w:color w:val="auto"/>
          <w:szCs w:val="21"/>
        </w:rPr>
        <w:t>5</w:t>
      </w:r>
      <w:r w:rsidRPr="0080037C">
        <w:rPr>
          <w:color w:val="auto"/>
          <w:szCs w:val="21"/>
        </w:rPr>
        <w:t xml:space="preserve"> r. w sprawie ustalenia maksymalnego miesięcznego wynagrodzenia dla dyrektorów i zastępców dyrektorów wojewódzkich samorządowych jednostek organizacyjnych oraz przyjęcia zasad przyznawania uznaniowych nagród kwartalnych dla dyrektorów wojewódzkich samorządowych jednostek organizacyjnych.</w:t>
      </w:r>
    </w:p>
    <w:p w14:paraId="7D1D2E4C" w14:textId="61CF1383" w:rsidR="00D17CB7" w:rsidRPr="0080037C" w:rsidRDefault="00D17CB7" w:rsidP="00D17CB7">
      <w:pPr>
        <w:pStyle w:val="Tre134"/>
        <w:rPr>
          <w:color w:val="auto"/>
          <w:szCs w:val="21"/>
        </w:rPr>
      </w:pPr>
      <w:r w:rsidRPr="0080037C">
        <w:rPr>
          <w:color w:val="auto"/>
          <w:szCs w:val="21"/>
        </w:rPr>
        <w:t xml:space="preserve"> </w:t>
      </w:r>
    </w:p>
    <w:p w14:paraId="5C277A62" w14:textId="618033DF" w:rsidR="00937493" w:rsidRPr="0080037C" w:rsidRDefault="00D17CB7" w:rsidP="00023FB2">
      <w:pPr>
        <w:pStyle w:val="TreBold"/>
      </w:pPr>
      <w:r w:rsidRPr="0080037C">
        <w:t>§ 3.</w:t>
      </w:r>
    </w:p>
    <w:p w14:paraId="7D3438DD" w14:textId="58E3E786" w:rsidR="00864950" w:rsidRPr="0080037C" w:rsidRDefault="00864950" w:rsidP="00864950">
      <w:pPr>
        <w:pStyle w:val="Tre134"/>
        <w:spacing w:line="276" w:lineRule="auto"/>
        <w:rPr>
          <w:szCs w:val="21"/>
        </w:rPr>
      </w:pPr>
      <w:r w:rsidRPr="0080037C">
        <w:rPr>
          <w:szCs w:val="21"/>
        </w:rPr>
        <w:t>Wykonanie uchwały powierza się Marszałkowi Województwa.</w:t>
      </w:r>
    </w:p>
    <w:p w14:paraId="5776815A" w14:textId="77777777" w:rsidR="00864950" w:rsidRPr="0080037C" w:rsidRDefault="00864950" w:rsidP="00864950">
      <w:pPr>
        <w:pStyle w:val="Tre134"/>
        <w:spacing w:line="276" w:lineRule="auto"/>
        <w:rPr>
          <w:szCs w:val="21"/>
        </w:rPr>
      </w:pPr>
    </w:p>
    <w:p w14:paraId="6C50ABBD" w14:textId="0E52DFF0" w:rsidR="00937493" w:rsidRPr="00937493" w:rsidRDefault="00864950" w:rsidP="005C19C8">
      <w:pPr>
        <w:pStyle w:val="rodekTre13"/>
        <w:spacing w:line="276" w:lineRule="auto"/>
      </w:pPr>
      <w:r w:rsidRPr="0080037C">
        <w:rPr>
          <w:b/>
          <w:bCs/>
          <w:szCs w:val="21"/>
        </w:rPr>
        <w:t xml:space="preserve">§ </w:t>
      </w:r>
      <w:r w:rsidR="00D17CB7" w:rsidRPr="0080037C">
        <w:rPr>
          <w:b/>
          <w:bCs/>
          <w:szCs w:val="21"/>
        </w:rPr>
        <w:t>4</w:t>
      </w:r>
      <w:r w:rsidRPr="0080037C">
        <w:rPr>
          <w:b/>
          <w:bCs/>
          <w:szCs w:val="21"/>
        </w:rPr>
        <w:t>.</w:t>
      </w:r>
    </w:p>
    <w:p w14:paraId="38F711FF" w14:textId="73AE6D38" w:rsidR="00864950" w:rsidRPr="00F51AB6" w:rsidRDefault="00937493" w:rsidP="00864950">
      <w:pPr>
        <w:pStyle w:val="Tre0"/>
        <w:rPr>
          <w:sz w:val="20"/>
        </w:rPr>
      </w:pPr>
      <w:r w:rsidRPr="00937493">
        <w:rPr>
          <w:rFonts w:cs="Arial"/>
          <w:szCs w:val="21"/>
        </w:rPr>
        <w:t>Uchwała wchodzi w życie z dniem 1 stycznia 2026 roku.</w:t>
      </w:r>
    </w:p>
    <w:p w14:paraId="797A2C17" w14:textId="77777777" w:rsidR="00344526" w:rsidRPr="00F51AB6" w:rsidRDefault="00344526" w:rsidP="00864950">
      <w:pPr>
        <w:pStyle w:val="Tre0"/>
        <w:rPr>
          <w:sz w:val="20"/>
        </w:rPr>
      </w:pPr>
    </w:p>
    <w:p w14:paraId="5EFA60FF" w14:textId="77777777" w:rsidR="00344526" w:rsidRPr="00F51AB6" w:rsidRDefault="00344526" w:rsidP="00864950">
      <w:pPr>
        <w:pStyle w:val="Tre0"/>
        <w:rPr>
          <w:sz w:val="20"/>
        </w:rPr>
      </w:pPr>
    </w:p>
    <w:p w14:paraId="4667ED2E" w14:textId="77777777" w:rsidR="00864950" w:rsidRPr="00F51AB6" w:rsidRDefault="00864950" w:rsidP="00864950">
      <w:pPr>
        <w:pStyle w:val="Tre0"/>
        <w:rPr>
          <w:sz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64950" w:rsidRPr="00F51AB6" w14:paraId="7F2D9D5C" w14:textId="77777777" w:rsidTr="00134D61">
        <w:tc>
          <w:tcPr>
            <w:tcW w:w="3369" w:type="dxa"/>
          </w:tcPr>
          <w:p w14:paraId="1C02CFAF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Wojciech </w:t>
            </w:r>
            <w:proofErr w:type="spellStart"/>
            <w:r w:rsidRPr="0080037C"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32E63B7A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5847510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058BB411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……………………………</w:t>
            </w:r>
          </w:p>
          <w:p w14:paraId="5B87AE11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864950" w:rsidRPr="00F51AB6" w14:paraId="0B96E74A" w14:textId="77777777" w:rsidTr="00134D61">
        <w:tc>
          <w:tcPr>
            <w:tcW w:w="3369" w:type="dxa"/>
          </w:tcPr>
          <w:p w14:paraId="13FAD4CD" w14:textId="1D48D6CE" w:rsidR="00864950" w:rsidRPr="0080037C" w:rsidRDefault="0031659D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18C2720D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9E0B53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28256E9B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……………………………</w:t>
            </w:r>
          </w:p>
          <w:p w14:paraId="3F110919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864950" w:rsidRPr="00F51AB6" w14:paraId="569C5E9A" w14:textId="77777777" w:rsidTr="00134D61">
        <w:tc>
          <w:tcPr>
            <w:tcW w:w="3369" w:type="dxa"/>
          </w:tcPr>
          <w:p w14:paraId="3733C83E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5895BB81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3471A8F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59D2997E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……………………………</w:t>
            </w:r>
          </w:p>
          <w:p w14:paraId="7F5763CB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864950" w:rsidRPr="00F51AB6" w14:paraId="236FDBED" w14:textId="77777777" w:rsidTr="00134D61">
        <w:tc>
          <w:tcPr>
            <w:tcW w:w="3369" w:type="dxa"/>
          </w:tcPr>
          <w:p w14:paraId="47E61D86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Joanna </w:t>
            </w:r>
            <w:proofErr w:type="spellStart"/>
            <w:r w:rsidRPr="0080037C"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620786E1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5CE407A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648C60E2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……………………………</w:t>
            </w:r>
          </w:p>
          <w:p w14:paraId="786DB2C3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</w:p>
        </w:tc>
      </w:tr>
      <w:tr w:rsidR="00864950" w:rsidRPr="00F51AB6" w14:paraId="04833F8A" w14:textId="77777777" w:rsidTr="00134D61">
        <w:tc>
          <w:tcPr>
            <w:tcW w:w="3369" w:type="dxa"/>
          </w:tcPr>
          <w:p w14:paraId="1554DAF5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7360A3E5" w14:textId="77777777" w:rsidR="00864950" w:rsidRPr="0080037C" w:rsidRDefault="00864950" w:rsidP="00134D61">
            <w:pPr>
              <w:pStyle w:val="Tre134"/>
              <w:spacing w:line="360" w:lineRule="auto"/>
              <w:rPr>
                <w:szCs w:val="21"/>
              </w:rPr>
            </w:pPr>
            <w:r w:rsidRPr="0080037C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5D7C7F8D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-</w:t>
            </w:r>
          </w:p>
        </w:tc>
        <w:tc>
          <w:tcPr>
            <w:tcW w:w="2552" w:type="dxa"/>
          </w:tcPr>
          <w:p w14:paraId="0C362BB4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  <w:r w:rsidRPr="00F51AB6">
              <w:rPr>
                <w:sz w:val="20"/>
              </w:rPr>
              <w:t>……………………………</w:t>
            </w:r>
          </w:p>
          <w:p w14:paraId="153745F3" w14:textId="77777777" w:rsidR="00864950" w:rsidRPr="00F51AB6" w:rsidRDefault="00864950" w:rsidP="00134D61">
            <w:pPr>
              <w:pStyle w:val="Tre134"/>
              <w:spacing w:line="360" w:lineRule="auto"/>
              <w:rPr>
                <w:sz w:val="20"/>
              </w:rPr>
            </w:pPr>
          </w:p>
        </w:tc>
      </w:tr>
    </w:tbl>
    <w:p w14:paraId="5EF466EA" w14:textId="471D9D9F" w:rsidR="007068BC" w:rsidRDefault="007068BC"/>
    <w:sectPr w:rsidR="007068BC" w:rsidSect="00864950">
      <w:footerReference w:type="default" r:id="rId10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AC52" w14:textId="77777777" w:rsidR="00C721CE" w:rsidRDefault="00C721CE">
      <w:r>
        <w:separator/>
      </w:r>
    </w:p>
  </w:endnote>
  <w:endnote w:type="continuationSeparator" w:id="0">
    <w:p w14:paraId="434E72B8" w14:textId="77777777" w:rsidR="00C721CE" w:rsidRDefault="00C7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7DC4" w14:textId="03F2A522" w:rsidR="00E53A8B" w:rsidRPr="00E53A8B" w:rsidRDefault="00957AB2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3749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3749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5621" w14:textId="77777777" w:rsidR="00C721CE" w:rsidRDefault="00C721CE">
      <w:r>
        <w:separator/>
      </w:r>
    </w:p>
  </w:footnote>
  <w:footnote w:type="continuationSeparator" w:id="0">
    <w:p w14:paraId="5FEF0629" w14:textId="77777777" w:rsidR="00C721CE" w:rsidRDefault="00C7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420"/>
    <w:multiLevelType w:val="hybridMultilevel"/>
    <w:tmpl w:val="92B6F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50"/>
    <w:rsid w:val="00023FB2"/>
    <w:rsid w:val="000622BC"/>
    <w:rsid w:val="000D6442"/>
    <w:rsid w:val="00144C1B"/>
    <w:rsid w:val="001671BF"/>
    <w:rsid w:val="00173F02"/>
    <w:rsid w:val="00190F66"/>
    <w:rsid w:val="001B28FF"/>
    <w:rsid w:val="001F1E51"/>
    <w:rsid w:val="00212B2A"/>
    <w:rsid w:val="002159C1"/>
    <w:rsid w:val="00255C08"/>
    <w:rsid w:val="002D56A8"/>
    <w:rsid w:val="00312CE9"/>
    <w:rsid w:val="00315E1D"/>
    <w:rsid w:val="0031659D"/>
    <w:rsid w:val="00327737"/>
    <w:rsid w:val="00344526"/>
    <w:rsid w:val="003C5E9A"/>
    <w:rsid w:val="003D4D10"/>
    <w:rsid w:val="003F4BA7"/>
    <w:rsid w:val="00423A1F"/>
    <w:rsid w:val="00460FCE"/>
    <w:rsid w:val="004D1747"/>
    <w:rsid w:val="004E6AD9"/>
    <w:rsid w:val="00501F13"/>
    <w:rsid w:val="00551A7C"/>
    <w:rsid w:val="00585DEE"/>
    <w:rsid w:val="005C19C8"/>
    <w:rsid w:val="006414B6"/>
    <w:rsid w:val="006535FE"/>
    <w:rsid w:val="006B3377"/>
    <w:rsid w:val="006F7DB3"/>
    <w:rsid w:val="007068BC"/>
    <w:rsid w:val="00714943"/>
    <w:rsid w:val="00755461"/>
    <w:rsid w:val="00776D79"/>
    <w:rsid w:val="0080037C"/>
    <w:rsid w:val="0080424B"/>
    <w:rsid w:val="0083644C"/>
    <w:rsid w:val="008605C6"/>
    <w:rsid w:val="00864950"/>
    <w:rsid w:val="00883F6A"/>
    <w:rsid w:val="008972FD"/>
    <w:rsid w:val="008F5B70"/>
    <w:rsid w:val="00937493"/>
    <w:rsid w:val="00955E3D"/>
    <w:rsid w:val="00957AB2"/>
    <w:rsid w:val="009C73EB"/>
    <w:rsid w:val="009F1A2A"/>
    <w:rsid w:val="00A01A68"/>
    <w:rsid w:val="00A97D0C"/>
    <w:rsid w:val="00AF3BC4"/>
    <w:rsid w:val="00BA7F11"/>
    <w:rsid w:val="00BB10D0"/>
    <w:rsid w:val="00BF1E9D"/>
    <w:rsid w:val="00C26EC9"/>
    <w:rsid w:val="00C56027"/>
    <w:rsid w:val="00C721CE"/>
    <w:rsid w:val="00CB6714"/>
    <w:rsid w:val="00D17CB7"/>
    <w:rsid w:val="00D36EBD"/>
    <w:rsid w:val="00D5060A"/>
    <w:rsid w:val="00D9281E"/>
    <w:rsid w:val="00DE448C"/>
    <w:rsid w:val="00E14174"/>
    <w:rsid w:val="00EA09DC"/>
    <w:rsid w:val="00EA6800"/>
    <w:rsid w:val="00EC51C4"/>
    <w:rsid w:val="00EF62F2"/>
    <w:rsid w:val="00F41117"/>
    <w:rsid w:val="00F51AB6"/>
    <w:rsid w:val="00F67804"/>
    <w:rsid w:val="00F7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F753"/>
  <w15:chartTrackingRefBased/>
  <w15:docId w15:val="{439A79B7-6DE3-4F60-8B4D-0E9EB4E5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4950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64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950"/>
    <w:rPr>
      <w:rFonts w:ascii="Arial" w:eastAsia="Calibri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864950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864950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rsid w:val="00864950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64950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Tre0Znak">
    <w:name w:val="Treść_0 Znak"/>
    <w:link w:val="Tre0"/>
    <w:rsid w:val="00864950"/>
    <w:rPr>
      <w:rFonts w:ascii="Arial" w:eastAsia="Calibri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rsid w:val="00864950"/>
    <w:rPr>
      <w:rFonts w:ascii="Arial" w:eastAsia="Calibri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864950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864950"/>
    <w:pPr>
      <w:tabs>
        <w:tab w:val="left" w:pos="1796"/>
        <w:tab w:val="left" w:pos="5103"/>
      </w:tabs>
      <w:spacing w:after="0" w:line="268" w:lineRule="exact"/>
      <w:jc w:val="both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864950"/>
    <w:rPr>
      <w:rFonts w:ascii="Arial" w:eastAsia="Calibri" w:hAnsi="Arial" w:cs="Arial"/>
      <w:color w:val="000000"/>
      <w:sz w:val="21"/>
      <w:szCs w:val="20"/>
    </w:rPr>
  </w:style>
  <w:style w:type="paragraph" w:customStyle="1" w:styleId="Default">
    <w:name w:val="Default"/>
    <w:rsid w:val="00A97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B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E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E51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E51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5151e-1e9b-4fba-a0bb-b1d52a87f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10" ma:contentTypeDescription="Utwórz nowy dokument." ma:contentTypeScope="" ma:versionID="d583fb6f81766b7cf0eb2647c76bfe06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e34bafa23fa2204969591405a7c58283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F016D-2B35-499B-BD7A-368356583908}">
  <ds:schemaRefs>
    <ds:schemaRef ds:uri="http://schemas.microsoft.com/office/2006/metadata/properties"/>
    <ds:schemaRef ds:uri="http://schemas.microsoft.com/office/infopath/2007/PartnerControls"/>
    <ds:schemaRef ds:uri="3005151e-1e9b-4fba-a0bb-b1d52a87fa74"/>
  </ds:schemaRefs>
</ds:datastoreItem>
</file>

<file path=customXml/itemProps2.xml><?xml version="1.0" encoding="utf-8"?>
<ds:datastoreItem xmlns:ds="http://schemas.openxmlformats.org/officeDocument/2006/customXml" ds:itemID="{EFAFA499-C5F3-4BA8-8071-531A0AF08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14690-6AFE-44C8-A63A-C12BA8CB2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Koczar Józef</dc:creator>
  <cp:keywords/>
  <dc:description/>
  <cp:lastModifiedBy>Justyna</cp:lastModifiedBy>
  <cp:revision>5</cp:revision>
  <cp:lastPrinted>2025-12-15T15:01:00Z</cp:lastPrinted>
  <dcterms:created xsi:type="dcterms:W3CDTF">2025-12-15T14:42:00Z</dcterms:created>
  <dcterms:modified xsi:type="dcterms:W3CDTF">2025-12-23T11:16:00Z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