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F6C4" w14:textId="77777777" w:rsidR="005E3583" w:rsidRDefault="005E3583" w:rsidP="005E3583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C64A56">
        <w:rPr>
          <w:szCs w:val="21"/>
          <w:lang w:val="pl-PL"/>
        </w:rPr>
        <w:t>295</w:t>
      </w:r>
      <w:r>
        <w:rPr>
          <w:szCs w:val="21"/>
          <w:lang w:val="pl-PL"/>
        </w:rPr>
        <w:t>1</w:t>
      </w:r>
      <w:r w:rsidRPr="00C64A56">
        <w:rPr>
          <w:szCs w:val="21"/>
          <w:lang w:val="pl-PL"/>
        </w:rPr>
        <w:t>/136/VII/2025</w:t>
      </w:r>
    </w:p>
    <w:p w14:paraId="1334BCF5" w14:textId="77777777" w:rsidR="005E3583" w:rsidRDefault="005E3583" w:rsidP="005E3583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30.12</w:t>
      </w:r>
      <w:r>
        <w:rPr>
          <w:szCs w:val="21"/>
        </w:rPr>
        <w:t>.2025  r.</w:t>
      </w:r>
    </w:p>
    <w:p w14:paraId="6941D14D" w14:textId="77777777" w:rsidR="005E3583" w:rsidRDefault="005E3583">
      <w:pPr>
        <w:spacing w:line="276" w:lineRule="auto"/>
        <w:jc w:val="center"/>
        <w:rPr>
          <w:b/>
        </w:rPr>
      </w:pPr>
    </w:p>
    <w:p w14:paraId="1D07700F" w14:textId="77777777" w:rsidR="00A77B3E" w:rsidRDefault="00CD21BD">
      <w:pPr>
        <w:spacing w:line="276" w:lineRule="auto"/>
        <w:jc w:val="center"/>
        <w:rPr>
          <w:b/>
        </w:rPr>
      </w:pPr>
      <w:r>
        <w:rPr>
          <w:b/>
        </w:rPr>
        <w:t>Aneks n</w:t>
      </w:r>
      <w:r w:rsidR="00620940">
        <w:rPr>
          <w:b/>
        </w:rPr>
        <w:t xml:space="preserve">r </w:t>
      </w:r>
      <w:r w:rsidR="00516875">
        <w:rPr>
          <w:b/>
        </w:rPr>
        <w:t>2</w:t>
      </w:r>
    </w:p>
    <w:p w14:paraId="4162B74E" w14:textId="77777777" w:rsidR="00A77B3E" w:rsidRDefault="00620940">
      <w:pPr>
        <w:spacing w:before="140" w:after="140" w:line="276" w:lineRule="auto"/>
        <w:jc w:val="center"/>
        <w:rPr>
          <w:b/>
        </w:rPr>
      </w:pPr>
      <w:r>
        <w:t>z dnia .................... 2025 r.</w:t>
      </w:r>
    </w:p>
    <w:p w14:paraId="031F0C99" w14:textId="77777777" w:rsidR="00620940" w:rsidRDefault="00516875" w:rsidP="003B6D53">
      <w:pPr>
        <w:keepNext/>
        <w:spacing w:line="276" w:lineRule="auto"/>
        <w:jc w:val="center"/>
        <w:rPr>
          <w:b/>
        </w:rPr>
      </w:pPr>
      <w:r w:rsidRPr="00516875">
        <w:rPr>
          <w:b/>
        </w:rPr>
        <w:t>do Porozumienia nr 7/TD/2023 z dnia 24.01.2023 r.</w:t>
      </w:r>
      <w:r w:rsidR="005F5C25" w:rsidRPr="005F5C25">
        <w:rPr>
          <w:b/>
        </w:rPr>
        <w:t>,</w:t>
      </w:r>
    </w:p>
    <w:p w14:paraId="5932F437" w14:textId="77777777" w:rsidR="00A77B3E" w:rsidRPr="00620940" w:rsidRDefault="00620940" w:rsidP="00620940">
      <w:pPr>
        <w:keepNext/>
        <w:spacing w:after="160" w:line="276" w:lineRule="auto"/>
        <w:jc w:val="center"/>
      </w:pPr>
      <w:r>
        <w:rPr>
          <w:b/>
        </w:rPr>
        <w:br/>
      </w:r>
      <w:r w:rsidRPr="00620940">
        <w:t>na podstawie art. 25 ust. 2 ustawy z dnia 21 marca 1985 r. o drogach publicznych.</w:t>
      </w:r>
      <w:r w:rsidRPr="00620940">
        <w:br/>
        <w:t>zawarty pomiędzy:</w:t>
      </w:r>
    </w:p>
    <w:p w14:paraId="12CFC963" w14:textId="77777777" w:rsidR="00A77B3E" w:rsidRDefault="00620940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p w14:paraId="486D988E" w14:textId="77777777" w:rsidR="00620940" w:rsidRPr="00620940" w:rsidRDefault="00620940">
      <w:pPr>
        <w:keepLines/>
        <w:spacing w:before="60" w:after="60"/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E103FA" w14:paraId="47FA972E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F826544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73A7D6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E103FA" w14:paraId="36E81635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386A2C3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Leszek Pietraszek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1F17FE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00A8CC2B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14:paraId="66AD4A16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 w:rsidR="005F5C25" w:rsidRPr="005F5C25">
        <w:rPr>
          <w:b/>
          <w:color w:val="000000"/>
          <w:u w:color="000000"/>
        </w:rPr>
        <w:t xml:space="preserve">Gminą </w:t>
      </w:r>
      <w:r w:rsidR="00516875">
        <w:rPr>
          <w:b/>
          <w:color w:val="000000"/>
          <w:u w:color="000000"/>
        </w:rPr>
        <w:t>Jasienica</w:t>
      </w:r>
      <w:r w:rsidR="005F5C25" w:rsidRPr="005F5C25">
        <w:rPr>
          <w:b/>
          <w:color w:val="000000"/>
          <w:u w:color="000000"/>
        </w:rPr>
        <w:t xml:space="preserve">, </w:t>
      </w:r>
      <w:r w:rsidR="005F5C25" w:rsidRPr="005F5C25">
        <w:rPr>
          <w:color w:val="000000"/>
          <w:u w:color="000000"/>
        </w:rPr>
        <w:t xml:space="preserve">z siedzibą w </w:t>
      </w:r>
      <w:r w:rsidR="00516875">
        <w:rPr>
          <w:color w:val="000000"/>
          <w:u w:color="000000"/>
        </w:rPr>
        <w:t>Jasienicy</w:t>
      </w:r>
      <w:r w:rsidR="005F5C25" w:rsidRPr="005F5C25">
        <w:rPr>
          <w:color w:val="000000"/>
          <w:u w:color="000000"/>
        </w:rPr>
        <w:t xml:space="preserve"> przy </w:t>
      </w:r>
      <w:r w:rsidR="00516875">
        <w:rPr>
          <w:color w:val="000000"/>
          <w:u w:color="000000"/>
        </w:rPr>
        <w:t>u</w:t>
      </w:r>
      <w:r w:rsidR="00516875" w:rsidRPr="00516875">
        <w:rPr>
          <w:color w:val="000000"/>
          <w:u w:color="000000"/>
        </w:rPr>
        <w:t>l. Strumieńsk</w:t>
      </w:r>
      <w:r w:rsidR="00516875">
        <w:rPr>
          <w:color w:val="000000"/>
          <w:u w:color="000000"/>
        </w:rPr>
        <w:t>iej 60</w:t>
      </w:r>
      <w:r w:rsidR="00516875" w:rsidRPr="00516875">
        <w:rPr>
          <w:color w:val="000000"/>
          <w:u w:color="000000"/>
        </w:rPr>
        <w:t>,</w:t>
      </w:r>
      <w:r w:rsidR="005F5C25" w:rsidRPr="005F5C25">
        <w:rPr>
          <w:color w:val="000000"/>
          <w:u w:color="000000"/>
        </w:rPr>
        <w:t xml:space="preserve">  reprezentowan</w:t>
      </w:r>
      <w:r w:rsidR="005F5C25">
        <w:rPr>
          <w:color w:val="000000"/>
          <w:u w:color="000000"/>
        </w:rPr>
        <w:t>ą</w:t>
      </w:r>
      <w:r w:rsidR="005F5C25" w:rsidRPr="005F5C25">
        <w:rPr>
          <w:color w:val="000000"/>
          <w:u w:color="000000"/>
        </w:rPr>
        <w:t xml:space="preserve"> przez:</w:t>
      </w:r>
      <w:r w:rsidRPr="005F5C25">
        <w:rPr>
          <w:color w:val="000000"/>
          <w:u w:color="000000"/>
        </w:rPr>
        <w:t xml:space="preserve"> </w:t>
      </w:r>
    </w:p>
    <w:p w14:paraId="21001E3D" w14:textId="77777777" w:rsidR="00620940" w:rsidRPr="00620940" w:rsidRDefault="00620940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E103FA" w14:paraId="3411C0A9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94CCD9" w14:textId="77777777" w:rsidR="00A77B3E" w:rsidRDefault="00516875">
            <w:pPr>
              <w:jc w:val="left"/>
              <w:rPr>
                <w:color w:val="000000"/>
                <w:u w:color="000000"/>
              </w:rPr>
            </w:pPr>
            <w:r w:rsidRPr="00516875">
              <w:t>Janusz Pierzyna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836DA3" w14:textId="77777777" w:rsidR="00A77B3E" w:rsidRDefault="00516875" w:rsidP="003B6D53">
            <w:pPr>
              <w:jc w:val="left"/>
              <w:rPr>
                <w:color w:val="000000"/>
                <w:u w:color="000000"/>
              </w:rPr>
            </w:pPr>
            <w:r w:rsidRPr="00516875">
              <w:t>Wójta Gminy</w:t>
            </w:r>
            <w:r>
              <w:t xml:space="preserve"> Jasienica</w:t>
            </w:r>
          </w:p>
        </w:tc>
      </w:tr>
    </w:tbl>
    <w:p w14:paraId="2818E0F2" w14:textId="77777777" w:rsidR="00620940" w:rsidRDefault="00620940">
      <w:pPr>
        <w:jc w:val="left"/>
        <w:rPr>
          <w:color w:val="000000"/>
          <w:u w:color="000000"/>
        </w:rPr>
      </w:pPr>
    </w:p>
    <w:p w14:paraId="5D7A7DAD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3F3446EA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łącznie zwane zaś "Stronami"</w:t>
      </w:r>
    </w:p>
    <w:p w14:paraId="53915C84" w14:textId="77777777" w:rsidR="00620940" w:rsidRDefault="00620940" w:rsidP="00620940">
      <w:pPr>
        <w:keepNext/>
        <w:spacing w:before="280" w:after="240" w:line="276" w:lineRule="auto"/>
        <w:jc w:val="center"/>
        <w:rPr>
          <w:b/>
        </w:rPr>
      </w:pPr>
    </w:p>
    <w:p w14:paraId="0A97282C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63ECC8E5" w14:textId="77777777" w:rsidR="00A77B3E" w:rsidRDefault="00516875" w:rsidP="003B6D53">
      <w:pPr>
        <w:keepLines/>
        <w:spacing w:before="60" w:after="60" w:line="276" w:lineRule="auto"/>
        <w:jc w:val="both"/>
        <w:rPr>
          <w:color w:val="000000"/>
          <w:u w:color="000000"/>
        </w:rPr>
      </w:pPr>
      <w:r w:rsidRPr="00516875">
        <w:rPr>
          <w:color w:val="000000"/>
          <w:u w:color="000000"/>
        </w:rPr>
        <w:t>Na podstawie § 9 ust. 2 Porozumienia nr 7/TD/2023 z dnia 24.01.2023 r.</w:t>
      </w:r>
      <w:r w:rsidR="003B6D53" w:rsidRPr="003B6D53">
        <w:rPr>
          <w:color w:val="000000"/>
          <w:u w:color="000000"/>
        </w:rPr>
        <w:t xml:space="preserve"> </w:t>
      </w:r>
      <w:r w:rsidR="00620940">
        <w:rPr>
          <w:color w:val="000000"/>
          <w:u w:color="000000"/>
        </w:rPr>
        <w:t xml:space="preserve">Strony postanawiają </w:t>
      </w:r>
      <w:r w:rsidR="003B6D53">
        <w:rPr>
          <w:color w:val="000000"/>
          <w:u w:color="000000"/>
        </w:rPr>
        <w:t>zmienić brzmienie</w:t>
      </w:r>
      <w:r w:rsidR="00620940">
        <w:t> </w:t>
      </w:r>
      <w:r w:rsidR="00620940">
        <w:rPr>
          <w:color w:val="000000"/>
          <w:u w:color="000000"/>
        </w:rPr>
        <w:t>§ </w:t>
      </w:r>
      <w:r>
        <w:rPr>
          <w:color w:val="000000"/>
          <w:u w:color="000000"/>
        </w:rPr>
        <w:t>9</w:t>
      </w:r>
      <w:r w:rsidR="00BA0FA3">
        <w:rPr>
          <w:color w:val="000000"/>
          <w:u w:color="000000"/>
        </w:rPr>
        <w:t xml:space="preserve"> </w:t>
      </w:r>
      <w:r w:rsidR="003B6D53">
        <w:rPr>
          <w:color w:val="000000"/>
          <w:u w:color="000000"/>
        </w:rPr>
        <w:t>ust. </w:t>
      </w:r>
      <w:r>
        <w:rPr>
          <w:color w:val="000000"/>
          <w:u w:color="000000"/>
        </w:rPr>
        <w:t>3</w:t>
      </w:r>
      <w:r w:rsidR="00620940">
        <w:rPr>
          <w:color w:val="000000"/>
          <w:u w:color="000000"/>
        </w:rPr>
        <w:t> </w:t>
      </w:r>
      <w:r w:rsidR="00EF36E4">
        <w:rPr>
          <w:color w:val="000000"/>
          <w:u w:color="000000"/>
        </w:rPr>
        <w:br/>
      </w:r>
      <w:r w:rsidR="003B6D53">
        <w:rPr>
          <w:color w:val="000000"/>
          <w:u w:color="000000"/>
        </w:rPr>
        <w:t>na następujące</w:t>
      </w:r>
      <w:r w:rsidR="00620940">
        <w:rPr>
          <w:color w:val="000000"/>
          <w:u w:color="000000"/>
        </w:rPr>
        <w:t>: ,,</w:t>
      </w:r>
      <w:r>
        <w:rPr>
          <w:color w:val="000000"/>
          <w:u w:color="000000"/>
        </w:rPr>
        <w:t>3</w:t>
      </w:r>
      <w:r w:rsidR="00620940">
        <w:rPr>
          <w:color w:val="000000"/>
          <w:u w:color="000000"/>
        </w:rPr>
        <w:t>. </w:t>
      </w:r>
      <w:r w:rsidRPr="00516875">
        <w:rPr>
          <w:color w:val="000000"/>
          <w:u w:color="000000"/>
        </w:rPr>
        <w:t>Niniejsze porozumienie obowiązuje do dnia 31.12.202</w:t>
      </w:r>
      <w:r>
        <w:rPr>
          <w:color w:val="000000"/>
          <w:u w:color="000000"/>
        </w:rPr>
        <w:t>6</w:t>
      </w:r>
      <w:r w:rsidRPr="00516875">
        <w:rPr>
          <w:color w:val="000000"/>
          <w:u w:color="000000"/>
        </w:rPr>
        <w:t xml:space="preserve"> r. z wyłączeniem zapisów § 2a oraz § 3 ust. 1, które są dla Stron niniejszego porozumienia wiążące do momentu uregulowania wszystkich zobowiązań wynikających z wydanych decyzji ustalających wysokość odszkodowania, w zakresie pasa drogowego drogi wojewódzkiej nr 944."</w:t>
      </w:r>
      <w:r w:rsidR="005F5C25">
        <w:rPr>
          <w:color w:val="000000"/>
          <w:u w:color="000000"/>
        </w:rPr>
        <w:t>.</w:t>
      </w:r>
    </w:p>
    <w:p w14:paraId="0DE3D9C7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79265FF0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03B6050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10EACD15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ACA6750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61EA22E1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E490221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14:paraId="01E39784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E103FA" w14:paraId="5688E97C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38493F" w14:textId="77777777" w:rsidR="00A77B3E" w:rsidRDefault="006209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5EA265" w14:textId="77777777" w:rsidR="00A77B3E" w:rsidRDefault="00620940" w:rsidP="0051687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Gmina </w:t>
            </w:r>
            <w:r w:rsidR="00516875">
              <w:rPr>
                <w:b/>
              </w:rPr>
              <w:t>Jasienica</w:t>
            </w:r>
          </w:p>
        </w:tc>
      </w:tr>
    </w:tbl>
    <w:p w14:paraId="5D72305B" w14:textId="77777777" w:rsidR="00A77B3E" w:rsidRDefault="00620940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14:paraId="00B60BF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2F6EF8E" w14:textId="77777777" w:rsidR="00A77B3E" w:rsidRDefault="006209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E103FA" w14:paraId="4FF0ED6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10416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5D169BB4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02ED1" w14:textId="77777777" w:rsidR="00E103FA" w:rsidRDefault="00516875" w:rsidP="005F5C2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WÓJT</w:t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Pr="00516875">
              <w:t>Janusz Pierzyna</w:t>
            </w:r>
          </w:p>
        </w:tc>
      </w:tr>
    </w:tbl>
    <w:p w14:paraId="68CF79D4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CC78" w14:textId="77777777" w:rsidR="00FF2767" w:rsidRDefault="00FF2767">
      <w:r>
        <w:separator/>
      </w:r>
    </w:p>
  </w:endnote>
  <w:endnote w:type="continuationSeparator" w:id="0">
    <w:p w14:paraId="497D3B3C" w14:textId="77777777" w:rsidR="00FF2767" w:rsidRDefault="00FF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38BAEAF0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B8B38A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CC969C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358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5D3D439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9A2C" w14:textId="77777777" w:rsidR="00FF2767" w:rsidRDefault="00FF2767">
      <w:r>
        <w:separator/>
      </w:r>
    </w:p>
  </w:footnote>
  <w:footnote w:type="continuationSeparator" w:id="0">
    <w:p w14:paraId="3AE13AD6" w14:textId="77777777" w:rsidR="00FF2767" w:rsidRDefault="00FF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0F80"/>
    <w:rsid w:val="003B6D53"/>
    <w:rsid w:val="00516875"/>
    <w:rsid w:val="005D72FB"/>
    <w:rsid w:val="005E3583"/>
    <w:rsid w:val="005F5C25"/>
    <w:rsid w:val="00620940"/>
    <w:rsid w:val="00856A02"/>
    <w:rsid w:val="00A77B3E"/>
    <w:rsid w:val="00BA0FA3"/>
    <w:rsid w:val="00C4696F"/>
    <w:rsid w:val="00C63D6B"/>
    <w:rsid w:val="00CA2A55"/>
    <w:rsid w:val="00CD21BD"/>
    <w:rsid w:val="00D14965"/>
    <w:rsid w:val="00D863EB"/>
    <w:rsid w:val="00DC2A3D"/>
    <w:rsid w:val="00E103FA"/>
    <w:rsid w:val="00EF2E33"/>
    <w:rsid w:val="00EF36E4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5B219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odekTre13Znak">
    <w:name w:val="Środek Treść_13 Znak"/>
    <w:aliases w:val="4 Znak"/>
    <w:link w:val="rodekTre13"/>
    <w:locked/>
    <w:rsid w:val="005E3583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5E3583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Kozielska Sylwia</cp:lastModifiedBy>
  <cp:revision>2</cp:revision>
  <dcterms:created xsi:type="dcterms:W3CDTF">2026-01-07T09:28:00Z</dcterms:created>
  <dcterms:modified xsi:type="dcterms:W3CDTF">2026-01-07T09:28:00Z</dcterms:modified>
  <cp:category>Akt prawny</cp:category>
</cp:coreProperties>
</file>