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75D5F8A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07759">
        <w:rPr>
          <w:color w:val="000000" w:themeColor="text1"/>
        </w:rPr>
        <w:t>110</w:t>
      </w:r>
      <w:r w:rsidR="00911BE1">
        <w:rPr>
          <w:color w:val="000000" w:themeColor="text1"/>
        </w:rPr>
        <w:t>/141/VII/2026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7F586F1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11BE1">
        <w:rPr>
          <w:color w:val="000000" w:themeColor="text1"/>
        </w:rPr>
        <w:t>22.01.2026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33641842" w14:textId="77777777" w:rsidR="00044F62" w:rsidRPr="00044F62" w:rsidRDefault="007B01D4" w:rsidP="00044F62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 xml:space="preserve">awarcia </w:t>
      </w:r>
      <w:r w:rsidR="00044F62" w:rsidRPr="00044F62">
        <w:rPr>
          <w:rFonts w:cs="Arial"/>
          <w:b/>
        </w:rPr>
        <w:t xml:space="preserve">z Biblioteką Śląską w Katowicach umowy dotacji celowej na realizację zadania </w:t>
      </w:r>
    </w:p>
    <w:p w14:paraId="26446FEF" w14:textId="22036AE1" w:rsidR="007B01D4" w:rsidRPr="0065263A" w:rsidRDefault="00044F62" w:rsidP="00044F62">
      <w:pPr>
        <w:jc w:val="center"/>
        <w:rPr>
          <w:rFonts w:cs="Arial"/>
          <w:b/>
        </w:rPr>
      </w:pPr>
      <w:r w:rsidRPr="00044F62">
        <w:rPr>
          <w:rFonts w:cs="Arial"/>
          <w:b/>
        </w:rPr>
        <w:t>pn.: „Prace modernizacyjne oraz poprawa efektywności infrastruktury elektrycznej, informatycznej oraz zabezpieczenia p.poż. w budynku Biblioteki Śląskiej przy Placu Rady Europy 1”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291B7BFE" w:rsidR="007B01D4" w:rsidRPr="0065263A" w:rsidRDefault="00DD261B" w:rsidP="00DD261B">
      <w:pPr>
        <w:rPr>
          <w:rFonts w:cs="Arial"/>
        </w:rPr>
      </w:pPr>
      <w:r w:rsidRPr="002C77AC">
        <w:rPr>
          <w:rFonts w:cs="Arial"/>
        </w:rPr>
        <w:t xml:space="preserve">Na podstawie </w:t>
      </w:r>
      <w:r w:rsidR="00044F62" w:rsidRPr="00044F62">
        <w:rPr>
          <w:rFonts w:cs="Arial"/>
        </w:rPr>
        <w:t xml:space="preserve">art. 14 ust.1 pkt. 3 i art. 41 ust. 1 ustawy z dnia 5 czerwca 1998 r. o samorządzie województwa (t.j. Dz.U. z 2025 r. poz. 581 z późn. zm.), art. 216 ust. 2 pkt. 1, art. 219 ust. 2 </w:t>
      </w:r>
      <w:r w:rsidR="00044F62" w:rsidRPr="00044F62">
        <w:rPr>
          <w:rFonts w:cs="Arial"/>
        </w:rPr>
        <w:br/>
        <w:t xml:space="preserve">i art. 250 ustawy z dnia 27 sierpnia 2009 r. o finansach publicznych (t.j. Dz. U. z 2025 r. poz. 1483 </w:t>
      </w:r>
      <w:r w:rsidR="00044F62" w:rsidRPr="00044F62">
        <w:rPr>
          <w:rFonts w:cs="Arial"/>
        </w:rPr>
        <w:br/>
        <w:t xml:space="preserve">z późn. zm.), art. 28 ustawy z dnia 25 października 1991 r. o organizowaniu i prowadzeniu działalności kulturalnej (t.j. Dz. U. z 2025 r. poz. 1173), § 2 ust. 2 uchwały nr VII/21/4/2025 Sejmiku Województwa Śląskiego z dnia 15 grudnia 2025 r. w sprawie budżetu Województwa Śląskiego na 2026 rok (Dz. Urz. Woj. Śl. z 2025 r. poz. 7849) oraz Uchwały Sejmiku Województwa Śląskiego </w:t>
      </w:r>
      <w:r w:rsidR="00044F62" w:rsidRPr="00044F62">
        <w:rPr>
          <w:rFonts w:cs="Arial"/>
        </w:rPr>
        <w:br/>
        <w:t>Nr VII/21/3/2025 z dnia 15 grudnia 2025 r. w sprawie Wieloletniej Prognozy Finansowej Województwa Śląskiego na lata 2026 – 2037</w:t>
      </w:r>
      <w:r w:rsidR="00044F62">
        <w:rPr>
          <w:rFonts w:cs="Arial"/>
        </w:rPr>
        <w:t>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2FA1FD71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="00044F62" w:rsidRPr="00044F62">
        <w:t xml:space="preserve">zgodę na zawarcie z Biblioteką Śląską w Katowicach umowy dotyczącej udzielenia dotacji celowej w wysokości 1 977 091,00 zł (słownie: </w:t>
      </w:r>
      <w:r w:rsidR="00044F62">
        <w:t xml:space="preserve">jeden </w:t>
      </w:r>
      <w:r w:rsidR="00044F62" w:rsidRPr="00044F62">
        <w:t>milion dziewięćset siedemdziesiąt siedem tysi</w:t>
      </w:r>
      <w:r w:rsidR="00044F62">
        <w:t>ęcy dziewięćdziesiąt jeden złotych</w:t>
      </w:r>
      <w:r w:rsidR="00044F62" w:rsidRPr="00044F62">
        <w:t xml:space="preserve"> 00/100), na realizację zadania pn.: „Prace modernizacyjne oraz poprawa efektywności infrastruktury elektrycznej, informatycznej oraz zabezpieczenia p.poż. w budynku Biblioteki Śląskiej przy Placu Rady Europy 1”.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bookmarkStart w:id="1" w:name="_GoBack" w:colFirst="0" w:colLast="1"/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bookmarkEnd w:id="1"/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B1EF2" w14:textId="77777777" w:rsidR="000B43A9" w:rsidRDefault="000B43A9" w:rsidP="00AB4A4A">
      <w:r>
        <w:separator/>
      </w:r>
    </w:p>
  </w:endnote>
  <w:endnote w:type="continuationSeparator" w:id="0">
    <w:p w14:paraId="59932AE2" w14:textId="77777777" w:rsidR="000B43A9" w:rsidRDefault="000B43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02FF11A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624AE" w14:textId="77777777" w:rsidR="000B43A9" w:rsidRDefault="000B43A9" w:rsidP="00AB4A4A">
      <w:r>
        <w:separator/>
      </w:r>
    </w:p>
  </w:footnote>
  <w:footnote w:type="continuationSeparator" w:id="0">
    <w:p w14:paraId="43E9C547" w14:textId="77777777" w:rsidR="000B43A9" w:rsidRDefault="000B43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33271"/>
    <w:rsid w:val="00044F62"/>
    <w:rsid w:val="000575AF"/>
    <w:rsid w:val="000676B4"/>
    <w:rsid w:val="00074807"/>
    <w:rsid w:val="00077E49"/>
    <w:rsid w:val="00084FB5"/>
    <w:rsid w:val="000A6DD0"/>
    <w:rsid w:val="000B43A9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7019C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C10D9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958"/>
    <w:rsid w:val="00906273"/>
    <w:rsid w:val="00911BE1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2DF1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1A58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43AC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07759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395A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BD9730-B28F-4A7A-8573-7A48DC93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13</cp:revision>
  <cp:lastPrinted>2025-01-16T08:46:00Z</cp:lastPrinted>
  <dcterms:created xsi:type="dcterms:W3CDTF">2025-08-26T10:36:00Z</dcterms:created>
  <dcterms:modified xsi:type="dcterms:W3CDTF">2026-01-23T09:01:00Z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