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86EB7D" w14:textId="72856D6A" w:rsidR="00252829" w:rsidRPr="00836755" w:rsidRDefault="00252829" w:rsidP="00252829">
      <w:pPr>
        <w:pStyle w:val="Tytu"/>
        <w:tabs>
          <w:tab w:val="left" w:pos="7740"/>
        </w:tabs>
        <w:spacing w:line="276" w:lineRule="auto"/>
        <w:ind w:left="708" w:hanging="888"/>
        <w:jc w:val="both"/>
        <w:rPr>
          <w:rFonts w:ascii="Arial" w:hAnsi="Arial" w:cs="Arial"/>
          <w:sz w:val="21"/>
          <w:szCs w:val="21"/>
        </w:rPr>
      </w:pPr>
      <w:r w:rsidRPr="00836755">
        <w:rPr>
          <w:rFonts w:ascii="Arial" w:hAnsi="Arial" w:cs="Arial"/>
          <w:sz w:val="21"/>
          <w:szCs w:val="21"/>
        </w:rPr>
        <w:tab/>
      </w:r>
      <w:r w:rsidRPr="00836755">
        <w:rPr>
          <w:rFonts w:ascii="Arial" w:hAnsi="Arial" w:cs="Arial"/>
          <w:sz w:val="21"/>
          <w:szCs w:val="21"/>
        </w:rPr>
        <w:tab/>
      </w:r>
      <w:r w:rsidRPr="00836755">
        <w:rPr>
          <w:rFonts w:ascii="Arial" w:hAnsi="Arial" w:cs="Arial"/>
          <w:sz w:val="21"/>
          <w:szCs w:val="21"/>
        </w:rPr>
        <w:tab/>
      </w:r>
    </w:p>
    <w:p w14:paraId="4B885AAB" w14:textId="77777777" w:rsidR="000F6F60" w:rsidRDefault="000F6F60" w:rsidP="00252829">
      <w:pPr>
        <w:spacing w:line="276" w:lineRule="auto"/>
        <w:jc w:val="center"/>
        <w:rPr>
          <w:rFonts w:ascii="Arial" w:hAnsi="Arial" w:cs="Arial"/>
          <w:b/>
          <w:sz w:val="21"/>
          <w:szCs w:val="21"/>
        </w:rPr>
      </w:pPr>
    </w:p>
    <w:p w14:paraId="6DC99446" w14:textId="0892DD62" w:rsidR="000F6F60" w:rsidRDefault="000F6F60" w:rsidP="000F6F60">
      <w:pPr>
        <w:ind w:left="5664"/>
        <w:rPr>
          <w:rFonts w:ascii="Arial" w:hAnsi="Arial" w:cs="Arial"/>
          <w:sz w:val="21"/>
          <w:szCs w:val="21"/>
        </w:rPr>
      </w:pPr>
      <w:bookmarkStart w:id="0" w:name="_GoBack"/>
      <w:r>
        <w:rPr>
          <w:rFonts w:ascii="Arial" w:hAnsi="Arial" w:cs="Arial"/>
          <w:sz w:val="21"/>
          <w:szCs w:val="21"/>
        </w:rPr>
        <w:t xml:space="preserve">Załącznik nr 1 do uchwały </w:t>
      </w:r>
      <w:r>
        <w:rPr>
          <w:rFonts w:ascii="Arial" w:hAnsi="Arial" w:cs="Arial"/>
          <w:sz w:val="21"/>
          <w:szCs w:val="21"/>
        </w:rPr>
        <w:br/>
        <w:t xml:space="preserve">nr </w:t>
      </w:r>
      <w:r w:rsidR="00DA0357">
        <w:rPr>
          <w:rFonts w:ascii="Arial" w:hAnsi="Arial" w:cs="Arial"/>
          <w:sz w:val="21"/>
          <w:szCs w:val="21"/>
        </w:rPr>
        <w:t>114</w:t>
      </w:r>
      <w:r>
        <w:rPr>
          <w:rFonts w:ascii="Arial" w:hAnsi="Arial" w:cs="Arial"/>
          <w:sz w:val="21"/>
          <w:szCs w:val="21"/>
        </w:rPr>
        <w:t>/</w:t>
      </w:r>
      <w:r w:rsidR="00DA0357">
        <w:rPr>
          <w:rFonts w:ascii="Arial" w:hAnsi="Arial" w:cs="Arial"/>
          <w:sz w:val="21"/>
          <w:szCs w:val="21"/>
        </w:rPr>
        <w:t>141</w:t>
      </w:r>
      <w:r>
        <w:rPr>
          <w:rFonts w:ascii="Arial" w:hAnsi="Arial" w:cs="Arial"/>
          <w:sz w:val="21"/>
          <w:szCs w:val="21"/>
        </w:rPr>
        <w:t>/</w:t>
      </w:r>
      <w:r w:rsidR="00DA0357">
        <w:rPr>
          <w:rFonts w:ascii="Arial" w:hAnsi="Arial" w:cs="Arial"/>
          <w:sz w:val="21"/>
          <w:szCs w:val="21"/>
        </w:rPr>
        <w:t>VII</w:t>
      </w:r>
      <w:r>
        <w:rPr>
          <w:rFonts w:ascii="Arial" w:hAnsi="Arial" w:cs="Arial"/>
          <w:sz w:val="21"/>
          <w:szCs w:val="21"/>
        </w:rPr>
        <w:t>/</w:t>
      </w:r>
      <w:r w:rsidR="00DA0357">
        <w:rPr>
          <w:rFonts w:ascii="Arial" w:hAnsi="Arial" w:cs="Arial"/>
          <w:sz w:val="21"/>
          <w:szCs w:val="21"/>
        </w:rPr>
        <w:t>2026</w:t>
      </w:r>
    </w:p>
    <w:bookmarkEnd w:id="0"/>
    <w:p w14:paraId="694A2E13" w14:textId="77777777" w:rsidR="000F6F60" w:rsidRDefault="000F6F60" w:rsidP="000F6F60">
      <w:pPr>
        <w:ind w:left="4956" w:firstLine="708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Zarządu Województwa Śląskiego</w:t>
      </w:r>
    </w:p>
    <w:p w14:paraId="5DD6776D" w14:textId="183DAFB0" w:rsidR="000F6F60" w:rsidRDefault="000F6F60" w:rsidP="000F6F60">
      <w:pPr>
        <w:ind w:left="4956" w:firstLine="708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z dnia </w:t>
      </w:r>
      <w:r w:rsidR="00095653">
        <w:rPr>
          <w:rFonts w:ascii="Arial" w:hAnsi="Arial" w:cs="Arial"/>
          <w:sz w:val="21"/>
          <w:szCs w:val="21"/>
        </w:rPr>
        <w:t>22.01.2026</w:t>
      </w:r>
      <w:r w:rsidR="0085417A">
        <w:rPr>
          <w:rFonts w:ascii="Arial" w:hAnsi="Arial" w:cs="Arial"/>
          <w:sz w:val="21"/>
          <w:szCs w:val="21"/>
        </w:rPr>
        <w:t xml:space="preserve"> r.</w:t>
      </w:r>
    </w:p>
    <w:p w14:paraId="4F9C0BC4" w14:textId="77777777" w:rsidR="000F6F60" w:rsidRDefault="000F6F60" w:rsidP="00252829">
      <w:pPr>
        <w:spacing w:line="276" w:lineRule="auto"/>
        <w:jc w:val="center"/>
        <w:rPr>
          <w:rFonts w:ascii="Arial" w:hAnsi="Arial" w:cs="Arial"/>
          <w:b/>
          <w:sz w:val="21"/>
          <w:szCs w:val="21"/>
        </w:rPr>
      </w:pPr>
    </w:p>
    <w:p w14:paraId="2B7E4D24" w14:textId="77777777" w:rsidR="000F6F60" w:rsidRDefault="000F6F60" w:rsidP="00252829">
      <w:pPr>
        <w:spacing w:line="276" w:lineRule="auto"/>
        <w:jc w:val="center"/>
        <w:rPr>
          <w:rFonts w:ascii="Arial" w:hAnsi="Arial" w:cs="Arial"/>
          <w:b/>
          <w:sz w:val="21"/>
          <w:szCs w:val="21"/>
        </w:rPr>
      </w:pPr>
    </w:p>
    <w:p w14:paraId="7A0B91F3" w14:textId="77777777" w:rsidR="000F6F60" w:rsidRDefault="000F6F60" w:rsidP="00252829">
      <w:pPr>
        <w:spacing w:line="276" w:lineRule="auto"/>
        <w:jc w:val="center"/>
        <w:rPr>
          <w:rFonts w:ascii="Arial" w:hAnsi="Arial" w:cs="Arial"/>
          <w:b/>
          <w:sz w:val="21"/>
          <w:szCs w:val="21"/>
        </w:rPr>
      </w:pPr>
    </w:p>
    <w:p w14:paraId="5A04F17A" w14:textId="27621D52" w:rsidR="00252829" w:rsidRPr="00836755" w:rsidRDefault="00252829" w:rsidP="00252829">
      <w:pPr>
        <w:spacing w:line="276" w:lineRule="auto"/>
        <w:jc w:val="center"/>
        <w:rPr>
          <w:rFonts w:ascii="Arial" w:hAnsi="Arial" w:cs="Arial"/>
          <w:b/>
          <w:sz w:val="21"/>
          <w:szCs w:val="21"/>
        </w:rPr>
      </w:pPr>
      <w:r w:rsidRPr="00836755">
        <w:rPr>
          <w:rFonts w:ascii="Arial" w:hAnsi="Arial" w:cs="Arial"/>
          <w:b/>
          <w:sz w:val="21"/>
          <w:szCs w:val="21"/>
        </w:rPr>
        <w:t>Uchwała Nr  ………../…………./…………/202</w:t>
      </w:r>
      <w:r w:rsidR="00F20AC0">
        <w:rPr>
          <w:rFonts w:ascii="Arial" w:hAnsi="Arial" w:cs="Arial"/>
          <w:b/>
          <w:sz w:val="21"/>
          <w:szCs w:val="21"/>
        </w:rPr>
        <w:t>6</w:t>
      </w:r>
    </w:p>
    <w:p w14:paraId="0AB0B1B6" w14:textId="77777777" w:rsidR="00252829" w:rsidRPr="00836755" w:rsidRDefault="00252829" w:rsidP="00252829">
      <w:pPr>
        <w:spacing w:line="276" w:lineRule="auto"/>
        <w:jc w:val="center"/>
        <w:rPr>
          <w:rFonts w:ascii="Arial" w:hAnsi="Arial" w:cs="Arial"/>
          <w:b/>
          <w:sz w:val="21"/>
          <w:szCs w:val="21"/>
        </w:rPr>
      </w:pPr>
      <w:r w:rsidRPr="00836755">
        <w:rPr>
          <w:rFonts w:ascii="Arial" w:hAnsi="Arial" w:cs="Arial"/>
          <w:b/>
          <w:sz w:val="21"/>
          <w:szCs w:val="21"/>
        </w:rPr>
        <w:t>Sejmiku Województwa Śląskiego</w:t>
      </w:r>
    </w:p>
    <w:p w14:paraId="379E452C" w14:textId="77777777" w:rsidR="00252829" w:rsidRPr="00836755" w:rsidRDefault="00252829" w:rsidP="00252829">
      <w:pPr>
        <w:spacing w:line="276" w:lineRule="auto"/>
        <w:jc w:val="center"/>
        <w:rPr>
          <w:rFonts w:ascii="Arial" w:hAnsi="Arial" w:cs="Arial"/>
          <w:b/>
          <w:sz w:val="21"/>
          <w:szCs w:val="21"/>
        </w:rPr>
      </w:pPr>
      <w:r w:rsidRPr="00836755">
        <w:rPr>
          <w:rFonts w:ascii="Arial" w:hAnsi="Arial" w:cs="Arial"/>
          <w:b/>
          <w:sz w:val="21"/>
          <w:szCs w:val="21"/>
        </w:rPr>
        <w:t>z dnia</w:t>
      </w:r>
      <w:r>
        <w:rPr>
          <w:rFonts w:ascii="Arial" w:hAnsi="Arial" w:cs="Arial"/>
          <w:b/>
          <w:sz w:val="21"/>
          <w:szCs w:val="21"/>
        </w:rPr>
        <w:t xml:space="preserve">  </w:t>
      </w:r>
      <w:r w:rsidRPr="00836755">
        <w:rPr>
          <w:rFonts w:ascii="Arial" w:hAnsi="Arial" w:cs="Arial"/>
          <w:b/>
          <w:sz w:val="21"/>
          <w:szCs w:val="21"/>
        </w:rPr>
        <w:t>……………………. 202</w:t>
      </w:r>
      <w:r w:rsidR="00F20AC0">
        <w:rPr>
          <w:rFonts w:ascii="Arial" w:hAnsi="Arial" w:cs="Arial"/>
          <w:b/>
          <w:sz w:val="21"/>
          <w:szCs w:val="21"/>
        </w:rPr>
        <w:t>6</w:t>
      </w:r>
      <w:r w:rsidRPr="00836755">
        <w:rPr>
          <w:rFonts w:ascii="Arial" w:hAnsi="Arial" w:cs="Arial"/>
          <w:b/>
          <w:sz w:val="21"/>
          <w:szCs w:val="21"/>
        </w:rPr>
        <w:t xml:space="preserve"> r.</w:t>
      </w:r>
    </w:p>
    <w:p w14:paraId="4DD06959" w14:textId="77777777" w:rsidR="00252829" w:rsidRPr="00836755" w:rsidRDefault="00252829" w:rsidP="00252829">
      <w:pPr>
        <w:tabs>
          <w:tab w:val="left" w:pos="5235"/>
        </w:tabs>
        <w:spacing w:line="276" w:lineRule="auto"/>
        <w:rPr>
          <w:rFonts w:ascii="Arial" w:hAnsi="Arial" w:cs="Arial"/>
          <w:b/>
          <w:sz w:val="21"/>
          <w:szCs w:val="21"/>
        </w:rPr>
      </w:pPr>
      <w:r w:rsidRPr="00836755">
        <w:rPr>
          <w:rFonts w:ascii="Arial" w:hAnsi="Arial" w:cs="Arial"/>
          <w:b/>
          <w:sz w:val="21"/>
          <w:szCs w:val="21"/>
        </w:rPr>
        <w:tab/>
      </w:r>
    </w:p>
    <w:p w14:paraId="4F66564B" w14:textId="77777777" w:rsidR="00252829" w:rsidRPr="00836755" w:rsidRDefault="00252829" w:rsidP="00252829">
      <w:pPr>
        <w:spacing w:line="276" w:lineRule="auto"/>
        <w:jc w:val="center"/>
        <w:rPr>
          <w:rFonts w:ascii="Arial" w:hAnsi="Arial" w:cs="Arial"/>
          <w:b/>
          <w:bCs/>
          <w:sz w:val="21"/>
          <w:szCs w:val="21"/>
        </w:rPr>
      </w:pPr>
      <w:r w:rsidRPr="00836755">
        <w:rPr>
          <w:rFonts w:ascii="Arial" w:hAnsi="Arial" w:cs="Arial"/>
          <w:b/>
          <w:sz w:val="21"/>
          <w:szCs w:val="21"/>
        </w:rPr>
        <w:t>w sprawie</w:t>
      </w:r>
      <w:r w:rsidRPr="00836755">
        <w:rPr>
          <w:rFonts w:ascii="Arial" w:hAnsi="Arial" w:cs="Arial"/>
          <w:b/>
          <w:bCs/>
          <w:sz w:val="21"/>
          <w:szCs w:val="21"/>
        </w:rPr>
        <w:t xml:space="preserve"> </w:t>
      </w:r>
      <w:bookmarkStart w:id="1" w:name="_Hlk218800242"/>
      <w:r w:rsidRPr="00836755">
        <w:rPr>
          <w:rFonts w:ascii="Arial" w:hAnsi="Arial" w:cs="Arial"/>
          <w:b/>
          <w:bCs/>
          <w:sz w:val="21"/>
          <w:szCs w:val="21"/>
        </w:rPr>
        <w:t xml:space="preserve">zmiany uchwały </w:t>
      </w:r>
      <w:r w:rsidRPr="007A66BC">
        <w:rPr>
          <w:rFonts w:ascii="Arial" w:hAnsi="Arial" w:cs="Arial"/>
          <w:b/>
          <w:bCs/>
          <w:sz w:val="21"/>
          <w:szCs w:val="21"/>
        </w:rPr>
        <w:t>w sprawie nadania Statutu Młodzieżowemu Sejmikowi Województwa Śląskiego</w:t>
      </w:r>
      <w:bookmarkEnd w:id="1"/>
    </w:p>
    <w:p w14:paraId="240968B8" w14:textId="77777777" w:rsidR="00252829" w:rsidRPr="00836755" w:rsidRDefault="00252829" w:rsidP="00252829">
      <w:pPr>
        <w:spacing w:line="276" w:lineRule="auto"/>
        <w:rPr>
          <w:rFonts w:ascii="Arial" w:hAnsi="Arial" w:cs="Arial"/>
          <w:b/>
          <w:bCs/>
          <w:sz w:val="21"/>
          <w:szCs w:val="21"/>
        </w:rPr>
      </w:pPr>
    </w:p>
    <w:p w14:paraId="18031CC9" w14:textId="71EB9EBB" w:rsidR="00252829" w:rsidRDefault="00252829" w:rsidP="00252829">
      <w:pPr>
        <w:pStyle w:val="Tekstpodstawowy"/>
        <w:spacing w:line="276" w:lineRule="auto"/>
        <w:jc w:val="left"/>
        <w:rPr>
          <w:rFonts w:ascii="Arial" w:hAnsi="Arial" w:cs="Arial"/>
          <w:sz w:val="21"/>
          <w:szCs w:val="21"/>
        </w:rPr>
      </w:pPr>
      <w:r w:rsidRPr="00836755">
        <w:rPr>
          <w:rFonts w:ascii="Arial" w:hAnsi="Arial" w:cs="Arial"/>
          <w:sz w:val="21"/>
          <w:szCs w:val="21"/>
        </w:rPr>
        <w:t xml:space="preserve">Na podstawie </w:t>
      </w:r>
      <w:r w:rsidRPr="007A66BC">
        <w:rPr>
          <w:rFonts w:ascii="Arial" w:hAnsi="Arial" w:cs="Arial"/>
          <w:sz w:val="21"/>
          <w:szCs w:val="21"/>
        </w:rPr>
        <w:t>art. 10b ust. 10, art. 89 ust.</w:t>
      </w:r>
      <w:r>
        <w:rPr>
          <w:rFonts w:ascii="Arial" w:hAnsi="Arial" w:cs="Arial"/>
          <w:sz w:val="21"/>
          <w:szCs w:val="21"/>
        </w:rPr>
        <w:t xml:space="preserve"> </w:t>
      </w:r>
      <w:r w:rsidRPr="007A66BC">
        <w:rPr>
          <w:rFonts w:ascii="Arial" w:hAnsi="Arial" w:cs="Arial"/>
          <w:sz w:val="21"/>
          <w:szCs w:val="21"/>
        </w:rPr>
        <w:t>1 ustawy z dnia 5 czerwca 1998 r</w:t>
      </w:r>
      <w:r>
        <w:rPr>
          <w:rFonts w:ascii="Arial" w:hAnsi="Arial" w:cs="Arial"/>
          <w:sz w:val="21"/>
          <w:szCs w:val="21"/>
        </w:rPr>
        <w:t>.</w:t>
      </w:r>
      <w:r w:rsidRPr="007A66BC">
        <w:rPr>
          <w:rFonts w:ascii="Arial" w:hAnsi="Arial" w:cs="Arial"/>
          <w:sz w:val="21"/>
          <w:szCs w:val="21"/>
        </w:rPr>
        <w:t xml:space="preserve"> o samorządzie województwa (t.j. Dz. U. z 2025 r. poz. 581</w:t>
      </w:r>
      <w:r w:rsidR="00E05BFF">
        <w:rPr>
          <w:rFonts w:ascii="Arial" w:hAnsi="Arial" w:cs="Arial"/>
          <w:sz w:val="21"/>
          <w:szCs w:val="21"/>
        </w:rPr>
        <w:t>, z późn. zm.</w:t>
      </w:r>
      <w:r w:rsidRPr="007A66BC">
        <w:rPr>
          <w:rFonts w:ascii="Arial" w:hAnsi="Arial" w:cs="Arial"/>
          <w:sz w:val="21"/>
          <w:szCs w:val="21"/>
        </w:rPr>
        <w:t>)</w:t>
      </w:r>
    </w:p>
    <w:p w14:paraId="4A73F880" w14:textId="77777777" w:rsidR="00252829" w:rsidRPr="00836755" w:rsidRDefault="00252829" w:rsidP="00252829">
      <w:pPr>
        <w:pStyle w:val="Tekstpodstawowy"/>
        <w:spacing w:line="276" w:lineRule="auto"/>
        <w:jc w:val="left"/>
        <w:rPr>
          <w:rFonts w:ascii="Arial" w:hAnsi="Arial" w:cs="Arial"/>
          <w:sz w:val="21"/>
          <w:szCs w:val="21"/>
        </w:rPr>
      </w:pPr>
    </w:p>
    <w:p w14:paraId="5E112A27" w14:textId="77777777" w:rsidR="00252829" w:rsidRPr="00836755" w:rsidRDefault="00252829" w:rsidP="00252829">
      <w:pPr>
        <w:spacing w:line="276" w:lineRule="auto"/>
        <w:jc w:val="center"/>
        <w:rPr>
          <w:rFonts w:ascii="Arial" w:hAnsi="Arial" w:cs="Arial"/>
          <w:b/>
          <w:sz w:val="21"/>
          <w:szCs w:val="21"/>
        </w:rPr>
      </w:pPr>
      <w:r w:rsidRPr="00836755">
        <w:rPr>
          <w:rFonts w:ascii="Arial" w:hAnsi="Arial" w:cs="Arial"/>
          <w:b/>
          <w:sz w:val="21"/>
          <w:szCs w:val="21"/>
        </w:rPr>
        <w:t xml:space="preserve">Sejmik Województwa Śląskiego </w:t>
      </w:r>
    </w:p>
    <w:p w14:paraId="538B0A56" w14:textId="77777777" w:rsidR="00252829" w:rsidRPr="00836755" w:rsidRDefault="00252829" w:rsidP="00252829">
      <w:pPr>
        <w:spacing w:line="276" w:lineRule="auto"/>
        <w:jc w:val="center"/>
        <w:rPr>
          <w:rFonts w:ascii="Arial" w:hAnsi="Arial" w:cs="Arial"/>
          <w:b/>
          <w:sz w:val="21"/>
          <w:szCs w:val="21"/>
        </w:rPr>
      </w:pPr>
      <w:r w:rsidRPr="00836755">
        <w:rPr>
          <w:rFonts w:ascii="Arial" w:hAnsi="Arial" w:cs="Arial"/>
          <w:b/>
          <w:sz w:val="21"/>
          <w:szCs w:val="21"/>
        </w:rPr>
        <w:t xml:space="preserve">uchwala: </w:t>
      </w:r>
    </w:p>
    <w:p w14:paraId="18185BDD" w14:textId="77777777" w:rsidR="00252829" w:rsidRPr="00836755" w:rsidRDefault="00252829" w:rsidP="00252829">
      <w:pPr>
        <w:spacing w:line="276" w:lineRule="auto"/>
        <w:rPr>
          <w:rFonts w:ascii="Arial" w:hAnsi="Arial" w:cs="Arial"/>
          <w:b/>
          <w:sz w:val="21"/>
          <w:szCs w:val="21"/>
        </w:rPr>
      </w:pPr>
    </w:p>
    <w:p w14:paraId="7988DFDC" w14:textId="77777777" w:rsidR="00252829" w:rsidRPr="00836755" w:rsidRDefault="00252829" w:rsidP="00252829">
      <w:pPr>
        <w:spacing w:after="120" w:line="276" w:lineRule="auto"/>
        <w:jc w:val="center"/>
        <w:rPr>
          <w:rFonts w:ascii="Arial" w:hAnsi="Arial" w:cs="Arial"/>
          <w:b/>
          <w:sz w:val="21"/>
          <w:szCs w:val="21"/>
        </w:rPr>
      </w:pPr>
      <w:r w:rsidRPr="00836755">
        <w:rPr>
          <w:rFonts w:ascii="Arial" w:hAnsi="Arial" w:cs="Arial"/>
          <w:b/>
          <w:sz w:val="21"/>
          <w:szCs w:val="21"/>
        </w:rPr>
        <w:t>§ 1.</w:t>
      </w:r>
    </w:p>
    <w:p w14:paraId="1300EC11" w14:textId="77777777" w:rsidR="00252829" w:rsidRPr="00836755" w:rsidRDefault="00252829" w:rsidP="00252829">
      <w:pPr>
        <w:pStyle w:val="Tekstpodstawowy"/>
        <w:overflowPunct w:val="0"/>
        <w:autoSpaceDE w:val="0"/>
        <w:spacing w:line="276" w:lineRule="auto"/>
        <w:jc w:val="left"/>
        <w:textAlignment w:val="baseline"/>
        <w:rPr>
          <w:rFonts w:ascii="Arial" w:hAnsi="Arial" w:cs="Arial"/>
          <w:bCs/>
          <w:sz w:val="21"/>
          <w:szCs w:val="21"/>
        </w:rPr>
      </w:pPr>
      <w:r>
        <w:rPr>
          <w:rFonts w:ascii="Arial" w:hAnsi="Arial" w:cs="Arial"/>
          <w:bCs/>
          <w:sz w:val="21"/>
          <w:szCs w:val="21"/>
        </w:rPr>
        <w:t xml:space="preserve">W Statucie </w:t>
      </w:r>
      <w:r w:rsidRPr="004268EB">
        <w:rPr>
          <w:rFonts w:ascii="Arial" w:hAnsi="Arial" w:cs="Arial"/>
          <w:bCs/>
          <w:sz w:val="21"/>
          <w:szCs w:val="21"/>
        </w:rPr>
        <w:t>Młodzieżo</w:t>
      </w:r>
      <w:r>
        <w:rPr>
          <w:rFonts w:ascii="Arial" w:hAnsi="Arial" w:cs="Arial"/>
          <w:bCs/>
          <w:sz w:val="21"/>
          <w:szCs w:val="21"/>
        </w:rPr>
        <w:t>wego</w:t>
      </w:r>
      <w:r w:rsidRPr="004268EB">
        <w:rPr>
          <w:rFonts w:ascii="Arial" w:hAnsi="Arial" w:cs="Arial"/>
          <w:bCs/>
          <w:sz w:val="21"/>
          <w:szCs w:val="21"/>
        </w:rPr>
        <w:t xml:space="preserve"> Sejmik</w:t>
      </w:r>
      <w:r>
        <w:rPr>
          <w:rFonts w:ascii="Arial" w:hAnsi="Arial" w:cs="Arial"/>
          <w:bCs/>
          <w:sz w:val="21"/>
          <w:szCs w:val="21"/>
        </w:rPr>
        <w:t xml:space="preserve">u </w:t>
      </w:r>
      <w:r w:rsidRPr="004268EB">
        <w:rPr>
          <w:rFonts w:ascii="Arial" w:hAnsi="Arial" w:cs="Arial"/>
          <w:bCs/>
          <w:sz w:val="21"/>
          <w:szCs w:val="21"/>
        </w:rPr>
        <w:t>Województwa Śląskiego</w:t>
      </w:r>
      <w:r>
        <w:rPr>
          <w:rFonts w:ascii="Arial" w:hAnsi="Arial" w:cs="Arial"/>
          <w:bCs/>
          <w:sz w:val="21"/>
          <w:szCs w:val="21"/>
        </w:rPr>
        <w:t xml:space="preserve">, stanowiącym załącznik do uchwały </w:t>
      </w:r>
      <w:r w:rsidRPr="009D3603">
        <w:rPr>
          <w:rFonts w:ascii="Arial" w:hAnsi="Arial" w:cs="Arial"/>
          <w:bCs/>
          <w:sz w:val="21"/>
          <w:szCs w:val="21"/>
        </w:rPr>
        <w:t>Nr VI/60/10/2023 Sejmiku Województwa Śląskiego</w:t>
      </w:r>
      <w:r>
        <w:rPr>
          <w:rFonts w:ascii="Arial" w:hAnsi="Arial" w:cs="Arial"/>
          <w:bCs/>
          <w:sz w:val="21"/>
          <w:szCs w:val="21"/>
        </w:rPr>
        <w:t xml:space="preserve"> </w:t>
      </w:r>
      <w:r w:rsidRPr="009D3603">
        <w:rPr>
          <w:rFonts w:ascii="Arial" w:hAnsi="Arial" w:cs="Arial"/>
          <w:bCs/>
          <w:sz w:val="21"/>
          <w:szCs w:val="21"/>
        </w:rPr>
        <w:t>z dnia 25 września 2023 r.</w:t>
      </w:r>
      <w:r>
        <w:rPr>
          <w:rFonts w:ascii="Arial" w:hAnsi="Arial" w:cs="Arial"/>
          <w:bCs/>
          <w:sz w:val="21"/>
          <w:szCs w:val="21"/>
        </w:rPr>
        <w:t xml:space="preserve"> </w:t>
      </w:r>
      <w:r w:rsidRPr="007A66BC">
        <w:rPr>
          <w:rFonts w:ascii="Arial" w:eastAsia="Calibri" w:hAnsi="Arial" w:cs="Arial"/>
          <w:sz w:val="21"/>
          <w:szCs w:val="21"/>
          <w:lang w:eastAsia="en-US"/>
        </w:rPr>
        <w:t>w</w:t>
      </w:r>
      <w:r>
        <w:rPr>
          <w:rFonts w:ascii="Arial" w:eastAsia="Calibri" w:hAnsi="Arial" w:cs="Arial"/>
          <w:sz w:val="21"/>
          <w:szCs w:val="21"/>
          <w:lang w:eastAsia="en-US"/>
        </w:rPr>
        <w:t xml:space="preserve"> </w:t>
      </w:r>
      <w:r w:rsidRPr="007A66BC">
        <w:rPr>
          <w:rFonts w:ascii="Arial" w:eastAsia="Calibri" w:hAnsi="Arial" w:cs="Arial"/>
          <w:sz w:val="21"/>
          <w:szCs w:val="21"/>
          <w:lang w:eastAsia="en-US"/>
        </w:rPr>
        <w:t xml:space="preserve">sprawie nadania Statutu Młodzieżowemu Sejmikowi Województwa Śląskiego </w:t>
      </w:r>
      <w:r w:rsidRPr="00836755">
        <w:rPr>
          <w:rFonts w:ascii="Arial" w:hAnsi="Arial" w:cs="Arial"/>
          <w:bCs/>
          <w:sz w:val="21"/>
          <w:szCs w:val="21"/>
        </w:rPr>
        <w:t xml:space="preserve">(Dz. Urz. Woj. Śl. poz. </w:t>
      </w:r>
      <w:r w:rsidRPr="008001B8">
        <w:rPr>
          <w:rFonts w:ascii="Arial" w:hAnsi="Arial" w:cs="Arial"/>
          <w:bCs/>
          <w:sz w:val="21"/>
          <w:szCs w:val="21"/>
        </w:rPr>
        <w:t>7421</w:t>
      </w:r>
      <w:r w:rsidRPr="00836755">
        <w:rPr>
          <w:rFonts w:ascii="Arial" w:hAnsi="Arial" w:cs="Arial"/>
          <w:bCs/>
          <w:sz w:val="21"/>
          <w:szCs w:val="21"/>
        </w:rPr>
        <w:t>)</w:t>
      </w:r>
      <w:r>
        <w:rPr>
          <w:rFonts w:ascii="Arial" w:hAnsi="Arial" w:cs="Arial"/>
          <w:bCs/>
          <w:sz w:val="21"/>
          <w:szCs w:val="21"/>
        </w:rPr>
        <w:t xml:space="preserve"> wprowadza się następujące zmiany:</w:t>
      </w:r>
    </w:p>
    <w:p w14:paraId="256D0671" w14:textId="77777777" w:rsidR="00252829" w:rsidRDefault="00252829" w:rsidP="00252829">
      <w:pPr>
        <w:pStyle w:val="Tekstpodstawowy"/>
        <w:numPr>
          <w:ilvl w:val="0"/>
          <w:numId w:val="1"/>
        </w:numPr>
        <w:overflowPunct w:val="0"/>
        <w:autoSpaceDE w:val="0"/>
        <w:spacing w:line="276" w:lineRule="auto"/>
        <w:ind w:left="426"/>
        <w:jc w:val="left"/>
        <w:textAlignment w:val="baseline"/>
        <w:rPr>
          <w:rFonts w:ascii="Arial" w:hAnsi="Arial" w:cs="Arial"/>
          <w:bCs/>
          <w:sz w:val="21"/>
          <w:szCs w:val="21"/>
        </w:rPr>
      </w:pPr>
      <w:r>
        <w:rPr>
          <w:rFonts w:ascii="Arial" w:hAnsi="Arial" w:cs="Arial"/>
          <w:bCs/>
          <w:sz w:val="21"/>
          <w:szCs w:val="21"/>
        </w:rPr>
        <w:t xml:space="preserve">w </w:t>
      </w:r>
      <w:r w:rsidRPr="00836755">
        <w:rPr>
          <w:rFonts w:ascii="Arial" w:hAnsi="Arial" w:cs="Arial"/>
          <w:bCs/>
          <w:sz w:val="21"/>
          <w:szCs w:val="21"/>
        </w:rPr>
        <w:t>§ 1</w:t>
      </w:r>
      <w:r>
        <w:rPr>
          <w:rFonts w:ascii="Arial" w:hAnsi="Arial" w:cs="Arial"/>
          <w:bCs/>
          <w:sz w:val="21"/>
          <w:szCs w:val="21"/>
        </w:rPr>
        <w:t>2:</w:t>
      </w:r>
    </w:p>
    <w:p w14:paraId="629CF4B7" w14:textId="2F3930C6" w:rsidR="00252829" w:rsidRPr="003812AF" w:rsidRDefault="00252829" w:rsidP="00252829">
      <w:pPr>
        <w:pStyle w:val="Tekstpodstawowy"/>
        <w:numPr>
          <w:ilvl w:val="0"/>
          <w:numId w:val="2"/>
        </w:numPr>
        <w:overflowPunct w:val="0"/>
        <w:autoSpaceDE w:val="0"/>
        <w:spacing w:line="276" w:lineRule="auto"/>
        <w:ind w:left="851"/>
        <w:jc w:val="left"/>
        <w:textAlignment w:val="baseline"/>
        <w:rPr>
          <w:rFonts w:ascii="Arial" w:hAnsi="Arial" w:cs="Arial"/>
          <w:bCs/>
          <w:sz w:val="21"/>
          <w:szCs w:val="21"/>
        </w:rPr>
      </w:pPr>
      <w:r w:rsidRPr="003812AF">
        <w:rPr>
          <w:rFonts w:ascii="Arial" w:hAnsi="Arial" w:cs="Arial"/>
          <w:bCs/>
          <w:sz w:val="21"/>
          <w:szCs w:val="21"/>
        </w:rPr>
        <w:t xml:space="preserve">uchyla się ust. </w:t>
      </w:r>
      <w:r w:rsidR="003D7A8B" w:rsidRPr="003812AF">
        <w:rPr>
          <w:rFonts w:ascii="Arial" w:hAnsi="Arial" w:cs="Arial"/>
          <w:bCs/>
          <w:sz w:val="21"/>
          <w:szCs w:val="21"/>
        </w:rPr>
        <w:t>3</w:t>
      </w:r>
      <w:r w:rsidRPr="003812AF">
        <w:rPr>
          <w:rFonts w:ascii="Arial" w:hAnsi="Arial" w:cs="Arial"/>
          <w:bCs/>
          <w:sz w:val="21"/>
          <w:szCs w:val="21"/>
        </w:rPr>
        <w:t>,</w:t>
      </w:r>
    </w:p>
    <w:p w14:paraId="3A64FE40" w14:textId="77777777" w:rsidR="00252829" w:rsidRDefault="00252829" w:rsidP="00252829">
      <w:pPr>
        <w:pStyle w:val="Tekstpodstawowy"/>
        <w:numPr>
          <w:ilvl w:val="0"/>
          <w:numId w:val="2"/>
        </w:numPr>
        <w:overflowPunct w:val="0"/>
        <w:autoSpaceDE w:val="0"/>
        <w:spacing w:line="276" w:lineRule="auto"/>
        <w:ind w:left="851"/>
        <w:jc w:val="left"/>
        <w:textAlignment w:val="baseline"/>
        <w:rPr>
          <w:rFonts w:ascii="Arial" w:hAnsi="Arial" w:cs="Arial"/>
          <w:bCs/>
          <w:sz w:val="21"/>
          <w:szCs w:val="21"/>
        </w:rPr>
      </w:pPr>
      <w:r>
        <w:rPr>
          <w:rFonts w:ascii="Arial" w:hAnsi="Arial" w:cs="Arial"/>
          <w:bCs/>
          <w:sz w:val="21"/>
          <w:szCs w:val="21"/>
        </w:rPr>
        <w:t>w ust. 5:</w:t>
      </w:r>
    </w:p>
    <w:p w14:paraId="4F7ABB0F" w14:textId="77777777" w:rsidR="00252829" w:rsidRDefault="00252829" w:rsidP="00252829">
      <w:pPr>
        <w:pStyle w:val="Tekstpodstawowy"/>
        <w:numPr>
          <w:ilvl w:val="0"/>
          <w:numId w:val="3"/>
        </w:numPr>
        <w:overflowPunct w:val="0"/>
        <w:autoSpaceDE w:val="0"/>
        <w:spacing w:line="276" w:lineRule="auto"/>
        <w:ind w:left="1276"/>
        <w:jc w:val="left"/>
        <w:textAlignment w:val="baseline"/>
        <w:rPr>
          <w:rFonts w:ascii="Arial" w:hAnsi="Arial" w:cs="Arial"/>
          <w:bCs/>
          <w:sz w:val="21"/>
          <w:szCs w:val="21"/>
        </w:rPr>
      </w:pPr>
      <w:r>
        <w:rPr>
          <w:rFonts w:ascii="Arial" w:hAnsi="Arial" w:cs="Arial"/>
          <w:bCs/>
          <w:sz w:val="21"/>
          <w:szCs w:val="21"/>
        </w:rPr>
        <w:t>pkt 1 otrzymuje brzmienie:</w:t>
      </w:r>
    </w:p>
    <w:p w14:paraId="3267182D" w14:textId="77777777" w:rsidR="00252829" w:rsidRDefault="00252829" w:rsidP="00252829">
      <w:pPr>
        <w:pStyle w:val="Tekstpodstawowy"/>
        <w:overflowPunct w:val="0"/>
        <w:autoSpaceDE w:val="0"/>
        <w:spacing w:line="276" w:lineRule="auto"/>
        <w:ind w:left="1208"/>
        <w:jc w:val="left"/>
        <w:textAlignment w:val="baseline"/>
        <w:rPr>
          <w:rFonts w:ascii="Arial" w:hAnsi="Arial" w:cs="Arial"/>
          <w:bCs/>
          <w:sz w:val="21"/>
          <w:szCs w:val="21"/>
        </w:rPr>
      </w:pPr>
      <w:r>
        <w:rPr>
          <w:rFonts w:ascii="Arial" w:hAnsi="Arial" w:cs="Arial"/>
          <w:bCs/>
          <w:sz w:val="21"/>
          <w:szCs w:val="21"/>
        </w:rPr>
        <w:t xml:space="preserve">„1) </w:t>
      </w:r>
      <w:bookmarkStart w:id="2" w:name="_Hlk215831444"/>
      <w:r w:rsidRPr="00BE61A9">
        <w:rPr>
          <w:rFonts w:ascii="Arial" w:hAnsi="Arial" w:cs="Arial"/>
          <w:bCs/>
          <w:sz w:val="21"/>
          <w:szCs w:val="21"/>
        </w:rPr>
        <w:t>w dniu wyboru ukończyła 15 lat, a nie ukończyła 20 lat;</w:t>
      </w:r>
      <w:r>
        <w:rPr>
          <w:rFonts w:ascii="Arial" w:hAnsi="Arial" w:cs="Arial"/>
          <w:bCs/>
          <w:sz w:val="21"/>
          <w:szCs w:val="21"/>
        </w:rPr>
        <w:t>”,</w:t>
      </w:r>
      <w:r w:rsidRPr="009D30F0">
        <w:rPr>
          <w:rFonts w:ascii="Arial" w:hAnsi="Arial" w:cs="Arial"/>
          <w:bCs/>
          <w:color w:val="FF0000"/>
          <w:sz w:val="21"/>
          <w:szCs w:val="21"/>
        </w:rPr>
        <w:t xml:space="preserve"> </w:t>
      </w:r>
      <w:bookmarkEnd w:id="2"/>
    </w:p>
    <w:p w14:paraId="38173523" w14:textId="77777777" w:rsidR="00252829" w:rsidRDefault="00252829" w:rsidP="00252829">
      <w:pPr>
        <w:pStyle w:val="Tekstpodstawowy"/>
        <w:numPr>
          <w:ilvl w:val="0"/>
          <w:numId w:val="3"/>
        </w:numPr>
        <w:overflowPunct w:val="0"/>
        <w:autoSpaceDE w:val="0"/>
        <w:spacing w:line="276" w:lineRule="auto"/>
        <w:ind w:left="1276"/>
        <w:jc w:val="left"/>
        <w:textAlignment w:val="baseline"/>
        <w:rPr>
          <w:rFonts w:ascii="Arial" w:hAnsi="Arial" w:cs="Arial"/>
          <w:bCs/>
          <w:sz w:val="21"/>
          <w:szCs w:val="21"/>
        </w:rPr>
      </w:pPr>
      <w:r>
        <w:rPr>
          <w:rFonts w:ascii="Arial" w:hAnsi="Arial" w:cs="Arial"/>
          <w:bCs/>
          <w:sz w:val="21"/>
          <w:szCs w:val="21"/>
        </w:rPr>
        <w:t>w pkt 4 kropkę zastępuje się średnikiem i dodaje się pkt 5 w brzmieniu:</w:t>
      </w:r>
    </w:p>
    <w:p w14:paraId="6D5E61CB" w14:textId="77777777" w:rsidR="00252829" w:rsidRDefault="00252829" w:rsidP="00252829">
      <w:pPr>
        <w:pStyle w:val="Tekstpodstawowy"/>
        <w:overflowPunct w:val="0"/>
        <w:autoSpaceDE w:val="0"/>
        <w:spacing w:line="276" w:lineRule="auto"/>
        <w:ind w:left="1276"/>
        <w:jc w:val="left"/>
        <w:textAlignment w:val="baseline"/>
        <w:rPr>
          <w:rFonts w:ascii="Arial" w:hAnsi="Arial" w:cs="Arial"/>
          <w:bCs/>
          <w:sz w:val="21"/>
          <w:szCs w:val="21"/>
        </w:rPr>
      </w:pPr>
      <w:r>
        <w:rPr>
          <w:rFonts w:ascii="Arial" w:hAnsi="Arial" w:cs="Arial"/>
          <w:bCs/>
          <w:sz w:val="21"/>
          <w:szCs w:val="21"/>
        </w:rPr>
        <w:t xml:space="preserve">„5) </w:t>
      </w:r>
      <w:r w:rsidRPr="00BE61A9">
        <w:rPr>
          <w:rFonts w:ascii="Arial" w:hAnsi="Arial" w:cs="Arial"/>
          <w:bCs/>
          <w:sz w:val="21"/>
          <w:szCs w:val="21"/>
        </w:rPr>
        <w:t>złożyła formularz zgłoszeniowy wraz z listą poparcia, zawierającą podpisy 20 osób w wieku od 15 do 20 lat</w:t>
      </w:r>
      <w:r>
        <w:rPr>
          <w:rFonts w:ascii="Arial" w:hAnsi="Arial" w:cs="Arial"/>
          <w:bCs/>
          <w:sz w:val="21"/>
          <w:szCs w:val="21"/>
        </w:rPr>
        <w:t>.”,</w:t>
      </w:r>
    </w:p>
    <w:p w14:paraId="58DAA008" w14:textId="77777777" w:rsidR="00252829" w:rsidRDefault="00252829" w:rsidP="00252829">
      <w:pPr>
        <w:pStyle w:val="Tekstpodstawowy"/>
        <w:numPr>
          <w:ilvl w:val="0"/>
          <w:numId w:val="2"/>
        </w:numPr>
        <w:overflowPunct w:val="0"/>
        <w:autoSpaceDE w:val="0"/>
        <w:spacing w:line="276" w:lineRule="auto"/>
        <w:ind w:left="851"/>
        <w:jc w:val="left"/>
        <w:textAlignment w:val="baseline"/>
        <w:rPr>
          <w:rFonts w:ascii="Arial" w:hAnsi="Arial" w:cs="Arial"/>
          <w:bCs/>
          <w:sz w:val="21"/>
          <w:szCs w:val="21"/>
        </w:rPr>
      </w:pPr>
      <w:r>
        <w:rPr>
          <w:rFonts w:ascii="Arial" w:hAnsi="Arial" w:cs="Arial"/>
          <w:bCs/>
          <w:sz w:val="21"/>
          <w:szCs w:val="21"/>
        </w:rPr>
        <w:t>po ust. 5 dodaje się ust. 5a w brzmieniu:</w:t>
      </w:r>
    </w:p>
    <w:p w14:paraId="563A3357" w14:textId="4010F851" w:rsidR="00252829" w:rsidRDefault="00252829" w:rsidP="00252829">
      <w:pPr>
        <w:pStyle w:val="Tekstpodstawowy"/>
        <w:overflowPunct w:val="0"/>
        <w:autoSpaceDE w:val="0"/>
        <w:spacing w:line="276" w:lineRule="auto"/>
        <w:ind w:left="851"/>
        <w:jc w:val="left"/>
        <w:textAlignment w:val="baseline"/>
        <w:rPr>
          <w:rFonts w:ascii="Arial" w:hAnsi="Arial" w:cs="Arial"/>
          <w:bCs/>
          <w:sz w:val="21"/>
          <w:szCs w:val="21"/>
        </w:rPr>
      </w:pPr>
      <w:r>
        <w:rPr>
          <w:rFonts w:ascii="Arial" w:hAnsi="Arial" w:cs="Arial"/>
          <w:bCs/>
          <w:sz w:val="21"/>
          <w:szCs w:val="21"/>
        </w:rPr>
        <w:t xml:space="preserve">„5a. </w:t>
      </w:r>
      <w:r w:rsidRPr="00821105">
        <w:rPr>
          <w:rFonts w:ascii="Arial" w:hAnsi="Arial" w:cs="Arial"/>
          <w:bCs/>
          <w:sz w:val="21"/>
          <w:szCs w:val="21"/>
        </w:rPr>
        <w:t>Jeżeli w trakcie trwania kadencji członek Sejmiku ukończył 20 lat, jego mandat trwa do końca kadencji Sejmiku.</w:t>
      </w:r>
      <w:r>
        <w:rPr>
          <w:rFonts w:ascii="Arial" w:hAnsi="Arial" w:cs="Arial"/>
          <w:bCs/>
          <w:sz w:val="21"/>
          <w:szCs w:val="21"/>
        </w:rPr>
        <w:t>”</w:t>
      </w:r>
      <w:r w:rsidR="003D7A8B">
        <w:rPr>
          <w:rFonts w:ascii="Arial" w:hAnsi="Arial" w:cs="Arial"/>
          <w:bCs/>
          <w:sz w:val="21"/>
          <w:szCs w:val="21"/>
        </w:rPr>
        <w:t>,</w:t>
      </w:r>
    </w:p>
    <w:p w14:paraId="11D061AE" w14:textId="77777777" w:rsidR="00252829" w:rsidRDefault="00252829" w:rsidP="00252829">
      <w:pPr>
        <w:pStyle w:val="Tekstpodstawowy"/>
        <w:numPr>
          <w:ilvl w:val="0"/>
          <w:numId w:val="2"/>
        </w:numPr>
        <w:overflowPunct w:val="0"/>
        <w:autoSpaceDE w:val="0"/>
        <w:spacing w:line="276" w:lineRule="auto"/>
        <w:ind w:left="851"/>
        <w:jc w:val="left"/>
        <w:textAlignment w:val="baseline"/>
        <w:rPr>
          <w:rFonts w:ascii="Arial" w:hAnsi="Arial" w:cs="Arial"/>
          <w:bCs/>
          <w:sz w:val="21"/>
          <w:szCs w:val="21"/>
        </w:rPr>
      </w:pPr>
      <w:r>
        <w:rPr>
          <w:rFonts w:ascii="Arial" w:hAnsi="Arial" w:cs="Arial"/>
          <w:bCs/>
          <w:sz w:val="21"/>
          <w:szCs w:val="21"/>
        </w:rPr>
        <w:t>w ust. 6 wstęp do wyliczenia otrzymuje brzmienie:</w:t>
      </w:r>
    </w:p>
    <w:p w14:paraId="02401839" w14:textId="1B05559A" w:rsidR="00252829" w:rsidRDefault="00252829" w:rsidP="00252829">
      <w:pPr>
        <w:pStyle w:val="Tekstpodstawowy"/>
        <w:overflowPunct w:val="0"/>
        <w:autoSpaceDE w:val="0"/>
        <w:spacing w:line="276" w:lineRule="auto"/>
        <w:ind w:left="851"/>
        <w:jc w:val="left"/>
        <w:textAlignment w:val="baseline"/>
        <w:rPr>
          <w:rFonts w:ascii="Arial" w:hAnsi="Arial" w:cs="Arial"/>
          <w:bCs/>
          <w:sz w:val="21"/>
          <w:szCs w:val="21"/>
        </w:rPr>
      </w:pPr>
      <w:r>
        <w:rPr>
          <w:rFonts w:ascii="Arial" w:hAnsi="Arial" w:cs="Arial"/>
          <w:bCs/>
          <w:sz w:val="21"/>
          <w:szCs w:val="21"/>
        </w:rPr>
        <w:t>„</w:t>
      </w:r>
      <w:r w:rsidRPr="00821105">
        <w:rPr>
          <w:rFonts w:ascii="Arial" w:hAnsi="Arial" w:cs="Arial"/>
          <w:bCs/>
          <w:sz w:val="21"/>
          <w:szCs w:val="21"/>
        </w:rPr>
        <w:t>Zgłoszeń dokonuje się poprzez wypełnienie elektronicznego formularza zgłoszeniowego, do którego dołącza się potwierdzenie o działalności kandydata na Radnego w:</w:t>
      </w:r>
      <w:r>
        <w:rPr>
          <w:rFonts w:ascii="Arial" w:hAnsi="Arial" w:cs="Arial"/>
          <w:bCs/>
          <w:sz w:val="21"/>
          <w:szCs w:val="21"/>
        </w:rPr>
        <w:t>”</w:t>
      </w:r>
      <w:r w:rsidR="003D7A8B">
        <w:rPr>
          <w:rFonts w:ascii="Arial" w:hAnsi="Arial" w:cs="Arial"/>
          <w:bCs/>
          <w:sz w:val="21"/>
          <w:szCs w:val="21"/>
        </w:rPr>
        <w:t>,</w:t>
      </w:r>
    </w:p>
    <w:p w14:paraId="6FEDE52C" w14:textId="77777777" w:rsidR="00252829" w:rsidRDefault="00252829" w:rsidP="00252829">
      <w:pPr>
        <w:pStyle w:val="Tekstpodstawowy"/>
        <w:numPr>
          <w:ilvl w:val="0"/>
          <w:numId w:val="2"/>
        </w:numPr>
        <w:overflowPunct w:val="0"/>
        <w:autoSpaceDE w:val="0"/>
        <w:spacing w:line="276" w:lineRule="auto"/>
        <w:ind w:left="851"/>
        <w:jc w:val="left"/>
        <w:textAlignment w:val="baseline"/>
        <w:rPr>
          <w:rFonts w:ascii="Arial" w:hAnsi="Arial" w:cs="Arial"/>
          <w:bCs/>
          <w:sz w:val="21"/>
          <w:szCs w:val="21"/>
        </w:rPr>
      </w:pPr>
      <w:r>
        <w:rPr>
          <w:rFonts w:ascii="Arial" w:hAnsi="Arial" w:cs="Arial"/>
          <w:bCs/>
          <w:sz w:val="21"/>
          <w:szCs w:val="21"/>
        </w:rPr>
        <w:t xml:space="preserve">po ust. 6 dodaje się ust. 6a w brzmieniu: </w:t>
      </w:r>
    </w:p>
    <w:p w14:paraId="147DB81C" w14:textId="14059758" w:rsidR="00252829" w:rsidRPr="00C81D41" w:rsidRDefault="00252829" w:rsidP="006363FD">
      <w:pPr>
        <w:pStyle w:val="Tekstpodstawowy"/>
        <w:overflowPunct w:val="0"/>
        <w:autoSpaceDE w:val="0"/>
        <w:spacing w:after="120" w:line="276" w:lineRule="auto"/>
        <w:ind w:left="851"/>
        <w:jc w:val="left"/>
        <w:textAlignment w:val="baseline"/>
        <w:rPr>
          <w:rFonts w:ascii="Arial" w:hAnsi="Arial" w:cs="Arial"/>
          <w:bCs/>
          <w:color w:val="FF0000"/>
          <w:sz w:val="21"/>
          <w:szCs w:val="21"/>
        </w:rPr>
      </w:pPr>
      <w:r>
        <w:rPr>
          <w:rFonts w:ascii="Arial" w:hAnsi="Arial" w:cs="Arial"/>
          <w:bCs/>
          <w:sz w:val="21"/>
          <w:szCs w:val="21"/>
        </w:rPr>
        <w:t>„</w:t>
      </w:r>
      <w:r w:rsidRPr="00821105">
        <w:rPr>
          <w:rFonts w:ascii="Arial" w:hAnsi="Arial" w:cs="Arial"/>
          <w:bCs/>
          <w:sz w:val="21"/>
          <w:szCs w:val="21"/>
        </w:rPr>
        <w:t>6</w:t>
      </w:r>
      <w:r>
        <w:rPr>
          <w:rFonts w:ascii="Arial" w:hAnsi="Arial" w:cs="Arial"/>
          <w:bCs/>
          <w:sz w:val="21"/>
          <w:szCs w:val="21"/>
        </w:rPr>
        <w:t>a</w:t>
      </w:r>
      <w:r w:rsidRPr="00821105">
        <w:rPr>
          <w:rFonts w:ascii="Arial" w:hAnsi="Arial" w:cs="Arial"/>
          <w:bCs/>
          <w:sz w:val="21"/>
          <w:szCs w:val="21"/>
        </w:rPr>
        <w:t>.</w:t>
      </w:r>
      <w:r>
        <w:rPr>
          <w:rFonts w:ascii="Arial" w:hAnsi="Arial" w:cs="Arial"/>
          <w:bCs/>
          <w:sz w:val="21"/>
          <w:szCs w:val="21"/>
        </w:rPr>
        <w:t xml:space="preserve"> </w:t>
      </w:r>
      <w:r w:rsidRPr="00821105">
        <w:rPr>
          <w:rFonts w:ascii="Arial" w:hAnsi="Arial" w:cs="Arial"/>
          <w:bCs/>
          <w:sz w:val="21"/>
          <w:szCs w:val="21"/>
        </w:rPr>
        <w:t xml:space="preserve">Po zgłoszeniu poprzez elektroniczny formularz kandydat zobowiązany jest w ciągu </w:t>
      </w:r>
      <w:r>
        <w:rPr>
          <w:rFonts w:ascii="Arial" w:hAnsi="Arial" w:cs="Arial"/>
          <w:bCs/>
          <w:sz w:val="21"/>
          <w:szCs w:val="21"/>
        </w:rPr>
        <w:t>7</w:t>
      </w:r>
      <w:r w:rsidR="00056A3E">
        <w:rPr>
          <w:rFonts w:ascii="Arial" w:hAnsi="Arial" w:cs="Arial"/>
          <w:bCs/>
          <w:sz w:val="21"/>
          <w:szCs w:val="21"/>
        </w:rPr>
        <w:t> </w:t>
      </w:r>
      <w:r w:rsidRPr="00821105">
        <w:rPr>
          <w:rFonts w:ascii="Arial" w:hAnsi="Arial" w:cs="Arial"/>
          <w:bCs/>
          <w:sz w:val="21"/>
          <w:szCs w:val="21"/>
        </w:rPr>
        <w:t xml:space="preserve">dni dostarczyć do </w:t>
      </w:r>
      <w:r>
        <w:rPr>
          <w:rFonts w:ascii="Arial" w:hAnsi="Arial" w:cs="Arial"/>
          <w:bCs/>
          <w:sz w:val="21"/>
          <w:szCs w:val="21"/>
        </w:rPr>
        <w:t>właściwego departamentu</w:t>
      </w:r>
      <w:r w:rsidRPr="00821105">
        <w:rPr>
          <w:rFonts w:ascii="Arial" w:hAnsi="Arial" w:cs="Arial"/>
          <w:bCs/>
          <w:sz w:val="21"/>
          <w:szCs w:val="21"/>
        </w:rPr>
        <w:t xml:space="preserve"> wszystkie podpisane dokumenty, o których mowa w us</w:t>
      </w:r>
      <w:r>
        <w:rPr>
          <w:rFonts w:ascii="Arial" w:hAnsi="Arial" w:cs="Arial"/>
          <w:bCs/>
          <w:sz w:val="21"/>
          <w:szCs w:val="21"/>
        </w:rPr>
        <w:t xml:space="preserve">t. </w:t>
      </w:r>
      <w:r w:rsidRPr="003812AF">
        <w:rPr>
          <w:rFonts w:ascii="Arial" w:hAnsi="Arial" w:cs="Arial"/>
          <w:bCs/>
          <w:sz w:val="21"/>
          <w:szCs w:val="21"/>
        </w:rPr>
        <w:t>5 pkt 5.”;</w:t>
      </w:r>
      <w:r>
        <w:rPr>
          <w:rFonts w:ascii="Arial" w:hAnsi="Arial" w:cs="Arial"/>
          <w:bCs/>
          <w:sz w:val="21"/>
          <w:szCs w:val="21"/>
        </w:rPr>
        <w:t xml:space="preserve"> </w:t>
      </w:r>
    </w:p>
    <w:p w14:paraId="360CBC99" w14:textId="77777777" w:rsidR="00252829" w:rsidRDefault="00252829" w:rsidP="00252829">
      <w:pPr>
        <w:pStyle w:val="Tekstpodstawowy"/>
        <w:numPr>
          <w:ilvl w:val="0"/>
          <w:numId w:val="1"/>
        </w:numPr>
        <w:overflowPunct w:val="0"/>
        <w:autoSpaceDE w:val="0"/>
        <w:spacing w:line="276" w:lineRule="auto"/>
        <w:ind w:left="426"/>
        <w:jc w:val="left"/>
        <w:textAlignment w:val="baseline"/>
        <w:rPr>
          <w:rFonts w:ascii="Arial" w:hAnsi="Arial" w:cs="Arial"/>
          <w:bCs/>
          <w:sz w:val="21"/>
          <w:szCs w:val="21"/>
        </w:rPr>
      </w:pPr>
      <w:r>
        <w:rPr>
          <w:rFonts w:ascii="Arial" w:hAnsi="Arial" w:cs="Arial"/>
          <w:bCs/>
          <w:sz w:val="21"/>
          <w:szCs w:val="21"/>
        </w:rPr>
        <w:t xml:space="preserve">w </w:t>
      </w:r>
      <w:r w:rsidRPr="00836755">
        <w:rPr>
          <w:rFonts w:ascii="Arial" w:hAnsi="Arial" w:cs="Arial"/>
          <w:bCs/>
          <w:sz w:val="21"/>
          <w:szCs w:val="21"/>
        </w:rPr>
        <w:t>§ 1</w:t>
      </w:r>
      <w:r>
        <w:rPr>
          <w:rFonts w:ascii="Arial" w:hAnsi="Arial" w:cs="Arial"/>
          <w:bCs/>
          <w:sz w:val="21"/>
          <w:szCs w:val="21"/>
        </w:rPr>
        <w:t>4 ust. 1 otrzymuje brzmienie:</w:t>
      </w:r>
    </w:p>
    <w:p w14:paraId="21AC1CCA" w14:textId="694BBEE5" w:rsidR="00252829" w:rsidRDefault="00252829" w:rsidP="006363FD">
      <w:pPr>
        <w:pStyle w:val="Tekstpodstawowy"/>
        <w:overflowPunct w:val="0"/>
        <w:autoSpaceDE w:val="0"/>
        <w:spacing w:after="120" w:line="276" w:lineRule="auto"/>
        <w:ind w:left="425"/>
        <w:jc w:val="left"/>
        <w:textAlignment w:val="baseline"/>
        <w:rPr>
          <w:rFonts w:ascii="Arial" w:hAnsi="Arial" w:cs="Arial"/>
          <w:bCs/>
          <w:sz w:val="21"/>
          <w:szCs w:val="21"/>
        </w:rPr>
      </w:pPr>
      <w:r>
        <w:rPr>
          <w:rFonts w:ascii="Arial" w:hAnsi="Arial" w:cs="Arial"/>
          <w:bCs/>
          <w:sz w:val="21"/>
          <w:szCs w:val="21"/>
        </w:rPr>
        <w:t xml:space="preserve">„1. </w:t>
      </w:r>
      <w:r w:rsidRPr="00821105">
        <w:rPr>
          <w:rFonts w:ascii="Arial" w:hAnsi="Arial" w:cs="Arial"/>
          <w:bCs/>
          <w:sz w:val="21"/>
          <w:szCs w:val="21"/>
        </w:rPr>
        <w:t xml:space="preserve">Zarząd ogłasza nabór kandydatów na Radnych w terminie nie krótszym niż </w:t>
      </w:r>
      <w:r w:rsidR="00BE126F">
        <w:rPr>
          <w:rFonts w:ascii="Arial" w:hAnsi="Arial" w:cs="Arial"/>
          <w:bCs/>
          <w:sz w:val="21"/>
          <w:szCs w:val="21"/>
        </w:rPr>
        <w:t>1</w:t>
      </w:r>
      <w:r w:rsidRPr="00821105">
        <w:rPr>
          <w:rFonts w:ascii="Arial" w:hAnsi="Arial" w:cs="Arial"/>
          <w:bCs/>
          <w:sz w:val="21"/>
          <w:szCs w:val="21"/>
        </w:rPr>
        <w:t xml:space="preserve"> miesiąc przed końcem kadencji, z zastrzeżeniem §</w:t>
      </w:r>
      <w:r>
        <w:rPr>
          <w:rFonts w:ascii="Arial" w:hAnsi="Arial" w:cs="Arial"/>
          <w:bCs/>
          <w:sz w:val="21"/>
          <w:szCs w:val="21"/>
        </w:rPr>
        <w:t xml:space="preserve"> </w:t>
      </w:r>
      <w:r w:rsidRPr="00821105">
        <w:rPr>
          <w:rFonts w:ascii="Arial" w:hAnsi="Arial" w:cs="Arial"/>
          <w:bCs/>
          <w:sz w:val="21"/>
          <w:szCs w:val="21"/>
        </w:rPr>
        <w:t>13 ust. 2. Ogłoszenie zawiera kalendarz wyborczy.</w:t>
      </w:r>
      <w:r>
        <w:rPr>
          <w:rFonts w:ascii="Arial" w:hAnsi="Arial" w:cs="Arial"/>
          <w:bCs/>
          <w:sz w:val="21"/>
          <w:szCs w:val="21"/>
        </w:rPr>
        <w:t>”;</w:t>
      </w:r>
    </w:p>
    <w:p w14:paraId="62D937BD" w14:textId="77777777" w:rsidR="00252829" w:rsidRDefault="00252829" w:rsidP="00252829">
      <w:pPr>
        <w:pStyle w:val="Tekstpodstawowy"/>
        <w:numPr>
          <w:ilvl w:val="0"/>
          <w:numId w:val="1"/>
        </w:numPr>
        <w:overflowPunct w:val="0"/>
        <w:autoSpaceDE w:val="0"/>
        <w:spacing w:line="276" w:lineRule="auto"/>
        <w:ind w:left="426"/>
        <w:jc w:val="left"/>
        <w:textAlignment w:val="baseline"/>
        <w:rPr>
          <w:rFonts w:ascii="Arial" w:hAnsi="Arial" w:cs="Arial"/>
          <w:bCs/>
          <w:sz w:val="21"/>
          <w:szCs w:val="21"/>
        </w:rPr>
      </w:pPr>
      <w:r w:rsidRPr="00836755">
        <w:rPr>
          <w:rFonts w:ascii="Arial" w:hAnsi="Arial" w:cs="Arial"/>
          <w:bCs/>
          <w:sz w:val="21"/>
          <w:szCs w:val="21"/>
        </w:rPr>
        <w:t>§ 1</w:t>
      </w:r>
      <w:r>
        <w:rPr>
          <w:rFonts w:ascii="Arial" w:hAnsi="Arial" w:cs="Arial"/>
          <w:bCs/>
          <w:sz w:val="21"/>
          <w:szCs w:val="21"/>
        </w:rPr>
        <w:t>6 otrzymuje brzmienie:</w:t>
      </w:r>
    </w:p>
    <w:p w14:paraId="423C3D01" w14:textId="77777777" w:rsidR="00252829" w:rsidRPr="00B45214" w:rsidRDefault="00252829" w:rsidP="00252829">
      <w:pPr>
        <w:pStyle w:val="Tekstpodstawowy"/>
        <w:overflowPunct w:val="0"/>
        <w:autoSpaceDE w:val="0"/>
        <w:spacing w:line="276" w:lineRule="auto"/>
        <w:ind w:left="426"/>
        <w:jc w:val="center"/>
        <w:textAlignment w:val="baseline"/>
        <w:rPr>
          <w:rFonts w:ascii="Arial" w:hAnsi="Arial" w:cs="Arial"/>
          <w:bCs/>
          <w:sz w:val="21"/>
          <w:szCs w:val="21"/>
        </w:rPr>
      </w:pPr>
      <w:r>
        <w:rPr>
          <w:rFonts w:ascii="Arial" w:hAnsi="Arial" w:cs="Arial"/>
          <w:bCs/>
          <w:sz w:val="21"/>
          <w:szCs w:val="21"/>
        </w:rPr>
        <w:t>„</w:t>
      </w:r>
      <w:r w:rsidRPr="00B45214">
        <w:rPr>
          <w:rFonts w:ascii="Arial" w:hAnsi="Arial" w:cs="Arial"/>
          <w:bCs/>
          <w:sz w:val="21"/>
          <w:szCs w:val="21"/>
        </w:rPr>
        <w:t>§ 16.</w:t>
      </w:r>
    </w:p>
    <w:p w14:paraId="1BFD260F" w14:textId="434AA84E" w:rsidR="00252829" w:rsidRPr="00B45214" w:rsidRDefault="00252829" w:rsidP="00252829">
      <w:pPr>
        <w:pStyle w:val="Tekstpodstawowy"/>
        <w:numPr>
          <w:ilvl w:val="1"/>
          <w:numId w:val="4"/>
        </w:numPr>
        <w:overflowPunct w:val="0"/>
        <w:autoSpaceDE w:val="0"/>
        <w:spacing w:line="276" w:lineRule="auto"/>
        <w:ind w:left="709"/>
        <w:jc w:val="left"/>
        <w:textAlignment w:val="baseline"/>
        <w:rPr>
          <w:rFonts w:ascii="Arial" w:hAnsi="Arial" w:cs="Arial"/>
          <w:bCs/>
          <w:sz w:val="21"/>
          <w:szCs w:val="21"/>
        </w:rPr>
      </w:pPr>
      <w:r w:rsidRPr="00B45214">
        <w:rPr>
          <w:rFonts w:ascii="Arial" w:hAnsi="Arial" w:cs="Arial"/>
          <w:bCs/>
          <w:sz w:val="21"/>
          <w:szCs w:val="21"/>
        </w:rPr>
        <w:t xml:space="preserve">Komisja wyborcza sprawdza pod względem formalnym zgłoszenia kandydatów </w:t>
      </w:r>
      <w:r w:rsidR="003004FE" w:rsidRPr="003004FE">
        <w:rPr>
          <w:rFonts w:ascii="Arial" w:hAnsi="Arial" w:cs="Arial"/>
          <w:bCs/>
          <w:sz w:val="21"/>
          <w:szCs w:val="21"/>
        </w:rPr>
        <w:t>na Radnych</w:t>
      </w:r>
      <w:r w:rsidR="003004FE">
        <w:rPr>
          <w:rFonts w:ascii="Arial" w:hAnsi="Arial" w:cs="Arial"/>
          <w:bCs/>
          <w:sz w:val="21"/>
          <w:szCs w:val="21"/>
        </w:rPr>
        <w:t xml:space="preserve"> </w:t>
      </w:r>
      <w:r w:rsidRPr="00B45214">
        <w:rPr>
          <w:rFonts w:ascii="Arial" w:hAnsi="Arial" w:cs="Arial"/>
          <w:bCs/>
          <w:sz w:val="21"/>
          <w:szCs w:val="21"/>
        </w:rPr>
        <w:t>oraz dokonuje oceny na podstawie karty oceny przygotowanej przez komisj</w:t>
      </w:r>
      <w:r>
        <w:rPr>
          <w:rFonts w:ascii="Arial" w:hAnsi="Arial" w:cs="Arial"/>
          <w:bCs/>
          <w:sz w:val="21"/>
          <w:szCs w:val="21"/>
        </w:rPr>
        <w:t>ę</w:t>
      </w:r>
      <w:r w:rsidRPr="00B45214">
        <w:rPr>
          <w:rFonts w:ascii="Arial" w:hAnsi="Arial" w:cs="Arial"/>
          <w:bCs/>
          <w:sz w:val="21"/>
          <w:szCs w:val="21"/>
        </w:rPr>
        <w:t xml:space="preserve"> wyborczą. </w:t>
      </w:r>
      <w:r w:rsidRPr="00B45214">
        <w:rPr>
          <w:rFonts w:ascii="Arial" w:hAnsi="Arial" w:cs="Arial"/>
          <w:bCs/>
          <w:sz w:val="21"/>
          <w:szCs w:val="21"/>
        </w:rPr>
        <w:lastRenderedPageBreak/>
        <w:t xml:space="preserve">Zgłoszenie kandydata </w:t>
      </w:r>
      <w:r w:rsidR="003004FE">
        <w:rPr>
          <w:rFonts w:ascii="Arial" w:hAnsi="Arial" w:cs="Arial"/>
          <w:bCs/>
          <w:sz w:val="21"/>
          <w:szCs w:val="21"/>
        </w:rPr>
        <w:t xml:space="preserve">na </w:t>
      </w:r>
      <w:r w:rsidR="006B2718">
        <w:rPr>
          <w:rFonts w:ascii="Arial" w:hAnsi="Arial" w:cs="Arial"/>
          <w:bCs/>
          <w:sz w:val="21"/>
          <w:szCs w:val="21"/>
        </w:rPr>
        <w:t>R</w:t>
      </w:r>
      <w:r w:rsidR="003004FE">
        <w:rPr>
          <w:rFonts w:ascii="Arial" w:hAnsi="Arial" w:cs="Arial"/>
          <w:bCs/>
          <w:sz w:val="21"/>
          <w:szCs w:val="21"/>
        </w:rPr>
        <w:t xml:space="preserve">adnego </w:t>
      </w:r>
      <w:r w:rsidRPr="00B45214">
        <w:rPr>
          <w:rFonts w:ascii="Arial" w:hAnsi="Arial" w:cs="Arial"/>
          <w:bCs/>
          <w:sz w:val="21"/>
          <w:szCs w:val="21"/>
        </w:rPr>
        <w:t>niespełniające wymogów niniejszego statutu lub złożone na niewłaściwie wypełnionym formularzu podlega odrzuceniu.</w:t>
      </w:r>
    </w:p>
    <w:p w14:paraId="59A9C6FE" w14:textId="123D646F" w:rsidR="00252829" w:rsidRPr="00B45214" w:rsidRDefault="00252829" w:rsidP="00252829">
      <w:pPr>
        <w:pStyle w:val="Tekstpodstawowy"/>
        <w:numPr>
          <w:ilvl w:val="1"/>
          <w:numId w:val="4"/>
        </w:numPr>
        <w:overflowPunct w:val="0"/>
        <w:autoSpaceDE w:val="0"/>
        <w:spacing w:line="276" w:lineRule="auto"/>
        <w:ind w:left="709"/>
        <w:jc w:val="left"/>
        <w:textAlignment w:val="baseline"/>
        <w:rPr>
          <w:rFonts w:ascii="Arial" w:hAnsi="Arial" w:cs="Arial"/>
          <w:bCs/>
          <w:sz w:val="21"/>
          <w:szCs w:val="21"/>
        </w:rPr>
      </w:pPr>
      <w:r w:rsidRPr="00B45214">
        <w:rPr>
          <w:rFonts w:ascii="Arial" w:hAnsi="Arial" w:cs="Arial"/>
          <w:bCs/>
          <w:sz w:val="21"/>
          <w:szCs w:val="21"/>
        </w:rPr>
        <w:t xml:space="preserve">Ocena kandydatów </w:t>
      </w:r>
      <w:r w:rsidR="003004FE">
        <w:rPr>
          <w:rFonts w:ascii="Arial" w:hAnsi="Arial" w:cs="Arial"/>
          <w:bCs/>
          <w:sz w:val="21"/>
          <w:szCs w:val="21"/>
        </w:rPr>
        <w:t xml:space="preserve">na Radnych </w:t>
      </w:r>
      <w:r w:rsidRPr="00B45214">
        <w:rPr>
          <w:rFonts w:ascii="Arial" w:hAnsi="Arial" w:cs="Arial"/>
          <w:bCs/>
          <w:sz w:val="21"/>
          <w:szCs w:val="21"/>
        </w:rPr>
        <w:t>składa się z dwóch części: oceny formalnej i oceny merytorycznej.</w:t>
      </w:r>
    </w:p>
    <w:p w14:paraId="6143EB4B" w14:textId="37F0B482" w:rsidR="00252829" w:rsidRPr="00B45214" w:rsidRDefault="00252829" w:rsidP="00252829">
      <w:pPr>
        <w:pStyle w:val="Tekstpodstawowy"/>
        <w:numPr>
          <w:ilvl w:val="1"/>
          <w:numId w:val="4"/>
        </w:numPr>
        <w:overflowPunct w:val="0"/>
        <w:autoSpaceDE w:val="0"/>
        <w:spacing w:line="276" w:lineRule="auto"/>
        <w:ind w:left="709"/>
        <w:jc w:val="left"/>
        <w:textAlignment w:val="baseline"/>
        <w:rPr>
          <w:rFonts w:ascii="Arial" w:hAnsi="Arial" w:cs="Arial"/>
          <w:bCs/>
          <w:sz w:val="21"/>
          <w:szCs w:val="21"/>
        </w:rPr>
      </w:pPr>
      <w:r w:rsidRPr="00B45214">
        <w:rPr>
          <w:rFonts w:ascii="Arial" w:hAnsi="Arial" w:cs="Arial"/>
          <w:bCs/>
          <w:sz w:val="21"/>
          <w:szCs w:val="21"/>
        </w:rPr>
        <w:t>Ocena formalna dotyczy spełnienia warunków określonych w § 12 ust. 5 pkt 1</w:t>
      </w:r>
      <w:r>
        <w:rPr>
          <w:rFonts w:ascii="Arial" w:hAnsi="Arial" w:cs="Arial"/>
          <w:bCs/>
          <w:sz w:val="21"/>
          <w:szCs w:val="21"/>
        </w:rPr>
        <w:t xml:space="preserve"> i 2 oraz 4 i </w:t>
      </w:r>
      <w:r w:rsidRPr="00B45214">
        <w:rPr>
          <w:rFonts w:ascii="Arial" w:hAnsi="Arial" w:cs="Arial"/>
          <w:bCs/>
          <w:sz w:val="21"/>
          <w:szCs w:val="21"/>
        </w:rPr>
        <w:t xml:space="preserve">5, przy czym kandydat </w:t>
      </w:r>
      <w:r w:rsidR="003004FE">
        <w:rPr>
          <w:rFonts w:ascii="Arial" w:hAnsi="Arial" w:cs="Arial"/>
          <w:bCs/>
          <w:sz w:val="21"/>
          <w:szCs w:val="21"/>
        </w:rPr>
        <w:t xml:space="preserve">na Radnego </w:t>
      </w:r>
      <w:r w:rsidRPr="00B45214">
        <w:rPr>
          <w:rFonts w:ascii="Arial" w:hAnsi="Arial" w:cs="Arial"/>
          <w:bCs/>
          <w:sz w:val="21"/>
          <w:szCs w:val="21"/>
        </w:rPr>
        <w:t xml:space="preserve">musi spełniać </w:t>
      </w:r>
      <w:r>
        <w:rPr>
          <w:rFonts w:ascii="Arial" w:hAnsi="Arial" w:cs="Arial"/>
          <w:bCs/>
          <w:sz w:val="21"/>
          <w:szCs w:val="21"/>
        </w:rPr>
        <w:t>te</w:t>
      </w:r>
      <w:r w:rsidRPr="00B45214">
        <w:rPr>
          <w:rFonts w:ascii="Arial" w:hAnsi="Arial" w:cs="Arial"/>
          <w:bCs/>
          <w:sz w:val="21"/>
          <w:szCs w:val="21"/>
        </w:rPr>
        <w:t xml:space="preserve"> warunki, aby jego kandydatura została oceniona merytorycznie.</w:t>
      </w:r>
    </w:p>
    <w:p w14:paraId="05A6811A" w14:textId="77777777" w:rsidR="00252829" w:rsidRPr="00B45214" w:rsidRDefault="00252829" w:rsidP="00252829">
      <w:pPr>
        <w:pStyle w:val="Tekstpodstawowy"/>
        <w:numPr>
          <w:ilvl w:val="1"/>
          <w:numId w:val="4"/>
        </w:numPr>
        <w:overflowPunct w:val="0"/>
        <w:autoSpaceDE w:val="0"/>
        <w:spacing w:line="276" w:lineRule="auto"/>
        <w:ind w:left="709"/>
        <w:jc w:val="left"/>
        <w:textAlignment w:val="baseline"/>
        <w:rPr>
          <w:rFonts w:ascii="Arial" w:hAnsi="Arial" w:cs="Arial"/>
          <w:bCs/>
          <w:sz w:val="21"/>
          <w:szCs w:val="21"/>
        </w:rPr>
      </w:pPr>
      <w:r w:rsidRPr="00B45214">
        <w:rPr>
          <w:rFonts w:ascii="Arial" w:hAnsi="Arial" w:cs="Arial"/>
          <w:bCs/>
          <w:sz w:val="21"/>
          <w:szCs w:val="21"/>
        </w:rPr>
        <w:t xml:space="preserve">Ocena merytoryczna dotyczy spełnienia warunku, o którym mowa w § 12 ust. </w:t>
      </w:r>
      <w:r>
        <w:rPr>
          <w:rFonts w:ascii="Arial" w:hAnsi="Arial" w:cs="Arial"/>
          <w:bCs/>
          <w:sz w:val="21"/>
          <w:szCs w:val="21"/>
        </w:rPr>
        <w:t>5</w:t>
      </w:r>
      <w:r w:rsidRPr="00B45214">
        <w:rPr>
          <w:rFonts w:ascii="Arial" w:hAnsi="Arial" w:cs="Arial"/>
          <w:bCs/>
          <w:sz w:val="21"/>
          <w:szCs w:val="21"/>
        </w:rPr>
        <w:t xml:space="preserve"> pkt </w:t>
      </w:r>
      <w:r>
        <w:rPr>
          <w:rFonts w:ascii="Arial" w:hAnsi="Arial" w:cs="Arial"/>
          <w:bCs/>
          <w:sz w:val="21"/>
          <w:szCs w:val="21"/>
        </w:rPr>
        <w:t>3</w:t>
      </w:r>
      <w:r w:rsidRPr="00B45214">
        <w:rPr>
          <w:rFonts w:ascii="Arial" w:hAnsi="Arial" w:cs="Arial"/>
          <w:bCs/>
          <w:sz w:val="21"/>
          <w:szCs w:val="21"/>
        </w:rPr>
        <w:t>, przy czym ocena będzie dokonywana przy zastosowaniu następujących kryteriów:</w:t>
      </w:r>
    </w:p>
    <w:p w14:paraId="5FB388A7" w14:textId="77777777" w:rsidR="00252829" w:rsidRPr="00B45214" w:rsidRDefault="00252829" w:rsidP="00252829">
      <w:pPr>
        <w:pStyle w:val="Tekstpodstawowy"/>
        <w:overflowPunct w:val="0"/>
        <w:autoSpaceDE w:val="0"/>
        <w:spacing w:line="276" w:lineRule="auto"/>
        <w:ind w:left="709"/>
        <w:jc w:val="left"/>
        <w:textAlignment w:val="baseline"/>
        <w:rPr>
          <w:rFonts w:ascii="Arial" w:hAnsi="Arial" w:cs="Arial"/>
          <w:bCs/>
          <w:sz w:val="21"/>
          <w:szCs w:val="21"/>
        </w:rPr>
      </w:pPr>
      <w:r w:rsidRPr="00B45214">
        <w:rPr>
          <w:rFonts w:ascii="Arial" w:hAnsi="Arial" w:cs="Arial"/>
          <w:bCs/>
          <w:sz w:val="21"/>
          <w:szCs w:val="21"/>
        </w:rPr>
        <w:t>1)</w:t>
      </w:r>
      <w:r>
        <w:rPr>
          <w:rFonts w:ascii="Arial" w:hAnsi="Arial" w:cs="Arial"/>
          <w:bCs/>
          <w:sz w:val="21"/>
          <w:szCs w:val="21"/>
        </w:rPr>
        <w:t xml:space="preserve"> </w:t>
      </w:r>
      <w:r w:rsidRPr="00B45214">
        <w:rPr>
          <w:rFonts w:ascii="Arial" w:hAnsi="Arial" w:cs="Arial"/>
          <w:bCs/>
          <w:sz w:val="21"/>
          <w:szCs w:val="21"/>
        </w:rPr>
        <w:t>doświadczenie;</w:t>
      </w:r>
    </w:p>
    <w:p w14:paraId="058E5014" w14:textId="77777777" w:rsidR="00252829" w:rsidRPr="00B45214" w:rsidRDefault="00252829" w:rsidP="00252829">
      <w:pPr>
        <w:pStyle w:val="Tekstpodstawowy"/>
        <w:overflowPunct w:val="0"/>
        <w:autoSpaceDE w:val="0"/>
        <w:spacing w:line="276" w:lineRule="auto"/>
        <w:ind w:left="709"/>
        <w:jc w:val="left"/>
        <w:textAlignment w:val="baseline"/>
        <w:rPr>
          <w:rFonts w:ascii="Arial" w:hAnsi="Arial" w:cs="Arial"/>
          <w:bCs/>
          <w:sz w:val="21"/>
          <w:szCs w:val="21"/>
        </w:rPr>
      </w:pPr>
      <w:r w:rsidRPr="00B45214">
        <w:rPr>
          <w:rFonts w:ascii="Arial" w:hAnsi="Arial" w:cs="Arial"/>
          <w:bCs/>
          <w:sz w:val="21"/>
          <w:szCs w:val="21"/>
        </w:rPr>
        <w:t>2)</w:t>
      </w:r>
      <w:r>
        <w:rPr>
          <w:rFonts w:ascii="Arial" w:hAnsi="Arial" w:cs="Arial"/>
          <w:bCs/>
          <w:sz w:val="21"/>
          <w:szCs w:val="21"/>
        </w:rPr>
        <w:t xml:space="preserve"> </w:t>
      </w:r>
      <w:r w:rsidRPr="00B45214">
        <w:rPr>
          <w:rFonts w:ascii="Arial" w:hAnsi="Arial" w:cs="Arial"/>
          <w:bCs/>
          <w:sz w:val="21"/>
          <w:szCs w:val="21"/>
        </w:rPr>
        <w:t>dotychczasowe podjęte inicjatywy;</w:t>
      </w:r>
    </w:p>
    <w:p w14:paraId="3FA2C7D6" w14:textId="77777777" w:rsidR="00252829" w:rsidRPr="00B45214" w:rsidRDefault="00252829" w:rsidP="00252829">
      <w:pPr>
        <w:pStyle w:val="Tekstpodstawowy"/>
        <w:overflowPunct w:val="0"/>
        <w:autoSpaceDE w:val="0"/>
        <w:spacing w:line="276" w:lineRule="auto"/>
        <w:ind w:left="709"/>
        <w:jc w:val="left"/>
        <w:textAlignment w:val="baseline"/>
        <w:rPr>
          <w:rFonts w:ascii="Arial" w:hAnsi="Arial" w:cs="Arial"/>
          <w:bCs/>
          <w:sz w:val="21"/>
          <w:szCs w:val="21"/>
        </w:rPr>
      </w:pPr>
      <w:r w:rsidRPr="00B45214">
        <w:rPr>
          <w:rFonts w:ascii="Arial" w:hAnsi="Arial" w:cs="Arial"/>
          <w:bCs/>
          <w:sz w:val="21"/>
          <w:szCs w:val="21"/>
        </w:rPr>
        <w:t>3)</w:t>
      </w:r>
      <w:r>
        <w:rPr>
          <w:rFonts w:ascii="Arial" w:hAnsi="Arial" w:cs="Arial"/>
          <w:bCs/>
          <w:sz w:val="21"/>
          <w:szCs w:val="21"/>
        </w:rPr>
        <w:t xml:space="preserve"> </w:t>
      </w:r>
      <w:r w:rsidRPr="00B45214">
        <w:rPr>
          <w:rFonts w:ascii="Arial" w:hAnsi="Arial" w:cs="Arial"/>
          <w:bCs/>
          <w:sz w:val="21"/>
          <w:szCs w:val="21"/>
        </w:rPr>
        <w:t>planowane inicjatywy w obszarze działań Sejmiku.</w:t>
      </w:r>
    </w:p>
    <w:p w14:paraId="62D93BE6" w14:textId="77777777" w:rsidR="00252829" w:rsidRPr="00B45214" w:rsidRDefault="00252829" w:rsidP="00252829">
      <w:pPr>
        <w:pStyle w:val="Tekstpodstawowy"/>
        <w:numPr>
          <w:ilvl w:val="1"/>
          <w:numId w:val="4"/>
        </w:numPr>
        <w:overflowPunct w:val="0"/>
        <w:autoSpaceDE w:val="0"/>
        <w:spacing w:line="276" w:lineRule="auto"/>
        <w:ind w:left="709"/>
        <w:jc w:val="left"/>
        <w:textAlignment w:val="baseline"/>
        <w:rPr>
          <w:rFonts w:ascii="Arial" w:hAnsi="Arial" w:cs="Arial"/>
          <w:bCs/>
          <w:sz w:val="21"/>
          <w:szCs w:val="21"/>
        </w:rPr>
      </w:pPr>
      <w:r w:rsidRPr="00B45214">
        <w:rPr>
          <w:rFonts w:ascii="Arial" w:hAnsi="Arial" w:cs="Arial"/>
          <w:bCs/>
          <w:sz w:val="21"/>
          <w:szCs w:val="21"/>
        </w:rPr>
        <w:t>Ocena, o której mowa w ust. 4, będzie dokonywana w skali 0-5 dla każdego kryterium.</w:t>
      </w:r>
    </w:p>
    <w:p w14:paraId="42DBDA9E" w14:textId="26D92B7B" w:rsidR="00252829" w:rsidRPr="00B45214" w:rsidRDefault="00252829" w:rsidP="00252829">
      <w:pPr>
        <w:pStyle w:val="Tekstpodstawowy"/>
        <w:numPr>
          <w:ilvl w:val="1"/>
          <w:numId w:val="4"/>
        </w:numPr>
        <w:overflowPunct w:val="0"/>
        <w:autoSpaceDE w:val="0"/>
        <w:spacing w:line="276" w:lineRule="auto"/>
        <w:ind w:left="709"/>
        <w:jc w:val="left"/>
        <w:textAlignment w:val="baseline"/>
        <w:rPr>
          <w:rFonts w:ascii="Arial" w:hAnsi="Arial" w:cs="Arial"/>
          <w:bCs/>
          <w:sz w:val="21"/>
          <w:szCs w:val="21"/>
        </w:rPr>
      </w:pPr>
      <w:r w:rsidRPr="00B45214">
        <w:rPr>
          <w:rFonts w:ascii="Arial" w:hAnsi="Arial" w:cs="Arial"/>
          <w:bCs/>
          <w:sz w:val="21"/>
          <w:szCs w:val="21"/>
        </w:rPr>
        <w:t xml:space="preserve">W przypadku uzyskania przez kandydatów </w:t>
      </w:r>
      <w:r w:rsidR="003004FE">
        <w:rPr>
          <w:rFonts w:ascii="Arial" w:hAnsi="Arial" w:cs="Arial"/>
          <w:bCs/>
          <w:sz w:val="21"/>
          <w:szCs w:val="21"/>
        </w:rPr>
        <w:t xml:space="preserve">na Radnych </w:t>
      </w:r>
      <w:r w:rsidRPr="00B45214">
        <w:rPr>
          <w:rFonts w:ascii="Arial" w:hAnsi="Arial" w:cs="Arial"/>
          <w:bCs/>
          <w:sz w:val="21"/>
          <w:szCs w:val="21"/>
        </w:rPr>
        <w:t>równej liczby punktów, decyduje data kolejności zgłoszeń.</w:t>
      </w:r>
    </w:p>
    <w:p w14:paraId="075EC71A" w14:textId="5AA7AD3A" w:rsidR="00252829" w:rsidRPr="00B45214" w:rsidRDefault="00252829" w:rsidP="00252829">
      <w:pPr>
        <w:pStyle w:val="Tekstpodstawowy"/>
        <w:numPr>
          <w:ilvl w:val="1"/>
          <w:numId w:val="4"/>
        </w:numPr>
        <w:overflowPunct w:val="0"/>
        <w:autoSpaceDE w:val="0"/>
        <w:spacing w:line="276" w:lineRule="auto"/>
        <w:ind w:left="709"/>
        <w:jc w:val="left"/>
        <w:textAlignment w:val="baseline"/>
        <w:rPr>
          <w:rFonts w:ascii="Arial" w:hAnsi="Arial" w:cs="Arial"/>
          <w:bCs/>
          <w:sz w:val="21"/>
          <w:szCs w:val="21"/>
        </w:rPr>
      </w:pPr>
      <w:r w:rsidRPr="00B45214">
        <w:rPr>
          <w:rFonts w:ascii="Arial" w:hAnsi="Arial" w:cs="Arial"/>
          <w:bCs/>
          <w:sz w:val="21"/>
          <w:szCs w:val="21"/>
        </w:rPr>
        <w:t>Spośród pozostałych kandydatów</w:t>
      </w:r>
      <w:r w:rsidR="006B2718">
        <w:rPr>
          <w:rFonts w:ascii="Arial" w:hAnsi="Arial" w:cs="Arial"/>
          <w:bCs/>
          <w:sz w:val="21"/>
          <w:szCs w:val="21"/>
        </w:rPr>
        <w:t xml:space="preserve"> na Radnych</w:t>
      </w:r>
      <w:r w:rsidRPr="00B45214">
        <w:rPr>
          <w:rFonts w:ascii="Arial" w:hAnsi="Arial" w:cs="Arial"/>
          <w:bCs/>
          <w:sz w:val="21"/>
          <w:szCs w:val="21"/>
        </w:rPr>
        <w:t>, którzy nie weszli w skład Sejmiku tworzy się listę rezerwową w danym okręgu wyborczym, którzy w przypadku wygaśnięcia mandatu lub odwołania Radnego obejmują kolejno wakujące miejsca w kolejności uzyskania największej liczby punktów.</w:t>
      </w:r>
    </w:p>
    <w:p w14:paraId="5A08F2E8" w14:textId="77777777" w:rsidR="00252829" w:rsidRPr="00B45214" w:rsidRDefault="00252829" w:rsidP="00252829">
      <w:pPr>
        <w:pStyle w:val="Tekstpodstawowy"/>
        <w:numPr>
          <w:ilvl w:val="1"/>
          <w:numId w:val="4"/>
        </w:numPr>
        <w:overflowPunct w:val="0"/>
        <w:autoSpaceDE w:val="0"/>
        <w:spacing w:line="276" w:lineRule="auto"/>
        <w:ind w:left="709"/>
        <w:jc w:val="left"/>
        <w:textAlignment w:val="baseline"/>
        <w:rPr>
          <w:rFonts w:ascii="Arial" w:hAnsi="Arial" w:cs="Arial"/>
          <w:bCs/>
          <w:sz w:val="21"/>
          <w:szCs w:val="21"/>
        </w:rPr>
      </w:pPr>
      <w:r w:rsidRPr="00B45214">
        <w:rPr>
          <w:rFonts w:ascii="Arial" w:hAnsi="Arial" w:cs="Arial"/>
          <w:bCs/>
          <w:sz w:val="21"/>
          <w:szCs w:val="21"/>
        </w:rPr>
        <w:t>W przypadku, gdy nie da się obsadzić wszystkich mandatów w danym okręgu wyborczym na podstawie zgłoszonych kandydatur, komisja wyborcza wybiera kolejne zgłoszenia z</w:t>
      </w:r>
      <w:r>
        <w:rPr>
          <w:rFonts w:ascii="Arial" w:hAnsi="Arial" w:cs="Arial"/>
          <w:bCs/>
          <w:sz w:val="21"/>
          <w:szCs w:val="21"/>
        </w:rPr>
        <w:t> </w:t>
      </w:r>
      <w:r w:rsidRPr="00B45214">
        <w:rPr>
          <w:rFonts w:ascii="Arial" w:hAnsi="Arial" w:cs="Arial"/>
          <w:bCs/>
          <w:sz w:val="21"/>
          <w:szCs w:val="21"/>
        </w:rPr>
        <w:t>najwyższą ilością punktów, bez uwzględnienia podziału na okręgi, celem uzupełnienia pozostałych miejsc.</w:t>
      </w:r>
    </w:p>
    <w:p w14:paraId="245B8C8B" w14:textId="5C083EC0" w:rsidR="00252829" w:rsidRPr="00B45214" w:rsidRDefault="00252829" w:rsidP="00252829">
      <w:pPr>
        <w:pStyle w:val="Tekstpodstawowy"/>
        <w:numPr>
          <w:ilvl w:val="1"/>
          <w:numId w:val="4"/>
        </w:numPr>
        <w:overflowPunct w:val="0"/>
        <w:autoSpaceDE w:val="0"/>
        <w:spacing w:line="276" w:lineRule="auto"/>
        <w:ind w:left="709"/>
        <w:jc w:val="left"/>
        <w:textAlignment w:val="baseline"/>
        <w:rPr>
          <w:rFonts w:ascii="Arial" w:hAnsi="Arial" w:cs="Arial"/>
          <w:bCs/>
          <w:sz w:val="21"/>
          <w:szCs w:val="21"/>
        </w:rPr>
      </w:pPr>
      <w:r w:rsidRPr="00B45214">
        <w:rPr>
          <w:rFonts w:ascii="Arial" w:hAnsi="Arial" w:cs="Arial"/>
          <w:bCs/>
          <w:sz w:val="21"/>
          <w:szCs w:val="21"/>
        </w:rPr>
        <w:t xml:space="preserve">Jeżeli liczba kandydatów </w:t>
      </w:r>
      <w:r w:rsidR="003004FE">
        <w:rPr>
          <w:rFonts w:ascii="Arial" w:hAnsi="Arial" w:cs="Arial"/>
          <w:bCs/>
          <w:sz w:val="21"/>
          <w:szCs w:val="21"/>
        </w:rPr>
        <w:t xml:space="preserve">na Radnych </w:t>
      </w:r>
      <w:r w:rsidRPr="00B45214">
        <w:rPr>
          <w:rFonts w:ascii="Arial" w:hAnsi="Arial" w:cs="Arial"/>
          <w:bCs/>
          <w:sz w:val="21"/>
          <w:szCs w:val="21"/>
        </w:rPr>
        <w:t xml:space="preserve">jest mniejsza niż liczba mandatów do obsadzenia, Zarząd ogłasza uzupełniający nabór kandydatów; przepisy o naborze kandydatów </w:t>
      </w:r>
      <w:r w:rsidR="001A123E">
        <w:rPr>
          <w:rFonts w:ascii="Arial" w:hAnsi="Arial" w:cs="Arial"/>
          <w:bCs/>
          <w:sz w:val="21"/>
          <w:szCs w:val="21"/>
        </w:rPr>
        <w:t xml:space="preserve">na Radnych </w:t>
      </w:r>
      <w:r w:rsidRPr="00B45214">
        <w:rPr>
          <w:rFonts w:ascii="Arial" w:hAnsi="Arial" w:cs="Arial"/>
          <w:bCs/>
          <w:sz w:val="21"/>
          <w:szCs w:val="21"/>
        </w:rPr>
        <w:t>stosuje się odpowiednio.</w:t>
      </w:r>
    </w:p>
    <w:p w14:paraId="672B774D" w14:textId="77777777" w:rsidR="00252829" w:rsidRPr="00B45214" w:rsidRDefault="00252829" w:rsidP="00252829">
      <w:pPr>
        <w:pStyle w:val="Tekstpodstawowy"/>
        <w:numPr>
          <w:ilvl w:val="1"/>
          <w:numId w:val="4"/>
        </w:numPr>
        <w:overflowPunct w:val="0"/>
        <w:autoSpaceDE w:val="0"/>
        <w:spacing w:line="276" w:lineRule="auto"/>
        <w:ind w:left="709"/>
        <w:jc w:val="left"/>
        <w:textAlignment w:val="baseline"/>
        <w:rPr>
          <w:rFonts w:ascii="Arial" w:hAnsi="Arial" w:cs="Arial"/>
          <w:bCs/>
          <w:sz w:val="21"/>
          <w:szCs w:val="21"/>
        </w:rPr>
      </w:pPr>
      <w:r w:rsidRPr="00B45214">
        <w:rPr>
          <w:rFonts w:ascii="Arial" w:hAnsi="Arial" w:cs="Arial"/>
          <w:bCs/>
          <w:sz w:val="21"/>
          <w:szCs w:val="21"/>
        </w:rPr>
        <w:t>Mandatu Radnego nie można łączyć z mandatem radnego rady gminy, radnego rady powiatu albo radnego sejmiku województwa.</w:t>
      </w:r>
    </w:p>
    <w:p w14:paraId="098CB7C4" w14:textId="77777777" w:rsidR="00252829" w:rsidRPr="00B45214" w:rsidRDefault="00252829" w:rsidP="00252829">
      <w:pPr>
        <w:pStyle w:val="Tekstpodstawowy"/>
        <w:numPr>
          <w:ilvl w:val="1"/>
          <w:numId w:val="4"/>
        </w:numPr>
        <w:overflowPunct w:val="0"/>
        <w:autoSpaceDE w:val="0"/>
        <w:spacing w:line="276" w:lineRule="auto"/>
        <w:ind w:left="709"/>
        <w:jc w:val="left"/>
        <w:textAlignment w:val="baseline"/>
        <w:rPr>
          <w:rFonts w:ascii="Arial" w:hAnsi="Arial" w:cs="Arial"/>
          <w:bCs/>
          <w:sz w:val="21"/>
          <w:szCs w:val="21"/>
        </w:rPr>
      </w:pPr>
      <w:r w:rsidRPr="00B45214">
        <w:rPr>
          <w:rFonts w:ascii="Arial" w:hAnsi="Arial" w:cs="Arial"/>
          <w:bCs/>
          <w:sz w:val="21"/>
          <w:szCs w:val="21"/>
        </w:rPr>
        <w:t>Z obrad komisji wyborczej sporządza się protokół, który zawiera co najmniej datę obrad, skład komisji</w:t>
      </w:r>
      <w:r>
        <w:rPr>
          <w:rFonts w:ascii="Arial" w:hAnsi="Arial" w:cs="Arial"/>
          <w:bCs/>
          <w:sz w:val="21"/>
          <w:szCs w:val="21"/>
        </w:rPr>
        <w:t xml:space="preserve"> wyborczej</w:t>
      </w:r>
      <w:r w:rsidRPr="00B45214">
        <w:rPr>
          <w:rFonts w:ascii="Arial" w:hAnsi="Arial" w:cs="Arial"/>
          <w:bCs/>
          <w:sz w:val="21"/>
          <w:szCs w:val="21"/>
        </w:rPr>
        <w:t>, zwięzły opis czynności lub podejmowanych rozstrzygnięć wraz z</w:t>
      </w:r>
      <w:r>
        <w:rPr>
          <w:rFonts w:ascii="Arial" w:hAnsi="Arial" w:cs="Arial"/>
          <w:bCs/>
          <w:sz w:val="21"/>
          <w:szCs w:val="21"/>
        </w:rPr>
        <w:t> </w:t>
      </w:r>
      <w:r w:rsidRPr="00B45214">
        <w:rPr>
          <w:rFonts w:ascii="Arial" w:hAnsi="Arial" w:cs="Arial"/>
          <w:bCs/>
          <w:sz w:val="21"/>
          <w:szCs w:val="21"/>
        </w:rPr>
        <w:t>informacją o</w:t>
      </w:r>
      <w:r>
        <w:rPr>
          <w:rFonts w:ascii="Arial" w:hAnsi="Arial" w:cs="Arial"/>
          <w:bCs/>
          <w:sz w:val="21"/>
          <w:szCs w:val="21"/>
        </w:rPr>
        <w:t xml:space="preserve"> </w:t>
      </w:r>
      <w:r w:rsidRPr="00B45214">
        <w:rPr>
          <w:rFonts w:ascii="Arial" w:hAnsi="Arial" w:cs="Arial"/>
          <w:bCs/>
          <w:sz w:val="21"/>
          <w:szCs w:val="21"/>
        </w:rPr>
        <w:t>wynikach głosowania, podpis przewodniczącego i sekretarza. Protokół komisji wyborczej podpisują wszyscy obecni członkowie komisji wyborczej. Protokoły komisji wyborczej przechowywane są przez właściwy departament.</w:t>
      </w:r>
    </w:p>
    <w:p w14:paraId="7672982A" w14:textId="77777777" w:rsidR="00252829" w:rsidRDefault="00252829" w:rsidP="006363FD">
      <w:pPr>
        <w:pStyle w:val="Tekstpodstawowy"/>
        <w:numPr>
          <w:ilvl w:val="1"/>
          <w:numId w:val="4"/>
        </w:numPr>
        <w:overflowPunct w:val="0"/>
        <w:autoSpaceDE w:val="0"/>
        <w:spacing w:after="120" w:line="276" w:lineRule="auto"/>
        <w:ind w:left="709" w:hanging="357"/>
        <w:jc w:val="left"/>
        <w:textAlignment w:val="baseline"/>
        <w:rPr>
          <w:rFonts w:ascii="Arial" w:hAnsi="Arial" w:cs="Arial"/>
          <w:bCs/>
          <w:sz w:val="21"/>
          <w:szCs w:val="21"/>
        </w:rPr>
      </w:pPr>
      <w:r w:rsidRPr="00B45214">
        <w:rPr>
          <w:rFonts w:ascii="Arial" w:hAnsi="Arial" w:cs="Arial"/>
          <w:bCs/>
          <w:sz w:val="21"/>
          <w:szCs w:val="21"/>
        </w:rPr>
        <w:t xml:space="preserve">Po zakończeniu wyborów, komisja wyborcza niezwłocznie, nie później niż w terminie 5 dni od dnia wyborów przedkłada Zarządowi listę wybranych Radnych, a Zarząd w terminie 7 dni od otrzymania listy ogłasza wynik wyborów. Informacja o wyniku wyborów umieszczana jest na stronie internetowej: </w:t>
      </w:r>
      <w:hyperlink r:id="rId7" w:history="1">
        <w:r w:rsidRPr="00113562">
          <w:rPr>
            <w:rStyle w:val="Hipercze"/>
            <w:rFonts w:ascii="Arial" w:hAnsi="Arial" w:cs="Arial"/>
            <w:bCs/>
            <w:sz w:val="21"/>
            <w:szCs w:val="21"/>
          </w:rPr>
          <w:t>https://mlodzi.slaskie.pl</w:t>
        </w:r>
      </w:hyperlink>
      <w:r w:rsidRPr="00B45214">
        <w:rPr>
          <w:rFonts w:ascii="Arial" w:hAnsi="Arial" w:cs="Arial"/>
          <w:bCs/>
          <w:sz w:val="21"/>
          <w:szCs w:val="21"/>
        </w:rPr>
        <w:t>.</w:t>
      </w:r>
      <w:r>
        <w:rPr>
          <w:rFonts w:ascii="Arial" w:hAnsi="Arial" w:cs="Arial"/>
          <w:bCs/>
          <w:sz w:val="21"/>
          <w:szCs w:val="21"/>
        </w:rPr>
        <w:t>”;</w:t>
      </w:r>
    </w:p>
    <w:p w14:paraId="25448BC7" w14:textId="77777777" w:rsidR="00252829" w:rsidRDefault="00252829" w:rsidP="00252829">
      <w:pPr>
        <w:pStyle w:val="Tekstpodstawowy"/>
        <w:numPr>
          <w:ilvl w:val="0"/>
          <w:numId w:val="1"/>
        </w:numPr>
        <w:overflowPunct w:val="0"/>
        <w:autoSpaceDE w:val="0"/>
        <w:spacing w:line="276" w:lineRule="auto"/>
        <w:ind w:left="426"/>
        <w:jc w:val="left"/>
        <w:textAlignment w:val="baseline"/>
        <w:rPr>
          <w:rFonts w:ascii="Arial" w:hAnsi="Arial" w:cs="Arial"/>
          <w:bCs/>
          <w:sz w:val="21"/>
          <w:szCs w:val="21"/>
        </w:rPr>
      </w:pPr>
      <w:r>
        <w:rPr>
          <w:rFonts w:ascii="Arial" w:hAnsi="Arial" w:cs="Arial"/>
          <w:bCs/>
          <w:sz w:val="21"/>
          <w:szCs w:val="21"/>
        </w:rPr>
        <w:t xml:space="preserve">w </w:t>
      </w:r>
      <w:r w:rsidRPr="00836755">
        <w:rPr>
          <w:rFonts w:ascii="Arial" w:hAnsi="Arial" w:cs="Arial"/>
          <w:bCs/>
          <w:sz w:val="21"/>
          <w:szCs w:val="21"/>
        </w:rPr>
        <w:t xml:space="preserve">§ </w:t>
      </w:r>
      <w:r>
        <w:rPr>
          <w:rFonts w:ascii="Arial" w:hAnsi="Arial" w:cs="Arial"/>
          <w:bCs/>
          <w:sz w:val="21"/>
          <w:szCs w:val="21"/>
        </w:rPr>
        <w:t xml:space="preserve">39 ust. 6 otrzymuje brzmienie: </w:t>
      </w:r>
    </w:p>
    <w:p w14:paraId="51B32955" w14:textId="50070B34" w:rsidR="00252829" w:rsidRDefault="00252829" w:rsidP="00252829">
      <w:pPr>
        <w:pStyle w:val="Tekstpodstawowy"/>
        <w:overflowPunct w:val="0"/>
        <w:autoSpaceDE w:val="0"/>
        <w:spacing w:line="276" w:lineRule="auto"/>
        <w:ind w:left="426"/>
        <w:jc w:val="left"/>
        <w:textAlignment w:val="baseline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Cs/>
          <w:sz w:val="21"/>
          <w:szCs w:val="21"/>
        </w:rPr>
        <w:t>„</w:t>
      </w:r>
      <w:r w:rsidRPr="002443CD">
        <w:rPr>
          <w:rFonts w:ascii="Arial" w:hAnsi="Arial" w:cs="Arial"/>
          <w:bCs/>
          <w:sz w:val="21"/>
          <w:szCs w:val="21"/>
        </w:rPr>
        <w:t>6</w:t>
      </w:r>
      <w:r w:rsidRPr="006363FD">
        <w:rPr>
          <w:rFonts w:ascii="Arial" w:hAnsi="Arial" w:cs="Arial"/>
          <w:bCs/>
          <w:sz w:val="21"/>
          <w:szCs w:val="21"/>
        </w:rPr>
        <w:t>.</w:t>
      </w:r>
      <w:r w:rsidRPr="002443CD">
        <w:rPr>
          <w:rFonts w:ascii="Arial" w:hAnsi="Arial" w:cs="Arial"/>
          <w:bCs/>
          <w:color w:val="FF0000"/>
          <w:sz w:val="21"/>
          <w:szCs w:val="21"/>
        </w:rPr>
        <w:t xml:space="preserve"> </w:t>
      </w:r>
      <w:r w:rsidRPr="002443CD">
        <w:rPr>
          <w:rFonts w:ascii="Arial" w:hAnsi="Arial" w:cs="Arial"/>
          <w:sz w:val="21"/>
          <w:szCs w:val="21"/>
        </w:rPr>
        <w:t>Zwrot kosztów przejazdu samochodem prywatnym następuje według stawek za jeden kilometr ustalonych na podstawie przepisów wydanych na podstawie art. 34a ust. 2 ustawy z</w:t>
      </w:r>
      <w:r w:rsidR="00056A3E">
        <w:rPr>
          <w:rFonts w:ascii="Arial" w:hAnsi="Arial" w:cs="Arial"/>
          <w:sz w:val="21"/>
          <w:szCs w:val="21"/>
        </w:rPr>
        <w:t> </w:t>
      </w:r>
      <w:r w:rsidRPr="002443CD">
        <w:rPr>
          <w:rFonts w:ascii="Arial" w:hAnsi="Arial" w:cs="Arial"/>
          <w:sz w:val="21"/>
          <w:szCs w:val="21"/>
        </w:rPr>
        <w:t>dnia 6 września 2001 r. o transporcie drogowym</w:t>
      </w:r>
      <w:r w:rsidRPr="002443CD">
        <w:t xml:space="preserve"> </w:t>
      </w:r>
      <w:r w:rsidRPr="002443CD">
        <w:rPr>
          <w:rFonts w:ascii="Arial" w:hAnsi="Arial" w:cs="Arial"/>
          <w:sz w:val="21"/>
          <w:szCs w:val="21"/>
        </w:rPr>
        <w:t>(t.j. Dz. U. z 2025 r. poz. 1490, z późn. zm.). Należy uwzględnić najkrótszą możliwą trasę z miejsca zamieszkania Radnego składającego wniosek, jego rodzica lub opiekuna prawnego niepełnoletniego Radnego do miejsca, w którym odbywają się obrady Sejmiku lub zorganizowane wydarzenie, o którym mowa w ust. 1.”.</w:t>
      </w:r>
    </w:p>
    <w:p w14:paraId="441D9731" w14:textId="77777777" w:rsidR="00252829" w:rsidRDefault="00252829" w:rsidP="00252829">
      <w:pPr>
        <w:pStyle w:val="Tekstpodstawowy"/>
        <w:overflowPunct w:val="0"/>
        <w:autoSpaceDE w:val="0"/>
        <w:spacing w:line="276" w:lineRule="auto"/>
        <w:jc w:val="left"/>
        <w:textAlignment w:val="baseline"/>
        <w:rPr>
          <w:rFonts w:ascii="Arial" w:hAnsi="Arial" w:cs="Arial"/>
          <w:bCs/>
          <w:sz w:val="21"/>
          <w:szCs w:val="21"/>
        </w:rPr>
      </w:pPr>
    </w:p>
    <w:p w14:paraId="3E3E1E66" w14:textId="77777777" w:rsidR="00252829" w:rsidRPr="00836755" w:rsidRDefault="00252829" w:rsidP="00252829">
      <w:pPr>
        <w:spacing w:after="120" w:line="276" w:lineRule="auto"/>
        <w:jc w:val="center"/>
        <w:rPr>
          <w:rFonts w:ascii="Arial" w:hAnsi="Arial" w:cs="Arial"/>
          <w:b/>
          <w:sz w:val="21"/>
          <w:szCs w:val="21"/>
        </w:rPr>
      </w:pPr>
      <w:r w:rsidRPr="00836755">
        <w:rPr>
          <w:rFonts w:ascii="Arial" w:hAnsi="Arial" w:cs="Arial"/>
          <w:b/>
          <w:sz w:val="21"/>
          <w:szCs w:val="21"/>
        </w:rPr>
        <w:t>§ 2.</w:t>
      </w:r>
    </w:p>
    <w:p w14:paraId="70210299" w14:textId="77777777" w:rsidR="00252829" w:rsidRPr="00836755" w:rsidRDefault="00252829" w:rsidP="00252829">
      <w:pPr>
        <w:spacing w:line="276" w:lineRule="auto"/>
        <w:rPr>
          <w:rFonts w:ascii="Arial" w:hAnsi="Arial" w:cs="Arial"/>
          <w:sz w:val="21"/>
          <w:szCs w:val="21"/>
        </w:rPr>
      </w:pPr>
      <w:r w:rsidRPr="00B56E39">
        <w:rPr>
          <w:rFonts w:ascii="Arial" w:hAnsi="Arial" w:cs="Arial"/>
          <w:sz w:val="21"/>
          <w:szCs w:val="21"/>
        </w:rPr>
        <w:t xml:space="preserve">Przepisy </w:t>
      </w:r>
      <w:r>
        <w:rPr>
          <w:rFonts w:ascii="Arial" w:hAnsi="Arial" w:cs="Arial"/>
          <w:sz w:val="21"/>
          <w:szCs w:val="21"/>
        </w:rPr>
        <w:t>Statutu</w:t>
      </w:r>
      <w:r w:rsidRPr="00B56E39">
        <w:rPr>
          <w:rFonts w:ascii="Arial" w:hAnsi="Arial" w:cs="Arial"/>
          <w:sz w:val="21"/>
          <w:szCs w:val="21"/>
        </w:rPr>
        <w:t xml:space="preserve">, o którym mowa w </w:t>
      </w:r>
      <w:r>
        <w:rPr>
          <w:rFonts w:ascii="Arial" w:hAnsi="Arial" w:cs="Arial"/>
          <w:sz w:val="21"/>
          <w:szCs w:val="21"/>
        </w:rPr>
        <w:t xml:space="preserve">§ </w:t>
      </w:r>
      <w:r w:rsidRPr="00B56E39">
        <w:rPr>
          <w:rFonts w:ascii="Arial" w:hAnsi="Arial" w:cs="Arial"/>
          <w:sz w:val="21"/>
          <w:szCs w:val="21"/>
        </w:rPr>
        <w:t>1, w brzmieniu nadanym niniejszą uchwał</w:t>
      </w:r>
      <w:r>
        <w:rPr>
          <w:rFonts w:ascii="Arial" w:hAnsi="Arial" w:cs="Arial"/>
          <w:sz w:val="21"/>
          <w:szCs w:val="21"/>
        </w:rPr>
        <w:t>ą</w:t>
      </w:r>
      <w:r w:rsidRPr="00B56E39">
        <w:rPr>
          <w:rFonts w:ascii="Arial" w:hAnsi="Arial" w:cs="Arial"/>
          <w:sz w:val="21"/>
          <w:szCs w:val="21"/>
        </w:rPr>
        <w:t xml:space="preserve"> stosuje się do nowych wyborów i kadencji radnych Młodzieżowego Sejmiku Województwa Śląskiego przypadających po kadencji, w czasie której została uchwalona niniejsza uchwała.</w:t>
      </w:r>
    </w:p>
    <w:p w14:paraId="3D6D95BA" w14:textId="77777777" w:rsidR="00252829" w:rsidRDefault="00252829" w:rsidP="00252829">
      <w:pPr>
        <w:spacing w:line="276" w:lineRule="auto"/>
        <w:jc w:val="center"/>
        <w:rPr>
          <w:rFonts w:ascii="Arial" w:hAnsi="Arial" w:cs="Arial"/>
          <w:b/>
          <w:sz w:val="21"/>
          <w:szCs w:val="21"/>
        </w:rPr>
      </w:pPr>
    </w:p>
    <w:p w14:paraId="3015DB03" w14:textId="77777777" w:rsidR="00252829" w:rsidRPr="00836755" w:rsidRDefault="00252829" w:rsidP="00252829">
      <w:pPr>
        <w:spacing w:after="120" w:line="276" w:lineRule="auto"/>
        <w:jc w:val="center"/>
        <w:rPr>
          <w:rFonts w:ascii="Arial" w:hAnsi="Arial" w:cs="Arial"/>
          <w:b/>
          <w:sz w:val="21"/>
          <w:szCs w:val="21"/>
        </w:rPr>
      </w:pPr>
      <w:r w:rsidRPr="00836755">
        <w:rPr>
          <w:rFonts w:ascii="Arial" w:hAnsi="Arial" w:cs="Arial"/>
          <w:b/>
          <w:sz w:val="21"/>
          <w:szCs w:val="21"/>
        </w:rPr>
        <w:t>§ 3</w:t>
      </w:r>
      <w:r>
        <w:rPr>
          <w:rFonts w:ascii="Arial" w:hAnsi="Arial" w:cs="Arial"/>
          <w:b/>
          <w:sz w:val="21"/>
          <w:szCs w:val="21"/>
        </w:rPr>
        <w:t>.</w:t>
      </w:r>
    </w:p>
    <w:p w14:paraId="517FBEC8" w14:textId="77777777" w:rsidR="00252829" w:rsidRPr="00836755" w:rsidRDefault="00252829" w:rsidP="00252829">
      <w:pPr>
        <w:spacing w:line="276" w:lineRule="auto"/>
        <w:rPr>
          <w:rFonts w:ascii="Arial" w:hAnsi="Arial" w:cs="Arial"/>
          <w:sz w:val="21"/>
          <w:szCs w:val="21"/>
        </w:rPr>
      </w:pPr>
      <w:r w:rsidRPr="00836755">
        <w:rPr>
          <w:rFonts w:ascii="Arial" w:hAnsi="Arial" w:cs="Arial"/>
          <w:sz w:val="21"/>
          <w:szCs w:val="21"/>
        </w:rPr>
        <w:lastRenderedPageBreak/>
        <w:t>Wykonanie uchwały powierza się Zarządowi Województwa Śląskiego.</w:t>
      </w:r>
    </w:p>
    <w:p w14:paraId="2CC6DD71" w14:textId="77777777" w:rsidR="00252829" w:rsidRPr="00836755" w:rsidRDefault="00252829" w:rsidP="00252829">
      <w:pPr>
        <w:spacing w:line="276" w:lineRule="auto"/>
        <w:rPr>
          <w:rFonts w:ascii="Arial" w:hAnsi="Arial" w:cs="Arial"/>
          <w:b/>
          <w:sz w:val="21"/>
          <w:szCs w:val="21"/>
        </w:rPr>
      </w:pPr>
    </w:p>
    <w:p w14:paraId="642A0945" w14:textId="77777777" w:rsidR="00252829" w:rsidRPr="00836755" w:rsidRDefault="00252829" w:rsidP="00252829">
      <w:pPr>
        <w:spacing w:after="120" w:line="276" w:lineRule="auto"/>
        <w:jc w:val="center"/>
        <w:rPr>
          <w:rFonts w:ascii="Arial" w:hAnsi="Arial" w:cs="Arial"/>
          <w:b/>
          <w:sz w:val="21"/>
          <w:szCs w:val="21"/>
        </w:rPr>
      </w:pPr>
      <w:r w:rsidRPr="00836755">
        <w:rPr>
          <w:rFonts w:ascii="Arial" w:hAnsi="Arial" w:cs="Arial"/>
          <w:b/>
          <w:sz w:val="21"/>
          <w:szCs w:val="21"/>
        </w:rPr>
        <w:t xml:space="preserve">§ </w:t>
      </w:r>
      <w:r>
        <w:rPr>
          <w:rFonts w:ascii="Arial" w:hAnsi="Arial" w:cs="Arial"/>
          <w:b/>
          <w:sz w:val="21"/>
          <w:szCs w:val="21"/>
        </w:rPr>
        <w:t>4.</w:t>
      </w:r>
    </w:p>
    <w:p w14:paraId="3BB2985F" w14:textId="77777777" w:rsidR="00523B5F" w:rsidRPr="00B31FA4" w:rsidRDefault="00252829" w:rsidP="00B31FA4">
      <w:pPr>
        <w:spacing w:line="276" w:lineRule="auto"/>
        <w:rPr>
          <w:rFonts w:ascii="Arial" w:hAnsi="Arial" w:cs="Arial"/>
          <w:sz w:val="21"/>
          <w:szCs w:val="21"/>
        </w:rPr>
      </w:pPr>
      <w:r w:rsidRPr="004268EB">
        <w:rPr>
          <w:rFonts w:ascii="Arial" w:hAnsi="Arial" w:cs="Arial"/>
          <w:sz w:val="21"/>
          <w:szCs w:val="21"/>
        </w:rPr>
        <w:t>Uchwała wchodzi w życie po upływie 14 dni od dnia ogłoszenia w Dzienniku Urzędowym Województwa Śląskiego.</w:t>
      </w:r>
    </w:p>
    <w:sectPr w:rsidR="00523B5F" w:rsidRPr="00B31FA4" w:rsidSect="006363FD">
      <w:footerReference w:type="default" r:id="rId8"/>
      <w:pgSz w:w="11906" w:h="16838"/>
      <w:pgMar w:top="1134" w:right="1133" w:bottom="709" w:left="1417" w:header="708" w:footer="48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6BD60A" w14:textId="77777777" w:rsidR="003F7A91" w:rsidRDefault="003F7A91" w:rsidP="001A123E">
      <w:r>
        <w:separator/>
      </w:r>
    </w:p>
  </w:endnote>
  <w:endnote w:type="continuationSeparator" w:id="0">
    <w:p w14:paraId="24486DBA" w14:textId="77777777" w:rsidR="003F7A91" w:rsidRDefault="003F7A91" w:rsidP="001A12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okmarkStart w:id="3" w:name="_Hlk218801289"/>
  <w:p w14:paraId="4D2EC908" w14:textId="421E8756" w:rsidR="001A123E" w:rsidRPr="006363FD" w:rsidRDefault="001A123E" w:rsidP="001A123E">
    <w:pPr>
      <w:pStyle w:val="Stopka"/>
      <w:jc w:val="right"/>
      <w:rPr>
        <w:rFonts w:ascii="Arial" w:hAnsi="Arial" w:cs="Arial"/>
      </w:rPr>
    </w:pPr>
    <w:r w:rsidRPr="006363FD">
      <w:rPr>
        <w:rFonts w:ascii="Arial" w:hAnsi="Arial" w:cs="Arial"/>
        <w:bCs/>
        <w:sz w:val="18"/>
        <w:szCs w:val="18"/>
      </w:rPr>
      <w:fldChar w:fldCharType="begin"/>
    </w:r>
    <w:r w:rsidRPr="006363FD">
      <w:rPr>
        <w:rFonts w:ascii="Arial" w:hAnsi="Arial" w:cs="Arial"/>
        <w:bCs/>
        <w:sz w:val="18"/>
        <w:szCs w:val="18"/>
      </w:rPr>
      <w:instrText>PAGE</w:instrText>
    </w:r>
    <w:r w:rsidRPr="006363FD">
      <w:rPr>
        <w:rFonts w:ascii="Arial" w:hAnsi="Arial" w:cs="Arial"/>
        <w:bCs/>
        <w:sz w:val="18"/>
        <w:szCs w:val="18"/>
      </w:rPr>
      <w:fldChar w:fldCharType="separate"/>
    </w:r>
    <w:r w:rsidR="00D477F5">
      <w:rPr>
        <w:rFonts w:ascii="Arial" w:hAnsi="Arial" w:cs="Arial"/>
        <w:bCs/>
        <w:noProof/>
        <w:sz w:val="18"/>
        <w:szCs w:val="18"/>
      </w:rPr>
      <w:t>1</w:t>
    </w:r>
    <w:r w:rsidRPr="006363FD">
      <w:rPr>
        <w:rFonts w:ascii="Arial" w:hAnsi="Arial" w:cs="Arial"/>
        <w:bCs/>
        <w:sz w:val="18"/>
        <w:szCs w:val="18"/>
      </w:rPr>
      <w:fldChar w:fldCharType="end"/>
    </w:r>
    <w:r w:rsidRPr="006363FD">
      <w:rPr>
        <w:rFonts w:ascii="Arial" w:hAnsi="Arial" w:cs="Arial"/>
        <w:bCs/>
        <w:sz w:val="18"/>
        <w:szCs w:val="18"/>
      </w:rPr>
      <w:t>/</w:t>
    </w:r>
    <w:r w:rsidRPr="006363FD">
      <w:rPr>
        <w:rFonts w:ascii="Arial" w:hAnsi="Arial" w:cs="Arial"/>
        <w:bCs/>
        <w:sz w:val="18"/>
        <w:szCs w:val="18"/>
      </w:rPr>
      <w:fldChar w:fldCharType="begin"/>
    </w:r>
    <w:r w:rsidRPr="006363FD">
      <w:rPr>
        <w:rFonts w:ascii="Arial" w:hAnsi="Arial" w:cs="Arial"/>
        <w:bCs/>
        <w:sz w:val="18"/>
        <w:szCs w:val="18"/>
      </w:rPr>
      <w:instrText>NUMPAGES</w:instrText>
    </w:r>
    <w:r w:rsidRPr="006363FD">
      <w:rPr>
        <w:rFonts w:ascii="Arial" w:hAnsi="Arial" w:cs="Arial"/>
        <w:bCs/>
        <w:sz w:val="18"/>
        <w:szCs w:val="18"/>
      </w:rPr>
      <w:fldChar w:fldCharType="separate"/>
    </w:r>
    <w:r w:rsidR="00D477F5">
      <w:rPr>
        <w:rFonts w:ascii="Arial" w:hAnsi="Arial" w:cs="Arial"/>
        <w:bCs/>
        <w:noProof/>
        <w:sz w:val="18"/>
        <w:szCs w:val="18"/>
      </w:rPr>
      <w:t>3</w:t>
    </w:r>
    <w:r w:rsidRPr="006363FD">
      <w:rPr>
        <w:rFonts w:ascii="Arial" w:hAnsi="Arial" w:cs="Arial"/>
        <w:bCs/>
        <w:sz w:val="18"/>
        <w:szCs w:val="18"/>
      </w:rPr>
      <w:fldChar w:fldCharType="end"/>
    </w:r>
  </w:p>
  <w:bookmarkEnd w:id="3"/>
  <w:p w14:paraId="645EE8EB" w14:textId="77777777" w:rsidR="001A123E" w:rsidRDefault="001A123E" w:rsidP="001A123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CB8C36" w14:textId="77777777" w:rsidR="003F7A91" w:rsidRDefault="003F7A91" w:rsidP="001A123E">
      <w:r>
        <w:separator/>
      </w:r>
    </w:p>
  </w:footnote>
  <w:footnote w:type="continuationSeparator" w:id="0">
    <w:p w14:paraId="710DE0BC" w14:textId="77777777" w:rsidR="003F7A91" w:rsidRDefault="003F7A91" w:rsidP="001A12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CB640D"/>
    <w:multiLevelType w:val="hybridMultilevel"/>
    <w:tmpl w:val="4A3077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1DCEC04A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DF65CB"/>
    <w:multiLevelType w:val="hybridMultilevel"/>
    <w:tmpl w:val="E39212F6"/>
    <w:lvl w:ilvl="0" w:tplc="ED8CDD5C">
      <w:start w:val="1"/>
      <w:numFmt w:val="bullet"/>
      <w:lvlText w:val=""/>
      <w:lvlJc w:val="left"/>
      <w:pPr>
        <w:ind w:left="19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88" w:hanging="360"/>
      </w:pPr>
      <w:rPr>
        <w:rFonts w:ascii="Wingdings" w:hAnsi="Wingdings" w:hint="default"/>
      </w:rPr>
    </w:lvl>
  </w:abstractNum>
  <w:abstractNum w:abstractNumId="2" w15:restartNumberingAfterBreak="0">
    <w:nsid w:val="3941373F"/>
    <w:multiLevelType w:val="hybridMultilevel"/>
    <w:tmpl w:val="DE8E868E"/>
    <w:lvl w:ilvl="0" w:tplc="04150017">
      <w:start w:val="1"/>
      <w:numFmt w:val="lowerLetter"/>
      <w:lvlText w:val="%1)"/>
      <w:lvlJc w:val="left"/>
      <w:pPr>
        <w:ind w:left="1208" w:hanging="360"/>
      </w:pPr>
    </w:lvl>
    <w:lvl w:ilvl="1" w:tplc="04150019" w:tentative="1">
      <w:start w:val="1"/>
      <w:numFmt w:val="lowerLetter"/>
      <w:lvlText w:val="%2."/>
      <w:lvlJc w:val="left"/>
      <w:pPr>
        <w:ind w:left="1928" w:hanging="360"/>
      </w:pPr>
    </w:lvl>
    <w:lvl w:ilvl="2" w:tplc="0415001B" w:tentative="1">
      <w:start w:val="1"/>
      <w:numFmt w:val="lowerRoman"/>
      <w:lvlText w:val="%3."/>
      <w:lvlJc w:val="right"/>
      <w:pPr>
        <w:ind w:left="2648" w:hanging="180"/>
      </w:pPr>
    </w:lvl>
    <w:lvl w:ilvl="3" w:tplc="0415000F" w:tentative="1">
      <w:start w:val="1"/>
      <w:numFmt w:val="decimal"/>
      <w:lvlText w:val="%4."/>
      <w:lvlJc w:val="left"/>
      <w:pPr>
        <w:ind w:left="3368" w:hanging="360"/>
      </w:pPr>
    </w:lvl>
    <w:lvl w:ilvl="4" w:tplc="04150019" w:tentative="1">
      <w:start w:val="1"/>
      <w:numFmt w:val="lowerLetter"/>
      <w:lvlText w:val="%5."/>
      <w:lvlJc w:val="left"/>
      <w:pPr>
        <w:ind w:left="4088" w:hanging="360"/>
      </w:pPr>
    </w:lvl>
    <w:lvl w:ilvl="5" w:tplc="0415001B" w:tentative="1">
      <w:start w:val="1"/>
      <w:numFmt w:val="lowerRoman"/>
      <w:lvlText w:val="%6."/>
      <w:lvlJc w:val="right"/>
      <w:pPr>
        <w:ind w:left="4808" w:hanging="180"/>
      </w:pPr>
    </w:lvl>
    <w:lvl w:ilvl="6" w:tplc="0415000F" w:tentative="1">
      <w:start w:val="1"/>
      <w:numFmt w:val="decimal"/>
      <w:lvlText w:val="%7."/>
      <w:lvlJc w:val="left"/>
      <w:pPr>
        <w:ind w:left="5528" w:hanging="360"/>
      </w:pPr>
    </w:lvl>
    <w:lvl w:ilvl="7" w:tplc="04150019" w:tentative="1">
      <w:start w:val="1"/>
      <w:numFmt w:val="lowerLetter"/>
      <w:lvlText w:val="%8."/>
      <w:lvlJc w:val="left"/>
      <w:pPr>
        <w:ind w:left="6248" w:hanging="360"/>
      </w:pPr>
    </w:lvl>
    <w:lvl w:ilvl="8" w:tplc="0415001B" w:tentative="1">
      <w:start w:val="1"/>
      <w:numFmt w:val="lowerRoman"/>
      <w:lvlText w:val="%9."/>
      <w:lvlJc w:val="right"/>
      <w:pPr>
        <w:ind w:left="6968" w:hanging="180"/>
      </w:pPr>
    </w:lvl>
  </w:abstractNum>
  <w:abstractNum w:abstractNumId="3" w15:restartNumberingAfterBreak="0">
    <w:nsid w:val="625102CF"/>
    <w:multiLevelType w:val="hybridMultilevel"/>
    <w:tmpl w:val="B486F056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0F">
      <w:start w:val="1"/>
      <w:numFmt w:val="decimal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1C11"/>
    <w:rsid w:val="00007E68"/>
    <w:rsid w:val="00056A3E"/>
    <w:rsid w:val="00095653"/>
    <w:rsid w:val="000C1475"/>
    <w:rsid w:val="000F6F60"/>
    <w:rsid w:val="001027A6"/>
    <w:rsid w:val="001A123E"/>
    <w:rsid w:val="00216703"/>
    <w:rsid w:val="00217C6D"/>
    <w:rsid w:val="00252829"/>
    <w:rsid w:val="003004FE"/>
    <w:rsid w:val="003041CE"/>
    <w:rsid w:val="00321C11"/>
    <w:rsid w:val="003805FF"/>
    <w:rsid w:val="003812AF"/>
    <w:rsid w:val="003B329F"/>
    <w:rsid w:val="003D7A8B"/>
    <w:rsid w:val="003E6794"/>
    <w:rsid w:val="003F7A91"/>
    <w:rsid w:val="00523B5F"/>
    <w:rsid w:val="005F5205"/>
    <w:rsid w:val="00611C39"/>
    <w:rsid w:val="006363FD"/>
    <w:rsid w:val="00687BD8"/>
    <w:rsid w:val="006B2718"/>
    <w:rsid w:val="006D357B"/>
    <w:rsid w:val="0078467F"/>
    <w:rsid w:val="007C33B0"/>
    <w:rsid w:val="007D176F"/>
    <w:rsid w:val="00824BBC"/>
    <w:rsid w:val="00830F20"/>
    <w:rsid w:val="00840A13"/>
    <w:rsid w:val="0085417A"/>
    <w:rsid w:val="00893D0E"/>
    <w:rsid w:val="008B1C9D"/>
    <w:rsid w:val="00970235"/>
    <w:rsid w:val="00AF5D60"/>
    <w:rsid w:val="00B31FA4"/>
    <w:rsid w:val="00B65595"/>
    <w:rsid w:val="00BE126F"/>
    <w:rsid w:val="00CC01DE"/>
    <w:rsid w:val="00D477F5"/>
    <w:rsid w:val="00DA0357"/>
    <w:rsid w:val="00DE4F21"/>
    <w:rsid w:val="00E05BFF"/>
    <w:rsid w:val="00EC15F3"/>
    <w:rsid w:val="00F20AC0"/>
    <w:rsid w:val="00FB3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D02EBB"/>
  <w15:chartTrackingRefBased/>
  <w15:docId w15:val="{0B62ED48-7372-4ADF-8C37-BC1516680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528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252829"/>
    <w:pPr>
      <w:jc w:val="center"/>
    </w:pPr>
    <w:rPr>
      <w:b/>
      <w:sz w:val="32"/>
      <w:szCs w:val="20"/>
    </w:rPr>
  </w:style>
  <w:style w:type="character" w:customStyle="1" w:styleId="TytuZnak">
    <w:name w:val="Tytuł Znak"/>
    <w:basedOn w:val="Domylnaczcionkaakapitu"/>
    <w:link w:val="Tytu"/>
    <w:rsid w:val="00252829"/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rsid w:val="00252829"/>
    <w:pPr>
      <w:jc w:val="both"/>
    </w:pPr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252829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252829"/>
    <w:rPr>
      <w:color w:val="0563C1" w:themeColor="hyperlink"/>
      <w:u w:val="single"/>
    </w:rPr>
  </w:style>
  <w:style w:type="paragraph" w:styleId="Poprawka">
    <w:name w:val="Revision"/>
    <w:hidden/>
    <w:uiPriority w:val="99"/>
    <w:semiHidden/>
    <w:rsid w:val="003D7A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1A123E"/>
    <w:rPr>
      <w:color w:val="954F72" w:themeColor="followed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1A123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A123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A123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A123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B329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B329F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mlodzi.slaski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807</Words>
  <Characters>4844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Grobel Beata</dc:creator>
  <cp:keywords/>
  <dc:description/>
  <cp:lastModifiedBy>Król Żaneta</cp:lastModifiedBy>
  <cp:revision>2</cp:revision>
  <cp:lastPrinted>2026-01-14T10:57:00Z</cp:lastPrinted>
  <dcterms:created xsi:type="dcterms:W3CDTF">2026-01-26T11:18:00Z</dcterms:created>
  <dcterms:modified xsi:type="dcterms:W3CDTF">2026-01-26T11:18:00Z</dcterms:modified>
</cp:coreProperties>
</file>