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Pr="00D37C84" w:rsidRDefault="00242ADC" w:rsidP="00242ADC">
      <w:pPr>
        <w:rPr>
          <w:color w:val="FF0000"/>
        </w:rPr>
      </w:pPr>
    </w:p>
    <w:p w14:paraId="17C6B248" w14:textId="77777777" w:rsidR="00242ADC" w:rsidRPr="00D37C84" w:rsidRDefault="00242ADC" w:rsidP="00242ADC">
      <w:pPr>
        <w:rPr>
          <w:color w:val="FF0000"/>
        </w:rPr>
      </w:pPr>
    </w:p>
    <w:p w14:paraId="5268FF7A" w14:textId="64486B81" w:rsidR="00242ADC" w:rsidRPr="00D37C84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D37C84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D37C84" w:rsidRDefault="00A33A5F" w:rsidP="00242ADC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D37C84" w:rsidRPr="00D37C84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D37C84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D37C84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D37C84" w:rsidRPr="00D37C84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D37C84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C84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0" w:type="auto"/>
            <w:vAlign w:val="center"/>
          </w:tcPr>
          <w:p w14:paraId="080CCE00" w14:textId="7D483A74" w:rsidR="00743D0B" w:rsidRPr="00D37C84" w:rsidRDefault="00CF5501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62FDC">
              <w:rPr>
                <w:rFonts w:ascii="Arial" w:eastAsia="Calibri" w:hAnsi="Arial" w:cs="Arial"/>
                <w:sz w:val="24"/>
                <w:szCs w:val="24"/>
              </w:rPr>
              <w:t>Gminny Ośrodek Pomocy Społecznej w Suszcu</w:t>
            </w:r>
          </w:p>
        </w:tc>
      </w:tr>
      <w:tr w:rsidR="00D37C84" w:rsidRPr="00D37C84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D37C84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129FFD45" w:rsidR="00743D0B" w:rsidRPr="00D37C84" w:rsidRDefault="00DC753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  <w:r w:rsidR="005439DB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/FESL/K/</w:t>
            </w:r>
            <w:r w:rsidR="00551D6D">
              <w:rPr>
                <w:rFonts w:ascii="Arial" w:eastAsia="Calibri" w:hAnsi="Arial" w:cs="Arial"/>
                <w:sz w:val="24"/>
                <w:szCs w:val="24"/>
                <w:lang w:eastAsia="pl-PL"/>
              </w:rPr>
              <w:t>AZ</w:t>
            </w:r>
            <w:r w:rsidR="005439DB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/2</w:t>
            </w:r>
            <w:r w:rsidR="001F30A6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D37C84" w:rsidRPr="00D37C84" w14:paraId="0E2A3454" w14:textId="77777777" w:rsidTr="002C3B11">
        <w:trPr>
          <w:jc w:val="center"/>
        </w:trPr>
        <w:tc>
          <w:tcPr>
            <w:tcW w:w="3505" w:type="dxa"/>
            <w:vAlign w:val="center"/>
          </w:tcPr>
          <w:p w14:paraId="24B1DB63" w14:textId="77777777" w:rsidR="00427F1F" w:rsidRPr="00D37C84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</w:tcPr>
          <w:p w14:paraId="563A1AFD" w14:textId="09165B4E" w:rsidR="00427F1F" w:rsidRPr="00D37C84" w:rsidRDefault="00DC7533" w:rsidP="009B7423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7533">
              <w:rPr>
                <w:rFonts w:ascii="Arial" w:eastAsia="Calibri" w:hAnsi="Arial" w:cs="Arial"/>
                <w:sz w:val="24"/>
                <w:szCs w:val="24"/>
              </w:rPr>
              <w:t>FESL.10.24-IZ.01-06G5/23</w:t>
            </w:r>
          </w:p>
        </w:tc>
      </w:tr>
      <w:tr w:rsidR="00D37C84" w:rsidRPr="00D37C84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427F1F" w:rsidRPr="00D37C84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10C31647" w:rsidR="00427F1F" w:rsidRPr="00D37C84" w:rsidRDefault="00DC7533" w:rsidP="00885B6D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75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Sprawiedliwa transformacja w Gminie Suszec</w:t>
            </w:r>
          </w:p>
        </w:tc>
      </w:tr>
      <w:tr w:rsidR="00D37C84" w:rsidRPr="00D37C84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62DE99E7" w:rsidR="00427F1F" w:rsidRPr="00D37C84" w:rsidRDefault="00DC753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06.05</w:t>
            </w:r>
            <w:r w:rsidR="005E2E8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  <w:r w:rsidR="009B7423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2025 r. –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07.05</w:t>
            </w:r>
            <w:r w:rsidR="009B7423" w:rsidRPr="00D37C84">
              <w:rPr>
                <w:rFonts w:ascii="Arial" w:eastAsia="Calibri" w:hAnsi="Arial" w:cs="Arial"/>
                <w:sz w:val="24"/>
                <w:szCs w:val="24"/>
                <w:lang w:eastAsia="pl-PL"/>
              </w:rPr>
              <w:t>.2025 r.</w:t>
            </w:r>
          </w:p>
        </w:tc>
      </w:tr>
      <w:tr w:rsidR="00D37C84" w:rsidRPr="00D37C84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08D4C434" w14:textId="37836509" w:rsidR="00DC7533" w:rsidRPr="00DC7533" w:rsidRDefault="00DC7533" w:rsidP="00DC7533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C7533">
              <w:rPr>
                <w:rFonts w:ascii="Arial" w:eastAsia="Calibri" w:hAnsi="Arial" w:cs="Arial"/>
                <w:sz w:val="24"/>
                <w:szCs w:val="24"/>
              </w:rPr>
              <w:t>ŚWIADCZ. USŁ. OPIEKUŃCZYCH</w:t>
            </w:r>
          </w:p>
          <w:p w14:paraId="79E97E81" w14:textId="21E34AC6" w:rsidR="00427F1F" w:rsidRPr="00D37C84" w:rsidRDefault="00DC7533" w:rsidP="00DC7533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7533">
              <w:rPr>
                <w:rFonts w:ascii="Arial" w:eastAsia="Calibri" w:hAnsi="Arial" w:cs="Arial"/>
                <w:sz w:val="24"/>
                <w:szCs w:val="24"/>
              </w:rPr>
              <w:t>I ASYSTENCKICH W GM. SUSZEC W RAMACH PROJ. DOFINANS. Z FUND.EUROP. DLA ŚL. 2021-2027: 1. WSPARCIE USŁ. SPOŁECZNYCH W GM.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C7533">
              <w:rPr>
                <w:rFonts w:ascii="Arial" w:eastAsia="Calibri" w:hAnsi="Arial" w:cs="Arial"/>
                <w:sz w:val="24"/>
                <w:szCs w:val="24"/>
              </w:rPr>
              <w:t>SUSZEC; 2. SPRAWIEDL. TRANSFORMACJA W GM. SUSZEC</w:t>
            </w:r>
          </w:p>
        </w:tc>
      </w:tr>
      <w:tr w:rsidR="00D37C84" w:rsidRPr="00D37C84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9993376" w14:textId="6C8B1C01" w:rsidR="00885B6D" w:rsidRPr="00885B6D" w:rsidRDefault="00885B6D" w:rsidP="00885B6D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="00DC75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GOPS.K.260.1.5.1.24</w:t>
            </w:r>
          </w:p>
          <w:p w14:paraId="3E9B5706" w14:textId="4557FA20" w:rsidR="00427F1F" w:rsidRPr="00494427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D37C84" w:rsidRPr="00D37C84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5D01C027" w:rsidR="00427F1F" w:rsidRPr="00D37C84" w:rsidRDefault="00DC7533" w:rsidP="00022EC0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Pr="00DC75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2024/BZP 00639268/01</w:t>
            </w:r>
          </w:p>
        </w:tc>
      </w:tr>
      <w:tr w:rsidR="00D37C84" w:rsidRPr="00D37C84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0" w:type="auto"/>
            <w:vAlign w:val="center"/>
          </w:tcPr>
          <w:p w14:paraId="6B0D3A3C" w14:textId="14BA16C8" w:rsidR="00427F1F" w:rsidRPr="00D37C84" w:rsidRDefault="00DC753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Pr="00DC75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06.12.2024 r.</w:t>
            </w:r>
          </w:p>
        </w:tc>
      </w:tr>
      <w:tr w:rsidR="00D37C84" w:rsidRPr="00D37C84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56CF285B" w14:textId="0B39AA0F" w:rsidR="00494427" w:rsidRPr="00494427" w:rsidRDefault="00494427" w:rsidP="00494427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Tryb </w:t>
            </w:r>
            <w:r w:rsidRPr="0049442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podstawowy bez możliwości negocjacji, na podstawie art. 275 pkt 1 ustawy. </w:t>
            </w:r>
          </w:p>
          <w:p w14:paraId="6337C2E2" w14:textId="74CC25B3" w:rsidR="00427F1F" w:rsidRPr="00D37C84" w:rsidRDefault="00427F1F" w:rsidP="00D73428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27F1F" w:rsidRPr="00D37C84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427F1F" w:rsidRPr="00D37C84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37C8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74216338" w:rsidR="00427F1F" w:rsidRPr="00D37C84" w:rsidRDefault="00DC753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I</w:t>
            </w:r>
            <w:r w:rsidR="00323574">
              <w:rPr>
                <w:rFonts w:ascii="Arial" w:eastAsia="Calibri" w:hAnsi="Arial" w:cs="Arial"/>
                <w:sz w:val="24"/>
                <w:szCs w:val="24"/>
                <w:lang w:eastAsia="pl-PL"/>
              </w:rPr>
              <w:t>stotne zastrzeżenia</w:t>
            </w:r>
          </w:p>
        </w:tc>
      </w:tr>
    </w:tbl>
    <w:p w14:paraId="07C33DD1" w14:textId="2A7E105C" w:rsidR="00242ADC" w:rsidRPr="00D37C84" w:rsidRDefault="00242ADC" w:rsidP="00427F1F">
      <w:pPr>
        <w:spacing w:after="60" w:line="268" w:lineRule="exact"/>
        <w:rPr>
          <w:rFonts w:ascii="Arial" w:hAnsi="Arial" w:cs="Arial"/>
          <w:color w:val="FF0000"/>
          <w:sz w:val="24"/>
          <w:szCs w:val="24"/>
        </w:rPr>
      </w:pPr>
    </w:p>
    <w:sectPr w:rsidR="00242ADC" w:rsidRPr="00D37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6456" w14:textId="77777777" w:rsidR="00992D9E" w:rsidRDefault="00992D9E" w:rsidP="00E57A95">
      <w:pPr>
        <w:spacing w:after="0" w:line="240" w:lineRule="auto"/>
      </w:pPr>
      <w:r>
        <w:separator/>
      </w:r>
    </w:p>
  </w:endnote>
  <w:endnote w:type="continuationSeparator" w:id="0">
    <w:p w14:paraId="18746473" w14:textId="77777777" w:rsidR="00992D9E" w:rsidRDefault="00992D9E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3362" w14:textId="77777777" w:rsidR="00992D9E" w:rsidRDefault="00992D9E" w:rsidP="00E57A95">
      <w:pPr>
        <w:spacing w:after="0" w:line="240" w:lineRule="auto"/>
      </w:pPr>
      <w:r>
        <w:separator/>
      </w:r>
    </w:p>
  </w:footnote>
  <w:footnote w:type="continuationSeparator" w:id="0">
    <w:p w14:paraId="0B663048" w14:textId="77777777" w:rsidR="00992D9E" w:rsidRDefault="00992D9E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8B"/>
    <w:multiLevelType w:val="multilevel"/>
    <w:tmpl w:val="5A143B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425" w:hanging="283"/>
      </w:pPr>
      <w:rPr>
        <w:b w:val="0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/>
        <w:color w:val="00000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32767" w:firstLine="3276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 w16cid:durableId="1589190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C"/>
    <w:rsid w:val="00022EC0"/>
    <w:rsid w:val="000A1C8D"/>
    <w:rsid w:val="00153B3D"/>
    <w:rsid w:val="001C0377"/>
    <w:rsid w:val="001C527B"/>
    <w:rsid w:val="001F30A6"/>
    <w:rsid w:val="00222F75"/>
    <w:rsid w:val="00242ADC"/>
    <w:rsid w:val="002B55BF"/>
    <w:rsid w:val="002D2171"/>
    <w:rsid w:val="003231DC"/>
    <w:rsid w:val="00323574"/>
    <w:rsid w:val="003F5121"/>
    <w:rsid w:val="00427F1F"/>
    <w:rsid w:val="00494427"/>
    <w:rsid w:val="005439DB"/>
    <w:rsid w:val="00551D6D"/>
    <w:rsid w:val="00580898"/>
    <w:rsid w:val="005E2E8A"/>
    <w:rsid w:val="005F4ADF"/>
    <w:rsid w:val="00635C0B"/>
    <w:rsid w:val="00743D0B"/>
    <w:rsid w:val="007539BA"/>
    <w:rsid w:val="007710F5"/>
    <w:rsid w:val="007E4D8C"/>
    <w:rsid w:val="008732C5"/>
    <w:rsid w:val="00885B6D"/>
    <w:rsid w:val="0094594B"/>
    <w:rsid w:val="00955297"/>
    <w:rsid w:val="00992D9E"/>
    <w:rsid w:val="009B7423"/>
    <w:rsid w:val="00A06754"/>
    <w:rsid w:val="00A33A5F"/>
    <w:rsid w:val="00AD31E7"/>
    <w:rsid w:val="00AF7671"/>
    <w:rsid w:val="00B93732"/>
    <w:rsid w:val="00BF288A"/>
    <w:rsid w:val="00C723A1"/>
    <w:rsid w:val="00C751CA"/>
    <w:rsid w:val="00CF5501"/>
    <w:rsid w:val="00D074EA"/>
    <w:rsid w:val="00D37C84"/>
    <w:rsid w:val="00D65BDB"/>
    <w:rsid w:val="00D73428"/>
    <w:rsid w:val="00DC7533"/>
    <w:rsid w:val="00DE1ABA"/>
    <w:rsid w:val="00DF6142"/>
    <w:rsid w:val="00E013B3"/>
    <w:rsid w:val="00E57A95"/>
    <w:rsid w:val="00ED151F"/>
    <w:rsid w:val="00F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  <w:style w:type="character" w:styleId="Odwoaniedokomentarza">
    <w:name w:val="annotation reference"/>
    <w:basedOn w:val="Domylnaczcionkaakapitu"/>
    <w:uiPriority w:val="99"/>
    <w:semiHidden/>
    <w:unhideWhenUsed/>
    <w:rsid w:val="00945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9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9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4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Buczyńska Ewa</cp:lastModifiedBy>
  <cp:revision>2</cp:revision>
  <cp:lastPrinted>2026-01-13T06:53:00Z</cp:lastPrinted>
  <dcterms:created xsi:type="dcterms:W3CDTF">2026-01-30T07:07:00Z</dcterms:created>
  <dcterms:modified xsi:type="dcterms:W3CDTF">2026-01-30T07:07:00Z</dcterms:modified>
</cp:coreProperties>
</file>