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5460AE" w:rsidRPr="002C608B" w14:paraId="56BD9752" w14:textId="77777777" w:rsidTr="00EB195F">
        <w:trPr>
          <w:trHeight w:val="2274"/>
        </w:trPr>
        <w:tc>
          <w:tcPr>
            <w:tcW w:w="5778" w:type="dxa"/>
          </w:tcPr>
          <w:p w14:paraId="78BEAA9C" w14:textId="77777777" w:rsidR="005460AE" w:rsidRPr="002C608B" w:rsidRDefault="005460AE" w:rsidP="005460AE">
            <w:pPr>
              <w:pStyle w:val="Tre0"/>
              <w:spacing w:line="320" w:lineRule="atLeast"/>
              <w:ind w:left="5727"/>
              <w:rPr>
                <w:szCs w:val="24"/>
              </w:rPr>
            </w:pPr>
            <w:bookmarkStart w:id="0" w:name="_GoBack"/>
            <w:bookmarkEnd w:id="0"/>
            <w:permStart w:id="1261849516" w:edGrp="everyone"/>
          </w:p>
          <w:p w14:paraId="45A414CA" w14:textId="77777777" w:rsidR="005460AE" w:rsidRPr="002C608B" w:rsidRDefault="005460AE" w:rsidP="005460AE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42BE6C5D" w14:textId="77777777" w:rsidR="005460AE" w:rsidRPr="002C608B" w:rsidRDefault="005460AE" w:rsidP="005460AE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1261849516"/>
          <w:p w14:paraId="1E50039A" w14:textId="77777777" w:rsidR="005460AE" w:rsidRPr="002C608B" w:rsidRDefault="005460AE" w:rsidP="005460AE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7EA70049" w14:textId="77777777" w:rsidR="005460AE" w:rsidRPr="002C608B" w:rsidRDefault="005460AE" w:rsidP="005460AE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7C2EC73" w14:textId="77777777" w:rsidR="005460AE" w:rsidRPr="002C608B" w:rsidRDefault="005460AE" w:rsidP="005460AE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BF5E267" w14:textId="77777777" w:rsidR="005460AE" w:rsidRPr="002C608B" w:rsidRDefault="005460AE" w:rsidP="005460AE">
            <w:pPr>
              <w:pStyle w:val="Tre0"/>
              <w:spacing w:line="320" w:lineRule="atLeast"/>
              <w:rPr>
                <w:szCs w:val="24"/>
              </w:rPr>
            </w:pPr>
            <w:r w:rsidRPr="002C608B">
              <w:rPr>
                <w:szCs w:val="24"/>
              </w:rPr>
              <w:t>Katowice, dnia 2</w:t>
            </w:r>
            <w:r>
              <w:rPr>
                <w:szCs w:val="24"/>
              </w:rPr>
              <w:t>2</w:t>
            </w:r>
            <w:r w:rsidRPr="002C608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stycznia </w:t>
            </w:r>
            <w:r w:rsidRPr="002C608B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2C608B">
              <w:rPr>
                <w:szCs w:val="24"/>
              </w:rPr>
              <w:t xml:space="preserve"> r.</w:t>
            </w:r>
          </w:p>
          <w:p w14:paraId="62FB4F19" w14:textId="77777777" w:rsidR="005460AE" w:rsidRPr="002C608B" w:rsidRDefault="005460AE" w:rsidP="005460AE">
            <w:pPr>
              <w:pStyle w:val="Tre0"/>
              <w:spacing w:line="320" w:lineRule="atLeast"/>
              <w:rPr>
                <w:szCs w:val="24"/>
              </w:rPr>
            </w:pPr>
            <w:r w:rsidRPr="003B0F76">
              <w:rPr>
                <w:szCs w:val="24"/>
              </w:rPr>
              <w:t>OE-WS-PZ.7222.81.2025</w:t>
            </w:r>
          </w:p>
          <w:p w14:paraId="5E166F70" w14:textId="77777777" w:rsidR="005460AE" w:rsidRPr="002C608B" w:rsidRDefault="005460AE" w:rsidP="005460AE">
            <w:pPr>
              <w:pStyle w:val="Tre0"/>
              <w:spacing w:line="320" w:lineRule="atLeast"/>
              <w:rPr>
                <w:szCs w:val="24"/>
              </w:rPr>
            </w:pPr>
          </w:p>
          <w:p w14:paraId="1DBDF11C" w14:textId="77777777" w:rsidR="005460AE" w:rsidRPr="002C608B" w:rsidRDefault="005460AE" w:rsidP="005460AE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1AD77559" w14:textId="77777777" w:rsidR="005460AE" w:rsidRPr="002C608B" w:rsidRDefault="005460AE" w:rsidP="005460AE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5460AE" w:rsidRPr="002C608B" w14:paraId="6F788A25" w14:textId="77777777" w:rsidTr="00EB195F">
        <w:trPr>
          <w:trHeight w:val="1412"/>
        </w:trPr>
        <w:tc>
          <w:tcPr>
            <w:tcW w:w="5778" w:type="dxa"/>
          </w:tcPr>
          <w:p w14:paraId="42630346" w14:textId="77777777" w:rsidR="005460AE" w:rsidRPr="002C608B" w:rsidRDefault="005460AE" w:rsidP="005460AE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41688942" w:edGrp="everyone"/>
          </w:p>
          <w:p w14:paraId="6B817024" w14:textId="77777777" w:rsidR="005460AE" w:rsidRPr="002C608B" w:rsidRDefault="005460AE" w:rsidP="005460AE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5FB7FB81" w14:textId="77777777" w:rsidR="005460AE" w:rsidRPr="002C608B" w:rsidRDefault="005460AE" w:rsidP="005460AE">
            <w:pPr>
              <w:pStyle w:val="TreBold"/>
              <w:tabs>
                <w:tab w:val="left" w:pos="5561"/>
              </w:tabs>
              <w:spacing w:line="320" w:lineRule="atLeast"/>
              <w:ind w:left="5727"/>
              <w:rPr>
                <w:szCs w:val="24"/>
              </w:rPr>
            </w:pPr>
          </w:p>
          <w:permEnd w:id="41688942"/>
          <w:p w14:paraId="30386964" w14:textId="77777777" w:rsidR="005460AE" w:rsidRPr="002C608B" w:rsidRDefault="005460AE" w:rsidP="005460AE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F2FFFE2" w14:textId="77777777" w:rsidR="005460AE" w:rsidRPr="002C608B" w:rsidRDefault="005460AE" w:rsidP="005460AE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7E588FD2" w14:textId="77777777" w:rsidR="005460AE" w:rsidRPr="002C608B" w:rsidRDefault="005460AE" w:rsidP="005460AE">
      <w:pPr>
        <w:pStyle w:val="Tre0"/>
        <w:spacing w:line="320" w:lineRule="atLeast"/>
        <w:rPr>
          <w:b/>
          <w:bCs/>
          <w:szCs w:val="24"/>
        </w:rPr>
      </w:pPr>
      <w:r w:rsidRPr="002C608B">
        <w:rPr>
          <w:b/>
          <w:bCs/>
          <w:szCs w:val="24"/>
        </w:rPr>
        <w:t>OGŁOSZENIE</w:t>
      </w:r>
    </w:p>
    <w:p w14:paraId="26925829" w14:textId="77777777" w:rsidR="005460AE" w:rsidRPr="002C608B" w:rsidRDefault="005460AE" w:rsidP="005460AE">
      <w:pPr>
        <w:pStyle w:val="Tre0"/>
        <w:spacing w:line="320" w:lineRule="atLeast"/>
        <w:rPr>
          <w:b/>
          <w:bCs/>
          <w:szCs w:val="24"/>
        </w:rPr>
      </w:pPr>
    </w:p>
    <w:p w14:paraId="574CF3E3" w14:textId="77777777" w:rsidR="005460AE" w:rsidRPr="002C608B" w:rsidRDefault="005460AE" w:rsidP="005460AE">
      <w:pPr>
        <w:pStyle w:val="Tre0"/>
        <w:spacing w:line="320" w:lineRule="atLeast"/>
        <w:rPr>
          <w:bCs/>
          <w:szCs w:val="24"/>
        </w:rPr>
      </w:pPr>
      <w:r w:rsidRPr="002C608B">
        <w:rPr>
          <w:bCs/>
          <w:szCs w:val="24"/>
        </w:rPr>
        <w:t>Zgodnie z treścią art. 33 ustawy z dnia 3 października 2008 r</w:t>
      </w:r>
      <w:r w:rsidRPr="002C608B">
        <w:rPr>
          <w:bCs/>
          <w:i/>
          <w:szCs w:val="24"/>
        </w:rPr>
        <w:t xml:space="preserve">. </w:t>
      </w:r>
      <w:r w:rsidRPr="002C608B">
        <w:rPr>
          <w:bCs/>
          <w:i/>
          <w:iCs/>
          <w:szCs w:val="24"/>
        </w:rPr>
        <w:t xml:space="preserve">o udostępnianiu informacji o środowisku i jego ochronie, udziale społeczeństwa w ochronie środowiska oraz o ocenach oddziaływania na środowisko </w:t>
      </w:r>
      <w:r w:rsidRPr="002C608B">
        <w:rPr>
          <w:bCs/>
          <w:szCs w:val="24"/>
        </w:rPr>
        <w:t xml:space="preserve">(t.j. Dz.U. z 2024 r. poz. 1112 </w:t>
      </w:r>
      <w:r>
        <w:rPr>
          <w:bCs/>
          <w:szCs w:val="24"/>
        </w:rPr>
        <w:br/>
      </w:r>
      <w:r w:rsidRPr="002C608B">
        <w:rPr>
          <w:bCs/>
          <w:szCs w:val="24"/>
        </w:rPr>
        <w:t xml:space="preserve">z późn. zm.) w związku z art. 218 ustawy z dnia 27 kwietnia 2001 r. </w:t>
      </w:r>
      <w:r w:rsidRPr="002C608B">
        <w:rPr>
          <w:bCs/>
          <w:i/>
          <w:iCs/>
          <w:szCs w:val="24"/>
        </w:rPr>
        <w:t>Prawo ochrony środowiska</w:t>
      </w:r>
      <w:r w:rsidRPr="002C608B">
        <w:rPr>
          <w:bCs/>
          <w:i/>
          <w:szCs w:val="24"/>
        </w:rPr>
        <w:t xml:space="preserve"> </w:t>
      </w:r>
      <w:r w:rsidRPr="002C608B">
        <w:rPr>
          <w:bCs/>
          <w:szCs w:val="24"/>
        </w:rPr>
        <w:t>(</w:t>
      </w:r>
      <w:r w:rsidRPr="003B0F76">
        <w:rPr>
          <w:bCs/>
          <w:szCs w:val="24"/>
        </w:rPr>
        <w:t>t.j. Dz.U. z 2025 r. poz. 647</w:t>
      </w:r>
      <w:r w:rsidRPr="002C608B">
        <w:rPr>
          <w:bCs/>
          <w:szCs w:val="24"/>
        </w:rPr>
        <w:t xml:space="preserve"> </w:t>
      </w:r>
      <w:r>
        <w:rPr>
          <w:bCs/>
          <w:szCs w:val="24"/>
        </w:rPr>
        <w:br/>
      </w:r>
      <w:r w:rsidRPr="002C608B">
        <w:rPr>
          <w:bCs/>
          <w:szCs w:val="24"/>
        </w:rPr>
        <w:t>z późn. zm.),</w:t>
      </w:r>
    </w:p>
    <w:p w14:paraId="3E3520E2" w14:textId="77777777" w:rsidR="005460AE" w:rsidRPr="002C608B" w:rsidRDefault="005460AE" w:rsidP="005460AE">
      <w:pPr>
        <w:pStyle w:val="Tre0"/>
        <w:spacing w:line="320" w:lineRule="atLeast"/>
        <w:rPr>
          <w:bCs/>
          <w:szCs w:val="24"/>
        </w:rPr>
      </w:pPr>
    </w:p>
    <w:p w14:paraId="173B5AA4" w14:textId="77777777" w:rsidR="005460AE" w:rsidRPr="002C608B" w:rsidRDefault="005460AE" w:rsidP="005460AE">
      <w:pPr>
        <w:pStyle w:val="Tre0"/>
        <w:spacing w:line="320" w:lineRule="atLeast"/>
        <w:rPr>
          <w:b/>
          <w:bCs/>
          <w:szCs w:val="24"/>
        </w:rPr>
      </w:pPr>
      <w:r w:rsidRPr="002C608B">
        <w:rPr>
          <w:b/>
          <w:bCs/>
          <w:szCs w:val="24"/>
        </w:rPr>
        <w:t>informuję</w:t>
      </w:r>
    </w:p>
    <w:p w14:paraId="5B110591" w14:textId="77777777" w:rsidR="005460AE" w:rsidRPr="002C608B" w:rsidRDefault="005460AE" w:rsidP="005460AE">
      <w:pPr>
        <w:pStyle w:val="Arial10i50"/>
        <w:spacing w:line="320" w:lineRule="atLeast"/>
        <w:rPr>
          <w:rFonts w:cs="Arial"/>
          <w:b/>
          <w:sz w:val="24"/>
          <w:szCs w:val="24"/>
        </w:rPr>
      </w:pPr>
      <w:r w:rsidRPr="002C608B">
        <w:rPr>
          <w:bCs/>
          <w:sz w:val="24"/>
          <w:szCs w:val="24"/>
        </w:rPr>
        <w:t>o zamieszczeniu w publicznie dostępnym wykazie danych informacji</w:t>
      </w:r>
      <w:r>
        <w:rPr>
          <w:bCs/>
          <w:sz w:val="24"/>
          <w:szCs w:val="24"/>
        </w:rPr>
        <w:t xml:space="preserve"> </w:t>
      </w:r>
      <w:r w:rsidRPr="002C608B">
        <w:rPr>
          <w:bCs/>
          <w:sz w:val="24"/>
          <w:szCs w:val="24"/>
        </w:rPr>
        <w:t>o wniosku</w:t>
      </w:r>
      <w:r w:rsidRPr="002C608B">
        <w:rPr>
          <w:rFonts w:cs="Arial"/>
          <w:bCs/>
          <w:sz w:val="24"/>
          <w:szCs w:val="24"/>
        </w:rPr>
        <w:t xml:space="preserve"> </w:t>
      </w:r>
      <w:r w:rsidRPr="002C608B">
        <w:rPr>
          <w:sz w:val="24"/>
          <w:szCs w:val="24"/>
        </w:rPr>
        <w:t xml:space="preserve">z dnia </w:t>
      </w:r>
      <w:r w:rsidRPr="001B0FE5">
        <w:rPr>
          <w:sz w:val="24"/>
          <w:szCs w:val="24"/>
        </w:rPr>
        <w:t>18 listopada 2025 r</w:t>
      </w:r>
      <w:r w:rsidRPr="002C608B">
        <w:rPr>
          <w:sz w:val="24"/>
          <w:szCs w:val="24"/>
        </w:rPr>
        <w:t>.</w:t>
      </w:r>
      <w:r>
        <w:rPr>
          <w:sz w:val="24"/>
          <w:szCs w:val="24"/>
        </w:rPr>
        <w:t xml:space="preserve"> złożonym</w:t>
      </w:r>
      <w:r w:rsidRPr="00E748B3">
        <w:t xml:space="preserve"> </w:t>
      </w:r>
      <w:r w:rsidRPr="00E748B3">
        <w:rPr>
          <w:sz w:val="24"/>
          <w:szCs w:val="24"/>
        </w:rPr>
        <w:t xml:space="preserve">przez </w:t>
      </w:r>
      <w:r w:rsidRPr="00986F78">
        <w:rPr>
          <w:sz w:val="24"/>
          <w:szCs w:val="24"/>
        </w:rPr>
        <w:t>pełnomocnika spółki Tauron Ciepło Sp. z o.o., w sprawie zmiany pozwolenia zintegrowanego dla instalacji spalania paliw, zlokalizowanej na terenie Elektrociepłowni Tychy, przy ul.</w:t>
      </w:r>
      <w:r>
        <w:rPr>
          <w:sz w:val="24"/>
          <w:szCs w:val="24"/>
        </w:rPr>
        <w:t> </w:t>
      </w:r>
      <w:r w:rsidRPr="00986F78">
        <w:rPr>
          <w:sz w:val="24"/>
          <w:szCs w:val="24"/>
        </w:rPr>
        <w:t>Przemysłowej 47 w Tychach, eksploatowanej obecnie przez Tauron Ciepło Sp. z o.o. z siedzibą w Katowicach (NIP:</w:t>
      </w:r>
      <w:r>
        <w:rPr>
          <w:sz w:val="24"/>
          <w:szCs w:val="24"/>
        </w:rPr>
        <w:t> </w:t>
      </w:r>
      <w:r w:rsidRPr="00986F78">
        <w:rPr>
          <w:sz w:val="24"/>
          <w:szCs w:val="24"/>
        </w:rPr>
        <w:t>9542732017, REGON: 242734832)</w:t>
      </w:r>
      <w:r w:rsidRPr="002C608B">
        <w:rPr>
          <w:rFonts w:cs="Arial"/>
          <w:bCs/>
          <w:sz w:val="24"/>
          <w:szCs w:val="24"/>
        </w:rPr>
        <w:t>.</w:t>
      </w:r>
    </w:p>
    <w:p w14:paraId="370F6A29" w14:textId="77777777" w:rsidR="005460AE" w:rsidRPr="002C608B" w:rsidRDefault="005460AE" w:rsidP="005460AE">
      <w:pPr>
        <w:pStyle w:val="Tre0"/>
        <w:spacing w:line="320" w:lineRule="atLeast"/>
        <w:rPr>
          <w:bCs/>
          <w:szCs w:val="24"/>
        </w:rPr>
      </w:pPr>
    </w:p>
    <w:p w14:paraId="6568829B" w14:textId="77777777" w:rsidR="005460AE" w:rsidRDefault="005460AE" w:rsidP="005460AE">
      <w:pPr>
        <w:pStyle w:val="Tre0"/>
        <w:spacing w:line="320" w:lineRule="atLeast"/>
        <w:rPr>
          <w:bCs/>
          <w:szCs w:val="24"/>
        </w:rPr>
      </w:pPr>
      <w:r w:rsidRPr="002C608B">
        <w:rPr>
          <w:bCs/>
          <w:szCs w:val="24"/>
        </w:rPr>
        <w:t xml:space="preserve">Z treścią wniosku można zapoznać się w Departamencie Ochrony Środowiska, Ekologii i Opłat Środowiskowych Urzędu Marszałkowskiego Województwa Śląskiego w Katowicach, </w:t>
      </w:r>
      <w:r>
        <w:rPr>
          <w:bCs/>
          <w:szCs w:val="24"/>
        </w:rPr>
        <w:br/>
      </w:r>
      <w:r w:rsidRPr="002C608B">
        <w:rPr>
          <w:bCs/>
          <w:szCs w:val="24"/>
        </w:rPr>
        <w:t>przy al. W. Korfantego 83, pokój 51</w:t>
      </w:r>
      <w:r>
        <w:rPr>
          <w:bCs/>
          <w:szCs w:val="24"/>
        </w:rPr>
        <w:t>4</w:t>
      </w:r>
      <w:r w:rsidRPr="002C608B">
        <w:rPr>
          <w:bCs/>
          <w:szCs w:val="24"/>
        </w:rPr>
        <w:t xml:space="preserve">, </w:t>
      </w:r>
      <w:r w:rsidRPr="00E748B3">
        <w:rPr>
          <w:bCs/>
          <w:szCs w:val="24"/>
        </w:rPr>
        <w:t xml:space="preserve">tel. +48 (32) 774 48 </w:t>
      </w:r>
      <w:r>
        <w:rPr>
          <w:bCs/>
          <w:szCs w:val="24"/>
        </w:rPr>
        <w:t xml:space="preserve">97, </w:t>
      </w:r>
      <w:r>
        <w:rPr>
          <w:bCs/>
          <w:szCs w:val="24"/>
        </w:rPr>
        <w:br/>
      </w:r>
      <w:r w:rsidRPr="002C608B">
        <w:rPr>
          <w:bCs/>
          <w:szCs w:val="24"/>
        </w:rPr>
        <w:t>w godzinach pracy Urzędu (po wcześniejszym uzgodnieniu telefonicznym).</w:t>
      </w:r>
    </w:p>
    <w:p w14:paraId="75675ABC" w14:textId="77777777" w:rsidR="005460AE" w:rsidRPr="004523C9" w:rsidRDefault="005460AE" w:rsidP="005460AE">
      <w:pPr>
        <w:pStyle w:val="Tre0"/>
        <w:spacing w:line="320" w:lineRule="atLeast"/>
        <w:rPr>
          <w:bCs/>
          <w:sz w:val="40"/>
          <w:szCs w:val="40"/>
        </w:rPr>
      </w:pPr>
    </w:p>
    <w:p w14:paraId="1910C3C1" w14:textId="77777777" w:rsidR="005460AE" w:rsidRPr="0094017E" w:rsidRDefault="005460AE" w:rsidP="005460AE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>/-/ z up. Marszałka Województwa</w:t>
      </w:r>
    </w:p>
    <w:p w14:paraId="3332747E" w14:textId="77777777" w:rsidR="005460AE" w:rsidRPr="0094017E" w:rsidRDefault="005460AE" w:rsidP="005460AE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>Grzegorz Januszek</w:t>
      </w:r>
    </w:p>
    <w:p w14:paraId="31ABD426" w14:textId="77777777" w:rsidR="005460AE" w:rsidRPr="0094017E" w:rsidRDefault="005460AE" w:rsidP="005460AE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>Zastępc</w:t>
      </w:r>
      <w:r>
        <w:rPr>
          <w:bCs/>
          <w:szCs w:val="24"/>
        </w:rPr>
        <w:t>a</w:t>
      </w:r>
      <w:r w:rsidRPr="0094017E">
        <w:rPr>
          <w:bCs/>
          <w:szCs w:val="24"/>
        </w:rPr>
        <w:t xml:space="preserve"> Dyrektora </w:t>
      </w:r>
    </w:p>
    <w:p w14:paraId="27F68F7F" w14:textId="77777777" w:rsidR="005460AE" w:rsidRPr="0094017E" w:rsidRDefault="005460AE" w:rsidP="005460AE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 xml:space="preserve">Departament Ochrony Środowiska, Ekologii i Opłat </w:t>
      </w:r>
    </w:p>
    <w:p w14:paraId="38EBBEDF" w14:textId="77777777" w:rsidR="005460AE" w:rsidRDefault="005460AE" w:rsidP="005460AE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>Środowiskowych</w:t>
      </w:r>
    </w:p>
    <w:p w14:paraId="470652A5" w14:textId="77777777" w:rsidR="005460AE" w:rsidRPr="004523C9" w:rsidRDefault="005460AE" w:rsidP="005460AE">
      <w:pPr>
        <w:pStyle w:val="Tre0"/>
        <w:spacing w:line="320" w:lineRule="atLeast"/>
        <w:jc w:val="both"/>
        <w:rPr>
          <w:bCs/>
          <w:i/>
          <w:sz w:val="44"/>
          <w:szCs w:val="44"/>
          <w:lang w:val="en-US"/>
        </w:rPr>
      </w:pPr>
    </w:p>
    <w:p w14:paraId="03716012" w14:textId="0E2C9F0E" w:rsidR="00C27DC2" w:rsidRPr="005460AE" w:rsidRDefault="005460AE" w:rsidP="005460AE">
      <w:pPr>
        <w:pStyle w:val="Tre0"/>
        <w:spacing w:line="320" w:lineRule="atLeast"/>
        <w:jc w:val="both"/>
        <w:rPr>
          <w:bCs/>
          <w:sz w:val="18"/>
          <w:szCs w:val="18"/>
        </w:rPr>
      </w:pPr>
      <w:r w:rsidRPr="00E748B3">
        <w:rPr>
          <w:bCs/>
          <w:i/>
          <w:sz w:val="18"/>
          <w:szCs w:val="18"/>
          <w:lang w:val="en-US"/>
        </w:rPr>
        <w:t xml:space="preserve">Informacji w sprawie udziela Zespół ds. pozwoleń zintegrowanych, tel. +48 (32) 774 48 </w:t>
      </w:r>
      <w:r>
        <w:rPr>
          <w:bCs/>
          <w:i/>
          <w:sz w:val="18"/>
          <w:szCs w:val="18"/>
          <w:lang w:val="en-US"/>
        </w:rPr>
        <w:t>97</w:t>
      </w:r>
    </w:p>
    <w:sectPr w:rsidR="00C27DC2" w:rsidRPr="005460AE" w:rsidSect="004E06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7669" w14:textId="77777777" w:rsidR="006B748A" w:rsidRDefault="006B748A" w:rsidP="00AB4A4A">
      <w:r>
        <w:separator/>
      </w:r>
    </w:p>
  </w:endnote>
  <w:endnote w:type="continuationSeparator" w:id="0">
    <w:p w14:paraId="7D0D9F7E" w14:textId="77777777" w:rsidR="006B748A" w:rsidRDefault="006B748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27AC" w14:textId="77777777" w:rsidR="0057309A" w:rsidRDefault="005730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D6F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D6FE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15275" w14:textId="77777777" w:rsidR="006B748A" w:rsidRDefault="006B748A" w:rsidP="00AB4A4A">
      <w:r>
        <w:separator/>
      </w:r>
    </w:p>
  </w:footnote>
  <w:footnote w:type="continuationSeparator" w:id="0">
    <w:p w14:paraId="006E6853" w14:textId="77777777" w:rsidR="006B748A" w:rsidRDefault="006B748A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4EAFC" w14:textId="77777777" w:rsidR="0057309A" w:rsidRDefault="005730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31AE" w14:textId="77777777" w:rsidR="0057309A" w:rsidRDefault="005730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D6FD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E72D6FF" wp14:editId="78B2706D">
          <wp:simplePos x="0" y="0"/>
          <wp:positionH relativeFrom="margin">
            <wp:posOffset>13335</wp:posOffset>
          </wp:positionH>
          <wp:positionV relativeFrom="paragraph">
            <wp:posOffset>3349625</wp:posOffset>
          </wp:positionV>
          <wp:extent cx="1447800" cy="2369128"/>
          <wp:effectExtent l="0" t="0" r="0" b="0"/>
          <wp:wrapNone/>
          <wp:docPr id="4" name="Obraz 4" descr="Urząd Marszałkowski Województwa Śląskiego&#10;Departament Ochrony Środowiska, Ekologii i Opłat Środowiskowych&#10;ul. Ligonia 46&#10;40-037 Katowice&#10;Telefon +48 32 77 44 518&#10;srodowisko@slaskie.pl&#10;www.slaski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2369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2E72D701" wp14:editId="2E72D702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2D705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2D70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2E72D705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2E72D703" wp14:editId="7CD12BAF">
          <wp:extent cx="1510665" cy="501015"/>
          <wp:effectExtent l="0" t="0" r="0" b="0"/>
          <wp:docPr id="1" name="Obraz 16" descr="Znak graficzny Województwa Śląskie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133D6"/>
    <w:rsid w:val="00033271"/>
    <w:rsid w:val="0004477B"/>
    <w:rsid w:val="00047034"/>
    <w:rsid w:val="000676B4"/>
    <w:rsid w:val="00083A49"/>
    <w:rsid w:val="000A6DD0"/>
    <w:rsid w:val="000D60B8"/>
    <w:rsid w:val="000E1E84"/>
    <w:rsid w:val="000E2895"/>
    <w:rsid w:val="001013BA"/>
    <w:rsid w:val="00114DD9"/>
    <w:rsid w:val="0013636D"/>
    <w:rsid w:val="00160961"/>
    <w:rsid w:val="00197E93"/>
    <w:rsid w:val="001C0217"/>
    <w:rsid w:val="001C4AA2"/>
    <w:rsid w:val="001D1782"/>
    <w:rsid w:val="001D5529"/>
    <w:rsid w:val="001E6FE6"/>
    <w:rsid w:val="001F40E6"/>
    <w:rsid w:val="00214D63"/>
    <w:rsid w:val="002232EF"/>
    <w:rsid w:val="00225174"/>
    <w:rsid w:val="002369DC"/>
    <w:rsid w:val="0024013A"/>
    <w:rsid w:val="00240EDE"/>
    <w:rsid w:val="0024632C"/>
    <w:rsid w:val="00250F43"/>
    <w:rsid w:val="00277368"/>
    <w:rsid w:val="00282C05"/>
    <w:rsid w:val="00286B41"/>
    <w:rsid w:val="002A3BC9"/>
    <w:rsid w:val="002A482F"/>
    <w:rsid w:val="002A489F"/>
    <w:rsid w:val="002B2780"/>
    <w:rsid w:val="002C6693"/>
    <w:rsid w:val="002D1A80"/>
    <w:rsid w:val="002E3FFD"/>
    <w:rsid w:val="003039A5"/>
    <w:rsid w:val="00310EED"/>
    <w:rsid w:val="0031614F"/>
    <w:rsid w:val="00317313"/>
    <w:rsid w:val="003228B2"/>
    <w:rsid w:val="00324552"/>
    <w:rsid w:val="00367AEB"/>
    <w:rsid w:val="00371BD1"/>
    <w:rsid w:val="00390108"/>
    <w:rsid w:val="003A0806"/>
    <w:rsid w:val="003A4367"/>
    <w:rsid w:val="003B1862"/>
    <w:rsid w:val="003E0B0F"/>
    <w:rsid w:val="003E5C79"/>
    <w:rsid w:val="003E64C0"/>
    <w:rsid w:val="003F6048"/>
    <w:rsid w:val="003F7A20"/>
    <w:rsid w:val="0040055C"/>
    <w:rsid w:val="00414563"/>
    <w:rsid w:val="00446089"/>
    <w:rsid w:val="004537BC"/>
    <w:rsid w:val="00470595"/>
    <w:rsid w:val="00473297"/>
    <w:rsid w:val="00473A60"/>
    <w:rsid w:val="004841FE"/>
    <w:rsid w:val="004A1F4D"/>
    <w:rsid w:val="004A65A0"/>
    <w:rsid w:val="004B21A9"/>
    <w:rsid w:val="004B3D78"/>
    <w:rsid w:val="004B5F03"/>
    <w:rsid w:val="004E025E"/>
    <w:rsid w:val="004E0604"/>
    <w:rsid w:val="004F41F4"/>
    <w:rsid w:val="00520E1D"/>
    <w:rsid w:val="005223DD"/>
    <w:rsid w:val="00524BB6"/>
    <w:rsid w:val="00541D56"/>
    <w:rsid w:val="005460AE"/>
    <w:rsid w:val="00550F41"/>
    <w:rsid w:val="00555322"/>
    <w:rsid w:val="0057309A"/>
    <w:rsid w:val="005865C0"/>
    <w:rsid w:val="005865D6"/>
    <w:rsid w:val="005A5E8F"/>
    <w:rsid w:val="005D4FF9"/>
    <w:rsid w:val="005D77C2"/>
    <w:rsid w:val="005F1C87"/>
    <w:rsid w:val="005F2DB1"/>
    <w:rsid w:val="005F65DE"/>
    <w:rsid w:val="006021A8"/>
    <w:rsid w:val="00604101"/>
    <w:rsid w:val="00627E06"/>
    <w:rsid w:val="006476FE"/>
    <w:rsid w:val="00651A52"/>
    <w:rsid w:val="00654976"/>
    <w:rsid w:val="006551B9"/>
    <w:rsid w:val="00665345"/>
    <w:rsid w:val="00665FDE"/>
    <w:rsid w:val="00666428"/>
    <w:rsid w:val="006915CA"/>
    <w:rsid w:val="006917EA"/>
    <w:rsid w:val="006B1B33"/>
    <w:rsid w:val="006B56E0"/>
    <w:rsid w:val="006B748A"/>
    <w:rsid w:val="006C40DD"/>
    <w:rsid w:val="006F6030"/>
    <w:rsid w:val="007079D0"/>
    <w:rsid w:val="00744ACE"/>
    <w:rsid w:val="00746624"/>
    <w:rsid w:val="007625B3"/>
    <w:rsid w:val="00763975"/>
    <w:rsid w:val="0079165A"/>
    <w:rsid w:val="00794BF0"/>
    <w:rsid w:val="00795194"/>
    <w:rsid w:val="007B3AC5"/>
    <w:rsid w:val="007C7CC0"/>
    <w:rsid w:val="007E162A"/>
    <w:rsid w:val="007E5643"/>
    <w:rsid w:val="007F0F31"/>
    <w:rsid w:val="007F513A"/>
    <w:rsid w:val="00801EA5"/>
    <w:rsid w:val="00810D82"/>
    <w:rsid w:val="00810EB7"/>
    <w:rsid w:val="00811248"/>
    <w:rsid w:val="0081472E"/>
    <w:rsid w:val="00814C20"/>
    <w:rsid w:val="008177A4"/>
    <w:rsid w:val="00833B4B"/>
    <w:rsid w:val="00836CB3"/>
    <w:rsid w:val="00840BA7"/>
    <w:rsid w:val="0084242E"/>
    <w:rsid w:val="008574EB"/>
    <w:rsid w:val="008820DB"/>
    <w:rsid w:val="0088682B"/>
    <w:rsid w:val="008F2882"/>
    <w:rsid w:val="008F3A1B"/>
    <w:rsid w:val="008F58CF"/>
    <w:rsid w:val="00913113"/>
    <w:rsid w:val="0091363F"/>
    <w:rsid w:val="00935303"/>
    <w:rsid w:val="009378C1"/>
    <w:rsid w:val="009465B8"/>
    <w:rsid w:val="0095386C"/>
    <w:rsid w:val="00954FC8"/>
    <w:rsid w:val="00961216"/>
    <w:rsid w:val="00964842"/>
    <w:rsid w:val="0096499B"/>
    <w:rsid w:val="00970B05"/>
    <w:rsid w:val="00982ADF"/>
    <w:rsid w:val="009A109D"/>
    <w:rsid w:val="009A1138"/>
    <w:rsid w:val="009A243B"/>
    <w:rsid w:val="009B7E49"/>
    <w:rsid w:val="009D1113"/>
    <w:rsid w:val="009E2AAC"/>
    <w:rsid w:val="009F1C7B"/>
    <w:rsid w:val="009F5F86"/>
    <w:rsid w:val="00A03081"/>
    <w:rsid w:val="00A2630E"/>
    <w:rsid w:val="00A33C83"/>
    <w:rsid w:val="00A35359"/>
    <w:rsid w:val="00A36C49"/>
    <w:rsid w:val="00A42C23"/>
    <w:rsid w:val="00A64717"/>
    <w:rsid w:val="00A746DA"/>
    <w:rsid w:val="00A81473"/>
    <w:rsid w:val="00A82E72"/>
    <w:rsid w:val="00A921F2"/>
    <w:rsid w:val="00A9282A"/>
    <w:rsid w:val="00AA2599"/>
    <w:rsid w:val="00AB48AB"/>
    <w:rsid w:val="00AB4A4A"/>
    <w:rsid w:val="00AF0361"/>
    <w:rsid w:val="00AF6C86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633D8"/>
    <w:rsid w:val="00B822AA"/>
    <w:rsid w:val="00B90686"/>
    <w:rsid w:val="00B906A3"/>
    <w:rsid w:val="00BA54E6"/>
    <w:rsid w:val="00BA5AC0"/>
    <w:rsid w:val="00BB22BD"/>
    <w:rsid w:val="00BB7359"/>
    <w:rsid w:val="00BC56C4"/>
    <w:rsid w:val="00BD0D20"/>
    <w:rsid w:val="00BE0F47"/>
    <w:rsid w:val="00BF040E"/>
    <w:rsid w:val="00BF725F"/>
    <w:rsid w:val="00BF7C94"/>
    <w:rsid w:val="00C27DC2"/>
    <w:rsid w:val="00C56720"/>
    <w:rsid w:val="00C705E4"/>
    <w:rsid w:val="00C705F4"/>
    <w:rsid w:val="00C75251"/>
    <w:rsid w:val="00C87348"/>
    <w:rsid w:val="00C92164"/>
    <w:rsid w:val="00C92B73"/>
    <w:rsid w:val="00CA0FFF"/>
    <w:rsid w:val="00CA7D31"/>
    <w:rsid w:val="00CB67C5"/>
    <w:rsid w:val="00CD55A6"/>
    <w:rsid w:val="00CF1866"/>
    <w:rsid w:val="00CF522C"/>
    <w:rsid w:val="00D0750F"/>
    <w:rsid w:val="00D16739"/>
    <w:rsid w:val="00D42705"/>
    <w:rsid w:val="00D446F2"/>
    <w:rsid w:val="00D860E3"/>
    <w:rsid w:val="00D9277A"/>
    <w:rsid w:val="00D9540E"/>
    <w:rsid w:val="00DA3A9B"/>
    <w:rsid w:val="00DB16BA"/>
    <w:rsid w:val="00DC6DCE"/>
    <w:rsid w:val="00DD6FA7"/>
    <w:rsid w:val="00DE7850"/>
    <w:rsid w:val="00E025DB"/>
    <w:rsid w:val="00E106A5"/>
    <w:rsid w:val="00E5077F"/>
    <w:rsid w:val="00E53A8B"/>
    <w:rsid w:val="00E662B0"/>
    <w:rsid w:val="00E66B0A"/>
    <w:rsid w:val="00E838A1"/>
    <w:rsid w:val="00E93C7A"/>
    <w:rsid w:val="00EA095E"/>
    <w:rsid w:val="00EA5F63"/>
    <w:rsid w:val="00EA79D3"/>
    <w:rsid w:val="00ED0954"/>
    <w:rsid w:val="00ED3291"/>
    <w:rsid w:val="00ED5EAA"/>
    <w:rsid w:val="00ED6368"/>
    <w:rsid w:val="00EE77AB"/>
    <w:rsid w:val="00F01E56"/>
    <w:rsid w:val="00F022F2"/>
    <w:rsid w:val="00F22B43"/>
    <w:rsid w:val="00F35842"/>
    <w:rsid w:val="00F45D9D"/>
    <w:rsid w:val="00F57C35"/>
    <w:rsid w:val="00F66F39"/>
    <w:rsid w:val="00F83FD3"/>
    <w:rsid w:val="00F91D98"/>
    <w:rsid w:val="00F96CB7"/>
    <w:rsid w:val="00F97D6C"/>
    <w:rsid w:val="00FA6EFF"/>
    <w:rsid w:val="00FB3A61"/>
    <w:rsid w:val="00FC41E0"/>
    <w:rsid w:val="00FC63DF"/>
    <w:rsid w:val="00FC6A14"/>
    <w:rsid w:val="00FE28DE"/>
    <w:rsid w:val="00FE611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D6CA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  <w:style w:type="paragraph" w:customStyle="1" w:styleId="Tre134">
    <w:name w:val="Treść_13.4"/>
    <w:next w:val="Tre0"/>
    <w:link w:val="Tre134Znak"/>
    <w:qFormat/>
    <w:rsid w:val="00C27DC2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C27DC2"/>
    <w:rPr>
      <w:color w:val="000000"/>
      <w:sz w:val="21"/>
      <w:lang w:eastAsia="en-US"/>
    </w:rPr>
  </w:style>
  <w:style w:type="paragraph" w:customStyle="1" w:styleId="Default">
    <w:name w:val="Default"/>
    <w:rsid w:val="004E025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Arial10i50">
    <w:name w:val="Arial_10i5_0"/>
    <w:link w:val="Arial10i50Znak"/>
    <w:qFormat/>
    <w:rsid w:val="00FE28DE"/>
    <w:pPr>
      <w:spacing w:line="268" w:lineRule="exact"/>
    </w:pPr>
    <w:rPr>
      <w:rFonts w:eastAsiaTheme="minorHAnsi" w:cstheme="minorBidi"/>
      <w:color w:val="000000"/>
      <w:sz w:val="21"/>
      <w:szCs w:val="22"/>
      <w:lang w:eastAsia="en-US"/>
    </w:rPr>
  </w:style>
  <w:style w:type="character" w:customStyle="1" w:styleId="Arial10i50Znak">
    <w:name w:val="Arial_10i5_0 Znak"/>
    <w:basedOn w:val="Domylnaczcionkaakapitu"/>
    <w:link w:val="Arial10i50"/>
    <w:rsid w:val="00FE28DE"/>
    <w:rPr>
      <w:rFonts w:eastAsiaTheme="minorHAnsi" w:cstheme="minorBidi"/>
      <w:color w:val="00000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9CBA801BA2E468DABDB97C004F2B7" ma:contentTypeVersion="16" ma:contentTypeDescription="Utwórz nowy dokument." ma:contentTypeScope="" ma:versionID="d9dbb29594a281a0b6f1b803940b5def">
  <xsd:schema xmlns:xsd="http://www.w3.org/2001/XMLSchema" xmlns:xs="http://www.w3.org/2001/XMLSchema" xmlns:p="http://schemas.microsoft.com/office/2006/metadata/properties" xmlns:ns3="6654bcba-e22c-46e1-b35f-3e0864321f43" xmlns:ns4="187c96fc-1c49-4439-a074-017563e42855" targetNamespace="http://schemas.microsoft.com/office/2006/metadata/properties" ma:root="true" ma:fieldsID="953490e17d27cd75db3c862b574b3806" ns3:_="" ns4:_="">
    <xsd:import namespace="6654bcba-e22c-46e1-b35f-3e0864321f43"/>
    <xsd:import namespace="187c96fc-1c49-4439-a074-017563e42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cba-e22c-46e1-b35f-3e086432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c96fc-1c49-4439-a074-017563e42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4bcba-e22c-46e1-b35f-3e0864321f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EB65-2A93-473C-A9BB-040E47207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B4024-DFDA-45EF-9BB7-5781457A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cba-e22c-46e1-b35f-3e0864321f43"/>
    <ds:schemaRef ds:uri="187c96fc-1c49-4439-a074-017563e4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CA38B-FFD4-479D-9C70-75FB866008BC}">
  <ds:schemaRefs>
    <ds:schemaRef ds:uri="http://schemas.microsoft.com/office/2006/metadata/properties"/>
    <ds:schemaRef ds:uri="http://schemas.microsoft.com/office/infopath/2007/PartnerControls"/>
    <ds:schemaRef ds:uri="6654bcba-e22c-46e1-b35f-3e0864321f43"/>
  </ds:schemaRefs>
</ds:datastoreItem>
</file>

<file path=customXml/itemProps4.xml><?xml version="1.0" encoding="utf-8"?>
<ds:datastoreItem xmlns:ds="http://schemas.openxmlformats.org/officeDocument/2006/customXml" ds:itemID="{D9645EC8-B86E-4B0C-A4C1-711147D9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2</cp:revision>
  <cp:lastPrinted>2024-12-16T10:02:00Z</cp:lastPrinted>
  <dcterms:created xsi:type="dcterms:W3CDTF">2026-02-06T08:52:00Z</dcterms:created>
  <dcterms:modified xsi:type="dcterms:W3CDTF">2026-02-06T08:52:00Z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0x010100C209CBA801BA2E468DABDB97C004F2B7</vt:lpwstr>
  </property>
</Properties>
</file>