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151C" w14:textId="4CF2DACC" w:rsidR="00C7377B" w:rsidRPr="00AF39F9" w:rsidRDefault="0051520A" w:rsidP="00351F03">
      <w:pPr>
        <w:pStyle w:val="rodekTre13"/>
        <w:rPr>
          <w:color w:val="000000" w:themeColor="text1"/>
        </w:rPr>
      </w:pPr>
      <w:r w:rsidRPr="78E77401">
        <w:rPr>
          <w:color w:val="000000" w:themeColor="text1"/>
        </w:rPr>
        <w:t xml:space="preserve">Uchwała nr </w:t>
      </w:r>
      <w:r w:rsidR="00953EC4">
        <w:rPr>
          <w:color w:val="000000" w:themeColor="text1"/>
        </w:rPr>
        <w:t>209/145/VII/</w:t>
      </w:r>
      <w:r w:rsidR="00AA2488" w:rsidRPr="78E77401">
        <w:rPr>
          <w:color w:val="000000" w:themeColor="text1"/>
        </w:rPr>
        <w:t>202</w:t>
      </w:r>
      <w:r w:rsidR="0C6ABC00" w:rsidRPr="78E77401">
        <w:rPr>
          <w:color w:val="000000" w:themeColor="text1"/>
        </w:rPr>
        <w:t>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704362A3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53EC4">
        <w:rPr>
          <w:color w:val="000000" w:themeColor="text1"/>
        </w:rPr>
        <w:t>12.02.2026</w:t>
      </w:r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28664B7" w14:textId="14177328" w:rsidR="00670C97" w:rsidRDefault="007045EE" w:rsidP="00B457AF">
      <w:pPr>
        <w:pStyle w:val="TreBold"/>
      </w:pPr>
      <w:r>
        <w:t xml:space="preserve">przyjęcia </w:t>
      </w:r>
      <w:r w:rsidR="0B1AC86E">
        <w:t>Raportu monitoringowego Strategii Rozwoju Województwa Śląskiego “Śląskie 2030”  za lata 2022-2024</w:t>
      </w:r>
    </w:p>
    <w:p w14:paraId="35D4AD47" w14:textId="77777777" w:rsidR="007045EE" w:rsidRPr="00906273" w:rsidRDefault="007045EE" w:rsidP="00B457AF">
      <w:pPr>
        <w:pStyle w:val="TreBold"/>
      </w:pPr>
    </w:p>
    <w:p w14:paraId="28D2B179" w14:textId="1BD69D39" w:rsidR="00310921" w:rsidRPr="00906273" w:rsidRDefault="00DC0A74" w:rsidP="42DE47A7">
      <w:pPr>
        <w:pStyle w:val="Tre134"/>
      </w:pPr>
      <w:r>
        <w:t xml:space="preserve">Na podstawie: </w:t>
      </w:r>
      <w:r w:rsidR="0739FB49" w:rsidRPr="42DE47A7">
        <w:rPr>
          <w:rFonts w:eastAsia="Arial"/>
          <w:szCs w:val="21"/>
        </w:rPr>
        <w:t>art. 41 ust. 2 pkt. 4a ustawy z dnia 5 czerwca 1998 r. o samorządzie województwa (tekst jednolity: Dz. U. z 2025 r. poz. 581 z późn. zm.)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53C9C070" w14:textId="731CBBD0" w:rsidR="00083B84" w:rsidRPr="00083B84" w:rsidRDefault="007020A9" w:rsidP="004E27F8">
      <w:pPr>
        <w:pStyle w:val="Tre134"/>
        <w:numPr>
          <w:ilvl w:val="0"/>
          <w:numId w:val="5"/>
        </w:numPr>
        <w:ind w:left="426" w:hanging="426"/>
      </w:pPr>
      <w:r>
        <w:t>Przyjmuje s</w:t>
      </w:r>
      <w:r w:rsidR="007045EE">
        <w:t xml:space="preserve">ię </w:t>
      </w:r>
      <w:r w:rsidR="057EC102">
        <w:t xml:space="preserve">Raport monitoringowy Strategii Rozwoju Województwa Śląskiego “Śląskie 2030”  za lata 2022-2024, </w:t>
      </w:r>
      <w:r w:rsidR="007045EE">
        <w:t>stanowiący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57D7" w14:textId="77777777" w:rsidR="00075EA1" w:rsidRDefault="00075EA1" w:rsidP="00AB4A4A">
      <w:r>
        <w:separator/>
      </w:r>
    </w:p>
  </w:endnote>
  <w:endnote w:type="continuationSeparator" w:id="0">
    <w:p w14:paraId="74E795AA" w14:textId="77777777" w:rsidR="00075EA1" w:rsidRDefault="00075EA1" w:rsidP="00AB4A4A">
      <w:r>
        <w:continuationSeparator/>
      </w:r>
    </w:p>
  </w:endnote>
  <w:endnote w:type="continuationNotice" w:id="1">
    <w:p w14:paraId="1BBA43E8" w14:textId="77777777" w:rsidR="00075EA1" w:rsidRDefault="00075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BF64" w14:textId="474A9DA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95C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C4A3" w14:textId="77777777" w:rsidR="00075EA1" w:rsidRDefault="00075EA1" w:rsidP="00AB4A4A">
      <w:r>
        <w:separator/>
      </w:r>
    </w:p>
  </w:footnote>
  <w:footnote w:type="continuationSeparator" w:id="0">
    <w:p w14:paraId="7E4EA61D" w14:textId="77777777" w:rsidR="00075EA1" w:rsidRDefault="00075EA1" w:rsidP="00AB4A4A">
      <w:r>
        <w:continuationSeparator/>
      </w:r>
    </w:p>
  </w:footnote>
  <w:footnote w:type="continuationNotice" w:id="1">
    <w:p w14:paraId="18E01D7A" w14:textId="77777777" w:rsidR="00075EA1" w:rsidRDefault="00075E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25199">
    <w:abstractNumId w:val="0"/>
  </w:num>
  <w:num w:numId="2" w16cid:durableId="165675752">
    <w:abstractNumId w:val="4"/>
  </w:num>
  <w:num w:numId="3" w16cid:durableId="153841643">
    <w:abstractNumId w:val="3"/>
  </w:num>
  <w:num w:numId="4" w16cid:durableId="1909073507">
    <w:abstractNumId w:val="1"/>
  </w:num>
  <w:num w:numId="5" w16cid:durableId="978724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75EA1"/>
    <w:rsid w:val="00083B84"/>
    <w:rsid w:val="00084FB5"/>
    <w:rsid w:val="000A6DD0"/>
    <w:rsid w:val="000B4740"/>
    <w:rsid w:val="000C19FB"/>
    <w:rsid w:val="000D1093"/>
    <w:rsid w:val="00105DDD"/>
    <w:rsid w:val="00134705"/>
    <w:rsid w:val="0013636D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571C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814B5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5E61"/>
    <w:rsid w:val="005C10D9"/>
    <w:rsid w:val="005E7A23"/>
    <w:rsid w:val="005F1C87"/>
    <w:rsid w:val="005F2DB1"/>
    <w:rsid w:val="0060155B"/>
    <w:rsid w:val="006030D5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45EE"/>
    <w:rsid w:val="007079D0"/>
    <w:rsid w:val="0071318A"/>
    <w:rsid w:val="0074346C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901AED"/>
    <w:rsid w:val="00906273"/>
    <w:rsid w:val="0091363F"/>
    <w:rsid w:val="009142D6"/>
    <w:rsid w:val="00917962"/>
    <w:rsid w:val="00924691"/>
    <w:rsid w:val="009465B8"/>
    <w:rsid w:val="00951FCE"/>
    <w:rsid w:val="0095386C"/>
    <w:rsid w:val="00953EC4"/>
    <w:rsid w:val="00954FC8"/>
    <w:rsid w:val="00964842"/>
    <w:rsid w:val="00982ADF"/>
    <w:rsid w:val="009A1138"/>
    <w:rsid w:val="009B7E49"/>
    <w:rsid w:val="009C0CF9"/>
    <w:rsid w:val="009C40EF"/>
    <w:rsid w:val="009C57A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2673C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91A8F"/>
    <w:rsid w:val="00B936D1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47AB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10CEE03"/>
    <w:rsid w:val="057EC102"/>
    <w:rsid w:val="0739FB49"/>
    <w:rsid w:val="08BBAC89"/>
    <w:rsid w:val="0B1AC86E"/>
    <w:rsid w:val="0C6ABC00"/>
    <w:rsid w:val="197F29CA"/>
    <w:rsid w:val="233E23C6"/>
    <w:rsid w:val="24BEA48B"/>
    <w:rsid w:val="26BA1D19"/>
    <w:rsid w:val="3059D9EF"/>
    <w:rsid w:val="42DE47A7"/>
    <w:rsid w:val="5485A842"/>
    <w:rsid w:val="572A5946"/>
    <w:rsid w:val="5ABE25C6"/>
    <w:rsid w:val="5D628947"/>
    <w:rsid w:val="5DAE01A5"/>
    <w:rsid w:val="6052AA42"/>
    <w:rsid w:val="70356699"/>
    <w:rsid w:val="71509DE8"/>
    <w:rsid w:val="734E394C"/>
    <w:rsid w:val="78E7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E855-148D-4C52-AA99-5950EE1B7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4D218-656E-48B2-9A4A-005315EB8A37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3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87EEA4-A988-4558-A3FE-16192BB3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Zrostek Agata</cp:lastModifiedBy>
  <cp:revision>44</cp:revision>
  <cp:lastPrinted>2025-02-21T12:19:00Z</cp:lastPrinted>
  <dcterms:created xsi:type="dcterms:W3CDTF">2024-09-20T08:11:00Z</dcterms:created>
  <dcterms:modified xsi:type="dcterms:W3CDTF">2026-02-13T08:11:00Z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