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3E1D6B9B" w:rsidR="00C7377B" w:rsidRPr="00AF39F9" w:rsidRDefault="00564949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237/145/VII/2026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2521A68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64949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55BB71C7" w:rsidR="00906273" w:rsidRPr="00906273" w:rsidRDefault="008D1829" w:rsidP="00B457AF">
      <w:pPr>
        <w:pStyle w:val="TreBold"/>
      </w:pPr>
      <w:r>
        <w:t>z</w:t>
      </w:r>
      <w:r w:rsidR="00822F70">
        <w:t>aopiniowania Szczegółowego planu wydatków inwestycyjnych n</w:t>
      </w:r>
      <w:r w:rsidR="00DB2B5E">
        <w:t>a 202</w:t>
      </w:r>
      <w:r w:rsidR="00822F70">
        <w:t>6</w:t>
      </w:r>
      <w:r w:rsidR="00DB2B5E">
        <w:t xml:space="preserve"> rok</w:t>
      </w:r>
      <w:r>
        <w:t xml:space="preserve"> Wojewódzkiego Ośrodka Ruchu Drogowego w </w:t>
      </w:r>
      <w:r w:rsidR="00CC40CA">
        <w:t>Katowicach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13BDE105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CC40CA">
        <w:t>Katowicach</w:t>
      </w:r>
      <w:r w:rsidR="008D1829">
        <w:t xml:space="preserve"> przyjętego Uchwałą Nr V/41/1</w:t>
      </w:r>
      <w:r w:rsidR="00CC40CA">
        <w:t>3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40046AA9" w:rsidR="007D4386" w:rsidRDefault="00822F70" w:rsidP="00B0589B">
      <w:pPr>
        <w:pStyle w:val="Tre134"/>
      </w:pPr>
      <w:r>
        <w:t>Opiniuje się pozytywnie Szczegółowy plan wydatków inwestycyjnych na 2026</w:t>
      </w:r>
      <w:r w:rsidR="00CA1542">
        <w:t xml:space="preserve"> rok Wojewódzkiego Ośrodka R</w:t>
      </w:r>
      <w:r w:rsidR="00B20A1A">
        <w:t>uchu Drogowego w Katowicach</w:t>
      </w:r>
      <w:r w:rsidR="00B0589B">
        <w:t xml:space="preserve"> zgodnie z załącznikiem do niniejszej uchwały.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33C6" w14:textId="77777777" w:rsidR="00B351D9" w:rsidRDefault="00B351D9" w:rsidP="00AB4A4A">
      <w:r>
        <w:separator/>
      </w:r>
    </w:p>
  </w:endnote>
  <w:endnote w:type="continuationSeparator" w:id="0">
    <w:p w14:paraId="0DD74DBD" w14:textId="77777777" w:rsidR="00B351D9" w:rsidRDefault="00B351D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6F76" w14:textId="77777777" w:rsidR="00B351D9" w:rsidRDefault="00B351D9" w:rsidP="00AB4A4A">
      <w:r>
        <w:separator/>
      </w:r>
    </w:p>
  </w:footnote>
  <w:footnote w:type="continuationSeparator" w:id="0">
    <w:p w14:paraId="3D92D13D" w14:textId="77777777" w:rsidR="00B351D9" w:rsidRDefault="00B351D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97062">
    <w:abstractNumId w:val="0"/>
  </w:num>
  <w:num w:numId="2" w16cid:durableId="1656446827">
    <w:abstractNumId w:val="4"/>
  </w:num>
  <w:num w:numId="3" w16cid:durableId="1637836633">
    <w:abstractNumId w:val="3"/>
  </w:num>
  <w:num w:numId="4" w16cid:durableId="1007102652">
    <w:abstractNumId w:val="1"/>
  </w:num>
  <w:num w:numId="5" w16cid:durableId="155897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90108"/>
    <w:rsid w:val="00391A29"/>
    <w:rsid w:val="00393FB8"/>
    <w:rsid w:val="003A3441"/>
    <w:rsid w:val="003E5AD8"/>
    <w:rsid w:val="003E5C79"/>
    <w:rsid w:val="003E64C0"/>
    <w:rsid w:val="0040055C"/>
    <w:rsid w:val="00416B64"/>
    <w:rsid w:val="00434F17"/>
    <w:rsid w:val="0044142D"/>
    <w:rsid w:val="0044701E"/>
    <w:rsid w:val="00470595"/>
    <w:rsid w:val="004710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64949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3926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A16CB"/>
    <w:rsid w:val="008C1ABC"/>
    <w:rsid w:val="008D1829"/>
    <w:rsid w:val="008D784A"/>
    <w:rsid w:val="008F3A1B"/>
    <w:rsid w:val="00906273"/>
    <w:rsid w:val="0091363F"/>
    <w:rsid w:val="009142D6"/>
    <w:rsid w:val="00917962"/>
    <w:rsid w:val="009465B8"/>
    <w:rsid w:val="00947109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1510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20A1A"/>
    <w:rsid w:val="00B32FD5"/>
    <w:rsid w:val="00B3477F"/>
    <w:rsid w:val="00B351D9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26E02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C40CA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A2F23197-2D17-40AB-BD4E-D8C50718F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2026-02-18T13:25:00Z</dcterms:created>
  <dcterms:modified xsi:type="dcterms:W3CDTF">2026-02-18T13:25:00Z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