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A151C" w14:textId="2527987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55E9C">
        <w:rPr>
          <w:color w:val="000000" w:themeColor="text1"/>
        </w:rPr>
        <w:t>341/148/VII/</w:t>
      </w:r>
      <w:r w:rsidR="00D969B0">
        <w:rPr>
          <w:color w:val="000000" w:themeColor="text1"/>
        </w:rPr>
        <w:t>2026</w:t>
      </w:r>
    </w:p>
    <w:p w14:paraId="2D787ED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2A76D6E" w14:textId="20DDFC1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55E9C">
        <w:rPr>
          <w:color w:val="000000" w:themeColor="text1"/>
        </w:rPr>
        <w:t>25.02.2026 r.</w:t>
      </w:r>
      <w:bookmarkStart w:id="0" w:name="_GoBack"/>
      <w:bookmarkEnd w:id="0"/>
    </w:p>
    <w:p w14:paraId="6C1DCE94" w14:textId="77777777" w:rsidR="00310921" w:rsidRPr="00906273" w:rsidRDefault="00310921" w:rsidP="00310921">
      <w:pPr>
        <w:pStyle w:val="Tre0"/>
      </w:pPr>
    </w:p>
    <w:p w14:paraId="4E8AF7C2" w14:textId="77777777" w:rsidR="00310921" w:rsidRPr="00906273" w:rsidRDefault="00310921" w:rsidP="00310921">
      <w:pPr>
        <w:pStyle w:val="Tre0"/>
      </w:pPr>
    </w:p>
    <w:p w14:paraId="444F9EEC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22DB27C" w14:textId="5D9FE96F" w:rsidR="00556A9A" w:rsidRPr="00083B84" w:rsidRDefault="00083B84" w:rsidP="00556A9A">
      <w:pPr>
        <w:pStyle w:val="TreBold"/>
      </w:pPr>
      <w:r>
        <w:t xml:space="preserve">przyjęcia opinii Zarządu Województwa Śląskiego dotyczącej sposobu uwzględnienia ustaleń i rekomendacji w zakresie kształtowania i prowadzenia polityki przestrzennej w województwie, określonych w Strategii Rozwoju Województwa Śląskiego „Śląskie 2030”, w projekcie Strategii Rozwoju </w:t>
      </w:r>
      <w:r w:rsidR="6052AA42">
        <w:t>Gminy</w:t>
      </w:r>
      <w:r w:rsidR="00B63A0C">
        <w:t xml:space="preserve"> </w:t>
      </w:r>
      <w:r w:rsidR="00B4691B" w:rsidRPr="00B4691B">
        <w:rPr>
          <w:rFonts w:cs="Arial"/>
        </w:rPr>
        <w:t>Włodowice na lata 2025-2035</w:t>
      </w:r>
    </w:p>
    <w:p w14:paraId="728664B7" w14:textId="77777777" w:rsidR="00670C97" w:rsidRPr="00906273" w:rsidRDefault="00670C97" w:rsidP="00B457AF">
      <w:pPr>
        <w:pStyle w:val="TreBold"/>
      </w:pPr>
    </w:p>
    <w:p w14:paraId="28D2B179" w14:textId="7328F261" w:rsidR="00310921" w:rsidRPr="00906273" w:rsidRDefault="00DC0A74" w:rsidP="0051520A">
      <w:pPr>
        <w:pStyle w:val="Tre134"/>
      </w:pPr>
      <w:r>
        <w:t xml:space="preserve">Na podstawie: </w:t>
      </w:r>
      <w:r w:rsidR="00083B84">
        <w:t>art. 10f ust. 3 ustawy z dnia 8 marca 1990 r. o samorządzie gminnym (tekst jednolity: Dz</w:t>
      </w:r>
      <w:r w:rsidR="00083B84" w:rsidRPr="00555E6F">
        <w:t>. U.</w:t>
      </w:r>
      <w:r w:rsidR="00B63A0C" w:rsidRPr="004E67E6">
        <w:rPr>
          <w:szCs w:val="21"/>
        </w:rPr>
        <w:t xml:space="preserve"> z 202</w:t>
      </w:r>
      <w:r w:rsidR="00B63A0C">
        <w:rPr>
          <w:szCs w:val="21"/>
        </w:rPr>
        <w:t>5</w:t>
      </w:r>
      <w:r w:rsidR="00B63A0C" w:rsidRPr="004E67E6">
        <w:rPr>
          <w:szCs w:val="21"/>
        </w:rPr>
        <w:t xml:space="preserve"> r. poz. 1</w:t>
      </w:r>
      <w:r w:rsidR="00B63A0C">
        <w:rPr>
          <w:szCs w:val="21"/>
        </w:rPr>
        <w:t>153</w:t>
      </w:r>
      <w:r w:rsidR="00B63A0C" w:rsidRPr="004E67E6">
        <w:rPr>
          <w:szCs w:val="21"/>
        </w:rPr>
        <w:t xml:space="preserve"> z późń. zm.</w:t>
      </w:r>
      <w:r w:rsidR="00083B84" w:rsidRPr="00555E6F">
        <w:t>) oraz art. 41 ust. 1 ustawy z dnia 5 czerwca 1998 r. o samorządzie województwa</w:t>
      </w:r>
      <w:r w:rsidR="0000407E" w:rsidRPr="00555E6F">
        <w:t xml:space="preserve"> (tekst </w:t>
      </w:r>
      <w:r w:rsidR="0000407E" w:rsidRPr="00CE5925">
        <w:t>jednolity: Dz. U</w:t>
      </w:r>
      <w:r w:rsidR="00556A9A">
        <w:t>. z 2025 r. poz. 581</w:t>
      </w:r>
      <w:r w:rsidR="00F379B9">
        <w:t xml:space="preserve"> z późn. zm.</w:t>
      </w:r>
      <w:r w:rsidR="00E766D0" w:rsidRPr="00CE5925">
        <w:t>)</w:t>
      </w:r>
      <w:r w:rsidR="00E766D0">
        <w:t xml:space="preserve"> </w:t>
      </w:r>
    </w:p>
    <w:p w14:paraId="35EF4580" w14:textId="77777777" w:rsidR="00DC0A74" w:rsidRPr="00906273" w:rsidRDefault="00DC0A74" w:rsidP="0051520A">
      <w:pPr>
        <w:pStyle w:val="Tre134"/>
      </w:pPr>
    </w:p>
    <w:p w14:paraId="374A117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F8D1DD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3BF3EA9" w14:textId="77777777" w:rsidR="00A14375" w:rsidRPr="00906273" w:rsidRDefault="00A14375" w:rsidP="00B457AF">
      <w:pPr>
        <w:pStyle w:val="TreBold"/>
      </w:pPr>
    </w:p>
    <w:p w14:paraId="6AD3CD02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A6CA9FB" w14:textId="77777777" w:rsidR="007D4386" w:rsidRDefault="007D4386" w:rsidP="007D4386">
      <w:pPr>
        <w:pStyle w:val="rodekTre13"/>
      </w:pPr>
    </w:p>
    <w:p w14:paraId="15C1DD86" w14:textId="1B53CAD9" w:rsidR="007D4386" w:rsidRPr="00266881" w:rsidRDefault="007020A9" w:rsidP="00083B84">
      <w:pPr>
        <w:pStyle w:val="Tre134"/>
        <w:numPr>
          <w:ilvl w:val="0"/>
          <w:numId w:val="5"/>
        </w:numPr>
        <w:ind w:left="426" w:hanging="426"/>
      </w:pPr>
      <w:r>
        <w:t xml:space="preserve">Przyjmuje się </w:t>
      </w:r>
      <w:r w:rsidR="00083B84">
        <w:t xml:space="preserve">opinię Zarządu Województwa Śląskiego dotyczącą sposobu uwzględnienia ustaleń i rekomendacji w zakresie kształtowania i prowadzenia polityki przestrzennej w województwie określonych w Strategii Rozwoju Województwa Śląskiego „Śląskie 2030” w projekcie Strategii Rozwoju </w:t>
      </w:r>
      <w:r w:rsidR="26BA1D19">
        <w:t xml:space="preserve">Gminy </w:t>
      </w:r>
      <w:r w:rsidR="00B4691B" w:rsidRPr="00B4691B">
        <w:rPr>
          <w:szCs w:val="21"/>
        </w:rPr>
        <w:t>Włodowice na lata 2025-2035</w:t>
      </w:r>
      <w:r w:rsidR="009C40EF">
        <w:t>.</w:t>
      </w:r>
    </w:p>
    <w:p w14:paraId="53C9C070" w14:textId="77777777" w:rsidR="00083B84" w:rsidRPr="00083B84" w:rsidRDefault="00083B84" w:rsidP="00083B84">
      <w:pPr>
        <w:pStyle w:val="Tre0"/>
      </w:pPr>
    </w:p>
    <w:p w14:paraId="6ADDCB39" w14:textId="38F140B7" w:rsidR="00083B84" w:rsidRPr="00083B84" w:rsidRDefault="00083B84" w:rsidP="00083B84">
      <w:pPr>
        <w:pStyle w:val="Tre0"/>
        <w:numPr>
          <w:ilvl w:val="0"/>
          <w:numId w:val="5"/>
        </w:numPr>
        <w:ind w:left="426" w:hanging="426"/>
      </w:pPr>
      <w:r>
        <w:t>Opinia stanowi załącznik do niniejszej uchwały.</w:t>
      </w:r>
    </w:p>
    <w:p w14:paraId="495C2144" w14:textId="77777777" w:rsidR="007D4386" w:rsidRDefault="007D4386" w:rsidP="007D4386">
      <w:pPr>
        <w:pStyle w:val="Tre134"/>
      </w:pPr>
    </w:p>
    <w:p w14:paraId="6E750165" w14:textId="77777777" w:rsidR="007D4386" w:rsidRDefault="007D4386" w:rsidP="007D4386">
      <w:pPr>
        <w:pStyle w:val="rodekTre13"/>
      </w:pPr>
      <w:r>
        <w:t>§ 2.</w:t>
      </w:r>
    </w:p>
    <w:p w14:paraId="19C37BC6" w14:textId="77777777" w:rsidR="007D4386" w:rsidRDefault="007D4386" w:rsidP="007D4386">
      <w:pPr>
        <w:pStyle w:val="Tre134"/>
      </w:pPr>
    </w:p>
    <w:p w14:paraId="7B702CF9" w14:textId="77777777" w:rsidR="007020A9" w:rsidRDefault="007020A9" w:rsidP="007020A9">
      <w:pPr>
        <w:pStyle w:val="Tre134"/>
      </w:pPr>
      <w:r>
        <w:t>Wykonanie uchwały powierza się Marszałkowi Województwa.</w:t>
      </w:r>
    </w:p>
    <w:p w14:paraId="197A48B1" w14:textId="77777777" w:rsidR="007D4386" w:rsidRDefault="007D4386" w:rsidP="007D4386">
      <w:pPr>
        <w:pStyle w:val="Tre134"/>
      </w:pPr>
    </w:p>
    <w:p w14:paraId="03436813" w14:textId="77777777" w:rsidR="007D4386" w:rsidRDefault="007D4386" w:rsidP="007D4386">
      <w:pPr>
        <w:pStyle w:val="rodekTre13"/>
      </w:pPr>
      <w:r>
        <w:t>§ 3.</w:t>
      </w:r>
    </w:p>
    <w:p w14:paraId="4BFC561A" w14:textId="77777777" w:rsidR="007D4386" w:rsidRDefault="007020A9" w:rsidP="007D4386">
      <w:pPr>
        <w:pStyle w:val="Tre134"/>
      </w:pPr>
      <w:r>
        <w:t>Uchwała wchodzi w życie z dniem podjęcia</w:t>
      </w:r>
    </w:p>
    <w:p w14:paraId="2A7FFBF1" w14:textId="77777777" w:rsidR="007D4386" w:rsidRDefault="007D4386" w:rsidP="007D4386">
      <w:pPr>
        <w:pStyle w:val="TreBold"/>
        <w:jc w:val="left"/>
      </w:pPr>
    </w:p>
    <w:p w14:paraId="748F7FE6" w14:textId="77777777" w:rsidR="000575AF" w:rsidRDefault="000575AF" w:rsidP="000575AF">
      <w:pPr>
        <w:pStyle w:val="Tre0"/>
      </w:pPr>
    </w:p>
    <w:p w14:paraId="402A9F8D" w14:textId="77777777" w:rsidR="000575AF" w:rsidRDefault="000575AF" w:rsidP="000575AF">
      <w:pPr>
        <w:pStyle w:val="Tre0"/>
      </w:pPr>
    </w:p>
    <w:p w14:paraId="3E37CDF2" w14:textId="77777777" w:rsidR="000575AF" w:rsidRPr="000575AF" w:rsidRDefault="000575AF" w:rsidP="000575AF">
      <w:pPr>
        <w:pStyle w:val="Tre0"/>
      </w:pPr>
    </w:p>
    <w:p w14:paraId="472A4842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5B5C9C" w14:textId="77777777" w:rsidTr="00672D36">
        <w:tc>
          <w:tcPr>
            <w:tcW w:w="3369" w:type="dxa"/>
          </w:tcPr>
          <w:p w14:paraId="3C22DCF9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08423D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8607BE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87D08C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FC5BFC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E3852F" w14:textId="77777777" w:rsidTr="00672D36">
        <w:tc>
          <w:tcPr>
            <w:tcW w:w="3369" w:type="dxa"/>
          </w:tcPr>
          <w:p w14:paraId="1BFC9761" w14:textId="44544334" w:rsidR="0044142D" w:rsidRPr="0051520A" w:rsidRDefault="00B532DB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4481B6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D4F72D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F48B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8D04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9CC639A" w14:textId="77777777" w:rsidTr="00672D36">
        <w:tc>
          <w:tcPr>
            <w:tcW w:w="3369" w:type="dxa"/>
          </w:tcPr>
          <w:p w14:paraId="76791BD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F2DD0B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ABB1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4D0D25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2288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42BA7502" w14:textId="77777777" w:rsidTr="00672D36">
        <w:tc>
          <w:tcPr>
            <w:tcW w:w="3369" w:type="dxa"/>
          </w:tcPr>
          <w:p w14:paraId="7115E515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7002442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FE3B6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139BC2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EF406E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6A0036C" w14:textId="77777777" w:rsidTr="00672D36">
        <w:tc>
          <w:tcPr>
            <w:tcW w:w="3369" w:type="dxa"/>
          </w:tcPr>
          <w:p w14:paraId="0627AF70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3B8209C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6BD993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ACAEB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5B7C8D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13B005A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789D" w14:textId="77777777" w:rsidR="00EF0FF7" w:rsidRDefault="00EF0FF7" w:rsidP="00AB4A4A">
      <w:r>
        <w:separator/>
      </w:r>
    </w:p>
  </w:endnote>
  <w:endnote w:type="continuationSeparator" w:id="0">
    <w:p w14:paraId="1FBD4A32" w14:textId="77777777" w:rsidR="00EF0FF7" w:rsidRDefault="00EF0FF7" w:rsidP="00AB4A4A">
      <w:r>
        <w:continuationSeparator/>
      </w:r>
    </w:p>
  </w:endnote>
  <w:endnote w:type="continuationNotice" w:id="1">
    <w:p w14:paraId="56355BE2" w14:textId="77777777" w:rsidR="00EF0FF7" w:rsidRDefault="00EF0F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0BF64" w14:textId="474A9DAE" w:rsidR="004C0FA3" w:rsidRPr="00E53A8B" w:rsidRDefault="004C0FA3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95C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6B0EB" w14:textId="77777777" w:rsidR="00EF0FF7" w:rsidRDefault="00EF0FF7" w:rsidP="00AB4A4A">
      <w:r>
        <w:separator/>
      </w:r>
    </w:p>
  </w:footnote>
  <w:footnote w:type="continuationSeparator" w:id="0">
    <w:p w14:paraId="66345C12" w14:textId="77777777" w:rsidR="00EF0FF7" w:rsidRDefault="00EF0FF7" w:rsidP="00AB4A4A">
      <w:r>
        <w:continuationSeparator/>
      </w:r>
    </w:p>
  </w:footnote>
  <w:footnote w:type="continuationNotice" w:id="1">
    <w:p w14:paraId="4C7431AC" w14:textId="77777777" w:rsidR="00EF0FF7" w:rsidRDefault="00EF0F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2224"/>
    <w:multiLevelType w:val="hybridMultilevel"/>
    <w:tmpl w:val="17AC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0"/>
  <w:styleLockTheme/>
  <w:defaultTabStop w:val="340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407E"/>
    <w:rsid w:val="000133D6"/>
    <w:rsid w:val="00033271"/>
    <w:rsid w:val="00055E91"/>
    <w:rsid w:val="000575AF"/>
    <w:rsid w:val="000676B4"/>
    <w:rsid w:val="00074807"/>
    <w:rsid w:val="00083B84"/>
    <w:rsid w:val="00084FB5"/>
    <w:rsid w:val="000A6DD0"/>
    <w:rsid w:val="000B4740"/>
    <w:rsid w:val="000C19FB"/>
    <w:rsid w:val="000D1093"/>
    <w:rsid w:val="00105DDD"/>
    <w:rsid w:val="0013636D"/>
    <w:rsid w:val="0016011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23DC"/>
    <w:rsid w:val="0024632C"/>
    <w:rsid w:val="00266881"/>
    <w:rsid w:val="00282C05"/>
    <w:rsid w:val="00286B41"/>
    <w:rsid w:val="002A06A1"/>
    <w:rsid w:val="002A4660"/>
    <w:rsid w:val="002A711A"/>
    <w:rsid w:val="002C6693"/>
    <w:rsid w:val="002D26C5"/>
    <w:rsid w:val="002D7D48"/>
    <w:rsid w:val="003039A5"/>
    <w:rsid w:val="00310921"/>
    <w:rsid w:val="00310EED"/>
    <w:rsid w:val="00312444"/>
    <w:rsid w:val="0031614F"/>
    <w:rsid w:val="00317313"/>
    <w:rsid w:val="00324552"/>
    <w:rsid w:val="00325C24"/>
    <w:rsid w:val="0034319E"/>
    <w:rsid w:val="00351F03"/>
    <w:rsid w:val="003814B5"/>
    <w:rsid w:val="00390108"/>
    <w:rsid w:val="00393FB8"/>
    <w:rsid w:val="003A3441"/>
    <w:rsid w:val="003E5C79"/>
    <w:rsid w:val="003E64C0"/>
    <w:rsid w:val="003F3AB7"/>
    <w:rsid w:val="0040055C"/>
    <w:rsid w:val="00416B64"/>
    <w:rsid w:val="0044142D"/>
    <w:rsid w:val="0044701E"/>
    <w:rsid w:val="00470595"/>
    <w:rsid w:val="00470804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0FA3"/>
    <w:rsid w:val="004C682C"/>
    <w:rsid w:val="004E0604"/>
    <w:rsid w:val="004E7A2C"/>
    <w:rsid w:val="0051520A"/>
    <w:rsid w:val="005179A7"/>
    <w:rsid w:val="005223DD"/>
    <w:rsid w:val="00541D56"/>
    <w:rsid w:val="00550F41"/>
    <w:rsid w:val="00555E6F"/>
    <w:rsid w:val="00556A9A"/>
    <w:rsid w:val="005577A0"/>
    <w:rsid w:val="00566F74"/>
    <w:rsid w:val="00570460"/>
    <w:rsid w:val="005872CB"/>
    <w:rsid w:val="005B5E61"/>
    <w:rsid w:val="005C10D9"/>
    <w:rsid w:val="005E7A23"/>
    <w:rsid w:val="005F1C87"/>
    <w:rsid w:val="005F2DB1"/>
    <w:rsid w:val="0060155B"/>
    <w:rsid w:val="00604101"/>
    <w:rsid w:val="00610230"/>
    <w:rsid w:val="006247B4"/>
    <w:rsid w:val="00641C39"/>
    <w:rsid w:val="00645FEF"/>
    <w:rsid w:val="006476FE"/>
    <w:rsid w:val="00651A52"/>
    <w:rsid w:val="00665345"/>
    <w:rsid w:val="00670C97"/>
    <w:rsid w:val="00672D36"/>
    <w:rsid w:val="00685524"/>
    <w:rsid w:val="006917EA"/>
    <w:rsid w:val="006D2430"/>
    <w:rsid w:val="006E2378"/>
    <w:rsid w:val="006F4E84"/>
    <w:rsid w:val="006F6030"/>
    <w:rsid w:val="007020A9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45D0"/>
    <w:rsid w:val="00810EB7"/>
    <w:rsid w:val="00811248"/>
    <w:rsid w:val="00814C20"/>
    <w:rsid w:val="008177A4"/>
    <w:rsid w:val="008257F5"/>
    <w:rsid w:val="0084242E"/>
    <w:rsid w:val="0085433B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4691"/>
    <w:rsid w:val="009465B8"/>
    <w:rsid w:val="0095386C"/>
    <w:rsid w:val="00954FC8"/>
    <w:rsid w:val="00964842"/>
    <w:rsid w:val="00982ADF"/>
    <w:rsid w:val="009A1138"/>
    <w:rsid w:val="009B7E49"/>
    <w:rsid w:val="009C0CF9"/>
    <w:rsid w:val="009C40EF"/>
    <w:rsid w:val="009C5D9A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777FA"/>
    <w:rsid w:val="00A82E72"/>
    <w:rsid w:val="00A84CA6"/>
    <w:rsid w:val="00A9282A"/>
    <w:rsid w:val="00AA135E"/>
    <w:rsid w:val="00AA2488"/>
    <w:rsid w:val="00AA2599"/>
    <w:rsid w:val="00AB168C"/>
    <w:rsid w:val="00AB4A4A"/>
    <w:rsid w:val="00AB60FF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4691B"/>
    <w:rsid w:val="00B532DB"/>
    <w:rsid w:val="00B633D8"/>
    <w:rsid w:val="00B63A0C"/>
    <w:rsid w:val="00B70726"/>
    <w:rsid w:val="00B70C97"/>
    <w:rsid w:val="00B71392"/>
    <w:rsid w:val="00BA5AC0"/>
    <w:rsid w:val="00BA5FB2"/>
    <w:rsid w:val="00BB7F7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CA4"/>
    <w:rsid w:val="00CA0FFF"/>
    <w:rsid w:val="00CA7D31"/>
    <w:rsid w:val="00CB39B0"/>
    <w:rsid w:val="00CB5500"/>
    <w:rsid w:val="00CB67C5"/>
    <w:rsid w:val="00CE5925"/>
    <w:rsid w:val="00CF1866"/>
    <w:rsid w:val="00CF522C"/>
    <w:rsid w:val="00D0750F"/>
    <w:rsid w:val="00D16739"/>
    <w:rsid w:val="00D253D0"/>
    <w:rsid w:val="00D446F2"/>
    <w:rsid w:val="00D55E9C"/>
    <w:rsid w:val="00D860E3"/>
    <w:rsid w:val="00D9540E"/>
    <w:rsid w:val="00D969B0"/>
    <w:rsid w:val="00DA3A9B"/>
    <w:rsid w:val="00DC0A74"/>
    <w:rsid w:val="00DE7850"/>
    <w:rsid w:val="00DF10D1"/>
    <w:rsid w:val="00E224FE"/>
    <w:rsid w:val="00E257DF"/>
    <w:rsid w:val="00E44868"/>
    <w:rsid w:val="00E53A8B"/>
    <w:rsid w:val="00E64BD7"/>
    <w:rsid w:val="00E73E3F"/>
    <w:rsid w:val="00E73E5B"/>
    <w:rsid w:val="00E75CA5"/>
    <w:rsid w:val="00E766D0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0FF7"/>
    <w:rsid w:val="00EF18D8"/>
    <w:rsid w:val="00F14BA3"/>
    <w:rsid w:val="00F35842"/>
    <w:rsid w:val="00F379B9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8BBAC89"/>
    <w:rsid w:val="233E23C6"/>
    <w:rsid w:val="24BEA48B"/>
    <w:rsid w:val="26BA1D19"/>
    <w:rsid w:val="3059D9EF"/>
    <w:rsid w:val="5485A842"/>
    <w:rsid w:val="572A5946"/>
    <w:rsid w:val="5D628947"/>
    <w:rsid w:val="6052AA42"/>
    <w:rsid w:val="70356699"/>
    <w:rsid w:val="734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7BEAC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ee84f8cbf6e140cf69f23c5564da26b7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717a771c4dd1f0ddc142eb1cac93124f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C1F5-A48B-4728-BFC3-2D145CDE9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372FC8-7AEB-45CF-8F03-B0086DC34D97}">
  <ds:schemaRefs>
    <ds:schemaRef ds:uri="http://purl.org/dc/dcmitype/"/>
    <ds:schemaRef ds:uri="961a660d-5773-4b9a-b146-1f37bd07c0b1"/>
    <ds:schemaRef ds:uri="http://www.w3.org/XML/1998/namespace"/>
    <ds:schemaRef ds:uri="http://purl.org/dc/terms/"/>
    <ds:schemaRef ds:uri="1f041b87-ba9b-41bf-9f42-e12a8ffd8a1d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F61B3FA-CCA6-40F2-8B2B-893730148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76DF3-E06C-4B3E-AEC4-B103F90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Kucharska Karolina RT</cp:lastModifiedBy>
  <cp:revision>5</cp:revision>
  <cp:lastPrinted>2025-02-21T12:19:00Z</cp:lastPrinted>
  <dcterms:created xsi:type="dcterms:W3CDTF">2026-01-13T08:44:00Z</dcterms:created>
  <dcterms:modified xsi:type="dcterms:W3CDTF">2026-02-26T09:54:00Z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