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094E" w:rsidRPr="00A37221" w:rsidRDefault="005C094E" w:rsidP="00CB3F28">
      <w:pPr>
        <w:ind w:left="5529" w:firstLine="708"/>
        <w:rPr>
          <w:b/>
        </w:rPr>
      </w:pPr>
      <w:bookmarkStart w:id="0" w:name="_GoBack"/>
      <w:bookmarkEnd w:id="0"/>
      <w:r w:rsidRPr="00A37221">
        <w:rPr>
          <w:b/>
        </w:rPr>
        <w:t>załącznik do uchwały</w:t>
      </w:r>
    </w:p>
    <w:p w:rsidR="005C094E" w:rsidRPr="00A37221" w:rsidRDefault="00821646" w:rsidP="00D62FFA">
      <w:pPr>
        <w:ind w:left="6237"/>
        <w:rPr>
          <w:b/>
        </w:rPr>
      </w:pPr>
      <w:r w:rsidRPr="00A37221">
        <w:rPr>
          <w:b/>
        </w:rPr>
        <w:t>Nr</w:t>
      </w:r>
    </w:p>
    <w:p w:rsidR="005C094E" w:rsidRPr="00A37221" w:rsidRDefault="005C094E" w:rsidP="00D62FFA">
      <w:pPr>
        <w:ind w:left="6237"/>
        <w:outlineLvl w:val="0"/>
        <w:rPr>
          <w:b/>
        </w:rPr>
      </w:pPr>
      <w:r w:rsidRPr="00A37221">
        <w:rPr>
          <w:b/>
        </w:rPr>
        <w:t>Sejmiku Województwa Śląskiego</w:t>
      </w:r>
    </w:p>
    <w:p w:rsidR="005C094E" w:rsidRPr="00A37221" w:rsidRDefault="005C094E" w:rsidP="00D62FFA">
      <w:pPr>
        <w:ind w:left="6237"/>
        <w:rPr>
          <w:b/>
        </w:rPr>
      </w:pPr>
      <w:r w:rsidRPr="00A37221">
        <w:rPr>
          <w:b/>
        </w:rPr>
        <w:t xml:space="preserve">z dnia </w:t>
      </w:r>
    </w:p>
    <w:p w:rsidR="005C094E" w:rsidRPr="00A37221" w:rsidRDefault="005C094E" w:rsidP="00D62FFA">
      <w:pPr>
        <w:pBdr>
          <w:bottom w:val="single" w:sz="6" w:space="1" w:color="auto"/>
        </w:pBdr>
        <w:jc w:val="center"/>
      </w:pPr>
    </w:p>
    <w:p w:rsidR="005C094E" w:rsidRPr="00A37221" w:rsidRDefault="005C094E" w:rsidP="00D62FFA">
      <w:pPr>
        <w:jc w:val="center"/>
      </w:pPr>
    </w:p>
    <w:p w:rsidR="005C094E" w:rsidRPr="00A37221" w:rsidRDefault="005C094E" w:rsidP="00D62FFA">
      <w:pPr>
        <w:jc w:val="center"/>
        <w:outlineLvl w:val="0"/>
        <w:rPr>
          <w:b/>
        </w:rPr>
      </w:pPr>
      <w:r w:rsidRPr="00A37221">
        <w:rPr>
          <w:b/>
        </w:rPr>
        <w:t>STATUT</w:t>
      </w:r>
    </w:p>
    <w:p w:rsidR="000F5016" w:rsidRPr="00A37221" w:rsidRDefault="00FC6450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PANTEONU GÓRNOŚLĄSKIEGO W KATOWICACH</w:t>
      </w:r>
    </w:p>
    <w:p w:rsidR="000F5016" w:rsidRPr="00A37221" w:rsidRDefault="000F5016" w:rsidP="00D62FFA">
      <w:pPr>
        <w:pBdr>
          <w:bottom w:val="single" w:sz="6" w:space="1" w:color="auto"/>
        </w:pBdr>
        <w:jc w:val="center"/>
        <w:rPr>
          <w:bCs/>
        </w:rPr>
      </w:pPr>
    </w:p>
    <w:p w:rsidR="000F5016" w:rsidRPr="00A37221" w:rsidRDefault="000F5016" w:rsidP="00D62FFA">
      <w:pPr>
        <w:jc w:val="center"/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Rozdział I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Postanowienia ogólne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1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/>
          <w:bCs/>
        </w:rPr>
      </w:pPr>
    </w:p>
    <w:p w:rsidR="00EB0132" w:rsidRPr="00A37221" w:rsidRDefault="00EB0132" w:rsidP="00EB0132">
      <w:pPr>
        <w:pStyle w:val="NormalnyWeb"/>
        <w:spacing w:before="0" w:after="0"/>
        <w:jc w:val="both"/>
      </w:pPr>
      <w:r w:rsidRPr="00A37221">
        <w:t xml:space="preserve">1. </w:t>
      </w:r>
      <w:r w:rsidR="00B02F0F" w:rsidRPr="00A37221">
        <w:t>„Panteon Górnośląski w Katowicach</w:t>
      </w:r>
      <w:r w:rsidR="00A503E4" w:rsidRPr="00A37221">
        <w:t>”</w:t>
      </w:r>
      <w:r w:rsidR="000F5016" w:rsidRPr="00A37221">
        <w:t>, zwan</w:t>
      </w:r>
      <w:r w:rsidR="00B02F0F" w:rsidRPr="00A37221">
        <w:t>y</w:t>
      </w:r>
      <w:r w:rsidR="000F5016" w:rsidRPr="00A37221">
        <w:t xml:space="preserve"> dalej „</w:t>
      </w:r>
      <w:r w:rsidR="00B02F0F" w:rsidRPr="00A37221">
        <w:t>Panteon</w:t>
      </w:r>
      <w:r w:rsidR="001873AD" w:rsidRPr="00A37221">
        <w:t>em</w:t>
      </w:r>
      <w:r w:rsidR="000F5016" w:rsidRPr="00A37221">
        <w:t>”, jest instytucją kultury</w:t>
      </w:r>
      <w:r w:rsidRPr="00A37221">
        <w:t xml:space="preserve"> prowadzoną przez Województwo Śląskie zwane dalej „Województwem”, ministra właściwego ds. kultury i ochrony dziedzictwa narodowego, zwanego dalej „Ministrem”, Archidiecezję Katowicką zwaną dalej „Archidiecezją” oraz Miasto Katowice, zwane dalej „Miastem”, jako wspólna instytucja kultury.</w:t>
      </w:r>
    </w:p>
    <w:p w:rsidR="00EB0132" w:rsidRPr="00A37221" w:rsidRDefault="00EB0132" w:rsidP="00D62FFA">
      <w:pPr>
        <w:pStyle w:val="NormalnyWeb"/>
        <w:spacing w:before="0" w:after="0"/>
        <w:jc w:val="both"/>
      </w:pPr>
    </w:p>
    <w:p w:rsidR="000F5016" w:rsidRPr="00A37221" w:rsidRDefault="00EB0132" w:rsidP="00D62FFA">
      <w:pPr>
        <w:pStyle w:val="NormalnyWeb"/>
        <w:spacing w:before="0" w:after="0"/>
        <w:jc w:val="both"/>
      </w:pPr>
      <w:r w:rsidRPr="00A37221">
        <w:t xml:space="preserve">2. Panteon działa w szczególności na podstawie: </w:t>
      </w:r>
    </w:p>
    <w:p w:rsidR="000F5016" w:rsidRPr="00A37221" w:rsidRDefault="000F5016" w:rsidP="00517B69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t>ustawy z dnia 25 października 1991 r. o organizowaniu i prowadzeniu działalności kulturalnej (Dz. U. z 2</w:t>
      </w:r>
      <w:r w:rsidR="00856AED">
        <w:t>020</w:t>
      </w:r>
      <w:r w:rsidRPr="00A37221">
        <w:t xml:space="preserve"> r., poz. </w:t>
      </w:r>
      <w:r w:rsidR="00856AED">
        <w:t>194)</w:t>
      </w:r>
      <w:r w:rsidR="00B02F0F" w:rsidRPr="00A37221">
        <w:t xml:space="preserve"> </w:t>
      </w:r>
      <w:r w:rsidRPr="00A37221">
        <w:t xml:space="preserve">zwanej dalej „ustawą o organizowaniu </w:t>
      </w:r>
      <w:r w:rsidR="000D5818" w:rsidRPr="00A37221">
        <w:t>i </w:t>
      </w:r>
      <w:r w:rsidRPr="00A37221">
        <w:t>prowadzeniu działalności kulturalnej”,</w:t>
      </w:r>
    </w:p>
    <w:p w:rsidR="00B52BF1" w:rsidRPr="00A37221" w:rsidRDefault="00CB1119" w:rsidP="00517B69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t xml:space="preserve">ustawy z dnia 17 maja 1989 r. o stosunku Państwa do Kościoła Katolickiego </w:t>
      </w:r>
      <w:r w:rsidRPr="00A37221">
        <w:br/>
        <w:t>w Rzeczypospolitej Polskiej (Dz. U. z 2019 r. poz. 1347),</w:t>
      </w:r>
    </w:p>
    <w:p w:rsidR="000F5016" w:rsidRPr="00A37221" w:rsidRDefault="000F5016" w:rsidP="00517B69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t>ustawy z dnia 5 czerwca 1998 r. o samorządzie województwa (Dz. U. z 20</w:t>
      </w:r>
      <w:r w:rsidR="00B02F0F" w:rsidRPr="00A37221">
        <w:t>19 r.</w:t>
      </w:r>
      <w:r w:rsidRPr="00A37221">
        <w:t xml:space="preserve">, poz. </w:t>
      </w:r>
      <w:r w:rsidR="00B02F0F" w:rsidRPr="00A37221">
        <w:t>512</w:t>
      </w:r>
      <w:r w:rsidR="00AB69BE">
        <w:t xml:space="preserve"> </w:t>
      </w:r>
      <w:r w:rsidR="00856AED">
        <w:t xml:space="preserve">           </w:t>
      </w:r>
      <w:r w:rsidR="00AB69BE">
        <w:t>z późn. zm.</w:t>
      </w:r>
      <w:r w:rsidRPr="00A37221">
        <w:t>),</w:t>
      </w:r>
    </w:p>
    <w:p w:rsidR="000F5016" w:rsidRPr="00A37221" w:rsidRDefault="000F5016" w:rsidP="00517B69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t>ustaw</w:t>
      </w:r>
      <w:r w:rsidR="001873AD" w:rsidRPr="00A37221">
        <w:t>y</w:t>
      </w:r>
      <w:r w:rsidRPr="00A37221">
        <w:t xml:space="preserve"> z dnia 8 marca 1990 r. o samorządzie gminnym (Dz. U. z </w:t>
      </w:r>
      <w:r w:rsidR="00517B69" w:rsidRPr="00A37221">
        <w:t>20</w:t>
      </w:r>
      <w:r w:rsidR="00FC6450" w:rsidRPr="00A37221">
        <w:t>19</w:t>
      </w:r>
      <w:r w:rsidR="00517B69" w:rsidRPr="00A37221">
        <w:t xml:space="preserve"> r. </w:t>
      </w:r>
      <w:r w:rsidRPr="00A37221">
        <w:t xml:space="preserve">poz. </w:t>
      </w:r>
      <w:r w:rsidR="00FC6450" w:rsidRPr="00A37221">
        <w:t>506</w:t>
      </w:r>
      <w:r w:rsidRPr="00A37221">
        <w:t xml:space="preserve"> z późn. zm.)</w:t>
      </w:r>
    </w:p>
    <w:p w:rsidR="00FC6450" w:rsidRPr="00A37221" w:rsidRDefault="000F5016" w:rsidP="00517B69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rPr>
          <w:bCs/>
        </w:rPr>
        <w:t xml:space="preserve">umowy w sprawie </w:t>
      </w:r>
      <w:r w:rsidR="00FC6450" w:rsidRPr="00A37221">
        <w:rPr>
          <w:bCs/>
        </w:rPr>
        <w:t xml:space="preserve">utworzenia i </w:t>
      </w:r>
      <w:r w:rsidRPr="00A37221">
        <w:rPr>
          <w:bCs/>
        </w:rPr>
        <w:t xml:space="preserve">prowadzenia </w:t>
      </w:r>
      <w:r w:rsidR="00FC6450" w:rsidRPr="00A37221">
        <w:rPr>
          <w:bCs/>
        </w:rPr>
        <w:t xml:space="preserve">jako </w:t>
      </w:r>
      <w:r w:rsidRPr="00A37221">
        <w:rPr>
          <w:bCs/>
        </w:rPr>
        <w:t>wspólnej instytucji kultury p</w:t>
      </w:r>
      <w:r w:rsidR="00FC6450" w:rsidRPr="00A37221">
        <w:rPr>
          <w:bCs/>
        </w:rPr>
        <w:t>od nazwą „Panteon Górnośląski w Katowicach</w:t>
      </w:r>
      <w:r w:rsidR="00A503E4" w:rsidRPr="00A37221">
        <w:rPr>
          <w:bCs/>
        </w:rPr>
        <w:t>”</w:t>
      </w:r>
      <w:r w:rsidRPr="00A37221">
        <w:rPr>
          <w:bCs/>
        </w:rPr>
        <w:t xml:space="preserve">, zawartej w Katowicach dnia </w:t>
      </w:r>
      <w:r w:rsidR="00FC6450" w:rsidRPr="00A37221">
        <w:rPr>
          <w:bCs/>
        </w:rPr>
        <w:t>…………………..</w:t>
      </w:r>
      <w:r w:rsidRPr="00A37221">
        <w:rPr>
          <w:bCs/>
        </w:rPr>
        <w:t xml:space="preserve"> pomiędzy </w:t>
      </w:r>
      <w:r w:rsidR="00FC6450" w:rsidRPr="00A37221">
        <w:rPr>
          <w:bCs/>
        </w:rPr>
        <w:t>Wiceprezesem Rady Ministrów, Ministrem Kultury i Dziedzictwa Narodowego, Archidiecezją Katowicką, Miastem Katowice oraz Województwem Śląskim,</w:t>
      </w:r>
    </w:p>
    <w:p w:rsidR="000F5016" w:rsidRPr="00A37221" w:rsidRDefault="000F5016" w:rsidP="00FC6450">
      <w:pPr>
        <w:pStyle w:val="Tekstpodstawowy2"/>
        <w:numPr>
          <w:ilvl w:val="0"/>
          <w:numId w:val="1"/>
        </w:numPr>
        <w:tabs>
          <w:tab w:val="clear" w:pos="720"/>
        </w:tabs>
        <w:suppressAutoHyphens w:val="0"/>
        <w:spacing w:before="120" w:after="0" w:line="240" w:lineRule="auto"/>
        <w:ind w:left="284" w:hanging="284"/>
        <w:jc w:val="both"/>
      </w:pPr>
      <w:r w:rsidRPr="00A37221">
        <w:t>niniejszego statutu.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2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D62FFA">
      <w:pPr>
        <w:numPr>
          <w:ilvl w:val="0"/>
          <w:numId w:val="2"/>
        </w:numPr>
        <w:ind w:left="284" w:hanging="284"/>
        <w:jc w:val="both"/>
        <w:rPr>
          <w:bCs/>
        </w:rPr>
      </w:pPr>
      <w:r w:rsidRPr="00A37221">
        <w:rPr>
          <w:bCs/>
        </w:rPr>
        <w:t xml:space="preserve">Siedzibą </w:t>
      </w:r>
      <w:r w:rsidR="00FC6450" w:rsidRPr="00A37221">
        <w:rPr>
          <w:bCs/>
        </w:rPr>
        <w:t>Panteonu</w:t>
      </w:r>
      <w:r w:rsidRPr="00A37221">
        <w:rPr>
          <w:bCs/>
        </w:rPr>
        <w:t xml:space="preserve"> jest miasto Katowice.</w:t>
      </w:r>
    </w:p>
    <w:p w:rsidR="000F5016" w:rsidRPr="00A37221" w:rsidRDefault="007A504F" w:rsidP="00D62FFA">
      <w:pPr>
        <w:numPr>
          <w:ilvl w:val="0"/>
          <w:numId w:val="2"/>
        </w:numPr>
        <w:spacing w:before="120"/>
        <w:ind w:left="284" w:hanging="284"/>
        <w:jc w:val="both"/>
        <w:rPr>
          <w:bCs/>
        </w:rPr>
      </w:pPr>
      <w:r w:rsidRPr="00A37221">
        <w:t>Panteon</w:t>
      </w:r>
      <w:r w:rsidR="000F5016" w:rsidRPr="00A37221">
        <w:t xml:space="preserve"> prowadzi działalność na terenie Rzeczypospolitej Polskiej oraz poza jej granicami.</w:t>
      </w:r>
    </w:p>
    <w:p w:rsidR="00FC6450" w:rsidRPr="00A37221" w:rsidRDefault="00FC6450" w:rsidP="00D62FFA">
      <w:pPr>
        <w:autoSpaceDE w:val="0"/>
        <w:jc w:val="center"/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3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23575C">
      <w:pPr>
        <w:numPr>
          <w:ilvl w:val="0"/>
          <w:numId w:val="3"/>
        </w:numPr>
        <w:autoSpaceDE w:val="0"/>
        <w:spacing w:before="120"/>
        <w:ind w:left="284" w:hanging="284"/>
        <w:jc w:val="both"/>
      </w:pPr>
      <w:r w:rsidRPr="00A37221">
        <w:t xml:space="preserve">Nadzór </w:t>
      </w:r>
      <w:r w:rsidR="001873AD" w:rsidRPr="00A37221">
        <w:t xml:space="preserve">bezpośredni </w:t>
      </w:r>
      <w:r w:rsidRPr="00A37221">
        <w:t xml:space="preserve">nad </w:t>
      </w:r>
      <w:r w:rsidR="007A504F" w:rsidRPr="00A37221">
        <w:t>Panteonem</w:t>
      </w:r>
      <w:r w:rsidRPr="00A37221">
        <w:t xml:space="preserve"> sprawuje Zarząd Województwa Śląskiego, zwany dalej „Zarządem”.</w:t>
      </w:r>
    </w:p>
    <w:p w:rsidR="006D4B21" w:rsidRPr="00A37221" w:rsidRDefault="00D50142" w:rsidP="006D4B21">
      <w:pPr>
        <w:numPr>
          <w:ilvl w:val="0"/>
          <w:numId w:val="3"/>
        </w:numPr>
        <w:autoSpaceDE w:val="0"/>
        <w:spacing w:before="120"/>
        <w:ind w:left="284" w:hanging="284"/>
        <w:jc w:val="both"/>
      </w:pPr>
      <w:r>
        <w:lastRenderedPageBreak/>
        <w:t>Uprawnienia współorganizatora wykonuje minister właściwy</w:t>
      </w:r>
      <w:r w:rsidRPr="00A37221">
        <w:t xml:space="preserve"> ds. kultury i ochrony dziedzictwa narodowego</w:t>
      </w:r>
      <w:r>
        <w:t>.</w:t>
      </w:r>
    </w:p>
    <w:p w:rsidR="006D4B21" w:rsidRPr="00A37221" w:rsidRDefault="006D4B21" w:rsidP="006D4B21">
      <w:pPr>
        <w:numPr>
          <w:ilvl w:val="0"/>
          <w:numId w:val="3"/>
        </w:numPr>
        <w:autoSpaceDE w:val="0"/>
        <w:spacing w:before="120"/>
        <w:ind w:left="284" w:hanging="284"/>
        <w:jc w:val="both"/>
      </w:pPr>
      <w:r w:rsidRPr="00A37221">
        <w:t>W imieniu Archi</w:t>
      </w:r>
      <w:r w:rsidR="00BF2BF0" w:rsidRPr="00A37221">
        <w:t>diecezji</w:t>
      </w:r>
      <w:r w:rsidRPr="00A37221">
        <w:t xml:space="preserve"> uprawnienia </w:t>
      </w:r>
      <w:r w:rsidR="00A503E4" w:rsidRPr="00A37221">
        <w:t>współ</w:t>
      </w:r>
      <w:r w:rsidRPr="00A37221">
        <w:t>organizatora wykonuje Arcybiskup Metropolita Katowicki, zwany dalej „Arcybiskupem”.</w:t>
      </w:r>
    </w:p>
    <w:p w:rsidR="000F5016" w:rsidRPr="00A37221" w:rsidRDefault="000F5016" w:rsidP="0023575C">
      <w:pPr>
        <w:numPr>
          <w:ilvl w:val="0"/>
          <w:numId w:val="3"/>
        </w:numPr>
        <w:autoSpaceDE w:val="0"/>
        <w:spacing w:before="120"/>
        <w:ind w:left="284" w:hanging="284"/>
        <w:jc w:val="both"/>
      </w:pPr>
      <w:r w:rsidRPr="00A37221">
        <w:t xml:space="preserve">W imieniu Miasta uprawnienia </w:t>
      </w:r>
      <w:r w:rsidR="00A503E4" w:rsidRPr="00A37221">
        <w:t>współ</w:t>
      </w:r>
      <w:r w:rsidRPr="00A37221">
        <w:t>organizatora wykonuje Prezydent Miasta Katowice, zwany dalej „Prezydentem”.</w:t>
      </w:r>
    </w:p>
    <w:p w:rsidR="000F5016" w:rsidRPr="00A37221" w:rsidRDefault="004C3BE5" w:rsidP="0023575C">
      <w:pPr>
        <w:pStyle w:val="Tekstpodstawowy2"/>
        <w:numPr>
          <w:ilvl w:val="0"/>
          <w:numId w:val="3"/>
        </w:numPr>
        <w:suppressAutoHyphens w:val="0"/>
        <w:spacing w:before="120" w:after="0" w:line="240" w:lineRule="auto"/>
        <w:ind w:left="284" w:hanging="284"/>
        <w:jc w:val="both"/>
      </w:pPr>
      <w:r w:rsidRPr="00A37221">
        <w:t>Panteon</w:t>
      </w:r>
      <w:r w:rsidR="000F5016" w:rsidRPr="00A37221">
        <w:t xml:space="preserve"> </w:t>
      </w:r>
      <w:r w:rsidR="00DD37A6" w:rsidRPr="00A37221">
        <w:t xml:space="preserve">uzyskuje </w:t>
      </w:r>
      <w:r w:rsidR="000F5016" w:rsidRPr="00A37221">
        <w:t xml:space="preserve">osobowość prawną </w:t>
      </w:r>
      <w:r w:rsidR="00DD37A6" w:rsidRPr="00A37221">
        <w:t xml:space="preserve">z chwilą  </w:t>
      </w:r>
      <w:r w:rsidR="000F5016" w:rsidRPr="00A37221">
        <w:t>wpisan</w:t>
      </w:r>
      <w:r w:rsidR="00DD37A6" w:rsidRPr="00A37221">
        <w:t xml:space="preserve">ia  </w:t>
      </w:r>
      <w:r w:rsidR="000F5016" w:rsidRPr="00A37221">
        <w:t>do rejestru instytucji kultury prowadzonego przez Województwo</w:t>
      </w:r>
      <w:r w:rsidR="00D17D4D" w:rsidRPr="00A37221">
        <w:t>.</w:t>
      </w:r>
      <w:r w:rsidR="000F5016" w:rsidRPr="00A37221">
        <w:t xml:space="preserve"> </w:t>
      </w:r>
    </w:p>
    <w:p w:rsidR="000F5016" w:rsidRPr="00A37221" w:rsidRDefault="004C3BE5" w:rsidP="0023575C">
      <w:pPr>
        <w:numPr>
          <w:ilvl w:val="0"/>
          <w:numId w:val="3"/>
        </w:numPr>
        <w:spacing w:before="120"/>
        <w:ind w:left="284" w:hanging="284"/>
        <w:jc w:val="both"/>
        <w:rPr>
          <w:bCs/>
        </w:rPr>
      </w:pPr>
      <w:r w:rsidRPr="00A37221">
        <w:t>Panteon</w:t>
      </w:r>
      <w:r w:rsidR="000F5016" w:rsidRPr="00A37221">
        <w:t xml:space="preserve"> u</w:t>
      </w:r>
      <w:r w:rsidR="000F5016" w:rsidRPr="00A37221">
        <w:rPr>
          <w:bCs/>
        </w:rPr>
        <w:t>żywa pieczęci podłużnej z pełną nazwą instytucji oraz jej adresem.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Rozdział II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 xml:space="preserve">Zakres działalności </w:t>
      </w:r>
      <w:r w:rsidR="004601D4" w:rsidRPr="00A37221">
        <w:rPr>
          <w:b/>
          <w:bCs/>
        </w:rPr>
        <w:t>Panteonu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4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695567" w:rsidRPr="00A37221" w:rsidRDefault="000F5016" w:rsidP="00695567">
      <w:pPr>
        <w:pStyle w:val="NormalnyWeb"/>
        <w:spacing w:before="0" w:after="0"/>
        <w:ind w:left="284" w:hanging="284"/>
        <w:jc w:val="both"/>
      </w:pPr>
      <w:r w:rsidRPr="00A37221">
        <w:t>Prze</w:t>
      </w:r>
      <w:r w:rsidR="00695567" w:rsidRPr="00A37221">
        <w:t xml:space="preserve">dmiotem działania </w:t>
      </w:r>
      <w:r w:rsidR="004C3BE5" w:rsidRPr="00A37221">
        <w:t>Panteonu</w:t>
      </w:r>
      <w:r w:rsidR="00695567" w:rsidRPr="00A37221">
        <w:t xml:space="preserve"> jest:</w:t>
      </w:r>
    </w:p>
    <w:p w:rsidR="00695567" w:rsidRPr="00A37221" w:rsidRDefault="00C11BDF" w:rsidP="000D5818">
      <w:pPr>
        <w:pStyle w:val="NormalnyWeb"/>
        <w:numPr>
          <w:ilvl w:val="0"/>
          <w:numId w:val="4"/>
        </w:numPr>
        <w:spacing w:before="120" w:after="0"/>
        <w:ind w:left="284" w:hanging="284"/>
        <w:jc w:val="both"/>
      </w:pPr>
      <w:r w:rsidRPr="00A37221">
        <w:t>z</w:t>
      </w:r>
      <w:r w:rsidR="00695567" w:rsidRPr="00A37221">
        <w:t>achow</w:t>
      </w:r>
      <w:r w:rsidR="009B7F23" w:rsidRPr="00A37221">
        <w:t>ywanie</w:t>
      </w:r>
      <w:r w:rsidR="00695567" w:rsidRPr="00A37221">
        <w:t xml:space="preserve"> i upowszechnianie wiedzy w zakresie historii Górnego Śląska </w:t>
      </w:r>
      <w:r w:rsidR="009B7F23" w:rsidRPr="00A37221">
        <w:br/>
      </w:r>
      <w:r w:rsidR="00695567" w:rsidRPr="00A37221">
        <w:t>po zakończeniu I Wojny Światowej oraz inicjowanie działań o charakterze kulturalnym, naukow</w:t>
      </w:r>
      <w:r w:rsidR="001873AD" w:rsidRPr="00A37221">
        <w:t>ym i edukacyjnym w tym zakresie,</w:t>
      </w:r>
      <w:r w:rsidR="00695567" w:rsidRPr="00A37221">
        <w:t xml:space="preserve"> </w:t>
      </w:r>
    </w:p>
    <w:p w:rsidR="00695567" w:rsidRPr="00A37221" w:rsidRDefault="00C11BDF" w:rsidP="009B7F23">
      <w:pPr>
        <w:pStyle w:val="NormalnyWeb"/>
        <w:numPr>
          <w:ilvl w:val="0"/>
          <w:numId w:val="4"/>
        </w:numPr>
        <w:spacing w:before="120" w:after="0"/>
        <w:ind w:left="284" w:hanging="284"/>
        <w:jc w:val="both"/>
      </w:pPr>
      <w:r w:rsidRPr="00A37221">
        <w:t>u</w:t>
      </w:r>
      <w:r w:rsidR="00695567" w:rsidRPr="00A37221">
        <w:t>pamiętnianie, zachowanie</w:t>
      </w:r>
      <w:r w:rsidR="009B7F23" w:rsidRPr="00A37221">
        <w:t xml:space="preserve"> i </w:t>
      </w:r>
      <w:r w:rsidR="00695567" w:rsidRPr="00A37221">
        <w:t xml:space="preserve">upowszechnianie dziedzictwa </w:t>
      </w:r>
      <w:r w:rsidR="009B7F23" w:rsidRPr="00A37221">
        <w:t xml:space="preserve">poprzez </w:t>
      </w:r>
      <w:r w:rsidR="00695567" w:rsidRPr="00A37221">
        <w:t>czczenie</w:t>
      </w:r>
      <w:r w:rsidR="009B7F23" w:rsidRPr="00A37221">
        <w:t xml:space="preserve"> </w:t>
      </w:r>
      <w:r w:rsidR="00695567" w:rsidRPr="00A37221">
        <w:t>pamięci osób zasłużonych dla polskości ziem Górnego Śląska</w:t>
      </w:r>
      <w:r w:rsidR="007E41E4" w:rsidRPr="00A37221">
        <w:t xml:space="preserve"> </w:t>
      </w:r>
      <w:r w:rsidR="00695567" w:rsidRPr="00A37221">
        <w:t>ze szczególnym uwzględnieniem twórców, artystów, naukowców, polityków</w:t>
      </w:r>
      <w:r w:rsidR="001873AD" w:rsidRPr="00A37221">
        <w:t>,</w:t>
      </w:r>
      <w:r w:rsidR="009B7F23" w:rsidRPr="00A37221">
        <w:t xml:space="preserve"> żołnierzy oraz </w:t>
      </w:r>
      <w:r w:rsidR="00A503E4" w:rsidRPr="00A37221">
        <w:t>osób duchownych</w:t>
      </w:r>
      <w:r w:rsidR="001873AD" w:rsidRPr="00A37221">
        <w:t>,</w:t>
      </w:r>
      <w:r w:rsidR="009B7F23" w:rsidRPr="00A37221">
        <w:t xml:space="preserve"> </w:t>
      </w:r>
    </w:p>
    <w:p w:rsidR="009B7F23" w:rsidRPr="00A37221" w:rsidRDefault="00C11BDF" w:rsidP="009B7F23">
      <w:pPr>
        <w:pStyle w:val="NormalnyWeb"/>
        <w:numPr>
          <w:ilvl w:val="0"/>
          <w:numId w:val="4"/>
        </w:numPr>
        <w:spacing w:before="120" w:after="0"/>
        <w:ind w:left="284" w:hanging="284"/>
        <w:jc w:val="both"/>
      </w:pPr>
      <w:r w:rsidRPr="00A37221">
        <w:t>u</w:t>
      </w:r>
      <w:r w:rsidR="009B7F23" w:rsidRPr="00A37221">
        <w:t>pamiętnienie stulecia przyłączenia części Górnego Śląska do odradzającej się Polski po ponad sześciuset latach jurysdykcji czeskiej i niemieckiej oraz upamiętnienie stulecia polskiej administra</w:t>
      </w:r>
      <w:r w:rsidR="001873AD" w:rsidRPr="00A37221">
        <w:t>cji kościelnej na Górnym Śląsku,</w:t>
      </w:r>
    </w:p>
    <w:p w:rsidR="009B7F23" w:rsidRPr="00A37221" w:rsidRDefault="00C11BDF" w:rsidP="009B7F23">
      <w:pPr>
        <w:pStyle w:val="NormalnyWeb"/>
        <w:numPr>
          <w:ilvl w:val="0"/>
          <w:numId w:val="4"/>
        </w:numPr>
        <w:spacing w:before="120" w:after="0"/>
        <w:ind w:left="284" w:hanging="284"/>
        <w:jc w:val="both"/>
      </w:pPr>
      <w:r w:rsidRPr="00A37221">
        <w:t>i</w:t>
      </w:r>
      <w:r w:rsidR="009B7F23" w:rsidRPr="00A37221">
        <w:t>nspirowanie i moderowanie działań mających na celu upamię</w:t>
      </w:r>
      <w:r w:rsidR="001873AD" w:rsidRPr="00A37221">
        <w:t>tnienie trzech Powstań Śląskich,</w:t>
      </w:r>
      <w:r w:rsidR="009B7F23" w:rsidRPr="00A37221">
        <w:t xml:space="preserve"> </w:t>
      </w:r>
    </w:p>
    <w:p w:rsidR="000F5016" w:rsidRPr="00A37221" w:rsidRDefault="00C11BDF" w:rsidP="00AD7818">
      <w:pPr>
        <w:pStyle w:val="NormalnyWeb"/>
        <w:numPr>
          <w:ilvl w:val="0"/>
          <w:numId w:val="4"/>
        </w:numPr>
        <w:spacing w:before="120" w:after="0"/>
        <w:ind w:left="284" w:hanging="284"/>
        <w:jc w:val="both"/>
      </w:pPr>
      <w:r w:rsidRPr="00A37221">
        <w:t>c</w:t>
      </w:r>
      <w:r w:rsidR="00AD7818" w:rsidRPr="00A37221">
        <w:t xml:space="preserve">zynne uczestniczenie w budowie tożsamości narodowej oraz społeczeństwa opartego </w:t>
      </w:r>
      <w:r w:rsidR="009E1A87" w:rsidRPr="00A37221">
        <w:br/>
      </w:r>
      <w:r w:rsidR="00AD7818" w:rsidRPr="00A37221">
        <w:t>na wartościach chrześcijańskich.</w:t>
      </w:r>
    </w:p>
    <w:p w:rsidR="000F5016" w:rsidRPr="00A37221" w:rsidRDefault="000F5016" w:rsidP="00D62FFA">
      <w:pPr>
        <w:pStyle w:val="NormalnyWeb"/>
        <w:tabs>
          <w:tab w:val="left" w:pos="1515"/>
        </w:tabs>
        <w:spacing w:before="0" w:after="0"/>
        <w:jc w:val="center"/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5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561173" w:rsidRPr="00A37221" w:rsidRDefault="004601D4" w:rsidP="00561173">
      <w:pPr>
        <w:pStyle w:val="NormalnyWeb"/>
        <w:numPr>
          <w:ilvl w:val="0"/>
          <w:numId w:val="5"/>
        </w:numPr>
        <w:tabs>
          <w:tab w:val="clear" w:pos="360"/>
        </w:tabs>
        <w:spacing w:before="0" w:after="0"/>
        <w:ind w:left="284" w:hanging="284"/>
        <w:jc w:val="both"/>
      </w:pPr>
      <w:r w:rsidRPr="00A37221">
        <w:t>Panteon</w:t>
      </w:r>
      <w:r w:rsidR="000F5016" w:rsidRPr="00A37221">
        <w:t xml:space="preserve"> realizuje zadania, o których mowa w § 4, w szczególności przez:</w:t>
      </w:r>
    </w:p>
    <w:p w:rsidR="00CA7C97" w:rsidRPr="00A37221" w:rsidRDefault="00CA7C97" w:rsidP="00561173">
      <w:pPr>
        <w:pStyle w:val="NormalnyWeb"/>
        <w:numPr>
          <w:ilvl w:val="1"/>
          <w:numId w:val="5"/>
        </w:numPr>
        <w:spacing w:before="0" w:after="0"/>
        <w:jc w:val="both"/>
      </w:pPr>
      <w:r w:rsidRPr="00A37221">
        <w:t>prowadzenie stałej ekspozycji poświęconej pamięci osób zasłużonych dla polskości ziem Górnego Śląska ze szczególnym uwzględnieniem twórców, artystów, naukowców, polityków</w:t>
      </w:r>
      <w:r w:rsidR="001873AD" w:rsidRPr="00A37221">
        <w:t>,</w:t>
      </w:r>
      <w:r w:rsidRPr="00A37221">
        <w:t xml:space="preserve"> żołnierzy oraz </w:t>
      </w:r>
      <w:r w:rsidR="00A503E4" w:rsidRPr="00A37221">
        <w:t>osób duchownych</w:t>
      </w:r>
      <w:r w:rsidRPr="00A37221">
        <w:t>,</w:t>
      </w:r>
    </w:p>
    <w:p w:rsidR="00561173" w:rsidRPr="00A37221" w:rsidRDefault="00561173" w:rsidP="00561173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t>gromadzenie, opracowanie i konserwacja zbiorów upamiętniających:</w:t>
      </w:r>
    </w:p>
    <w:p w:rsidR="00561173" w:rsidRPr="00A37221" w:rsidRDefault="00561173" w:rsidP="00561173">
      <w:pPr>
        <w:pStyle w:val="NormalnyWeb"/>
        <w:numPr>
          <w:ilvl w:val="0"/>
          <w:numId w:val="22"/>
        </w:numPr>
        <w:spacing w:before="120" w:after="0"/>
        <w:jc w:val="both"/>
      </w:pPr>
      <w:r w:rsidRPr="00A37221">
        <w:t xml:space="preserve"> h</w:t>
      </w:r>
      <w:r w:rsidR="00CA7C97" w:rsidRPr="00A37221">
        <w:t>istori</w:t>
      </w:r>
      <w:r w:rsidRPr="00A37221">
        <w:t>ę</w:t>
      </w:r>
      <w:r w:rsidR="00CA7C97" w:rsidRPr="00A37221">
        <w:t xml:space="preserve"> Górnego Śląska po zakończeniu I Wojny Światowej,</w:t>
      </w:r>
    </w:p>
    <w:p w:rsidR="00561173" w:rsidRPr="00A37221" w:rsidRDefault="001873AD" w:rsidP="00561173">
      <w:pPr>
        <w:pStyle w:val="NormalnyWeb"/>
        <w:numPr>
          <w:ilvl w:val="0"/>
          <w:numId w:val="22"/>
        </w:numPr>
        <w:spacing w:before="120" w:after="0"/>
        <w:jc w:val="both"/>
      </w:pPr>
      <w:r w:rsidRPr="00A37221">
        <w:t xml:space="preserve"> </w:t>
      </w:r>
      <w:r w:rsidR="00561173" w:rsidRPr="00A37221">
        <w:t>stulecie przyłączenia części Górnego Śląska do odradzającej się Polski,</w:t>
      </w:r>
    </w:p>
    <w:p w:rsidR="00561173" w:rsidRPr="00A37221" w:rsidRDefault="00561173" w:rsidP="00561173">
      <w:pPr>
        <w:pStyle w:val="NormalnyWeb"/>
        <w:numPr>
          <w:ilvl w:val="0"/>
          <w:numId w:val="22"/>
        </w:numPr>
        <w:spacing w:before="120" w:after="0"/>
        <w:jc w:val="both"/>
      </w:pPr>
      <w:r w:rsidRPr="00A37221">
        <w:t xml:space="preserve"> stulecie polskiej administracji kościelnej na Górnym Śląsku,</w:t>
      </w:r>
    </w:p>
    <w:p w:rsidR="00561173" w:rsidRPr="00A37221" w:rsidRDefault="001873AD" w:rsidP="00561173">
      <w:pPr>
        <w:pStyle w:val="NormalnyWeb"/>
        <w:numPr>
          <w:ilvl w:val="0"/>
          <w:numId w:val="22"/>
        </w:numPr>
        <w:spacing w:before="120" w:after="0"/>
        <w:jc w:val="both"/>
      </w:pPr>
      <w:r w:rsidRPr="00A37221">
        <w:t xml:space="preserve"> </w:t>
      </w:r>
      <w:r w:rsidR="00C11BDF" w:rsidRPr="00A37221">
        <w:t>t</w:t>
      </w:r>
      <w:r w:rsidR="00561173" w:rsidRPr="00A37221">
        <w:t>rzy Powstania Śląskie,</w:t>
      </w:r>
    </w:p>
    <w:p w:rsidR="00CA7C97" w:rsidRPr="00A37221" w:rsidRDefault="00561173" w:rsidP="00561173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t>organizacja wystaw stałych, czasowych i objazdowych,</w:t>
      </w:r>
    </w:p>
    <w:p w:rsidR="000F5016" w:rsidRPr="00A37221" w:rsidRDefault="00561173" w:rsidP="00561173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lastRenderedPageBreak/>
        <w:t>p</w:t>
      </w:r>
      <w:r w:rsidR="000F5016" w:rsidRPr="00A37221">
        <w:t xml:space="preserve">rowadzenie działalności naukowo-badawczej, dokumentacyjnej oraz edukacyjnej </w:t>
      </w:r>
      <w:r w:rsidR="009E1A87" w:rsidRPr="00A37221">
        <w:br/>
      </w:r>
      <w:r w:rsidR="000F5016" w:rsidRPr="00A37221">
        <w:t>z wykorzystaniem najnowszych technologii przekazu,</w:t>
      </w:r>
    </w:p>
    <w:p w:rsidR="000F5016" w:rsidRPr="00A37221" w:rsidRDefault="000F5016" w:rsidP="001873AD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t>prowadzenie działalności wydawniczej,</w:t>
      </w:r>
    </w:p>
    <w:p w:rsidR="000F5016" w:rsidRPr="00A37221" w:rsidRDefault="000F5016" w:rsidP="00746856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t>organizowanie, realizowanie i inspirowanie wydarzeń kulturalnych, edukacyjnych, turystycznych, konferencji naukowych propagujących</w:t>
      </w:r>
      <w:r w:rsidR="00561173" w:rsidRPr="00A37221">
        <w:t xml:space="preserve"> idee wolnościowe, obywatelskie, </w:t>
      </w:r>
      <w:r w:rsidRPr="00A37221">
        <w:t xml:space="preserve">demokratyczne </w:t>
      </w:r>
      <w:r w:rsidR="00561173" w:rsidRPr="00A37221">
        <w:t xml:space="preserve">i chrześcijańskie </w:t>
      </w:r>
      <w:r w:rsidRPr="00A37221">
        <w:t>o wymiarze uniwersalnym,</w:t>
      </w:r>
    </w:p>
    <w:p w:rsidR="000F5016" w:rsidRPr="00A37221" w:rsidRDefault="000F5016" w:rsidP="00746856">
      <w:pPr>
        <w:pStyle w:val="NormalnyWeb"/>
        <w:numPr>
          <w:ilvl w:val="1"/>
          <w:numId w:val="5"/>
        </w:numPr>
        <w:spacing w:before="120" w:after="0"/>
        <w:jc w:val="both"/>
      </w:pPr>
      <w:r w:rsidRPr="00A37221">
        <w:t xml:space="preserve">prowadzenie </w:t>
      </w:r>
      <w:r w:rsidR="004601D4" w:rsidRPr="00A37221">
        <w:t>b</w:t>
      </w:r>
      <w:r w:rsidRPr="00A37221">
        <w:t>iblioteki i archiwum.</w:t>
      </w:r>
      <w:r w:rsidR="00090FFC" w:rsidRPr="00A37221">
        <w:t xml:space="preserve">  </w:t>
      </w:r>
    </w:p>
    <w:p w:rsidR="000F5016" w:rsidRPr="00A37221" w:rsidRDefault="000F5016" w:rsidP="00692F73">
      <w:pPr>
        <w:spacing w:before="120"/>
        <w:ind w:left="284" w:hanging="284"/>
        <w:jc w:val="both"/>
        <w:rPr>
          <w:bCs/>
        </w:rPr>
      </w:pPr>
      <w:r w:rsidRPr="00A37221">
        <w:rPr>
          <w:bCs/>
        </w:rPr>
        <w:t>2.</w:t>
      </w:r>
      <w:r w:rsidR="00692F73" w:rsidRPr="00A37221">
        <w:rPr>
          <w:bCs/>
        </w:rPr>
        <w:t> </w:t>
      </w:r>
      <w:r w:rsidR="004601D4" w:rsidRPr="00A37221">
        <w:rPr>
          <w:bCs/>
        </w:rPr>
        <w:t>Panteon</w:t>
      </w:r>
      <w:r w:rsidRPr="00A37221">
        <w:rPr>
          <w:bCs/>
        </w:rPr>
        <w:t xml:space="preserve"> może wspierać i prowadzić działalność artystyczną i upowszechniającą kulturę oraz promocję dokonań i inicjatyw kulturalnych.</w:t>
      </w:r>
    </w:p>
    <w:p w:rsidR="000F5016" w:rsidRPr="00A37221" w:rsidRDefault="000F5016" w:rsidP="00692F73">
      <w:pPr>
        <w:suppressAutoHyphens w:val="0"/>
        <w:spacing w:before="120"/>
        <w:ind w:left="284" w:hanging="284"/>
        <w:jc w:val="both"/>
      </w:pPr>
      <w:r w:rsidRPr="00A37221">
        <w:rPr>
          <w:bCs/>
        </w:rPr>
        <w:t>3.</w:t>
      </w:r>
      <w:r w:rsidR="00692F73" w:rsidRPr="00A37221">
        <w:rPr>
          <w:bCs/>
        </w:rPr>
        <w:t> </w:t>
      </w:r>
      <w:r w:rsidRPr="00A37221">
        <w:rPr>
          <w:bCs/>
        </w:rPr>
        <w:t xml:space="preserve">Dla realizacji celów statutowych </w:t>
      </w:r>
      <w:r w:rsidR="004601D4" w:rsidRPr="00A37221">
        <w:rPr>
          <w:bCs/>
        </w:rPr>
        <w:t>Panteon</w:t>
      </w:r>
      <w:r w:rsidRPr="00A37221">
        <w:rPr>
          <w:bCs/>
        </w:rPr>
        <w:t xml:space="preserve"> współdziała w szczególności z osobami fizycznymi, osobami prawnymi oraz jednostkami organizacyjnymi nie posiadającymi osobowości prawnej </w:t>
      </w:r>
      <w:r w:rsidRPr="00A37221">
        <w:t>o podobnych celach działania.</w:t>
      </w:r>
    </w:p>
    <w:p w:rsidR="000F5016" w:rsidRPr="00A37221" w:rsidRDefault="000F5016" w:rsidP="00D62FFA">
      <w:pPr>
        <w:jc w:val="center"/>
        <w:rPr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Rozdział III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 xml:space="preserve">Zarządzanie </w:t>
      </w:r>
      <w:r w:rsidR="00193D71" w:rsidRPr="00A37221">
        <w:rPr>
          <w:b/>
          <w:bCs/>
        </w:rPr>
        <w:t xml:space="preserve">i Nadzór </w:t>
      </w:r>
    </w:p>
    <w:p w:rsidR="00BF2BF0" w:rsidRPr="00A37221" w:rsidRDefault="00BF2BF0" w:rsidP="00D62FFA">
      <w:pPr>
        <w:pStyle w:val="NormalnyWeb"/>
        <w:spacing w:before="0" w:after="0"/>
        <w:jc w:val="center"/>
        <w:rPr>
          <w:b/>
          <w:bCs/>
        </w:rPr>
      </w:pPr>
    </w:p>
    <w:p w:rsidR="00BF2BF0" w:rsidRPr="00A37221" w:rsidRDefault="00BF2BF0" w:rsidP="00BF2BF0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6</w:t>
      </w:r>
    </w:p>
    <w:p w:rsidR="00BF2BF0" w:rsidRPr="00A37221" w:rsidRDefault="00BF2BF0" w:rsidP="00BF2BF0">
      <w:pPr>
        <w:pStyle w:val="Akapitzlist"/>
        <w:autoSpaceDE w:val="0"/>
        <w:spacing w:after="0" w:line="240" w:lineRule="auto"/>
        <w:ind w:left="0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D17D4D" w:rsidRPr="00A37221" w:rsidRDefault="000F5016" w:rsidP="00D17D4D">
      <w:pPr>
        <w:pStyle w:val="Akapitzlist"/>
        <w:numPr>
          <w:ilvl w:val="0"/>
          <w:numId w:val="24"/>
        </w:numPr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A37221">
        <w:rPr>
          <w:rFonts w:ascii="Times New Roman" w:hAnsi="Times New Roman"/>
          <w:sz w:val="24"/>
          <w:szCs w:val="24"/>
        </w:rPr>
        <w:t xml:space="preserve">Dyrektora </w:t>
      </w:r>
      <w:r w:rsidR="004601D4" w:rsidRPr="00A37221">
        <w:rPr>
          <w:rFonts w:ascii="Times New Roman" w:hAnsi="Times New Roman"/>
          <w:sz w:val="24"/>
          <w:szCs w:val="24"/>
        </w:rPr>
        <w:t>Panteonu,</w:t>
      </w:r>
      <w:r w:rsidRPr="00A37221">
        <w:rPr>
          <w:rFonts w:ascii="Times New Roman" w:hAnsi="Times New Roman"/>
          <w:sz w:val="24"/>
          <w:szCs w:val="24"/>
        </w:rPr>
        <w:t xml:space="preserve"> zwanego dalej „</w:t>
      </w:r>
      <w:r w:rsidR="001873AD" w:rsidRPr="00A37221">
        <w:rPr>
          <w:rFonts w:ascii="Times New Roman" w:hAnsi="Times New Roman"/>
          <w:sz w:val="24"/>
          <w:szCs w:val="24"/>
        </w:rPr>
        <w:t>D</w:t>
      </w:r>
      <w:r w:rsidRPr="00A37221">
        <w:rPr>
          <w:rFonts w:ascii="Times New Roman" w:hAnsi="Times New Roman"/>
          <w:sz w:val="24"/>
          <w:szCs w:val="24"/>
        </w:rPr>
        <w:t xml:space="preserve">yrektorem”, powołuje i odwołuje </w:t>
      </w:r>
      <w:r w:rsidRPr="00A37221">
        <w:rPr>
          <w:rFonts w:ascii="Times New Roman" w:hAnsi="Times New Roman"/>
          <w:bCs/>
          <w:sz w:val="24"/>
          <w:szCs w:val="24"/>
        </w:rPr>
        <w:t>Zarząd</w:t>
      </w:r>
      <w:r w:rsidR="000D5818" w:rsidRPr="00A37221">
        <w:rPr>
          <w:rFonts w:ascii="Times New Roman" w:hAnsi="Times New Roman"/>
          <w:bCs/>
          <w:sz w:val="24"/>
          <w:szCs w:val="24"/>
        </w:rPr>
        <w:t xml:space="preserve"> w </w:t>
      </w:r>
      <w:r w:rsidRPr="00A37221">
        <w:rPr>
          <w:rFonts w:ascii="Times New Roman" w:hAnsi="Times New Roman"/>
          <w:bCs/>
          <w:sz w:val="24"/>
          <w:szCs w:val="24"/>
        </w:rPr>
        <w:t xml:space="preserve">uzgodnieniu z </w:t>
      </w:r>
      <w:r w:rsidR="004601D4" w:rsidRPr="00A37221">
        <w:rPr>
          <w:rFonts w:ascii="Times New Roman" w:hAnsi="Times New Roman"/>
          <w:bCs/>
          <w:sz w:val="24"/>
          <w:szCs w:val="24"/>
        </w:rPr>
        <w:t xml:space="preserve">Ministrem, Arcybiskupem i </w:t>
      </w:r>
      <w:r w:rsidRPr="00A37221">
        <w:rPr>
          <w:rFonts w:ascii="Times New Roman" w:hAnsi="Times New Roman"/>
          <w:bCs/>
          <w:sz w:val="24"/>
          <w:szCs w:val="24"/>
        </w:rPr>
        <w:t xml:space="preserve">Prezydentem </w:t>
      </w:r>
      <w:r w:rsidRPr="00A37221">
        <w:rPr>
          <w:rFonts w:ascii="Times New Roman" w:hAnsi="Times New Roman"/>
          <w:sz w:val="24"/>
          <w:szCs w:val="24"/>
        </w:rPr>
        <w:t xml:space="preserve">w trybie określonym </w:t>
      </w:r>
      <w:r w:rsidR="004601D4" w:rsidRPr="00A37221">
        <w:rPr>
          <w:rFonts w:ascii="Times New Roman" w:hAnsi="Times New Roman"/>
          <w:sz w:val="24"/>
          <w:szCs w:val="24"/>
        </w:rPr>
        <w:br/>
      </w:r>
      <w:r w:rsidRPr="00A37221">
        <w:rPr>
          <w:rFonts w:ascii="Times New Roman" w:hAnsi="Times New Roman"/>
          <w:sz w:val="24"/>
          <w:szCs w:val="24"/>
        </w:rPr>
        <w:t>w ustawie o organizowaniu</w:t>
      </w:r>
      <w:r w:rsidR="000D5818" w:rsidRPr="00A37221">
        <w:rPr>
          <w:rFonts w:ascii="Times New Roman" w:hAnsi="Times New Roman"/>
          <w:sz w:val="24"/>
          <w:szCs w:val="24"/>
        </w:rPr>
        <w:t xml:space="preserve"> i </w:t>
      </w:r>
      <w:r w:rsidRPr="00A37221">
        <w:rPr>
          <w:rFonts w:ascii="Times New Roman" w:hAnsi="Times New Roman"/>
          <w:sz w:val="24"/>
          <w:szCs w:val="24"/>
        </w:rPr>
        <w:t>prowadzeniu działalności kulturalnej.</w:t>
      </w:r>
      <w:r w:rsidR="00761878" w:rsidRPr="00A37221">
        <w:rPr>
          <w:rFonts w:ascii="Times New Roman" w:hAnsi="Times New Roman"/>
          <w:sz w:val="24"/>
          <w:szCs w:val="24"/>
        </w:rPr>
        <w:t xml:space="preserve"> </w:t>
      </w:r>
      <w:r w:rsidR="00761878" w:rsidRPr="00A37221">
        <w:rPr>
          <w:rFonts w:ascii="Times New Roman" w:eastAsia="Times New Roman" w:hAnsi="Times New Roman"/>
          <w:bCs/>
          <w:sz w:val="24"/>
          <w:szCs w:val="24"/>
        </w:rPr>
        <w:t>Uzgodnienie obejmuje również treść umowy zawieranej z kandydatem na Dyrektora, o której mowa w art. 15 ust 5 ustawy o organizowaniu i prowadzeniu działalności kulturalnej.</w:t>
      </w:r>
    </w:p>
    <w:p w:rsidR="00D17D4D" w:rsidRPr="00A37221" w:rsidRDefault="000F5016" w:rsidP="00D17D4D">
      <w:pPr>
        <w:numPr>
          <w:ilvl w:val="0"/>
          <w:numId w:val="24"/>
        </w:numPr>
        <w:suppressAutoHyphens w:val="0"/>
        <w:spacing w:before="120"/>
        <w:jc w:val="both"/>
      </w:pPr>
      <w:r w:rsidRPr="00A37221">
        <w:t xml:space="preserve">Dyrektor zarządza </w:t>
      </w:r>
      <w:r w:rsidR="004601D4" w:rsidRPr="00A37221">
        <w:t>Panteonem</w:t>
      </w:r>
      <w:r w:rsidRPr="00A37221">
        <w:t xml:space="preserve">, reprezentuje </w:t>
      </w:r>
      <w:r w:rsidR="001873AD" w:rsidRPr="00A37221">
        <w:t>go</w:t>
      </w:r>
      <w:r w:rsidRPr="00A37221">
        <w:t xml:space="preserve"> na zewnątrz, odpowiada </w:t>
      </w:r>
      <w:r w:rsidR="00090FFC" w:rsidRPr="00A37221">
        <w:br/>
      </w:r>
      <w:r w:rsidRPr="00A37221">
        <w:t xml:space="preserve">za całokształt działalności </w:t>
      </w:r>
      <w:r w:rsidR="004601D4" w:rsidRPr="00A37221">
        <w:t>Panteonu</w:t>
      </w:r>
      <w:r w:rsidRPr="00A37221">
        <w:t>, w tym za całość jego gospodarki finansowej.</w:t>
      </w:r>
    </w:p>
    <w:p w:rsidR="00D17D4D" w:rsidRPr="00A37221" w:rsidRDefault="000F5016" w:rsidP="00D17D4D">
      <w:pPr>
        <w:numPr>
          <w:ilvl w:val="0"/>
          <w:numId w:val="24"/>
        </w:numPr>
        <w:suppressAutoHyphens w:val="0"/>
        <w:spacing w:before="120"/>
        <w:jc w:val="both"/>
        <w:rPr>
          <w:strike/>
        </w:rPr>
      </w:pPr>
      <w:r w:rsidRPr="00A37221">
        <w:t xml:space="preserve">Dyrektor może ustanowić pełnomocników, określając termin i zakres upoważnień </w:t>
      </w:r>
      <w:r w:rsidR="009E1A87" w:rsidRPr="00A37221">
        <w:br/>
      </w:r>
      <w:r w:rsidRPr="00A37221">
        <w:t>w formie pełnomocnictwa.</w:t>
      </w:r>
    </w:p>
    <w:p w:rsidR="00B97E0F" w:rsidRPr="00A37221" w:rsidRDefault="00761878" w:rsidP="00D17D4D">
      <w:pPr>
        <w:pStyle w:val="Akapitzlist"/>
        <w:numPr>
          <w:ilvl w:val="0"/>
          <w:numId w:val="24"/>
        </w:numPr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A37221">
        <w:rPr>
          <w:rFonts w:ascii="Times New Roman" w:eastAsia="Times New Roman" w:hAnsi="Times New Roman"/>
          <w:bCs/>
          <w:sz w:val="24"/>
          <w:szCs w:val="24"/>
        </w:rPr>
        <w:t>W przypadku powstania wakatu na stanowisko Dyrektora</w:t>
      </w:r>
      <w:r w:rsidR="001873AD" w:rsidRPr="00A37221">
        <w:rPr>
          <w:rFonts w:ascii="Times New Roman" w:eastAsia="Times New Roman" w:hAnsi="Times New Roman"/>
          <w:bCs/>
          <w:sz w:val="24"/>
          <w:szCs w:val="24"/>
        </w:rPr>
        <w:t>, Zarząd</w:t>
      </w:r>
      <w:r w:rsidRPr="00A37221">
        <w:rPr>
          <w:rFonts w:ascii="Times New Roman" w:eastAsia="Times New Roman" w:hAnsi="Times New Roman"/>
          <w:bCs/>
          <w:sz w:val="24"/>
          <w:szCs w:val="24"/>
        </w:rPr>
        <w:t xml:space="preserve"> może powołać, </w:t>
      </w:r>
      <w:r w:rsidR="009E1A87" w:rsidRPr="00A37221">
        <w:rPr>
          <w:rFonts w:ascii="Times New Roman" w:eastAsia="Times New Roman" w:hAnsi="Times New Roman"/>
          <w:bCs/>
          <w:sz w:val="24"/>
          <w:szCs w:val="24"/>
        </w:rPr>
        <w:br/>
      </w:r>
      <w:r w:rsidRPr="00A37221">
        <w:rPr>
          <w:rFonts w:ascii="Times New Roman" w:eastAsia="Times New Roman" w:hAnsi="Times New Roman"/>
          <w:bCs/>
          <w:sz w:val="24"/>
          <w:szCs w:val="24"/>
        </w:rPr>
        <w:t>po uzgodnieniu z pozostałymi Stronami, osobę pełniącą obowiązki Dyrektora na okres nie dłuższy niż dwanaście miesięcy</w:t>
      </w:r>
      <w:r w:rsidR="00A77949" w:rsidRPr="00A37221"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B97E0F" w:rsidRPr="00A37221" w:rsidRDefault="00B97E0F" w:rsidP="00D17D4D">
      <w:pPr>
        <w:pStyle w:val="Akapitzlist"/>
        <w:numPr>
          <w:ilvl w:val="0"/>
          <w:numId w:val="24"/>
        </w:numPr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A37221">
        <w:rPr>
          <w:rFonts w:ascii="Times New Roman" w:eastAsia="Times New Roman" w:hAnsi="Times New Roman"/>
          <w:bCs/>
          <w:sz w:val="24"/>
          <w:szCs w:val="24"/>
        </w:rPr>
        <w:t xml:space="preserve">Nadzór </w:t>
      </w:r>
      <w:r w:rsidR="001873AD" w:rsidRPr="00A37221">
        <w:rPr>
          <w:rFonts w:ascii="Times New Roman" w:eastAsia="Times New Roman" w:hAnsi="Times New Roman"/>
          <w:bCs/>
          <w:sz w:val="24"/>
          <w:szCs w:val="24"/>
        </w:rPr>
        <w:t xml:space="preserve">bezpośredni </w:t>
      </w:r>
      <w:r w:rsidRPr="00A37221">
        <w:rPr>
          <w:rFonts w:ascii="Times New Roman" w:eastAsia="Times New Roman" w:hAnsi="Times New Roman"/>
          <w:bCs/>
          <w:sz w:val="24"/>
          <w:szCs w:val="24"/>
        </w:rPr>
        <w:t xml:space="preserve">nad funkcjonowaniem Panteonu sprawuje Województwo, </w:t>
      </w:r>
      <w:r w:rsidR="009E1A87" w:rsidRPr="00A37221">
        <w:rPr>
          <w:rFonts w:ascii="Times New Roman" w:eastAsia="Times New Roman" w:hAnsi="Times New Roman"/>
          <w:bCs/>
          <w:sz w:val="24"/>
          <w:szCs w:val="24"/>
        </w:rPr>
        <w:br/>
      </w:r>
      <w:r w:rsidRPr="00A37221">
        <w:rPr>
          <w:rFonts w:ascii="Times New Roman" w:eastAsia="Times New Roman" w:hAnsi="Times New Roman"/>
          <w:bCs/>
          <w:sz w:val="24"/>
          <w:szCs w:val="24"/>
        </w:rPr>
        <w:t xml:space="preserve">z zastrzeżeniem uprawnień Stron wynikających z ustawy o organizowaniu </w:t>
      </w:r>
      <w:r w:rsidR="009E1A87" w:rsidRPr="00A37221">
        <w:rPr>
          <w:rFonts w:ascii="Times New Roman" w:eastAsia="Times New Roman" w:hAnsi="Times New Roman"/>
          <w:bCs/>
          <w:sz w:val="24"/>
          <w:szCs w:val="24"/>
        </w:rPr>
        <w:br/>
      </w:r>
      <w:r w:rsidRPr="00A37221">
        <w:rPr>
          <w:rFonts w:ascii="Times New Roman" w:eastAsia="Times New Roman" w:hAnsi="Times New Roman"/>
          <w:bCs/>
          <w:sz w:val="24"/>
          <w:szCs w:val="24"/>
        </w:rPr>
        <w:t>i prowadzeniu działalności kulturalnej, umowy w sprawie utworzenia i prowadzenia jako wspólnej instytucji kultury pod nazwą „Panteon Górnośląski w Katowicach</w:t>
      </w:r>
      <w:r w:rsidR="00746856" w:rsidRPr="00A37221">
        <w:rPr>
          <w:rFonts w:ascii="Times New Roman" w:eastAsia="Times New Roman" w:hAnsi="Times New Roman"/>
          <w:bCs/>
          <w:sz w:val="24"/>
          <w:szCs w:val="24"/>
        </w:rPr>
        <w:t>”</w:t>
      </w:r>
      <w:r w:rsidRPr="00A37221"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B97E0F" w:rsidRPr="00A37221" w:rsidRDefault="00B97E0F" w:rsidP="00B97E0F">
      <w:pPr>
        <w:pStyle w:val="Akapitzlist"/>
        <w:numPr>
          <w:ilvl w:val="0"/>
          <w:numId w:val="24"/>
        </w:numPr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A37221">
        <w:rPr>
          <w:rFonts w:ascii="Times New Roman" w:eastAsia="Times New Roman" w:hAnsi="Times New Roman"/>
          <w:bCs/>
          <w:sz w:val="24"/>
          <w:szCs w:val="24"/>
        </w:rPr>
        <w:t xml:space="preserve">Każda ze Stron jest uprawniona do prowadzenia kontroli, w szczególności w zakresie wykorzystania przekazanej dotacji oraz innych przekazanych Panteonowi środków. </w:t>
      </w:r>
    </w:p>
    <w:p w:rsidR="00E61FD6" w:rsidRPr="00A37221" w:rsidRDefault="00E61FD6" w:rsidP="00D62FFA">
      <w:pPr>
        <w:jc w:val="center"/>
        <w:rPr>
          <w:b/>
        </w:rPr>
      </w:pPr>
    </w:p>
    <w:p w:rsidR="000F5016" w:rsidRPr="00A37221" w:rsidRDefault="000F5016" w:rsidP="00D62FFA">
      <w:pPr>
        <w:jc w:val="center"/>
        <w:rPr>
          <w:b/>
        </w:rPr>
      </w:pPr>
      <w:r w:rsidRPr="00A37221">
        <w:rPr>
          <w:b/>
        </w:rPr>
        <w:t>§ 7</w:t>
      </w:r>
    </w:p>
    <w:p w:rsidR="00D62FFA" w:rsidRPr="00A37221" w:rsidRDefault="00D62FFA" w:rsidP="00D62FFA">
      <w:pPr>
        <w:jc w:val="center"/>
      </w:pPr>
    </w:p>
    <w:p w:rsidR="00D17D4D" w:rsidRPr="00A37221" w:rsidRDefault="000F5016" w:rsidP="00D17D4D">
      <w:pPr>
        <w:pStyle w:val="Tekstpodstawowywciety3"/>
        <w:numPr>
          <w:ilvl w:val="0"/>
          <w:numId w:val="8"/>
        </w:numPr>
        <w:tabs>
          <w:tab w:val="clear" w:pos="720"/>
        </w:tabs>
        <w:ind w:left="284" w:hanging="284"/>
        <w:jc w:val="both"/>
        <w:rPr>
          <w:sz w:val="24"/>
        </w:rPr>
      </w:pPr>
      <w:r w:rsidRPr="00A37221">
        <w:rPr>
          <w:sz w:val="24"/>
        </w:rPr>
        <w:t xml:space="preserve">Dyrektor może tworzyć zespoły doradcze. </w:t>
      </w:r>
    </w:p>
    <w:p w:rsidR="000F5016" w:rsidRPr="00A37221" w:rsidRDefault="000F5016" w:rsidP="00DB6795">
      <w:pPr>
        <w:numPr>
          <w:ilvl w:val="0"/>
          <w:numId w:val="8"/>
        </w:numPr>
        <w:tabs>
          <w:tab w:val="clear" w:pos="720"/>
        </w:tabs>
        <w:spacing w:before="120"/>
        <w:ind w:left="284" w:hanging="284"/>
        <w:jc w:val="both"/>
      </w:pPr>
      <w:r w:rsidRPr="00A37221">
        <w:t xml:space="preserve">Zespoły doradcze mają charakter stały albo mogą zostać utworzone dla realizacji konkretnego zadania – wówczas okres ich działania ograniczony jest terminem realizacji tego zadania. </w:t>
      </w:r>
    </w:p>
    <w:p w:rsidR="000F5016" w:rsidRPr="00A37221" w:rsidRDefault="000F5016" w:rsidP="00DB6795">
      <w:pPr>
        <w:numPr>
          <w:ilvl w:val="0"/>
          <w:numId w:val="8"/>
        </w:numPr>
        <w:tabs>
          <w:tab w:val="clear" w:pos="720"/>
        </w:tabs>
        <w:spacing w:before="120"/>
        <w:ind w:left="284" w:hanging="284"/>
        <w:jc w:val="both"/>
      </w:pPr>
      <w:r w:rsidRPr="00A37221">
        <w:t xml:space="preserve">W skład zespołów doradczych mogą wchodzić pracownicy </w:t>
      </w:r>
      <w:r w:rsidR="00A77949" w:rsidRPr="00A37221">
        <w:t>Panteonu</w:t>
      </w:r>
      <w:r w:rsidRPr="00A37221">
        <w:t xml:space="preserve"> oraz osoby spoza niego</w:t>
      </w:r>
      <w:r w:rsidR="001873AD" w:rsidRPr="00A37221">
        <w:t xml:space="preserve"> w liczbie określonej przez D</w:t>
      </w:r>
      <w:r w:rsidRPr="00A37221">
        <w:t>yrektora</w:t>
      </w:r>
      <w:r w:rsidR="00DB6795" w:rsidRPr="00A37221">
        <w:t xml:space="preserve"> w akcie o utworzeniu zespołu.</w:t>
      </w:r>
    </w:p>
    <w:p w:rsidR="000F5016" w:rsidRPr="00A37221" w:rsidRDefault="000F5016" w:rsidP="00DB6795">
      <w:pPr>
        <w:numPr>
          <w:ilvl w:val="0"/>
          <w:numId w:val="8"/>
        </w:numPr>
        <w:tabs>
          <w:tab w:val="clear" w:pos="720"/>
        </w:tabs>
        <w:spacing w:before="120"/>
        <w:ind w:left="284" w:hanging="284"/>
        <w:jc w:val="both"/>
      </w:pPr>
      <w:r w:rsidRPr="00A37221">
        <w:lastRenderedPageBreak/>
        <w:t>Dyrektor informuje Zarząd</w:t>
      </w:r>
      <w:r w:rsidR="00A77949" w:rsidRPr="00A37221">
        <w:t xml:space="preserve">, Ministra, Arcybiskupa </w:t>
      </w:r>
      <w:r w:rsidRPr="00A37221">
        <w:t xml:space="preserve">i Prezydenta o zamiarze utworzenia zespołu doradczego. </w:t>
      </w:r>
      <w:r w:rsidR="00A77949" w:rsidRPr="00A37221">
        <w:t>Każdy z współprowadzących Panteon</w:t>
      </w:r>
      <w:r w:rsidRPr="00A37221">
        <w:t xml:space="preserve"> ma prawo desygnowania </w:t>
      </w:r>
      <w:r w:rsidR="009E1A87" w:rsidRPr="00A37221">
        <w:br/>
      </w:r>
      <w:r w:rsidRPr="00A37221">
        <w:t xml:space="preserve">po jednym przedstawicielu do składu zespołu doradczego. Dotyczy to również już istniejących zespołów. </w:t>
      </w:r>
    </w:p>
    <w:p w:rsidR="000F5016" w:rsidRPr="00A37221" w:rsidRDefault="000F5016" w:rsidP="00DB6795">
      <w:pPr>
        <w:numPr>
          <w:ilvl w:val="0"/>
          <w:numId w:val="8"/>
        </w:numPr>
        <w:tabs>
          <w:tab w:val="clear" w:pos="720"/>
        </w:tabs>
        <w:spacing w:before="120"/>
        <w:ind w:left="284" w:hanging="284"/>
        <w:jc w:val="both"/>
      </w:pPr>
      <w:r w:rsidRPr="00A37221">
        <w:t xml:space="preserve">Tryb działania zespołów doradczych określają odrębne regulaminy nadawane zarządzeniami </w:t>
      </w:r>
      <w:r w:rsidR="001873AD" w:rsidRPr="00A37221">
        <w:t>D</w:t>
      </w:r>
      <w:r w:rsidRPr="00A37221">
        <w:t>yrektora.</w:t>
      </w:r>
    </w:p>
    <w:p w:rsidR="000F5016" w:rsidRPr="00A37221" w:rsidRDefault="000F5016" w:rsidP="00DB6795">
      <w:pPr>
        <w:numPr>
          <w:ilvl w:val="0"/>
          <w:numId w:val="8"/>
        </w:numPr>
        <w:tabs>
          <w:tab w:val="clear" w:pos="720"/>
        </w:tabs>
        <w:spacing w:before="120"/>
        <w:ind w:left="284" w:hanging="284"/>
        <w:jc w:val="both"/>
      </w:pPr>
      <w:r w:rsidRPr="00A37221">
        <w:t xml:space="preserve">Obsługę biurową zespołów doradczych zapewnia </w:t>
      </w:r>
      <w:r w:rsidR="00A77949" w:rsidRPr="00A37221">
        <w:t>Panteon</w:t>
      </w:r>
      <w:r w:rsidRPr="00A37221">
        <w:t xml:space="preserve">. </w:t>
      </w:r>
    </w:p>
    <w:p w:rsidR="000F5016" w:rsidRPr="00A37221" w:rsidRDefault="000F5016" w:rsidP="00D62FFA">
      <w:pPr>
        <w:jc w:val="center"/>
        <w:rPr>
          <w:bCs/>
        </w:rPr>
      </w:pPr>
    </w:p>
    <w:p w:rsidR="000F5016" w:rsidRPr="00A37221" w:rsidRDefault="000F5016" w:rsidP="00D62FFA">
      <w:pPr>
        <w:jc w:val="center"/>
        <w:rPr>
          <w:b/>
        </w:rPr>
      </w:pPr>
      <w:r w:rsidRPr="00A37221">
        <w:rPr>
          <w:b/>
        </w:rPr>
        <w:t>§ 8</w:t>
      </w:r>
    </w:p>
    <w:p w:rsidR="00D62FFA" w:rsidRPr="00A37221" w:rsidRDefault="00D62FFA" w:rsidP="00D62FFA">
      <w:pPr>
        <w:jc w:val="center"/>
      </w:pPr>
    </w:p>
    <w:p w:rsidR="000F5016" w:rsidRPr="00A37221" w:rsidRDefault="000F5016" w:rsidP="00DB6795">
      <w:pPr>
        <w:numPr>
          <w:ilvl w:val="0"/>
          <w:numId w:val="9"/>
        </w:numPr>
        <w:tabs>
          <w:tab w:val="clear" w:pos="720"/>
        </w:tabs>
        <w:suppressAutoHyphens w:val="0"/>
        <w:ind w:left="284" w:hanging="284"/>
        <w:jc w:val="both"/>
      </w:pPr>
      <w:r w:rsidRPr="00A37221">
        <w:t>Dyrektor odpowiedzialny jest w szczególności za:</w:t>
      </w:r>
    </w:p>
    <w:p w:rsidR="000F5016" w:rsidRPr="00A37221" w:rsidRDefault="000F5016" w:rsidP="00DB6795">
      <w:pPr>
        <w:numPr>
          <w:ilvl w:val="0"/>
          <w:numId w:val="10"/>
        </w:numPr>
        <w:suppressAutoHyphens w:val="0"/>
        <w:spacing w:before="120"/>
        <w:ind w:left="567" w:hanging="284"/>
        <w:jc w:val="both"/>
      </w:pPr>
      <w:r w:rsidRPr="00A37221">
        <w:t>prowadzenie działalności zgodnie ze statutem,</w:t>
      </w:r>
    </w:p>
    <w:p w:rsidR="000F5016" w:rsidRPr="00A37221" w:rsidRDefault="000F5016" w:rsidP="00DB6795">
      <w:pPr>
        <w:numPr>
          <w:ilvl w:val="0"/>
          <w:numId w:val="10"/>
        </w:numPr>
        <w:suppressAutoHyphens w:val="0"/>
        <w:spacing w:before="120"/>
        <w:ind w:left="567" w:hanging="284"/>
        <w:jc w:val="both"/>
      </w:pPr>
      <w:r w:rsidRPr="00A37221">
        <w:t xml:space="preserve">tworzenie warunków do realizacji zadań określonych w § 4 i 5 statutu </w:t>
      </w:r>
      <w:r w:rsidR="000D5818" w:rsidRPr="00A37221">
        <w:t>oraz w </w:t>
      </w:r>
      <w:r w:rsidRPr="00A37221">
        <w:t>regulaminie organizacyjnym,</w:t>
      </w:r>
    </w:p>
    <w:p w:rsidR="000F5016" w:rsidRPr="00A37221" w:rsidRDefault="000F5016" w:rsidP="00DB6795">
      <w:pPr>
        <w:numPr>
          <w:ilvl w:val="0"/>
          <w:numId w:val="10"/>
        </w:numPr>
        <w:suppressAutoHyphens w:val="0"/>
        <w:spacing w:before="120"/>
        <w:ind w:left="567" w:hanging="284"/>
        <w:jc w:val="both"/>
      </w:pPr>
      <w:r w:rsidRPr="00A37221">
        <w:t xml:space="preserve">dbałość o mienie i finanse </w:t>
      </w:r>
      <w:r w:rsidR="00B97E0F" w:rsidRPr="00A37221">
        <w:t>Panteonu</w:t>
      </w:r>
      <w:r w:rsidRPr="00A37221">
        <w:t xml:space="preserve"> oraz właściwe nimi gospodarowanie,</w:t>
      </w:r>
    </w:p>
    <w:p w:rsidR="000F5016" w:rsidRPr="00A37221" w:rsidRDefault="000F5016" w:rsidP="00DB6795">
      <w:pPr>
        <w:numPr>
          <w:ilvl w:val="0"/>
          <w:numId w:val="10"/>
        </w:numPr>
        <w:suppressAutoHyphens w:val="0"/>
        <w:spacing w:before="120"/>
        <w:ind w:left="567" w:hanging="284"/>
        <w:jc w:val="both"/>
      </w:pPr>
      <w:r w:rsidRPr="00A37221">
        <w:t>zawieranie i rozwiązywanie umów o pracę z pracownikami oraz zawieranie innych umów cywilno-prawnych.</w:t>
      </w:r>
    </w:p>
    <w:p w:rsidR="000F5016" w:rsidRPr="00A37221" w:rsidRDefault="000F5016" w:rsidP="00DB6795">
      <w:pPr>
        <w:numPr>
          <w:ilvl w:val="0"/>
          <w:numId w:val="9"/>
        </w:numPr>
        <w:tabs>
          <w:tab w:val="clear" w:pos="720"/>
        </w:tabs>
        <w:suppressAutoHyphens w:val="0"/>
        <w:spacing w:before="120"/>
        <w:ind w:left="284" w:hanging="284"/>
        <w:jc w:val="both"/>
      </w:pPr>
      <w:r w:rsidRPr="00A37221">
        <w:t>Dyrektor przedstawia Zarządowi:</w:t>
      </w:r>
    </w:p>
    <w:p w:rsidR="000F5016" w:rsidRPr="00A37221" w:rsidRDefault="000F5016" w:rsidP="00DB6795">
      <w:pPr>
        <w:numPr>
          <w:ilvl w:val="0"/>
          <w:numId w:val="11"/>
        </w:numPr>
        <w:suppressAutoHyphens w:val="0"/>
        <w:spacing w:before="120"/>
        <w:ind w:left="567" w:hanging="284"/>
        <w:jc w:val="both"/>
      </w:pPr>
      <w:r w:rsidRPr="00A37221">
        <w:t xml:space="preserve">roczny plan finansowy </w:t>
      </w:r>
      <w:r w:rsidR="00B97E0F" w:rsidRPr="00A37221">
        <w:t>Panteonu</w:t>
      </w:r>
      <w:r w:rsidRPr="00A37221">
        <w:t xml:space="preserve"> w terminie ustalonym przez Zarząd,</w:t>
      </w:r>
    </w:p>
    <w:p w:rsidR="000F5016" w:rsidRPr="00A37221" w:rsidRDefault="000F5016" w:rsidP="00DB6795">
      <w:pPr>
        <w:numPr>
          <w:ilvl w:val="0"/>
          <w:numId w:val="11"/>
        </w:numPr>
        <w:suppressAutoHyphens w:val="0"/>
        <w:spacing w:before="120"/>
        <w:ind w:left="567" w:hanging="284"/>
        <w:jc w:val="both"/>
      </w:pPr>
      <w:r w:rsidRPr="00A37221">
        <w:t>sprawozdania finansowe w terminach określonych w przepisach dotyczących sprawozdawczości,</w:t>
      </w:r>
    </w:p>
    <w:p w:rsidR="000F5016" w:rsidRPr="00A37221" w:rsidRDefault="000F5016" w:rsidP="00DB6795">
      <w:pPr>
        <w:numPr>
          <w:ilvl w:val="0"/>
          <w:numId w:val="11"/>
        </w:numPr>
        <w:suppressAutoHyphens w:val="0"/>
        <w:spacing w:before="120"/>
        <w:ind w:left="567" w:hanging="284"/>
        <w:jc w:val="both"/>
      </w:pPr>
      <w:r w:rsidRPr="00A37221">
        <w:t>roczne sprawozdanie finansowe, o którym mowa w przepisach dotyczących rachunkowości,</w:t>
      </w:r>
    </w:p>
    <w:p w:rsidR="000F5016" w:rsidRPr="00A37221" w:rsidRDefault="000F5016" w:rsidP="00DB6795">
      <w:pPr>
        <w:numPr>
          <w:ilvl w:val="0"/>
          <w:numId w:val="11"/>
        </w:numPr>
        <w:suppressAutoHyphens w:val="0"/>
        <w:spacing w:before="120"/>
        <w:ind w:left="567" w:hanging="284"/>
        <w:jc w:val="both"/>
      </w:pPr>
      <w:r w:rsidRPr="00A37221">
        <w:t>obejmujące okres roku plany działalności statutowej oraz sprawozdania z ich realizacji zaopiniowane uchwałami Rady Programowej, o której mowa</w:t>
      </w:r>
      <w:r w:rsidR="000D5818" w:rsidRPr="00A37221">
        <w:t xml:space="preserve"> w § 10, w </w:t>
      </w:r>
      <w:r w:rsidRPr="00A37221">
        <w:t>terminach określonych przez Zarząd,</w:t>
      </w:r>
    </w:p>
    <w:p w:rsidR="000F5016" w:rsidRPr="00A37221" w:rsidRDefault="000F5016" w:rsidP="00DB6795">
      <w:pPr>
        <w:numPr>
          <w:ilvl w:val="0"/>
          <w:numId w:val="11"/>
        </w:numPr>
        <w:suppressAutoHyphens w:val="0"/>
        <w:spacing w:before="120"/>
        <w:ind w:left="567" w:hanging="284"/>
        <w:jc w:val="both"/>
      </w:pPr>
      <w:r w:rsidRPr="00A37221">
        <w:t xml:space="preserve">informacje finansowe i merytoryczne w zakresie i terminach ustalonych przez Zarząd konieczne do opracowania projektu budżetu Województwa oraz oceny pracy </w:t>
      </w:r>
      <w:r w:rsidR="004C3BE5" w:rsidRPr="00A37221">
        <w:t>Panteonu</w:t>
      </w:r>
      <w:r w:rsidRPr="00A37221">
        <w:t>.</w:t>
      </w:r>
    </w:p>
    <w:p w:rsidR="000F5016" w:rsidRPr="00A37221" w:rsidRDefault="000F5016" w:rsidP="00DB6795">
      <w:pPr>
        <w:spacing w:before="120"/>
        <w:jc w:val="both"/>
      </w:pPr>
      <w:r w:rsidRPr="00A37221">
        <w:t>3.</w:t>
      </w:r>
      <w:r w:rsidR="00DB6795" w:rsidRPr="00A37221">
        <w:t> </w:t>
      </w:r>
      <w:r w:rsidRPr="00A37221">
        <w:t xml:space="preserve">Dyrektor przedstawia </w:t>
      </w:r>
      <w:r w:rsidR="00C11BDF" w:rsidRPr="00A37221">
        <w:t>podmiotom współprowadzącym</w:t>
      </w:r>
      <w:r w:rsidRPr="00A37221">
        <w:t>:</w:t>
      </w:r>
    </w:p>
    <w:p w:rsidR="000F5016" w:rsidRPr="00A37221" w:rsidRDefault="000F5016" w:rsidP="00DB6795">
      <w:pPr>
        <w:numPr>
          <w:ilvl w:val="0"/>
          <w:numId w:val="12"/>
        </w:numPr>
        <w:spacing w:before="120"/>
        <w:ind w:left="567" w:hanging="283"/>
        <w:jc w:val="both"/>
      </w:pPr>
      <w:r w:rsidRPr="00A37221">
        <w:t xml:space="preserve">materiały planistyczne w zakresie i terminach określonych przez </w:t>
      </w:r>
      <w:r w:rsidR="00A503E4" w:rsidRPr="00A37221">
        <w:t>współorganizatorów</w:t>
      </w:r>
      <w:r w:rsidRPr="00A37221">
        <w:t>,</w:t>
      </w:r>
    </w:p>
    <w:p w:rsidR="000F5016" w:rsidRPr="00A37221" w:rsidRDefault="000F5016" w:rsidP="00DB6795">
      <w:pPr>
        <w:numPr>
          <w:ilvl w:val="0"/>
          <w:numId w:val="12"/>
        </w:numPr>
        <w:spacing w:before="120"/>
        <w:ind w:left="567" w:hanging="283"/>
        <w:jc w:val="both"/>
      </w:pPr>
      <w:r w:rsidRPr="00A37221">
        <w:t>sprawozdania i materiały, w terminach określonych w przepisach  szczególnych</w:t>
      </w:r>
      <w:r w:rsidR="00A503E4" w:rsidRPr="00A37221">
        <w:t xml:space="preserve"> oraz przez współorganizatorów</w:t>
      </w:r>
      <w:r w:rsidRPr="00A37221">
        <w:t>,</w:t>
      </w:r>
    </w:p>
    <w:p w:rsidR="000F5016" w:rsidRPr="00A37221" w:rsidRDefault="000F5016" w:rsidP="00DB6795">
      <w:pPr>
        <w:numPr>
          <w:ilvl w:val="0"/>
          <w:numId w:val="12"/>
        </w:numPr>
        <w:spacing w:before="120"/>
        <w:ind w:left="567" w:hanging="283"/>
        <w:jc w:val="both"/>
      </w:pPr>
      <w:r w:rsidRPr="00A37221">
        <w:t>roczne sprawozdanie finansowe, o którym mowa w przepisach dotyczących rachunkowości, wraz z kopią uchwały Zarządu zatwierdzającej to sprawozdanie.</w:t>
      </w:r>
    </w:p>
    <w:p w:rsidR="00E61FD6" w:rsidRPr="00A37221" w:rsidRDefault="00E61FD6" w:rsidP="00D62FFA">
      <w:pPr>
        <w:pStyle w:val="NormalnyWeb"/>
        <w:spacing w:before="0" w:after="0"/>
        <w:jc w:val="center"/>
        <w:rPr>
          <w:b/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9</w:t>
      </w:r>
    </w:p>
    <w:p w:rsidR="00E61FD6" w:rsidRPr="00A37221" w:rsidRDefault="00E61FD6" w:rsidP="00D62FFA">
      <w:pPr>
        <w:pStyle w:val="NormalnyWeb"/>
        <w:spacing w:before="0" w:after="0"/>
        <w:jc w:val="center"/>
        <w:rPr>
          <w:b/>
          <w:bCs/>
        </w:rPr>
      </w:pPr>
    </w:p>
    <w:p w:rsidR="00064E61" w:rsidRPr="00A37221" w:rsidRDefault="008A6BB1" w:rsidP="006C4C6D">
      <w:pPr>
        <w:numPr>
          <w:ilvl w:val="0"/>
          <w:numId w:val="32"/>
        </w:numPr>
        <w:jc w:val="both"/>
      </w:pPr>
      <w:r w:rsidRPr="00A37221">
        <w:t>Organizację</w:t>
      </w:r>
      <w:r w:rsidR="00064E61" w:rsidRPr="00A37221">
        <w:t xml:space="preserve"> </w:t>
      </w:r>
      <w:r w:rsidR="000F5016" w:rsidRPr="00A37221">
        <w:t xml:space="preserve">wewnętrzną </w:t>
      </w:r>
      <w:r w:rsidR="00C11BDF" w:rsidRPr="00A37221">
        <w:t>Panteonu</w:t>
      </w:r>
      <w:r w:rsidR="000F5016" w:rsidRPr="00A37221">
        <w:t xml:space="preserve"> określa regulamin organizacyjny nadawany przez </w:t>
      </w:r>
      <w:r w:rsidR="00C11BDF" w:rsidRPr="00A37221">
        <w:t>D</w:t>
      </w:r>
      <w:r w:rsidR="000F5016" w:rsidRPr="00A37221">
        <w:t>yrektora po zasięgnięciu opinii Zarządu</w:t>
      </w:r>
      <w:r w:rsidR="00C11BDF" w:rsidRPr="00A37221">
        <w:t>, Ministra, Arcybiskupa</w:t>
      </w:r>
      <w:r w:rsidR="000F5016" w:rsidRPr="00A37221">
        <w:t xml:space="preserve"> i Prezydenta, a także opinii działających</w:t>
      </w:r>
      <w:r w:rsidR="00C11BDF" w:rsidRPr="00A37221">
        <w:t xml:space="preserve"> </w:t>
      </w:r>
      <w:r w:rsidR="00616D88" w:rsidRPr="00A37221">
        <w:t>w </w:t>
      </w:r>
      <w:r w:rsidR="00C11BDF" w:rsidRPr="00A37221">
        <w:t>Panteonie</w:t>
      </w:r>
      <w:r w:rsidR="000F5016" w:rsidRPr="00A37221">
        <w:t xml:space="preserve"> organizacji związkowych </w:t>
      </w:r>
      <w:r w:rsidRPr="00A37221">
        <w:t>i stowarzyszeń twórców.</w:t>
      </w:r>
    </w:p>
    <w:p w:rsidR="006C4C6D" w:rsidRPr="00A37221" w:rsidRDefault="006C4C6D" w:rsidP="006C4C6D">
      <w:pPr>
        <w:numPr>
          <w:ilvl w:val="0"/>
          <w:numId w:val="32"/>
        </w:numPr>
        <w:jc w:val="both"/>
      </w:pPr>
      <w:r w:rsidRPr="00A37221">
        <w:t xml:space="preserve">Panteon prowadzi swoją stałą i podstawową działalność kulturalną w przestrzeni budynku katowickiej archikatedry, zlokalizowanego pod adresem: ul. Plebiscytowa 49a, 40-041 Katowice, oddaną Panteonowi w użyczenie na podstawie odrębnej </w:t>
      </w:r>
      <w:r w:rsidRPr="00A37221">
        <w:lastRenderedPageBreak/>
        <w:t>umowy. Archidiecezja jednostronni</w:t>
      </w:r>
      <w:r w:rsidR="0014091D" w:rsidRPr="00A37221">
        <w:t>e</w:t>
      </w:r>
      <w:r w:rsidRPr="00A37221">
        <w:t xml:space="preserve"> i wiążąco określi sposób używania powyższej przestrzeni przez Panteon, co nastąpi z uwzględnieniem podstawowej funkcji budynku katowickiej archikatedry, czyli czynnego obiektu kultu religijnego o najwyższej randze dla Kościoła katowickiego.</w:t>
      </w:r>
    </w:p>
    <w:p w:rsidR="006C4C6D" w:rsidRPr="00A37221" w:rsidRDefault="006C4C6D" w:rsidP="006C4C6D">
      <w:pPr>
        <w:ind w:left="720"/>
        <w:jc w:val="both"/>
      </w:pPr>
    </w:p>
    <w:p w:rsidR="00E61FD6" w:rsidRPr="00A37221" w:rsidRDefault="00E61FD6" w:rsidP="006C4C6D">
      <w:pPr>
        <w:pStyle w:val="NormalnyWeb"/>
        <w:spacing w:before="0" w:after="0"/>
        <w:rPr>
          <w:b/>
          <w:bCs/>
        </w:rPr>
      </w:pPr>
    </w:p>
    <w:p w:rsidR="000F5016" w:rsidRPr="00A37221" w:rsidRDefault="000C6307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Ro</w:t>
      </w:r>
      <w:r w:rsidR="000F5016" w:rsidRPr="00A37221">
        <w:rPr>
          <w:b/>
          <w:bCs/>
        </w:rPr>
        <w:t>zdział IV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Rada Programowa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10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0D5818">
      <w:pPr>
        <w:numPr>
          <w:ilvl w:val="0"/>
          <w:numId w:val="13"/>
        </w:numPr>
        <w:ind w:left="284" w:hanging="284"/>
        <w:jc w:val="both"/>
        <w:rPr>
          <w:bCs/>
        </w:rPr>
      </w:pPr>
      <w:r w:rsidRPr="00A37221">
        <w:rPr>
          <w:bCs/>
        </w:rPr>
        <w:t xml:space="preserve">Przy </w:t>
      </w:r>
      <w:r w:rsidR="00C11BDF" w:rsidRPr="00A37221">
        <w:rPr>
          <w:bCs/>
        </w:rPr>
        <w:t>Panteonie</w:t>
      </w:r>
      <w:r w:rsidRPr="00A37221">
        <w:rPr>
          <w:bCs/>
        </w:rPr>
        <w:t xml:space="preserve"> działa Rada Programowa, zwana dalej „Radą”.</w:t>
      </w:r>
    </w:p>
    <w:p w:rsidR="000F5016" w:rsidRPr="00A37221" w:rsidRDefault="000F5016" w:rsidP="000D5818">
      <w:pPr>
        <w:numPr>
          <w:ilvl w:val="0"/>
          <w:numId w:val="13"/>
        </w:numPr>
        <w:tabs>
          <w:tab w:val="left" w:pos="284"/>
        </w:tabs>
        <w:spacing w:before="120"/>
        <w:ind w:left="284" w:hanging="284"/>
        <w:jc w:val="both"/>
        <w:rPr>
          <w:bCs/>
        </w:rPr>
      </w:pPr>
      <w:r w:rsidRPr="00A37221">
        <w:rPr>
          <w:bCs/>
        </w:rPr>
        <w:t xml:space="preserve">Rada opiniuje na potrzeby </w:t>
      </w:r>
      <w:r w:rsidR="00C11BDF" w:rsidRPr="00A37221">
        <w:rPr>
          <w:bCs/>
        </w:rPr>
        <w:t>współo</w:t>
      </w:r>
      <w:r w:rsidRPr="00A37221">
        <w:rPr>
          <w:bCs/>
        </w:rPr>
        <w:t xml:space="preserve">rganizatorów działania statutowe </w:t>
      </w:r>
      <w:r w:rsidR="00C11BDF" w:rsidRPr="00A37221">
        <w:rPr>
          <w:bCs/>
        </w:rPr>
        <w:t xml:space="preserve">Panteonu </w:t>
      </w:r>
      <w:r w:rsidRPr="00A37221">
        <w:rPr>
          <w:bCs/>
        </w:rPr>
        <w:t>oraz ich realizację.</w:t>
      </w:r>
    </w:p>
    <w:p w:rsidR="000F5016" w:rsidRPr="00A37221" w:rsidRDefault="000F5016" w:rsidP="000D5818">
      <w:pPr>
        <w:numPr>
          <w:ilvl w:val="0"/>
          <w:numId w:val="13"/>
        </w:numPr>
        <w:spacing w:before="120"/>
        <w:ind w:left="284" w:hanging="284"/>
        <w:jc w:val="both"/>
        <w:rPr>
          <w:bCs/>
        </w:rPr>
      </w:pPr>
      <w:r w:rsidRPr="00A37221">
        <w:rPr>
          <w:bCs/>
        </w:rPr>
        <w:t>Członków Rady powołuje i odwołuj</w:t>
      </w:r>
      <w:r w:rsidR="00517B69" w:rsidRPr="00A37221">
        <w:rPr>
          <w:bCs/>
        </w:rPr>
        <w:t>e Zarząd</w:t>
      </w:r>
      <w:r w:rsidR="001873AD" w:rsidRPr="00A37221">
        <w:rPr>
          <w:bCs/>
        </w:rPr>
        <w:t>.</w:t>
      </w:r>
    </w:p>
    <w:p w:rsidR="000F5016" w:rsidRPr="00A37221" w:rsidRDefault="000F5016" w:rsidP="000D5818">
      <w:pPr>
        <w:numPr>
          <w:ilvl w:val="0"/>
          <w:numId w:val="13"/>
        </w:numPr>
        <w:tabs>
          <w:tab w:val="left" w:pos="284"/>
        </w:tabs>
        <w:spacing w:before="120"/>
        <w:ind w:left="284" w:hanging="284"/>
        <w:jc w:val="both"/>
        <w:rPr>
          <w:bCs/>
        </w:rPr>
      </w:pPr>
      <w:r w:rsidRPr="00A37221">
        <w:rPr>
          <w:bCs/>
        </w:rPr>
        <w:t xml:space="preserve">W skład Rady wchodzą w szczególności: przedstawiciel Województwa, przedstawiciel </w:t>
      </w:r>
      <w:r w:rsidR="00050089" w:rsidRPr="00A37221">
        <w:rPr>
          <w:bCs/>
        </w:rPr>
        <w:t xml:space="preserve">Ministra, </w:t>
      </w:r>
      <w:r w:rsidRPr="00A37221">
        <w:rPr>
          <w:bCs/>
        </w:rPr>
        <w:t>przedstawiciel</w:t>
      </w:r>
      <w:r w:rsidR="00050089" w:rsidRPr="00A37221">
        <w:rPr>
          <w:bCs/>
        </w:rPr>
        <w:t xml:space="preserve"> Arcybiskupa, przedstawiciel Miasta</w:t>
      </w:r>
      <w:r w:rsidRPr="00A37221">
        <w:rPr>
          <w:bCs/>
        </w:rPr>
        <w:t xml:space="preserve"> </w:t>
      </w:r>
      <w:r w:rsidRPr="00A37221">
        <w:t>oraz eksperci w dziedzinach właściwych dla działalności instytucji.</w:t>
      </w:r>
    </w:p>
    <w:p w:rsidR="000F5016" w:rsidRPr="00A37221" w:rsidRDefault="000F5016" w:rsidP="000D5818">
      <w:pPr>
        <w:numPr>
          <w:ilvl w:val="0"/>
          <w:numId w:val="13"/>
        </w:numPr>
        <w:spacing w:before="120"/>
        <w:ind w:left="284" w:hanging="284"/>
        <w:jc w:val="both"/>
      </w:pPr>
      <w:r w:rsidRPr="00A37221">
        <w:t xml:space="preserve">Kadencja Rady trwa cztery lata. Po upływie kadencji Rada pełni swoje obowiązki do czasu powołania przez Zarząd </w:t>
      </w:r>
      <w:r w:rsidRPr="00A37221">
        <w:rPr>
          <w:bCs/>
        </w:rPr>
        <w:t>jej nowego składu.</w:t>
      </w:r>
      <w:r w:rsidRPr="00A37221">
        <w:t xml:space="preserve"> </w:t>
      </w:r>
    </w:p>
    <w:p w:rsidR="000F5016" w:rsidRPr="00A37221" w:rsidRDefault="000F5016" w:rsidP="000D5818">
      <w:pPr>
        <w:numPr>
          <w:ilvl w:val="0"/>
          <w:numId w:val="13"/>
        </w:numPr>
        <w:spacing w:before="120"/>
        <w:ind w:left="284" w:hanging="284"/>
        <w:jc w:val="both"/>
        <w:rPr>
          <w:bCs/>
        </w:rPr>
      </w:pPr>
      <w:r w:rsidRPr="00A37221">
        <w:rPr>
          <w:bCs/>
        </w:rPr>
        <w:t>Rada działa na podstawie opracowanego przez siebie i zatwierdzonego przez Zarząd regulaminu.</w:t>
      </w:r>
    </w:p>
    <w:p w:rsidR="000F5016" w:rsidRPr="00A37221" w:rsidRDefault="000F5016" w:rsidP="000D5818">
      <w:pPr>
        <w:numPr>
          <w:ilvl w:val="0"/>
          <w:numId w:val="13"/>
        </w:numPr>
        <w:spacing w:before="120"/>
        <w:ind w:left="284" w:hanging="284"/>
        <w:jc w:val="both"/>
      </w:pPr>
      <w:r w:rsidRPr="00A37221">
        <w:t>Pierwsze posiedzenie Rady zwołuje przedstawiciel Zarządu. Na posiedzeniu tym Rada wybiera spośród swojego składu przewodniczącego.</w:t>
      </w:r>
    </w:p>
    <w:p w:rsidR="000F5016" w:rsidRPr="00A37221" w:rsidRDefault="000F5016" w:rsidP="000D5818">
      <w:pPr>
        <w:numPr>
          <w:ilvl w:val="0"/>
          <w:numId w:val="13"/>
        </w:numPr>
        <w:spacing w:before="120"/>
        <w:ind w:left="284" w:hanging="284"/>
        <w:jc w:val="both"/>
      </w:pPr>
      <w:r w:rsidRPr="00A37221">
        <w:t xml:space="preserve">Obsługę biurową Rady zapewnia </w:t>
      </w:r>
      <w:r w:rsidR="00C11BDF" w:rsidRPr="00A37221">
        <w:t>Panteon</w:t>
      </w:r>
      <w:r w:rsidRPr="00A37221">
        <w:t>.</w:t>
      </w:r>
    </w:p>
    <w:p w:rsidR="000F5016" w:rsidRPr="00A37221" w:rsidRDefault="000F5016" w:rsidP="00D62FFA">
      <w:pPr>
        <w:jc w:val="center"/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ROZDZIAŁ V</w:t>
      </w:r>
    </w:p>
    <w:p w:rsidR="000F5016" w:rsidRPr="00A37221" w:rsidRDefault="00D62FFA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Mienie i finanse</w:t>
      </w:r>
    </w:p>
    <w:p w:rsidR="000F5016" w:rsidRPr="00A37221" w:rsidRDefault="000F5016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0F5016" w:rsidP="00D62FFA">
      <w:pPr>
        <w:pStyle w:val="NormalnyWeb"/>
        <w:spacing w:before="0" w:after="0"/>
        <w:jc w:val="center"/>
        <w:rPr>
          <w:b/>
          <w:bCs/>
        </w:rPr>
      </w:pPr>
      <w:r w:rsidRPr="00A37221">
        <w:rPr>
          <w:b/>
          <w:bCs/>
        </w:rPr>
        <w:t>§ 11</w:t>
      </w:r>
    </w:p>
    <w:p w:rsidR="00D62FFA" w:rsidRPr="00A37221" w:rsidRDefault="00D62FFA" w:rsidP="00D62FFA">
      <w:pPr>
        <w:pStyle w:val="NormalnyWeb"/>
        <w:spacing w:before="0" w:after="0"/>
        <w:jc w:val="center"/>
        <w:rPr>
          <w:bCs/>
        </w:rPr>
      </w:pPr>
    </w:p>
    <w:p w:rsidR="000F5016" w:rsidRPr="00A37221" w:rsidRDefault="00AC44E8" w:rsidP="002D7A0B">
      <w:pPr>
        <w:numPr>
          <w:ilvl w:val="0"/>
          <w:numId w:val="28"/>
        </w:numPr>
        <w:spacing w:before="120"/>
        <w:ind w:left="284" w:hanging="284"/>
        <w:jc w:val="both"/>
      </w:pPr>
      <w:r w:rsidRPr="00A37221">
        <w:t>Panteon</w:t>
      </w:r>
      <w:r w:rsidR="000F5016" w:rsidRPr="00A37221">
        <w:t xml:space="preserve"> prowadzi samodzielną gospodarkę finansową w ramach posiadanych środków oraz na podstawie planu finansowego </w:t>
      </w:r>
      <w:r w:rsidR="00C11BDF" w:rsidRPr="00A37221">
        <w:t>Panteonu</w:t>
      </w:r>
      <w:r w:rsidR="000F5016" w:rsidRPr="00A37221">
        <w:t>, kierując się zasadą efektywności ich wykorzystania.</w:t>
      </w:r>
    </w:p>
    <w:p w:rsidR="00AC44E8" w:rsidRPr="00A37221" w:rsidRDefault="00050089" w:rsidP="002D7A0B">
      <w:pPr>
        <w:numPr>
          <w:ilvl w:val="0"/>
          <w:numId w:val="28"/>
        </w:numPr>
        <w:spacing w:before="120"/>
        <w:ind w:left="284" w:hanging="284"/>
        <w:jc w:val="both"/>
      </w:pPr>
      <w:r w:rsidRPr="00A37221">
        <w:t xml:space="preserve">Działalność Panteonu jest finansowana przez Ministra Kultury i Dziedzictwa Narodowego, Województwo Śląskie, Archidiecezję Katowicką i Miasto Katowice, a także z dochodów własnych, dotacji celowych jednostek samorządu terytorialnego, środków otrzymywanych od osób fizycznych i prawnych oraz z innych źródeł.  </w:t>
      </w:r>
    </w:p>
    <w:p w:rsidR="000C0681" w:rsidRPr="00A37221" w:rsidRDefault="000F5016" w:rsidP="002D7A0B">
      <w:pPr>
        <w:numPr>
          <w:ilvl w:val="0"/>
          <w:numId w:val="28"/>
        </w:numPr>
        <w:spacing w:before="120"/>
        <w:ind w:left="284" w:hanging="284"/>
        <w:jc w:val="both"/>
      </w:pPr>
      <w:r w:rsidRPr="00A37221">
        <w:t xml:space="preserve">Przychodami </w:t>
      </w:r>
      <w:r w:rsidR="00C11BDF" w:rsidRPr="00A37221">
        <w:t>Panteonu</w:t>
      </w:r>
      <w:r w:rsidRPr="00A37221">
        <w:t xml:space="preserve"> są przychody z prowadzonej działalności, w tym ze sprzedaży składników majątku ruchomego, przychody z najmu i dzierżawy składników majątkowych, dotacje podmiotowe i celowe, środki otrzymane od osób fizycznych </w:t>
      </w:r>
      <w:r w:rsidR="009E1A87" w:rsidRPr="00A37221">
        <w:br/>
      </w:r>
      <w:r w:rsidRPr="00A37221">
        <w:t>i prawnych oraz z innych źródeł.</w:t>
      </w:r>
    </w:p>
    <w:p w:rsidR="00D17D4D" w:rsidRPr="00A37221" w:rsidRDefault="000C0681" w:rsidP="006C4C6D">
      <w:pPr>
        <w:numPr>
          <w:ilvl w:val="0"/>
          <w:numId w:val="28"/>
        </w:numPr>
        <w:spacing w:before="120"/>
        <w:ind w:left="284" w:hanging="284"/>
        <w:jc w:val="both"/>
      </w:pPr>
      <w:r w:rsidRPr="00A37221">
        <w:t xml:space="preserve">Panteon </w:t>
      </w:r>
      <w:r w:rsidR="000F5016" w:rsidRPr="00A37221">
        <w:t xml:space="preserve">prowadzi gospodarkę finansową według zasad określonych w ustawie </w:t>
      </w:r>
      <w:r w:rsidR="000D5818" w:rsidRPr="00A37221">
        <w:t>o </w:t>
      </w:r>
      <w:r w:rsidR="000F5016" w:rsidRPr="00A37221">
        <w:t>organizowaniu i prowadzeniu działalności kulturalnej oraz w przepisach dotyczących finansów i rachunkowości.</w:t>
      </w:r>
    </w:p>
    <w:p w:rsidR="00D17D4D" w:rsidRPr="00A37221" w:rsidRDefault="00D17D4D" w:rsidP="00D62FFA">
      <w:pPr>
        <w:tabs>
          <w:tab w:val="num" w:pos="284"/>
        </w:tabs>
        <w:jc w:val="center"/>
        <w:rPr>
          <w:b/>
          <w:bCs/>
        </w:rPr>
      </w:pPr>
    </w:p>
    <w:p w:rsidR="000F5016" w:rsidRPr="00A37221" w:rsidRDefault="000F5016" w:rsidP="00D62FFA">
      <w:pPr>
        <w:tabs>
          <w:tab w:val="num" w:pos="284"/>
        </w:tabs>
        <w:jc w:val="center"/>
        <w:rPr>
          <w:b/>
          <w:bCs/>
        </w:rPr>
      </w:pPr>
      <w:r w:rsidRPr="00A37221">
        <w:rPr>
          <w:b/>
          <w:bCs/>
        </w:rPr>
        <w:t>§ 12</w:t>
      </w:r>
    </w:p>
    <w:p w:rsidR="00D62FFA" w:rsidRPr="00A37221" w:rsidRDefault="00D62FFA" w:rsidP="00D62FFA">
      <w:pPr>
        <w:tabs>
          <w:tab w:val="num" w:pos="284"/>
        </w:tabs>
        <w:jc w:val="center"/>
        <w:rPr>
          <w:bCs/>
        </w:rPr>
      </w:pPr>
    </w:p>
    <w:p w:rsidR="000F5016" w:rsidRPr="00A37221" w:rsidRDefault="000F5016" w:rsidP="00274EC4">
      <w:pPr>
        <w:ind w:left="284"/>
        <w:jc w:val="both"/>
      </w:pPr>
      <w:r w:rsidRPr="00A37221">
        <w:t xml:space="preserve">Do składania oświadczeń woli w imieniu </w:t>
      </w:r>
      <w:r w:rsidR="00AC44E8" w:rsidRPr="00A37221">
        <w:t>Panteonu</w:t>
      </w:r>
      <w:r w:rsidRPr="00A37221">
        <w:t xml:space="preserve"> w zakresie praw i obowiązków majątkowych i finansowyc</w:t>
      </w:r>
      <w:r w:rsidR="00FE627E" w:rsidRPr="00A37221">
        <w:t>h uprawniony jest jednoosobowo D</w:t>
      </w:r>
      <w:r w:rsidRPr="00A37221">
        <w:t xml:space="preserve">yrektor </w:t>
      </w:r>
      <w:r w:rsidR="001C50D4" w:rsidRPr="00A37221">
        <w:t>Panteonu</w:t>
      </w:r>
      <w:r w:rsidRPr="00A37221">
        <w:t xml:space="preserve"> lub osoba przez niego upoważniona. </w:t>
      </w:r>
    </w:p>
    <w:p w:rsidR="000F5016" w:rsidRPr="00A37221" w:rsidRDefault="000F5016" w:rsidP="00D62FFA">
      <w:pPr>
        <w:tabs>
          <w:tab w:val="num" w:pos="284"/>
        </w:tabs>
        <w:jc w:val="center"/>
        <w:rPr>
          <w:bCs/>
        </w:rPr>
      </w:pPr>
    </w:p>
    <w:p w:rsidR="000F5016" w:rsidRPr="00A37221" w:rsidRDefault="000F5016" w:rsidP="00D62FFA">
      <w:pPr>
        <w:tabs>
          <w:tab w:val="num" w:pos="284"/>
        </w:tabs>
        <w:jc w:val="center"/>
        <w:rPr>
          <w:b/>
          <w:bCs/>
        </w:rPr>
      </w:pPr>
      <w:r w:rsidRPr="00A37221">
        <w:rPr>
          <w:b/>
          <w:bCs/>
        </w:rPr>
        <w:t>§ 13</w:t>
      </w:r>
    </w:p>
    <w:p w:rsidR="00D62FFA" w:rsidRPr="00A37221" w:rsidRDefault="00D62FFA" w:rsidP="00D62FFA">
      <w:pPr>
        <w:tabs>
          <w:tab w:val="num" w:pos="284"/>
        </w:tabs>
        <w:jc w:val="center"/>
        <w:rPr>
          <w:bCs/>
        </w:rPr>
      </w:pPr>
    </w:p>
    <w:p w:rsidR="000F5016" w:rsidRPr="00A37221" w:rsidRDefault="001C50D4" w:rsidP="000D5818">
      <w:pPr>
        <w:numPr>
          <w:ilvl w:val="0"/>
          <w:numId w:val="16"/>
        </w:numPr>
        <w:tabs>
          <w:tab w:val="clear" w:pos="644"/>
        </w:tabs>
        <w:suppressAutoHyphens w:val="0"/>
        <w:ind w:left="284" w:hanging="284"/>
        <w:jc w:val="both"/>
      </w:pPr>
      <w:r w:rsidRPr="00A37221">
        <w:t>Panteon</w:t>
      </w:r>
      <w:r w:rsidR="000F5016" w:rsidRPr="00A37221">
        <w:t xml:space="preserve"> może prowadzić, jako dodatkową, dzia</w:t>
      </w:r>
      <w:r w:rsidR="000D5818" w:rsidRPr="00A37221">
        <w:t>łalność gospodarczą w oparciu o </w:t>
      </w:r>
      <w:r w:rsidR="000F5016" w:rsidRPr="00A37221">
        <w:t>właściwe przepisy prawa regulujące prowadzenie działalności gospodarczej</w:t>
      </w:r>
      <w:r w:rsidR="00AB2382">
        <w:t xml:space="preserve">, polegającą m.in. </w:t>
      </w:r>
      <w:r w:rsidR="00CC60EF">
        <w:t xml:space="preserve">na </w:t>
      </w:r>
      <w:r w:rsidR="00AB2382">
        <w:t>wynajmie powierzchni, działalności wydawniczej i wystawienniczej.</w:t>
      </w:r>
    </w:p>
    <w:p w:rsidR="000F5016" w:rsidRPr="00A37221" w:rsidRDefault="001C50D4" w:rsidP="000D5818">
      <w:pPr>
        <w:numPr>
          <w:ilvl w:val="0"/>
          <w:numId w:val="16"/>
        </w:numPr>
        <w:tabs>
          <w:tab w:val="clear" w:pos="644"/>
        </w:tabs>
        <w:suppressAutoHyphens w:val="0"/>
        <w:spacing w:before="120"/>
        <w:ind w:left="284" w:hanging="284"/>
        <w:jc w:val="both"/>
      </w:pPr>
      <w:r w:rsidRPr="00A37221">
        <w:t>Dochód z działalności Panteonu,</w:t>
      </w:r>
      <w:r w:rsidR="000F5016" w:rsidRPr="00A37221">
        <w:t xml:space="preserve"> o której mowa w ust. 1, służy realizacji celów statutowych.</w:t>
      </w:r>
    </w:p>
    <w:p w:rsidR="000F5016" w:rsidRPr="00A37221" w:rsidRDefault="000F5016" w:rsidP="00D62FFA">
      <w:pPr>
        <w:tabs>
          <w:tab w:val="num" w:pos="284"/>
        </w:tabs>
        <w:jc w:val="center"/>
      </w:pPr>
    </w:p>
    <w:p w:rsidR="000F5016" w:rsidRPr="00A37221" w:rsidRDefault="000F5016" w:rsidP="00D62FFA">
      <w:pPr>
        <w:tabs>
          <w:tab w:val="num" w:pos="284"/>
        </w:tabs>
        <w:jc w:val="center"/>
        <w:rPr>
          <w:b/>
        </w:rPr>
      </w:pPr>
      <w:r w:rsidRPr="00A37221">
        <w:rPr>
          <w:b/>
        </w:rPr>
        <w:t>Rozdział VI</w:t>
      </w:r>
    </w:p>
    <w:p w:rsidR="000F5016" w:rsidRPr="00A37221" w:rsidRDefault="000F5016" w:rsidP="00D62FFA">
      <w:pPr>
        <w:tabs>
          <w:tab w:val="num" w:pos="284"/>
        </w:tabs>
        <w:jc w:val="center"/>
        <w:rPr>
          <w:b/>
        </w:rPr>
      </w:pPr>
      <w:r w:rsidRPr="00A37221">
        <w:rPr>
          <w:b/>
        </w:rPr>
        <w:t>Postanowienia końcowe</w:t>
      </w:r>
    </w:p>
    <w:p w:rsidR="000F5016" w:rsidRPr="00A37221" w:rsidRDefault="000F5016" w:rsidP="00D62FFA">
      <w:pPr>
        <w:tabs>
          <w:tab w:val="num" w:pos="284"/>
        </w:tabs>
        <w:jc w:val="center"/>
      </w:pPr>
    </w:p>
    <w:p w:rsidR="000F5016" w:rsidRPr="00A37221" w:rsidRDefault="000F5016" w:rsidP="00D62FFA">
      <w:pPr>
        <w:tabs>
          <w:tab w:val="num" w:pos="284"/>
        </w:tabs>
        <w:jc w:val="center"/>
        <w:rPr>
          <w:b/>
        </w:rPr>
      </w:pPr>
      <w:r w:rsidRPr="00A37221">
        <w:rPr>
          <w:b/>
        </w:rPr>
        <w:t>§ 14</w:t>
      </w:r>
    </w:p>
    <w:p w:rsidR="00D62FFA" w:rsidRPr="00A37221" w:rsidRDefault="00D62FFA" w:rsidP="00D62FFA">
      <w:pPr>
        <w:tabs>
          <w:tab w:val="num" w:pos="284"/>
        </w:tabs>
        <w:jc w:val="center"/>
      </w:pPr>
    </w:p>
    <w:p w:rsidR="00354E2A" w:rsidRPr="00A37221" w:rsidRDefault="000F5016" w:rsidP="00354E2A">
      <w:pPr>
        <w:numPr>
          <w:ilvl w:val="0"/>
          <w:numId w:val="17"/>
        </w:numPr>
        <w:suppressAutoHyphens w:val="0"/>
        <w:spacing w:before="120"/>
        <w:ind w:left="284" w:hanging="284"/>
        <w:jc w:val="both"/>
      </w:pPr>
      <w:r w:rsidRPr="00A37221">
        <w:t xml:space="preserve">Statut </w:t>
      </w:r>
      <w:r w:rsidR="001C50D4" w:rsidRPr="00A37221">
        <w:t>Panteonu</w:t>
      </w:r>
      <w:r w:rsidRPr="00A37221">
        <w:t xml:space="preserve"> nadawany jest uchwał</w:t>
      </w:r>
      <w:r w:rsidR="00354E2A" w:rsidRPr="00A37221">
        <w:t>ą Sejmiku Województwa Śląskiego w uzgodnieniu z</w:t>
      </w:r>
      <w:r w:rsidR="008A6BB1" w:rsidRPr="00A37221">
        <w:t> </w:t>
      </w:r>
      <w:r w:rsidR="00EC1440" w:rsidRPr="00A37221">
        <w:t>Ministrem Kultury i Dziedzictwa Narodowego, Archidiecezją Katowicką i Miastem Katowice</w:t>
      </w:r>
      <w:r w:rsidR="002D7A0B" w:rsidRPr="00A37221">
        <w:t>.</w:t>
      </w:r>
    </w:p>
    <w:p w:rsidR="00354E2A" w:rsidRPr="00A37221" w:rsidRDefault="001C50D4" w:rsidP="001269AE">
      <w:pPr>
        <w:numPr>
          <w:ilvl w:val="0"/>
          <w:numId w:val="17"/>
        </w:numPr>
        <w:suppressAutoHyphens w:val="0"/>
        <w:spacing w:before="120"/>
        <w:ind w:left="284" w:hanging="284"/>
        <w:jc w:val="both"/>
      </w:pPr>
      <w:r w:rsidRPr="00A37221">
        <w:t xml:space="preserve">Zmiany </w:t>
      </w:r>
      <w:r w:rsidR="000F5016" w:rsidRPr="00A37221">
        <w:t xml:space="preserve">statutu </w:t>
      </w:r>
      <w:r w:rsidRPr="00A37221">
        <w:t xml:space="preserve">Panteonu będą dokonywane przez </w:t>
      </w:r>
      <w:r w:rsidR="00354E2A" w:rsidRPr="00A37221">
        <w:t xml:space="preserve">Sejmik Województwa Śląskiego </w:t>
      </w:r>
      <w:r w:rsidR="009E1A87" w:rsidRPr="00A37221">
        <w:br/>
      </w:r>
      <w:r w:rsidR="000F5016" w:rsidRPr="00A37221">
        <w:t>w trybie właściwym dla jego uchwalenia.</w:t>
      </w:r>
      <w:r w:rsidR="00354E2A" w:rsidRPr="00A37221">
        <w:t xml:space="preserve"> </w:t>
      </w:r>
    </w:p>
    <w:p w:rsidR="000F5016" w:rsidRPr="00A37221" w:rsidRDefault="000F5016" w:rsidP="001269AE">
      <w:pPr>
        <w:numPr>
          <w:ilvl w:val="0"/>
          <w:numId w:val="17"/>
        </w:numPr>
        <w:suppressAutoHyphens w:val="0"/>
        <w:spacing w:before="120"/>
        <w:ind w:left="284" w:hanging="284"/>
        <w:jc w:val="both"/>
      </w:pPr>
      <w:r w:rsidRPr="00A37221">
        <w:t xml:space="preserve">Połączenia, podziału lub likwidacji </w:t>
      </w:r>
      <w:r w:rsidR="00AC44E8" w:rsidRPr="00A37221">
        <w:t>Panteonu</w:t>
      </w:r>
      <w:r w:rsidRPr="00A37221">
        <w:t xml:space="preserve"> mogą dokonać wspólnie Województwo</w:t>
      </w:r>
      <w:r w:rsidR="001C50D4" w:rsidRPr="00A37221">
        <w:t>, Minister, Archidiecezja oraz Miasto</w:t>
      </w:r>
      <w:r w:rsidRPr="00A37221">
        <w:t xml:space="preserve"> na zasadach </w:t>
      </w:r>
      <w:r w:rsidR="000D5818" w:rsidRPr="00A37221">
        <w:t>i w trybie przewidzianym w </w:t>
      </w:r>
      <w:r w:rsidRPr="00A37221">
        <w:t xml:space="preserve">obowiązujących przepisach oraz w </w:t>
      </w:r>
      <w:r w:rsidR="001C50D4" w:rsidRPr="00A37221">
        <w:t>umowie w sprawie utworzenia i prowadzenia jako wspólnej instytucji kultury pod nazwą „Panteon Górnośląski w Katowicach</w:t>
      </w:r>
      <w:r w:rsidR="00AC44E8" w:rsidRPr="00A37221">
        <w:t>”</w:t>
      </w:r>
      <w:r w:rsidR="001C50D4" w:rsidRPr="00A37221">
        <w:t>.</w:t>
      </w:r>
    </w:p>
    <w:p w:rsidR="000F5016" w:rsidRPr="00090FFC" w:rsidRDefault="000F5016" w:rsidP="00D62FFA"/>
    <w:sectPr w:rsidR="000F5016" w:rsidRPr="00090FFC" w:rsidSect="00D62FFA">
      <w:footerReference w:type="default" r:id="rId8"/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4C6D" w:rsidRDefault="00D84C6D" w:rsidP="000D5818">
      <w:r>
        <w:separator/>
      </w:r>
    </w:p>
  </w:endnote>
  <w:endnote w:type="continuationSeparator" w:id="0">
    <w:p w:rsidR="00D84C6D" w:rsidRDefault="00D84C6D" w:rsidP="000D5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5818" w:rsidRPr="000D5818" w:rsidRDefault="000D5818">
    <w:pPr>
      <w:pStyle w:val="Stopka"/>
      <w:jc w:val="right"/>
      <w:rPr>
        <w:sz w:val="26"/>
        <w:szCs w:val="26"/>
      </w:rPr>
    </w:pPr>
    <w:r w:rsidRPr="000D5818">
      <w:rPr>
        <w:sz w:val="26"/>
        <w:szCs w:val="26"/>
      </w:rPr>
      <w:fldChar w:fldCharType="begin"/>
    </w:r>
    <w:r w:rsidRPr="000D5818">
      <w:rPr>
        <w:sz w:val="26"/>
        <w:szCs w:val="26"/>
      </w:rPr>
      <w:instrText xml:space="preserve"> PAGE   \* MERGEFORMAT </w:instrText>
    </w:r>
    <w:r w:rsidRPr="000D5818">
      <w:rPr>
        <w:sz w:val="26"/>
        <w:szCs w:val="26"/>
      </w:rPr>
      <w:fldChar w:fldCharType="separate"/>
    </w:r>
    <w:r w:rsidR="00D236AE">
      <w:rPr>
        <w:noProof/>
        <w:sz w:val="26"/>
        <w:szCs w:val="26"/>
      </w:rPr>
      <w:t>2</w:t>
    </w:r>
    <w:r w:rsidRPr="000D5818">
      <w:rPr>
        <w:sz w:val="26"/>
        <w:szCs w:val="2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4C6D" w:rsidRDefault="00D84C6D" w:rsidP="000D5818">
      <w:r>
        <w:separator/>
      </w:r>
    </w:p>
  </w:footnote>
  <w:footnote w:type="continuationSeparator" w:id="0">
    <w:p w:rsidR="00D84C6D" w:rsidRDefault="00D84C6D" w:rsidP="000D5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24F08AE6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793DD7"/>
    <w:multiLevelType w:val="hybridMultilevel"/>
    <w:tmpl w:val="E530E1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C37377"/>
    <w:multiLevelType w:val="hybridMultilevel"/>
    <w:tmpl w:val="C6A8A1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42432C1"/>
    <w:multiLevelType w:val="hybridMultilevel"/>
    <w:tmpl w:val="9340A5F2"/>
    <w:lvl w:ilvl="0" w:tplc="07246CDC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8032954"/>
    <w:multiLevelType w:val="hybridMultilevel"/>
    <w:tmpl w:val="F84E66CA"/>
    <w:lvl w:ilvl="0" w:tplc="0CEAB10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89A68F2"/>
    <w:multiLevelType w:val="hybridMultilevel"/>
    <w:tmpl w:val="794CC49C"/>
    <w:lvl w:ilvl="0" w:tplc="1DCA32CC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851B1C"/>
    <w:multiLevelType w:val="hybridMultilevel"/>
    <w:tmpl w:val="8D660C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561063B"/>
    <w:multiLevelType w:val="hybridMultilevel"/>
    <w:tmpl w:val="783AC63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F82302"/>
    <w:multiLevelType w:val="hybridMultilevel"/>
    <w:tmpl w:val="759E9BE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86245DD"/>
    <w:multiLevelType w:val="hybridMultilevel"/>
    <w:tmpl w:val="F0AA4182"/>
    <w:lvl w:ilvl="0" w:tplc="ADA05FCE">
      <w:start w:val="1"/>
      <w:numFmt w:val="decimal"/>
      <w:lvlText w:val="%1."/>
      <w:lvlJc w:val="left"/>
      <w:pPr>
        <w:ind w:left="785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D8D0069"/>
    <w:multiLevelType w:val="hybridMultilevel"/>
    <w:tmpl w:val="D30873AA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plc="0415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50019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plc="0415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50019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plc="0415001B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2" w15:restartNumberingAfterBreak="0">
    <w:nsid w:val="427669F3"/>
    <w:multiLevelType w:val="hybridMultilevel"/>
    <w:tmpl w:val="9BF0DB8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469E5AEE"/>
    <w:multiLevelType w:val="hybridMultilevel"/>
    <w:tmpl w:val="5B3C60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8465F6E"/>
    <w:multiLevelType w:val="hybridMultilevel"/>
    <w:tmpl w:val="1DA6DD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9814C4"/>
    <w:multiLevelType w:val="hybridMultilevel"/>
    <w:tmpl w:val="AB60191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103C94"/>
    <w:multiLevelType w:val="hybridMultilevel"/>
    <w:tmpl w:val="25BAA63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C727D79"/>
    <w:multiLevelType w:val="hybridMultilevel"/>
    <w:tmpl w:val="5B3C60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116B4F"/>
    <w:multiLevelType w:val="hybridMultilevel"/>
    <w:tmpl w:val="73ECC96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36E73E3"/>
    <w:multiLevelType w:val="hybridMultilevel"/>
    <w:tmpl w:val="40E64280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5A84C2A"/>
    <w:multiLevelType w:val="hybridMultilevel"/>
    <w:tmpl w:val="AA7258A0"/>
    <w:lvl w:ilvl="0" w:tplc="450681B4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 w:hint="default"/>
        <w:sz w:val="24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59C804B2"/>
    <w:multiLevelType w:val="hybridMultilevel"/>
    <w:tmpl w:val="2550CC4E"/>
    <w:lvl w:ilvl="0" w:tplc="53D6CE2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2A03BA"/>
    <w:multiLevelType w:val="hybridMultilevel"/>
    <w:tmpl w:val="34FC2B7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42F37BE"/>
    <w:multiLevelType w:val="hybridMultilevel"/>
    <w:tmpl w:val="40E64280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D3B3092"/>
    <w:multiLevelType w:val="hybridMultilevel"/>
    <w:tmpl w:val="F4142F26"/>
    <w:lvl w:ilvl="0" w:tplc="C44AF0D6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5" w15:restartNumberingAfterBreak="0">
    <w:nsid w:val="6E212896"/>
    <w:multiLevelType w:val="hybridMultilevel"/>
    <w:tmpl w:val="53D47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96A24DE"/>
    <w:multiLevelType w:val="hybridMultilevel"/>
    <w:tmpl w:val="EE4EB2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6D0055"/>
    <w:multiLevelType w:val="hybridMultilevel"/>
    <w:tmpl w:val="F04AF77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5"/>
  </w:num>
  <w:num w:numId="20">
    <w:abstractNumId w:val="8"/>
  </w:num>
  <w:num w:numId="21">
    <w:abstractNumId w:val="3"/>
  </w:num>
  <w:num w:numId="22">
    <w:abstractNumId w:val="24"/>
  </w:num>
  <w:num w:numId="23">
    <w:abstractNumId w:val="15"/>
  </w:num>
  <w:num w:numId="24">
    <w:abstractNumId w:val="21"/>
  </w:num>
  <w:num w:numId="25">
    <w:abstractNumId w:val="12"/>
  </w:num>
  <w:num w:numId="26">
    <w:abstractNumId w:val="4"/>
  </w:num>
  <w:num w:numId="27">
    <w:abstractNumId w:val="20"/>
  </w:num>
  <w:num w:numId="28">
    <w:abstractNumId w:val="19"/>
  </w:num>
  <w:num w:numId="29">
    <w:abstractNumId w:val="14"/>
  </w:num>
  <w:num w:numId="30">
    <w:abstractNumId w:val="26"/>
  </w:num>
  <w:num w:numId="31">
    <w:abstractNumId w:val="2"/>
  </w:num>
  <w:num w:numId="3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6DE"/>
    <w:rsid w:val="00032017"/>
    <w:rsid w:val="00050089"/>
    <w:rsid w:val="00050F61"/>
    <w:rsid w:val="00064E61"/>
    <w:rsid w:val="000814BB"/>
    <w:rsid w:val="00090FFC"/>
    <w:rsid w:val="000B4094"/>
    <w:rsid w:val="000C0681"/>
    <w:rsid w:val="000C6307"/>
    <w:rsid w:val="000D5818"/>
    <w:rsid w:val="000F2380"/>
    <w:rsid w:val="000F2E49"/>
    <w:rsid w:val="000F5016"/>
    <w:rsid w:val="00122E2D"/>
    <w:rsid w:val="001269AE"/>
    <w:rsid w:val="0014091D"/>
    <w:rsid w:val="001871AE"/>
    <w:rsid w:val="001873AD"/>
    <w:rsid w:val="00193D71"/>
    <w:rsid w:val="00196B11"/>
    <w:rsid w:val="001A335E"/>
    <w:rsid w:val="001C50D4"/>
    <w:rsid w:val="001D0755"/>
    <w:rsid w:val="001E0297"/>
    <w:rsid w:val="001F3512"/>
    <w:rsid w:val="0023575C"/>
    <w:rsid w:val="00252B8C"/>
    <w:rsid w:val="00274EC4"/>
    <w:rsid w:val="002C1702"/>
    <w:rsid w:val="002D3006"/>
    <w:rsid w:val="002D7A0B"/>
    <w:rsid w:val="002D7F04"/>
    <w:rsid w:val="002F3FCA"/>
    <w:rsid w:val="00302C0F"/>
    <w:rsid w:val="00354E2A"/>
    <w:rsid w:val="003637B9"/>
    <w:rsid w:val="0038118D"/>
    <w:rsid w:val="00381F79"/>
    <w:rsid w:val="00395B03"/>
    <w:rsid w:val="003A7550"/>
    <w:rsid w:val="003F3D88"/>
    <w:rsid w:val="00430B56"/>
    <w:rsid w:val="00435C40"/>
    <w:rsid w:val="0043644D"/>
    <w:rsid w:val="004367BF"/>
    <w:rsid w:val="0043772B"/>
    <w:rsid w:val="004601D4"/>
    <w:rsid w:val="004730D0"/>
    <w:rsid w:val="00496E54"/>
    <w:rsid w:val="004A0807"/>
    <w:rsid w:val="004B03C3"/>
    <w:rsid w:val="004B262A"/>
    <w:rsid w:val="004C3BE5"/>
    <w:rsid w:val="00500C23"/>
    <w:rsid w:val="0050257E"/>
    <w:rsid w:val="00517B69"/>
    <w:rsid w:val="00561173"/>
    <w:rsid w:val="00562240"/>
    <w:rsid w:val="00591096"/>
    <w:rsid w:val="005C094E"/>
    <w:rsid w:val="005E7DE8"/>
    <w:rsid w:val="00616D88"/>
    <w:rsid w:val="0064231E"/>
    <w:rsid w:val="00674B95"/>
    <w:rsid w:val="00692F73"/>
    <w:rsid w:val="00695567"/>
    <w:rsid w:val="006A6746"/>
    <w:rsid w:val="006C4C6D"/>
    <w:rsid w:val="006D4B21"/>
    <w:rsid w:val="00746856"/>
    <w:rsid w:val="00761878"/>
    <w:rsid w:val="007766DE"/>
    <w:rsid w:val="007A0B08"/>
    <w:rsid w:val="007A504F"/>
    <w:rsid w:val="007C1A76"/>
    <w:rsid w:val="007E41E4"/>
    <w:rsid w:val="007F2121"/>
    <w:rsid w:val="007F51C4"/>
    <w:rsid w:val="00821646"/>
    <w:rsid w:val="00856AED"/>
    <w:rsid w:val="00880F38"/>
    <w:rsid w:val="008A6BB1"/>
    <w:rsid w:val="008E172B"/>
    <w:rsid w:val="009049C7"/>
    <w:rsid w:val="00930824"/>
    <w:rsid w:val="00963242"/>
    <w:rsid w:val="0097409B"/>
    <w:rsid w:val="00997275"/>
    <w:rsid w:val="009B7F23"/>
    <w:rsid w:val="009D64E4"/>
    <w:rsid w:val="009E0F9B"/>
    <w:rsid w:val="009E1A87"/>
    <w:rsid w:val="009E6A66"/>
    <w:rsid w:val="009F2D5A"/>
    <w:rsid w:val="00A37221"/>
    <w:rsid w:val="00A503E4"/>
    <w:rsid w:val="00A77949"/>
    <w:rsid w:val="00A86BB9"/>
    <w:rsid w:val="00AB2382"/>
    <w:rsid w:val="00AB69BE"/>
    <w:rsid w:val="00AC01B7"/>
    <w:rsid w:val="00AC44E8"/>
    <w:rsid w:val="00AD59AD"/>
    <w:rsid w:val="00AD7818"/>
    <w:rsid w:val="00B02F0F"/>
    <w:rsid w:val="00B24521"/>
    <w:rsid w:val="00B43ADD"/>
    <w:rsid w:val="00B52BF1"/>
    <w:rsid w:val="00B622AF"/>
    <w:rsid w:val="00B84012"/>
    <w:rsid w:val="00B97E0F"/>
    <w:rsid w:val="00BB6FE2"/>
    <w:rsid w:val="00BD05C1"/>
    <w:rsid w:val="00BD0A76"/>
    <w:rsid w:val="00BD4288"/>
    <w:rsid w:val="00BE6F8B"/>
    <w:rsid w:val="00BF2BF0"/>
    <w:rsid w:val="00C03F8F"/>
    <w:rsid w:val="00C11BDF"/>
    <w:rsid w:val="00C30DFB"/>
    <w:rsid w:val="00C567BF"/>
    <w:rsid w:val="00C82DC0"/>
    <w:rsid w:val="00C92AE9"/>
    <w:rsid w:val="00CA7C97"/>
    <w:rsid w:val="00CB1119"/>
    <w:rsid w:val="00CB3F28"/>
    <w:rsid w:val="00CC60EF"/>
    <w:rsid w:val="00CD5AAF"/>
    <w:rsid w:val="00CF218B"/>
    <w:rsid w:val="00D073C5"/>
    <w:rsid w:val="00D17D4D"/>
    <w:rsid w:val="00D236AE"/>
    <w:rsid w:val="00D50142"/>
    <w:rsid w:val="00D62FFA"/>
    <w:rsid w:val="00D73216"/>
    <w:rsid w:val="00D75260"/>
    <w:rsid w:val="00D84C6D"/>
    <w:rsid w:val="00DA5B79"/>
    <w:rsid w:val="00DB6795"/>
    <w:rsid w:val="00DB69CE"/>
    <w:rsid w:val="00DC6208"/>
    <w:rsid w:val="00DD37A6"/>
    <w:rsid w:val="00E169E0"/>
    <w:rsid w:val="00E61FD6"/>
    <w:rsid w:val="00E76564"/>
    <w:rsid w:val="00EB0132"/>
    <w:rsid w:val="00EB0D31"/>
    <w:rsid w:val="00EC1440"/>
    <w:rsid w:val="00F04D9D"/>
    <w:rsid w:val="00F7701E"/>
    <w:rsid w:val="00F96B23"/>
    <w:rsid w:val="00FC6450"/>
    <w:rsid w:val="00FE627E"/>
    <w:rsid w:val="00FF4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635F42-E948-4EB0-9209-2D0F57E7F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Domylnaczcionkaakapitu">
    <w:name w:val="Default Paragraph Font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pPr>
      <w:spacing w:before="280" w:after="280"/>
    </w:pPr>
  </w:style>
  <w:style w:type="paragraph" w:styleId="Tekstpodstawowy2">
    <w:name w:val="Body Text 2"/>
    <w:basedOn w:val="Normalny"/>
    <w:semiHidden/>
    <w:unhideWhenUsed/>
    <w:pPr>
      <w:spacing w:after="120" w:line="480" w:lineRule="auto"/>
    </w:pPr>
  </w:style>
  <w:style w:type="character" w:customStyle="1" w:styleId="Tekstpodstawowy2Znak">
    <w:name w:val="Tekst podstawowy 2 Znak"/>
    <w:semiHidden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podstawowywciety3">
    <w:name w:val="Tekst podstawowy wciety 3"/>
    <w:basedOn w:val="Normalny"/>
    <w:next w:val="Normalny"/>
    <w:semiHidden/>
    <w:pPr>
      <w:suppressAutoHyphens w:val="0"/>
      <w:autoSpaceDE w:val="0"/>
    </w:pPr>
    <w:rPr>
      <w:sz w:val="20"/>
    </w:rPr>
  </w:style>
  <w:style w:type="paragraph" w:styleId="Nagwek">
    <w:name w:val="header"/>
    <w:basedOn w:val="Normalny"/>
    <w:link w:val="NagwekZnak"/>
    <w:uiPriority w:val="99"/>
    <w:semiHidden/>
    <w:unhideWhenUsed/>
    <w:rsid w:val="000D58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0D5818"/>
    <w:rPr>
      <w:rFonts w:ascii="Times New Roman" w:eastAsia="Times New Roman" w:hAnsi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D581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D5818"/>
    <w:rPr>
      <w:rFonts w:ascii="Times New Roman" w:eastAsia="Times New Roman" w:hAnsi="Times New Roman"/>
      <w:sz w:val="24"/>
      <w:szCs w:val="24"/>
      <w:lang w:eastAsia="ar-SA"/>
    </w:rPr>
  </w:style>
  <w:style w:type="paragraph" w:styleId="Akapitzlist">
    <w:name w:val="List Paragraph"/>
    <w:basedOn w:val="Normalny"/>
    <w:qFormat/>
    <w:rsid w:val="00761878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41E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7E41E4"/>
    <w:rPr>
      <w:rFonts w:ascii="Segoe UI" w:eastAsia="Times New Roman" w:hAnsi="Segoe UI" w:cs="Segoe UI"/>
      <w:sz w:val="18"/>
      <w:szCs w:val="18"/>
      <w:lang w:eastAsia="ar-SA"/>
    </w:rPr>
  </w:style>
  <w:style w:type="character" w:styleId="Odwoaniedokomentarza">
    <w:name w:val="annotation reference"/>
    <w:uiPriority w:val="99"/>
    <w:semiHidden/>
    <w:unhideWhenUsed/>
    <w:rsid w:val="007A0B0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A0B08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7A0B08"/>
    <w:rPr>
      <w:rFonts w:ascii="Times New Roman" w:eastAsia="Times New Roman" w:hAnsi="Times New Roman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0B08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7A0B08"/>
    <w:rPr>
      <w:rFonts w:ascii="Times New Roman" w:eastAsia="Times New Roman" w:hAnsi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020EA-539D-43C3-8F68-8DB62DD0D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1689</Words>
  <Characters>10134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bedła - jasińska</dc:creator>
  <cp:keywords/>
  <dc:description/>
  <cp:lastModifiedBy>Sukiennik Agnieszka</cp:lastModifiedBy>
  <cp:revision>2</cp:revision>
  <cp:lastPrinted>2020-02-14T15:41:00Z</cp:lastPrinted>
  <dcterms:created xsi:type="dcterms:W3CDTF">2020-02-19T13:01:00Z</dcterms:created>
  <dcterms:modified xsi:type="dcterms:W3CDTF">2020-02-19T13:01:00Z</dcterms:modified>
</cp:coreProperties>
</file>