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46D8" w14:textId="77777777" w:rsidR="00212E2F" w:rsidRDefault="003902EE" w:rsidP="00212E2F">
      <w:pPr>
        <w:pStyle w:val="Nagwek2"/>
        <w:numPr>
          <w:ilvl w:val="0"/>
          <w:numId w:val="0"/>
        </w:numPr>
        <w:jc w:val="center"/>
        <w:rPr>
          <w:color w:val="000000"/>
        </w:rPr>
      </w:pPr>
      <w:r>
        <w:rPr>
          <w:color w:val="000000"/>
        </w:rPr>
        <w:t xml:space="preserve">UMOWA </w:t>
      </w:r>
      <w:r w:rsidRPr="006323DD">
        <w:t>nr PSV.31</w:t>
      </w:r>
      <w:r w:rsidR="00523AEA">
        <w:t>27.2</w:t>
      </w:r>
      <w:r w:rsidR="00403227">
        <w:t>1.2.2026</w:t>
      </w:r>
    </w:p>
    <w:p w14:paraId="0BAE80B3" w14:textId="77777777" w:rsidR="00212E2F" w:rsidRDefault="00212E2F" w:rsidP="00212E2F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o udzielenie dotacji na dofinansowanie organizowania szkoleń dla osób realizujących zadania związane z przeciwdziałaniem przemocy </w:t>
      </w:r>
      <w:r w:rsidR="004B3F84">
        <w:rPr>
          <w:b/>
          <w:color w:val="000000"/>
          <w:sz w:val="24"/>
        </w:rPr>
        <w:t>domowej</w:t>
      </w:r>
      <w:r>
        <w:rPr>
          <w:b/>
          <w:color w:val="000000"/>
          <w:sz w:val="24"/>
        </w:rPr>
        <w:t xml:space="preserve"> </w:t>
      </w:r>
    </w:p>
    <w:p w14:paraId="408BF74B" w14:textId="77777777" w:rsidR="00212E2F" w:rsidRDefault="00212E2F" w:rsidP="00B5596D">
      <w:pPr>
        <w:rPr>
          <w:b/>
          <w:color w:val="000000"/>
          <w:sz w:val="24"/>
        </w:rPr>
      </w:pPr>
    </w:p>
    <w:p w14:paraId="549ACECA" w14:textId="77777777" w:rsidR="00080EF4" w:rsidRDefault="00080EF4" w:rsidP="00B5596D">
      <w:pPr>
        <w:rPr>
          <w:b/>
          <w:color w:val="000000"/>
          <w:sz w:val="24"/>
        </w:rPr>
      </w:pPr>
    </w:p>
    <w:p w14:paraId="51FBED5B" w14:textId="77777777" w:rsidR="002846B3" w:rsidRDefault="002846B3" w:rsidP="00B5596D">
      <w:pPr>
        <w:rPr>
          <w:b/>
          <w:color w:val="000000"/>
          <w:sz w:val="24"/>
        </w:rPr>
      </w:pPr>
    </w:p>
    <w:p w14:paraId="48CD8AF5" w14:textId="710A0B5D" w:rsidR="00BD33D5" w:rsidRDefault="00212E2F" w:rsidP="001D7F74">
      <w:pPr>
        <w:jc w:val="both"/>
        <w:rPr>
          <w:sz w:val="24"/>
          <w:szCs w:val="24"/>
        </w:rPr>
      </w:pPr>
      <w:r w:rsidRPr="006A1421">
        <w:rPr>
          <w:color w:val="000000"/>
          <w:sz w:val="24"/>
          <w:szCs w:val="24"/>
        </w:rPr>
        <w:t>z</w:t>
      </w:r>
      <w:r w:rsidR="00401589">
        <w:rPr>
          <w:color w:val="000000"/>
          <w:sz w:val="24"/>
          <w:szCs w:val="24"/>
        </w:rPr>
        <w:t xml:space="preserve">awarta </w:t>
      </w:r>
      <w:r w:rsidRPr="006A1421">
        <w:rPr>
          <w:color w:val="000000"/>
          <w:sz w:val="24"/>
          <w:szCs w:val="24"/>
        </w:rPr>
        <w:t xml:space="preserve">pomiędzy </w:t>
      </w:r>
      <w:r w:rsidRPr="006A1421">
        <w:rPr>
          <w:b/>
          <w:color w:val="000000"/>
          <w:sz w:val="24"/>
          <w:szCs w:val="24"/>
        </w:rPr>
        <w:t xml:space="preserve">Skarbem Państwa - Wojewodą Śląskim  </w:t>
      </w:r>
      <w:r w:rsidR="001D7F74">
        <w:rPr>
          <w:sz w:val="24"/>
          <w:szCs w:val="24"/>
        </w:rPr>
        <w:t xml:space="preserve">zwanym dalej „Wojewodą”, </w:t>
      </w:r>
      <w:r w:rsidR="009E2FB3">
        <w:rPr>
          <w:sz w:val="24"/>
          <w:szCs w:val="24"/>
        </w:rPr>
        <w:br/>
      </w:r>
      <w:r w:rsidR="001D7F74">
        <w:rPr>
          <w:sz w:val="24"/>
          <w:szCs w:val="24"/>
        </w:rPr>
        <w:t xml:space="preserve">w imieniu którego działa Dyrektor Wydziału Rodziny i Polityki Społecznej Śląskiego Urzędu Wojewódzkiego – Pan Marcin Chroszcz na podstawie upoważnienia Wojewody Śląskiego </w:t>
      </w:r>
      <w:r w:rsidR="00BD33D5">
        <w:rPr>
          <w:sz w:val="24"/>
          <w:szCs w:val="24"/>
        </w:rPr>
        <w:t>Nr BOXIV.0030.1.176.2024 z dnia 29 marca 2024</w:t>
      </w:r>
      <w:r w:rsidR="00A029E7">
        <w:rPr>
          <w:sz w:val="24"/>
          <w:szCs w:val="24"/>
        </w:rPr>
        <w:t xml:space="preserve"> r.</w:t>
      </w:r>
      <w:r w:rsidR="00BD33D5">
        <w:rPr>
          <w:sz w:val="24"/>
          <w:szCs w:val="24"/>
        </w:rPr>
        <w:t xml:space="preserve"> </w:t>
      </w:r>
    </w:p>
    <w:p w14:paraId="1058BD1D" w14:textId="77777777" w:rsidR="001D7F74" w:rsidRPr="006A1421" w:rsidRDefault="001D7F74" w:rsidP="001D7F74">
      <w:pPr>
        <w:jc w:val="both"/>
        <w:rPr>
          <w:b/>
          <w:color w:val="000000"/>
          <w:sz w:val="24"/>
          <w:szCs w:val="24"/>
        </w:rPr>
      </w:pPr>
    </w:p>
    <w:p w14:paraId="375BA86C" w14:textId="77777777" w:rsidR="00212E2F" w:rsidRDefault="00212E2F" w:rsidP="00212E2F">
      <w:pPr>
        <w:rPr>
          <w:sz w:val="24"/>
          <w:szCs w:val="24"/>
        </w:rPr>
      </w:pPr>
      <w:r w:rsidRPr="006A1421">
        <w:rPr>
          <w:sz w:val="24"/>
          <w:szCs w:val="24"/>
        </w:rPr>
        <w:t xml:space="preserve">a </w:t>
      </w:r>
      <w:r w:rsidRPr="006A1421">
        <w:rPr>
          <w:b/>
          <w:sz w:val="24"/>
          <w:szCs w:val="24"/>
        </w:rPr>
        <w:t>Województwem Śląskim</w:t>
      </w:r>
      <w:r w:rsidRPr="006A1421">
        <w:rPr>
          <w:sz w:val="24"/>
          <w:szCs w:val="24"/>
        </w:rPr>
        <w:t xml:space="preserve">  zwanym dalej Województwem reprezentowanym przez: </w:t>
      </w:r>
    </w:p>
    <w:p w14:paraId="52591B7D" w14:textId="77777777" w:rsidR="00B71866" w:rsidRPr="006A1421" w:rsidRDefault="00B71866" w:rsidP="00212E2F">
      <w:pPr>
        <w:rPr>
          <w:sz w:val="24"/>
          <w:szCs w:val="24"/>
        </w:rPr>
      </w:pPr>
    </w:p>
    <w:p w14:paraId="3F806599" w14:textId="77777777" w:rsidR="00212E2F" w:rsidRPr="006A1421" w:rsidRDefault="00212E2F" w:rsidP="00212E2F">
      <w:pPr>
        <w:rPr>
          <w:sz w:val="24"/>
          <w:szCs w:val="24"/>
        </w:rPr>
      </w:pPr>
    </w:p>
    <w:p w14:paraId="3BC67A98" w14:textId="77777777" w:rsidR="00212E2F" w:rsidRPr="00C252DE" w:rsidRDefault="00212E2F" w:rsidP="00212E2F">
      <w:pPr>
        <w:rPr>
          <w:b/>
          <w:color w:val="000000"/>
          <w:sz w:val="22"/>
          <w:szCs w:val="22"/>
        </w:rPr>
      </w:pPr>
      <w:r w:rsidRPr="00C252D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859F528" w14:textId="77777777" w:rsidR="00212E2F" w:rsidRPr="00C252DE" w:rsidRDefault="00212E2F" w:rsidP="00212E2F">
      <w:pPr>
        <w:jc w:val="center"/>
        <w:rPr>
          <w:color w:val="000000"/>
          <w:sz w:val="18"/>
          <w:szCs w:val="18"/>
        </w:rPr>
      </w:pPr>
      <w:r w:rsidRPr="00C252DE">
        <w:rPr>
          <w:color w:val="000000"/>
          <w:sz w:val="18"/>
          <w:szCs w:val="18"/>
        </w:rPr>
        <w:t>(imię i nazwisko – stanowisko służbowe)</w:t>
      </w:r>
    </w:p>
    <w:p w14:paraId="3E1ED480" w14:textId="77777777" w:rsidR="00212E2F" w:rsidRDefault="00212E2F" w:rsidP="00212E2F">
      <w:pPr>
        <w:rPr>
          <w:sz w:val="22"/>
          <w:szCs w:val="22"/>
        </w:rPr>
      </w:pPr>
    </w:p>
    <w:p w14:paraId="3FCB0B97" w14:textId="77777777" w:rsidR="00B71866" w:rsidRDefault="00B71866" w:rsidP="00212E2F">
      <w:pPr>
        <w:rPr>
          <w:sz w:val="22"/>
          <w:szCs w:val="22"/>
        </w:rPr>
      </w:pPr>
    </w:p>
    <w:p w14:paraId="6B887891" w14:textId="77777777" w:rsidR="00212E2F" w:rsidRPr="00C252DE" w:rsidRDefault="00212E2F" w:rsidP="00212E2F">
      <w:pPr>
        <w:rPr>
          <w:b/>
          <w:color w:val="000000"/>
          <w:sz w:val="22"/>
          <w:szCs w:val="22"/>
        </w:rPr>
      </w:pPr>
      <w:r w:rsidRPr="00C252D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D865546" w14:textId="77777777" w:rsidR="00212E2F" w:rsidRPr="00C252DE" w:rsidRDefault="00212E2F" w:rsidP="00212E2F">
      <w:pPr>
        <w:jc w:val="center"/>
        <w:rPr>
          <w:color w:val="000000"/>
          <w:sz w:val="18"/>
          <w:szCs w:val="18"/>
        </w:rPr>
      </w:pPr>
      <w:r w:rsidRPr="00C252DE">
        <w:rPr>
          <w:color w:val="000000"/>
          <w:sz w:val="18"/>
          <w:szCs w:val="18"/>
        </w:rPr>
        <w:t>(imię i nazwisko – stanowisko służbowe)</w:t>
      </w:r>
    </w:p>
    <w:p w14:paraId="55824F58" w14:textId="77777777" w:rsidR="00212E2F" w:rsidRDefault="00212E2F" w:rsidP="00212E2F">
      <w:pPr>
        <w:pStyle w:val="Tekstpodstawowy"/>
        <w:jc w:val="both"/>
        <w:rPr>
          <w:b w:val="0"/>
          <w:sz w:val="22"/>
          <w:szCs w:val="22"/>
        </w:rPr>
      </w:pPr>
    </w:p>
    <w:p w14:paraId="032AD8FC" w14:textId="77777777" w:rsidR="00B71866" w:rsidRDefault="00B71866" w:rsidP="00F81690">
      <w:pPr>
        <w:pStyle w:val="Default"/>
        <w:jc w:val="both"/>
        <w:rPr>
          <w:color w:val="auto"/>
        </w:rPr>
      </w:pPr>
    </w:p>
    <w:p w14:paraId="1DD2F23F" w14:textId="77777777" w:rsidR="00B71866" w:rsidRDefault="00B71866" w:rsidP="00F81690">
      <w:pPr>
        <w:pStyle w:val="Default"/>
        <w:jc w:val="both"/>
        <w:rPr>
          <w:color w:val="auto"/>
        </w:rPr>
      </w:pPr>
    </w:p>
    <w:p w14:paraId="40A4254B" w14:textId="3F7875DE" w:rsidR="00212E2F" w:rsidRPr="00C57438" w:rsidRDefault="00212E2F" w:rsidP="00F81690">
      <w:pPr>
        <w:pStyle w:val="Default"/>
        <w:jc w:val="both"/>
        <w:rPr>
          <w:color w:val="auto"/>
        </w:rPr>
      </w:pPr>
      <w:r w:rsidRPr="00C57438">
        <w:rPr>
          <w:color w:val="auto"/>
        </w:rPr>
        <w:t>Na podstawie art. 150 i art. 128 ust. 2 ustawy z dnia 27 sierpnia 2009 r. o finansach publicznych (</w:t>
      </w:r>
      <w:r w:rsidR="00455B43" w:rsidRPr="00C57438">
        <w:rPr>
          <w:color w:val="auto"/>
        </w:rPr>
        <w:t xml:space="preserve">Dz. U. z </w:t>
      </w:r>
      <w:r w:rsidR="000E5CF9" w:rsidRPr="00C57438">
        <w:rPr>
          <w:color w:val="auto"/>
        </w:rPr>
        <w:t>202</w:t>
      </w:r>
      <w:r w:rsidR="00436815">
        <w:rPr>
          <w:color w:val="auto"/>
        </w:rPr>
        <w:t>5</w:t>
      </w:r>
      <w:r w:rsidR="000E5CF9" w:rsidRPr="00C57438">
        <w:rPr>
          <w:color w:val="auto"/>
        </w:rPr>
        <w:t xml:space="preserve"> </w:t>
      </w:r>
      <w:r w:rsidR="00455B43" w:rsidRPr="00C57438">
        <w:rPr>
          <w:color w:val="auto"/>
        </w:rPr>
        <w:t xml:space="preserve">r. poz. </w:t>
      </w:r>
      <w:r w:rsidR="000E5CF9" w:rsidRPr="00C57438">
        <w:rPr>
          <w:color w:val="auto"/>
        </w:rPr>
        <w:t>1</w:t>
      </w:r>
      <w:r w:rsidR="00436815">
        <w:rPr>
          <w:color w:val="auto"/>
        </w:rPr>
        <w:t>483.</w:t>
      </w:r>
      <w:r w:rsidR="000E5CF9" w:rsidRPr="00C57438">
        <w:rPr>
          <w:color w:val="auto"/>
        </w:rPr>
        <w:t xml:space="preserve"> </w:t>
      </w:r>
      <w:r w:rsidR="00455B43" w:rsidRPr="00C57438">
        <w:rPr>
          <w:color w:val="auto"/>
        </w:rPr>
        <w:t xml:space="preserve">z </w:t>
      </w:r>
      <w:proofErr w:type="spellStart"/>
      <w:r w:rsidR="00455B43" w:rsidRPr="00C57438">
        <w:rPr>
          <w:color w:val="auto"/>
        </w:rPr>
        <w:t>pó</w:t>
      </w:r>
      <w:r w:rsidR="00436815">
        <w:rPr>
          <w:color w:val="auto"/>
        </w:rPr>
        <w:t>ź</w:t>
      </w:r>
      <w:r w:rsidR="00455B43" w:rsidRPr="00C57438">
        <w:rPr>
          <w:color w:val="auto"/>
        </w:rPr>
        <w:t>n</w:t>
      </w:r>
      <w:proofErr w:type="spellEnd"/>
      <w:r w:rsidR="00455B43" w:rsidRPr="00C57438">
        <w:rPr>
          <w:color w:val="auto"/>
        </w:rPr>
        <w:t>. zm</w:t>
      </w:r>
      <w:r w:rsidR="003E76A8" w:rsidRPr="00C57438">
        <w:rPr>
          <w:color w:val="auto"/>
        </w:rPr>
        <w:t>.</w:t>
      </w:r>
      <w:r w:rsidRPr="00C57438">
        <w:rPr>
          <w:color w:val="auto"/>
        </w:rPr>
        <w:t>)</w:t>
      </w:r>
      <w:r w:rsidR="000E5CF9" w:rsidRPr="00C57438">
        <w:rPr>
          <w:color w:val="auto"/>
        </w:rPr>
        <w:t>, dalej jako: „ustawa o finansach publicznych”</w:t>
      </w:r>
      <w:r w:rsidRPr="00C57438">
        <w:rPr>
          <w:color w:val="auto"/>
        </w:rPr>
        <w:t xml:space="preserve"> </w:t>
      </w:r>
      <w:r w:rsidR="00F94EBA">
        <w:rPr>
          <w:color w:val="auto"/>
        </w:rPr>
        <w:br/>
      </w:r>
      <w:bookmarkStart w:id="0" w:name="_GoBack"/>
      <w:bookmarkEnd w:id="0"/>
      <w:r w:rsidRPr="00C57438">
        <w:rPr>
          <w:color w:val="auto"/>
        </w:rPr>
        <w:t>w związku art. 6 ust. 6 pkt 4 ustawy z dnia 29 lipca 2005 r. o</w:t>
      </w:r>
      <w:r w:rsidR="00F81690" w:rsidRPr="00C57438">
        <w:rPr>
          <w:color w:val="auto"/>
        </w:rPr>
        <w:t> </w:t>
      </w:r>
      <w:r w:rsidRPr="00C57438">
        <w:rPr>
          <w:color w:val="auto"/>
        </w:rPr>
        <w:t>przeciwdziałaniu przemocy</w:t>
      </w:r>
      <w:r w:rsidR="009113C3" w:rsidRPr="00C57438">
        <w:rPr>
          <w:color w:val="auto"/>
        </w:rPr>
        <w:t xml:space="preserve"> domowej </w:t>
      </w:r>
      <w:r w:rsidRPr="00C57438">
        <w:rPr>
          <w:color w:val="auto"/>
        </w:rPr>
        <w:t>(</w:t>
      </w:r>
      <w:r w:rsidR="00F81690" w:rsidRPr="00C57438">
        <w:rPr>
          <w:bCs/>
          <w:color w:val="auto"/>
        </w:rPr>
        <w:t>Dz. U. z 202</w:t>
      </w:r>
      <w:r w:rsidR="0010675B" w:rsidRPr="00C57438">
        <w:rPr>
          <w:bCs/>
          <w:color w:val="auto"/>
        </w:rPr>
        <w:t>4</w:t>
      </w:r>
      <w:r w:rsidR="00F81690" w:rsidRPr="00C57438">
        <w:rPr>
          <w:bCs/>
          <w:color w:val="auto"/>
        </w:rPr>
        <w:t xml:space="preserve"> r. poz. 1</w:t>
      </w:r>
      <w:r w:rsidR="0010675B" w:rsidRPr="00C57438">
        <w:rPr>
          <w:bCs/>
          <w:color w:val="auto"/>
        </w:rPr>
        <w:t>673</w:t>
      </w:r>
      <w:r w:rsidR="00B00893">
        <w:rPr>
          <w:bCs/>
          <w:color w:val="auto"/>
        </w:rPr>
        <w:t xml:space="preserve"> z </w:t>
      </w:r>
      <w:proofErr w:type="spellStart"/>
      <w:r w:rsidR="00B00893">
        <w:rPr>
          <w:bCs/>
          <w:color w:val="auto"/>
        </w:rPr>
        <w:t>późn</w:t>
      </w:r>
      <w:proofErr w:type="spellEnd"/>
      <w:r w:rsidR="00B00893">
        <w:rPr>
          <w:bCs/>
          <w:color w:val="auto"/>
        </w:rPr>
        <w:t>. zm.</w:t>
      </w:r>
      <w:r w:rsidR="008E48E9" w:rsidRPr="00C57438">
        <w:rPr>
          <w:color w:val="auto"/>
        </w:rPr>
        <w:t>),</w:t>
      </w:r>
      <w:r w:rsidR="00F81690" w:rsidRPr="00C57438">
        <w:rPr>
          <w:color w:val="auto"/>
        </w:rPr>
        <w:t xml:space="preserve"> oraz </w:t>
      </w:r>
      <w:r w:rsidR="008E48E9" w:rsidRPr="00C57438">
        <w:rPr>
          <w:color w:val="auto"/>
        </w:rPr>
        <w:t>załącznikiem</w:t>
      </w:r>
      <w:r w:rsidR="00FF58E0" w:rsidRPr="00C57438">
        <w:rPr>
          <w:color w:val="auto"/>
        </w:rPr>
        <w:t xml:space="preserve"> nr 1</w:t>
      </w:r>
      <w:r w:rsidR="008E48E9" w:rsidRPr="00C57438">
        <w:rPr>
          <w:color w:val="auto"/>
        </w:rPr>
        <w:t xml:space="preserve"> </w:t>
      </w:r>
      <w:r w:rsidRPr="00C57438">
        <w:rPr>
          <w:color w:val="auto"/>
        </w:rPr>
        <w:t xml:space="preserve">do </w:t>
      </w:r>
      <w:r w:rsidR="003379D6" w:rsidRPr="00C57438">
        <w:rPr>
          <w:color w:val="auto"/>
        </w:rPr>
        <w:t>Rządowego Programu Przeciwdziałania Przemocy Domowej na lata 2024-2030</w:t>
      </w:r>
      <w:r w:rsidR="00C54F20" w:rsidRPr="00C57438">
        <w:rPr>
          <w:color w:val="auto"/>
        </w:rPr>
        <w:t xml:space="preserve"> ustanowionego Uchwałą Nr 2</w:t>
      </w:r>
      <w:r w:rsidR="003379D6" w:rsidRPr="00C57438">
        <w:rPr>
          <w:color w:val="auto"/>
        </w:rPr>
        <w:t>05</w:t>
      </w:r>
      <w:r w:rsidRPr="00C57438">
        <w:rPr>
          <w:color w:val="auto"/>
        </w:rPr>
        <w:t xml:space="preserve"> Rady Ministrów z dnia </w:t>
      </w:r>
      <w:r w:rsidR="008E48E9" w:rsidRPr="00C57438">
        <w:rPr>
          <w:color w:val="auto"/>
        </w:rPr>
        <w:t xml:space="preserve">z </w:t>
      </w:r>
      <w:r w:rsidR="00C54F20" w:rsidRPr="00C57438">
        <w:rPr>
          <w:color w:val="auto"/>
        </w:rPr>
        <w:t>9</w:t>
      </w:r>
      <w:r w:rsidR="00F81690" w:rsidRPr="00C57438">
        <w:rPr>
          <w:color w:val="auto"/>
        </w:rPr>
        <w:t xml:space="preserve"> </w:t>
      </w:r>
      <w:r w:rsidR="003379D6" w:rsidRPr="00C57438">
        <w:rPr>
          <w:color w:val="auto"/>
        </w:rPr>
        <w:t>listopada 2023</w:t>
      </w:r>
      <w:r w:rsidRPr="00C57438">
        <w:rPr>
          <w:color w:val="auto"/>
        </w:rPr>
        <w:t>r. (</w:t>
      </w:r>
      <w:r w:rsidR="00C54F20" w:rsidRPr="00C57438">
        <w:rPr>
          <w:color w:val="auto"/>
        </w:rPr>
        <w:t>M.P. 202</w:t>
      </w:r>
      <w:r w:rsidR="003379D6" w:rsidRPr="00C57438">
        <w:rPr>
          <w:color w:val="auto"/>
        </w:rPr>
        <w:t>3</w:t>
      </w:r>
      <w:r w:rsidR="00C54F20" w:rsidRPr="00C57438">
        <w:rPr>
          <w:color w:val="auto"/>
        </w:rPr>
        <w:t xml:space="preserve"> poz. 12</w:t>
      </w:r>
      <w:r w:rsidR="003379D6" w:rsidRPr="00C57438">
        <w:rPr>
          <w:color w:val="auto"/>
        </w:rPr>
        <w:t>32</w:t>
      </w:r>
      <w:r w:rsidRPr="00C57438">
        <w:rPr>
          <w:color w:val="auto"/>
        </w:rPr>
        <w:t>),</w:t>
      </w:r>
      <w:r w:rsidR="000E5CF9" w:rsidRPr="00C57438">
        <w:rPr>
          <w:color w:val="auto"/>
        </w:rPr>
        <w:t xml:space="preserve"> </w:t>
      </w:r>
      <w:r w:rsidR="009B5B81" w:rsidRPr="00C57438">
        <w:t>zmienionej Uchwałą Nr 125 Rady Ministrów z dnia 25 września 2025r. (M.P. 2025 poz. 1017).</w:t>
      </w:r>
      <w:r w:rsidR="003F3A08" w:rsidRPr="00C57438">
        <w:t xml:space="preserve">, </w:t>
      </w:r>
      <w:r w:rsidR="000E5CF9" w:rsidRPr="00C57438">
        <w:rPr>
          <w:color w:val="auto"/>
        </w:rPr>
        <w:t>dalej jako: „Rządowy Program Przeciwdziałania Przemocy Domowej na lata 2024 – 2030”</w:t>
      </w:r>
      <w:r w:rsidRPr="00C57438">
        <w:rPr>
          <w:color w:val="auto"/>
        </w:rPr>
        <w:t xml:space="preserve"> Strony niniejszej umowy ustalają co następuje:</w:t>
      </w:r>
    </w:p>
    <w:p w14:paraId="743786E2" w14:textId="77777777" w:rsidR="00846436" w:rsidRPr="00C54F20" w:rsidRDefault="00846436" w:rsidP="00F81690">
      <w:pPr>
        <w:pStyle w:val="Default"/>
        <w:jc w:val="both"/>
        <w:rPr>
          <w:color w:val="auto"/>
        </w:rPr>
      </w:pPr>
    </w:p>
    <w:p w14:paraId="113E87BD" w14:textId="77777777" w:rsidR="003F3A08" w:rsidRDefault="003F3A08" w:rsidP="00212E2F">
      <w:pPr>
        <w:pStyle w:val="Tekstpodstawowy"/>
        <w:jc w:val="center"/>
        <w:rPr>
          <w:color w:val="000000"/>
          <w:szCs w:val="24"/>
        </w:rPr>
      </w:pPr>
    </w:p>
    <w:p w14:paraId="26EA060C" w14:textId="77777777" w:rsidR="00212E2F" w:rsidRDefault="00212E2F" w:rsidP="00212E2F">
      <w:pPr>
        <w:pStyle w:val="Tekstpodstawowy"/>
        <w:jc w:val="center"/>
        <w:rPr>
          <w:color w:val="000000"/>
          <w:szCs w:val="24"/>
        </w:rPr>
      </w:pPr>
      <w:r w:rsidRPr="003036F8">
        <w:rPr>
          <w:color w:val="000000"/>
          <w:szCs w:val="24"/>
        </w:rPr>
        <w:t>§ 1</w:t>
      </w:r>
    </w:p>
    <w:p w14:paraId="7AF6D086" w14:textId="77777777" w:rsidR="00212E2F" w:rsidRDefault="00212E2F" w:rsidP="00B5596D">
      <w:pPr>
        <w:pStyle w:val="Tekstpodstawowy"/>
        <w:ind w:left="284"/>
        <w:rPr>
          <w:color w:val="000000"/>
          <w:szCs w:val="24"/>
        </w:rPr>
      </w:pPr>
    </w:p>
    <w:p w14:paraId="69AAA089" w14:textId="77777777" w:rsidR="00846436" w:rsidRPr="003036F8" w:rsidRDefault="00846436" w:rsidP="00B5596D">
      <w:pPr>
        <w:pStyle w:val="Tekstpodstawowy"/>
        <w:ind w:left="284"/>
        <w:rPr>
          <w:color w:val="000000"/>
          <w:szCs w:val="24"/>
        </w:rPr>
      </w:pPr>
    </w:p>
    <w:p w14:paraId="51DD8B59" w14:textId="77777777" w:rsidR="00212E2F" w:rsidRPr="006A1421" w:rsidRDefault="00212E2F" w:rsidP="00B71866">
      <w:pPr>
        <w:pStyle w:val="Tekstpodstawowy21"/>
        <w:numPr>
          <w:ilvl w:val="0"/>
          <w:numId w:val="2"/>
        </w:numPr>
        <w:ind w:left="283" w:hanging="357"/>
        <w:rPr>
          <w:szCs w:val="24"/>
        </w:rPr>
      </w:pPr>
      <w:r w:rsidRPr="006A1421">
        <w:rPr>
          <w:szCs w:val="24"/>
        </w:rPr>
        <w:t>Wojewoda udziela Wojewód</w:t>
      </w:r>
      <w:r w:rsidR="00300590">
        <w:rPr>
          <w:szCs w:val="24"/>
        </w:rPr>
        <w:t>ztwu dotacji celo</w:t>
      </w:r>
      <w:r w:rsidR="00770266">
        <w:rPr>
          <w:szCs w:val="24"/>
        </w:rPr>
        <w:t>wej na</w:t>
      </w:r>
      <w:r w:rsidR="00764BF7">
        <w:rPr>
          <w:szCs w:val="24"/>
        </w:rPr>
        <w:t xml:space="preserve"> </w:t>
      </w:r>
      <w:r w:rsidR="00764BF7" w:rsidRPr="00B611AE">
        <w:rPr>
          <w:szCs w:val="24"/>
        </w:rPr>
        <w:t>rok 202</w:t>
      </w:r>
      <w:r w:rsidR="008360F7">
        <w:rPr>
          <w:szCs w:val="24"/>
        </w:rPr>
        <w:t>6</w:t>
      </w:r>
      <w:r w:rsidRPr="00B611AE">
        <w:rPr>
          <w:szCs w:val="24"/>
        </w:rPr>
        <w:t xml:space="preserve"> </w:t>
      </w:r>
      <w:r w:rsidRPr="006A1421">
        <w:rPr>
          <w:szCs w:val="24"/>
        </w:rPr>
        <w:t xml:space="preserve">z przeznaczeniem na dofinansowanie organizowania szkoleń dla osób realizujących zadania związane </w:t>
      </w:r>
      <w:r w:rsidRPr="006A1421">
        <w:rPr>
          <w:szCs w:val="24"/>
        </w:rPr>
        <w:br/>
        <w:t>z</w:t>
      </w:r>
      <w:r w:rsidR="0005575D">
        <w:rPr>
          <w:szCs w:val="24"/>
        </w:rPr>
        <w:t xml:space="preserve"> </w:t>
      </w:r>
      <w:r w:rsidRPr="006A1421">
        <w:rPr>
          <w:szCs w:val="24"/>
        </w:rPr>
        <w:t xml:space="preserve">przeciwdziałaniem przemocy </w:t>
      </w:r>
      <w:r w:rsidR="00C74B8B">
        <w:rPr>
          <w:szCs w:val="24"/>
        </w:rPr>
        <w:t xml:space="preserve">domowej </w:t>
      </w:r>
      <w:r w:rsidR="00806F8E">
        <w:rPr>
          <w:szCs w:val="24"/>
        </w:rPr>
        <w:t xml:space="preserve"> </w:t>
      </w:r>
      <w:r w:rsidR="00806F8E" w:rsidRPr="00806F8E">
        <w:rPr>
          <w:szCs w:val="24"/>
        </w:rPr>
        <w:t xml:space="preserve">zgodnie z </w:t>
      </w:r>
      <w:r w:rsidR="00C74B8B">
        <w:rPr>
          <w:szCs w:val="24"/>
        </w:rPr>
        <w:t xml:space="preserve">Rządowym </w:t>
      </w:r>
      <w:r w:rsidR="00806F8E" w:rsidRPr="00806F8E">
        <w:rPr>
          <w:szCs w:val="24"/>
        </w:rPr>
        <w:t>Programem Przeciwdziałania</w:t>
      </w:r>
      <w:r w:rsidR="00764BF7">
        <w:rPr>
          <w:szCs w:val="24"/>
        </w:rPr>
        <w:t xml:space="preserve"> Przemocy </w:t>
      </w:r>
      <w:r w:rsidR="009B674E">
        <w:rPr>
          <w:szCs w:val="24"/>
        </w:rPr>
        <w:t>Domowej na</w:t>
      </w:r>
      <w:r w:rsidR="00764BF7">
        <w:rPr>
          <w:szCs w:val="24"/>
        </w:rPr>
        <w:t xml:space="preserve"> </w:t>
      </w:r>
      <w:r w:rsidR="00C74B8B">
        <w:rPr>
          <w:szCs w:val="24"/>
        </w:rPr>
        <w:t>lata 2024-2030</w:t>
      </w:r>
      <w:r w:rsidR="00806F8E" w:rsidRPr="00750DE6">
        <w:rPr>
          <w:b/>
          <w:color w:val="C00000"/>
          <w:szCs w:val="24"/>
        </w:rPr>
        <w:t xml:space="preserve"> </w:t>
      </w:r>
      <w:r w:rsidRPr="006A1421">
        <w:rPr>
          <w:szCs w:val="24"/>
        </w:rPr>
        <w:t xml:space="preserve"> w wysokości </w:t>
      </w:r>
      <w:r w:rsidR="00A75BAB">
        <w:rPr>
          <w:szCs w:val="24"/>
        </w:rPr>
        <w:t>2</w:t>
      </w:r>
      <w:r w:rsidRPr="006A1421">
        <w:rPr>
          <w:szCs w:val="24"/>
        </w:rPr>
        <w:t xml:space="preserve">00.000 zł (słownie: </w:t>
      </w:r>
      <w:r w:rsidR="00A75BAB">
        <w:rPr>
          <w:szCs w:val="24"/>
        </w:rPr>
        <w:t xml:space="preserve">dwieście </w:t>
      </w:r>
      <w:r w:rsidRPr="006A1421">
        <w:rPr>
          <w:szCs w:val="24"/>
        </w:rPr>
        <w:t>tysięcy złotych).</w:t>
      </w:r>
    </w:p>
    <w:p w14:paraId="3B37BE88" w14:textId="77777777" w:rsidR="00212E2F" w:rsidRPr="006A1421" w:rsidRDefault="00212E2F" w:rsidP="00846436">
      <w:pPr>
        <w:pStyle w:val="Tekstpodstawowy21"/>
        <w:ind w:left="284"/>
        <w:rPr>
          <w:szCs w:val="24"/>
        </w:rPr>
      </w:pPr>
    </w:p>
    <w:p w14:paraId="64954224" w14:textId="77777777" w:rsidR="00212E2F" w:rsidRPr="006A1421" w:rsidRDefault="00212E2F" w:rsidP="00846436">
      <w:pPr>
        <w:pStyle w:val="Tekstpodstawowy21"/>
        <w:numPr>
          <w:ilvl w:val="0"/>
          <w:numId w:val="2"/>
        </w:numPr>
        <w:ind w:left="284"/>
        <w:rPr>
          <w:szCs w:val="24"/>
        </w:rPr>
      </w:pPr>
      <w:r w:rsidRPr="006A1421">
        <w:rPr>
          <w:szCs w:val="24"/>
        </w:rPr>
        <w:t>Kwota dotacji celowej na dofinansowanie zadania nie może stanowić więcej niż 80% kosztów jego realizacji.</w:t>
      </w:r>
    </w:p>
    <w:p w14:paraId="4D175E02" w14:textId="77777777" w:rsidR="00212E2F" w:rsidRPr="006A1421" w:rsidRDefault="00212E2F" w:rsidP="00846436">
      <w:pPr>
        <w:pStyle w:val="Tekstpodstawowy21"/>
        <w:ind w:left="284"/>
        <w:rPr>
          <w:szCs w:val="24"/>
        </w:rPr>
      </w:pPr>
    </w:p>
    <w:p w14:paraId="147E4108" w14:textId="77777777" w:rsidR="00212E2F" w:rsidRPr="006A1421" w:rsidRDefault="00212E2F" w:rsidP="00846436">
      <w:pPr>
        <w:pStyle w:val="Tekstpodstawowy21"/>
        <w:numPr>
          <w:ilvl w:val="0"/>
          <w:numId w:val="2"/>
        </w:numPr>
        <w:ind w:left="284"/>
        <w:rPr>
          <w:szCs w:val="24"/>
        </w:rPr>
      </w:pPr>
      <w:r w:rsidRPr="006A1421">
        <w:rPr>
          <w:color w:val="000000"/>
        </w:rPr>
        <w:t xml:space="preserve">Środki dotacji, o których mowa w ust.1 uruchamiane będą na podstawie wniosku Województwa określającego kwotę i termin przekazania dotacji, w terminie </w:t>
      </w:r>
      <w:r w:rsidRPr="006A1421">
        <w:rPr>
          <w:color w:val="000000"/>
        </w:rPr>
        <w:br/>
        <w:t xml:space="preserve">14 dni od otrzymania wniosku, </w:t>
      </w:r>
      <w:r w:rsidRPr="006A1421">
        <w:rPr>
          <w:color w:val="000000"/>
          <w:szCs w:val="24"/>
        </w:rPr>
        <w:t>pod warunkiem dostępności środków na rachunku bankowym Wojewody Śląskiego.</w:t>
      </w:r>
    </w:p>
    <w:p w14:paraId="4A917C43" w14:textId="77777777" w:rsidR="00212E2F" w:rsidRPr="006A1421" w:rsidRDefault="00212E2F" w:rsidP="00846436">
      <w:pPr>
        <w:pStyle w:val="Tekstpodstawowy21"/>
        <w:ind w:left="284"/>
        <w:rPr>
          <w:szCs w:val="24"/>
        </w:rPr>
      </w:pPr>
    </w:p>
    <w:p w14:paraId="4A59048F" w14:textId="77777777" w:rsidR="00212E2F" w:rsidRPr="006A1421" w:rsidRDefault="00212E2F" w:rsidP="00846436">
      <w:pPr>
        <w:pStyle w:val="Tekstpodstawowy"/>
        <w:numPr>
          <w:ilvl w:val="0"/>
          <w:numId w:val="2"/>
        </w:numPr>
        <w:ind w:left="284"/>
        <w:jc w:val="both"/>
        <w:rPr>
          <w:b w:val="0"/>
          <w:color w:val="000000"/>
          <w:szCs w:val="24"/>
        </w:rPr>
      </w:pPr>
      <w:r w:rsidRPr="006A1421">
        <w:rPr>
          <w:b w:val="0"/>
          <w:color w:val="000000"/>
          <w:szCs w:val="24"/>
        </w:rPr>
        <w:t>Za dzień przekazania dotacji uznaje się dzień obciążenia rachunku Wojewody Śląskiego.</w:t>
      </w:r>
    </w:p>
    <w:p w14:paraId="5410C335" w14:textId="77777777" w:rsidR="00212E2F" w:rsidRPr="006A1421" w:rsidRDefault="00212E2F" w:rsidP="00846436">
      <w:pPr>
        <w:pStyle w:val="Akapitzlist"/>
        <w:ind w:left="284"/>
        <w:rPr>
          <w:color w:val="000000"/>
          <w:szCs w:val="24"/>
        </w:rPr>
      </w:pPr>
    </w:p>
    <w:p w14:paraId="221D9941" w14:textId="77777777" w:rsidR="00212E2F" w:rsidRDefault="00212E2F" w:rsidP="00846436">
      <w:pPr>
        <w:pStyle w:val="Tekstpodstawowy"/>
        <w:numPr>
          <w:ilvl w:val="0"/>
          <w:numId w:val="2"/>
        </w:numPr>
        <w:ind w:left="284"/>
        <w:jc w:val="both"/>
        <w:rPr>
          <w:b w:val="0"/>
          <w:color w:val="000000"/>
          <w:szCs w:val="24"/>
        </w:rPr>
      </w:pPr>
      <w:r w:rsidRPr="006A1421">
        <w:rPr>
          <w:b w:val="0"/>
          <w:color w:val="000000"/>
          <w:szCs w:val="24"/>
        </w:rPr>
        <w:t>Termin realizacji przedmiotowego zadan</w:t>
      </w:r>
      <w:r w:rsidR="00764BF7">
        <w:rPr>
          <w:b w:val="0"/>
          <w:color w:val="000000"/>
          <w:szCs w:val="24"/>
        </w:rPr>
        <w:t>ia ustala się do 31 grudnia 202</w:t>
      </w:r>
      <w:r w:rsidR="00D14CC2">
        <w:rPr>
          <w:b w:val="0"/>
          <w:color w:val="000000"/>
          <w:szCs w:val="24"/>
        </w:rPr>
        <w:t>6</w:t>
      </w:r>
      <w:r w:rsidRPr="006A1421">
        <w:rPr>
          <w:b w:val="0"/>
          <w:color w:val="000000"/>
          <w:szCs w:val="24"/>
        </w:rPr>
        <w:t xml:space="preserve"> roku.</w:t>
      </w:r>
    </w:p>
    <w:p w14:paraId="648D13A6" w14:textId="77777777" w:rsidR="00806F8E" w:rsidRPr="00B5596D" w:rsidRDefault="00806F8E" w:rsidP="00B5596D">
      <w:pPr>
        <w:rPr>
          <w:b/>
          <w:color w:val="000000"/>
          <w:szCs w:val="24"/>
        </w:rPr>
      </w:pPr>
    </w:p>
    <w:p w14:paraId="1337BA9F" w14:textId="77777777" w:rsidR="00B5596D" w:rsidRDefault="00B5596D" w:rsidP="00B5596D">
      <w:pPr>
        <w:pStyle w:val="Tekstpodstawowy"/>
      </w:pPr>
    </w:p>
    <w:p w14:paraId="679A06BF" w14:textId="77777777" w:rsidR="0093099F" w:rsidRDefault="0093099F" w:rsidP="00B00893">
      <w:pPr>
        <w:pStyle w:val="Tekstpodstawowy"/>
      </w:pPr>
    </w:p>
    <w:p w14:paraId="1B01CE44" w14:textId="77777777" w:rsidR="00212E2F" w:rsidRDefault="00212E2F" w:rsidP="0093099F">
      <w:pPr>
        <w:pStyle w:val="Tekstpodstawowy"/>
        <w:ind w:left="993" w:hanging="426"/>
        <w:jc w:val="center"/>
      </w:pPr>
      <w:r w:rsidRPr="003036F8">
        <w:t>§ 2</w:t>
      </w:r>
    </w:p>
    <w:p w14:paraId="2F52CA5D" w14:textId="77777777" w:rsidR="00846436" w:rsidRDefault="00846436" w:rsidP="00042831">
      <w:pPr>
        <w:pStyle w:val="Tekstpodstawowy"/>
      </w:pPr>
    </w:p>
    <w:p w14:paraId="162A2C74" w14:textId="77777777" w:rsidR="00042831" w:rsidRPr="00042831" w:rsidRDefault="00042831" w:rsidP="00B71866">
      <w:pPr>
        <w:numPr>
          <w:ilvl w:val="0"/>
          <w:numId w:val="7"/>
        </w:numPr>
        <w:suppressAutoHyphens w:val="0"/>
        <w:ind w:left="284" w:hanging="284"/>
        <w:jc w:val="both"/>
        <w:rPr>
          <w:color w:val="000000" w:themeColor="text1"/>
          <w:sz w:val="24"/>
          <w:szCs w:val="24"/>
        </w:rPr>
      </w:pPr>
      <w:r w:rsidRPr="00042831">
        <w:rPr>
          <w:color w:val="000000" w:themeColor="text1"/>
          <w:sz w:val="24"/>
          <w:szCs w:val="24"/>
        </w:rPr>
        <w:t>Procentowy udział środków własnych</w:t>
      </w:r>
      <w:r>
        <w:rPr>
          <w:color w:val="000000" w:themeColor="text1"/>
          <w:sz w:val="24"/>
          <w:szCs w:val="24"/>
        </w:rPr>
        <w:t xml:space="preserve"> Województwa</w:t>
      </w:r>
      <w:r w:rsidRPr="00042831">
        <w:rPr>
          <w:color w:val="000000" w:themeColor="text1"/>
          <w:sz w:val="24"/>
          <w:szCs w:val="24"/>
        </w:rPr>
        <w:t xml:space="preserve"> w całkowitych kosztach zadania nie m</w:t>
      </w:r>
      <w:r w:rsidR="009B0883">
        <w:rPr>
          <w:color w:val="000000" w:themeColor="text1"/>
          <w:sz w:val="24"/>
          <w:szCs w:val="24"/>
        </w:rPr>
        <w:t>oże być niższy niż</w:t>
      </w:r>
      <w:r w:rsidRPr="00042831">
        <w:rPr>
          <w:color w:val="000000" w:themeColor="text1"/>
          <w:sz w:val="24"/>
          <w:szCs w:val="24"/>
        </w:rPr>
        <w:t xml:space="preserve"> </w:t>
      </w:r>
      <w:r w:rsidRPr="00042831">
        <w:rPr>
          <w:color w:val="000000" w:themeColor="text1"/>
          <w:sz w:val="24"/>
          <w:szCs w:val="24"/>
        </w:rPr>
        <w:fldChar w:fldCharType="begin"/>
      </w:r>
      <w:r w:rsidRPr="00042831">
        <w:rPr>
          <w:color w:val="000000" w:themeColor="text1"/>
          <w:sz w:val="24"/>
          <w:szCs w:val="24"/>
        </w:rPr>
        <w:instrText xml:space="preserve"> MERGEFIELD wkład_własny_słownie </w:instrText>
      </w:r>
      <w:r w:rsidRPr="00042831">
        <w:rPr>
          <w:color w:val="000000" w:themeColor="text1"/>
          <w:sz w:val="24"/>
          <w:szCs w:val="24"/>
        </w:rPr>
        <w:fldChar w:fldCharType="separate"/>
      </w:r>
      <w:r>
        <w:rPr>
          <w:noProof/>
          <w:color w:val="000000" w:themeColor="text1"/>
          <w:sz w:val="24"/>
          <w:szCs w:val="24"/>
        </w:rPr>
        <w:t xml:space="preserve">20 </w:t>
      </w:r>
      <w:r w:rsidRPr="00042831">
        <w:rPr>
          <w:noProof/>
          <w:color w:val="000000" w:themeColor="text1"/>
          <w:sz w:val="24"/>
          <w:szCs w:val="24"/>
        </w:rPr>
        <w:t>%</w:t>
      </w:r>
      <w:r w:rsidRPr="00042831">
        <w:rPr>
          <w:color w:val="000000" w:themeColor="text1"/>
          <w:sz w:val="24"/>
          <w:szCs w:val="24"/>
        </w:rPr>
        <w:fldChar w:fldCharType="end"/>
      </w:r>
      <w:r w:rsidRPr="00042831">
        <w:rPr>
          <w:color w:val="000000" w:themeColor="text1"/>
          <w:sz w:val="24"/>
          <w:szCs w:val="24"/>
        </w:rPr>
        <w:t xml:space="preserve"> kosztów zadania. </w:t>
      </w:r>
      <w:r>
        <w:rPr>
          <w:color w:val="000000" w:themeColor="text1"/>
          <w:sz w:val="24"/>
          <w:szCs w:val="24"/>
        </w:rPr>
        <w:t>Województwo zobowiązane</w:t>
      </w:r>
      <w:r w:rsidRPr="00042831">
        <w:rPr>
          <w:color w:val="000000" w:themeColor="text1"/>
          <w:sz w:val="24"/>
          <w:szCs w:val="24"/>
        </w:rPr>
        <w:t xml:space="preserve"> jest wykorzystać środki</w:t>
      </w:r>
      <w:r w:rsidR="009B0883">
        <w:rPr>
          <w:color w:val="000000" w:themeColor="text1"/>
          <w:sz w:val="24"/>
          <w:szCs w:val="24"/>
        </w:rPr>
        <w:t xml:space="preserve"> własne na realizację zadania, </w:t>
      </w:r>
      <w:r w:rsidRPr="00042831">
        <w:rPr>
          <w:color w:val="000000" w:themeColor="text1"/>
          <w:sz w:val="24"/>
          <w:szCs w:val="24"/>
        </w:rPr>
        <w:t xml:space="preserve">o którym mowa </w:t>
      </w:r>
      <w:r w:rsidRPr="00042831">
        <w:rPr>
          <w:sz w:val="24"/>
          <w:szCs w:val="24"/>
        </w:rPr>
        <w:t xml:space="preserve">§ </w:t>
      </w:r>
      <w:r w:rsidR="00764BF7">
        <w:rPr>
          <w:color w:val="000000" w:themeColor="text1"/>
          <w:sz w:val="24"/>
          <w:szCs w:val="24"/>
        </w:rPr>
        <w:t>1, do dnia 31 grudnia 202</w:t>
      </w:r>
      <w:r w:rsidR="00E6539B">
        <w:rPr>
          <w:color w:val="000000" w:themeColor="text1"/>
          <w:sz w:val="24"/>
          <w:szCs w:val="24"/>
        </w:rPr>
        <w:t>6</w:t>
      </w:r>
      <w:r w:rsidRPr="00042831">
        <w:rPr>
          <w:color w:val="000000" w:themeColor="text1"/>
          <w:sz w:val="24"/>
          <w:szCs w:val="24"/>
        </w:rPr>
        <w:t xml:space="preserve"> r.</w:t>
      </w:r>
    </w:p>
    <w:p w14:paraId="6AF8095F" w14:textId="77777777" w:rsidR="00042831" w:rsidRPr="00042831" w:rsidRDefault="00042831" w:rsidP="00B71866">
      <w:pPr>
        <w:numPr>
          <w:ilvl w:val="0"/>
          <w:numId w:val="7"/>
        </w:numPr>
        <w:suppressAutoHyphens w:val="0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Województwo jest zobowiązane</w:t>
      </w:r>
      <w:r w:rsidRPr="00042831">
        <w:rPr>
          <w:color w:val="000000" w:themeColor="text1"/>
          <w:sz w:val="24"/>
          <w:szCs w:val="24"/>
        </w:rPr>
        <w:t xml:space="preserve"> zachować procentowy udział środków własnych, o</w:t>
      </w:r>
      <w:r w:rsidR="009B0883">
        <w:rPr>
          <w:color w:val="000000" w:themeColor="text1"/>
          <w:sz w:val="24"/>
          <w:szCs w:val="24"/>
        </w:rPr>
        <w:t> </w:t>
      </w:r>
      <w:r w:rsidRPr="00042831">
        <w:rPr>
          <w:color w:val="000000" w:themeColor="text1"/>
          <w:sz w:val="24"/>
          <w:szCs w:val="24"/>
        </w:rPr>
        <w:t>których mowa w ust. 1, w całkowitych kosztach zadania.</w:t>
      </w:r>
    </w:p>
    <w:p w14:paraId="488C7A4C" w14:textId="77777777" w:rsidR="00042831" w:rsidRPr="00042831" w:rsidRDefault="00042831" w:rsidP="00B71866">
      <w:pPr>
        <w:numPr>
          <w:ilvl w:val="0"/>
          <w:numId w:val="7"/>
        </w:numPr>
        <w:suppressAutoHyphens w:val="0"/>
        <w:ind w:left="426" w:hanging="426"/>
        <w:jc w:val="both"/>
        <w:rPr>
          <w:color w:val="000000" w:themeColor="text1"/>
          <w:sz w:val="24"/>
          <w:szCs w:val="24"/>
        </w:rPr>
      </w:pPr>
      <w:r w:rsidRPr="00042831">
        <w:rPr>
          <w:color w:val="000000" w:themeColor="text1"/>
          <w:sz w:val="24"/>
          <w:szCs w:val="24"/>
        </w:rPr>
        <w:t>Zwiększenie całkowitej wartości zadania nie stanowi podstawy do roszczenia o</w:t>
      </w:r>
      <w:r w:rsidR="009B0883">
        <w:rPr>
          <w:color w:val="000000" w:themeColor="text1"/>
          <w:sz w:val="24"/>
          <w:szCs w:val="24"/>
        </w:rPr>
        <w:t> </w:t>
      </w:r>
      <w:r w:rsidRPr="00042831">
        <w:rPr>
          <w:color w:val="000000" w:themeColor="text1"/>
          <w:sz w:val="24"/>
          <w:szCs w:val="24"/>
        </w:rPr>
        <w:t>zwiększenie kwoty dotacji.</w:t>
      </w:r>
    </w:p>
    <w:p w14:paraId="503C87F4" w14:textId="77777777" w:rsidR="00846436" w:rsidRDefault="00042831" w:rsidP="00B71866">
      <w:pPr>
        <w:numPr>
          <w:ilvl w:val="0"/>
          <w:numId w:val="7"/>
        </w:numPr>
        <w:suppressAutoHyphens w:val="0"/>
        <w:ind w:left="425" w:hanging="425"/>
        <w:jc w:val="both"/>
        <w:rPr>
          <w:color w:val="000000" w:themeColor="text1"/>
          <w:sz w:val="24"/>
          <w:szCs w:val="24"/>
        </w:rPr>
      </w:pPr>
      <w:r w:rsidRPr="00042831">
        <w:rPr>
          <w:color w:val="000000" w:themeColor="text1"/>
          <w:sz w:val="24"/>
          <w:szCs w:val="24"/>
        </w:rPr>
        <w:t>W przypadku, gdy całkowita wartość zadania ulegnie zmniejszeniu, wartość</w:t>
      </w:r>
      <w:r w:rsidR="006D1DDE">
        <w:rPr>
          <w:color w:val="000000" w:themeColor="text1"/>
          <w:sz w:val="24"/>
          <w:szCs w:val="24"/>
        </w:rPr>
        <w:t xml:space="preserve"> dotacji określonej w § 1 ust. 1</w:t>
      </w:r>
      <w:r w:rsidRPr="00042831">
        <w:rPr>
          <w:color w:val="000000" w:themeColor="text1"/>
          <w:sz w:val="24"/>
          <w:szCs w:val="24"/>
        </w:rPr>
        <w:t xml:space="preserve"> ulega zmniejszeniu z zachowaniem procentowego udziału środków własnych, określonego w ust. 1</w:t>
      </w:r>
      <w:r w:rsidR="000E5CF9">
        <w:rPr>
          <w:color w:val="000000" w:themeColor="text1"/>
          <w:sz w:val="24"/>
          <w:szCs w:val="24"/>
        </w:rPr>
        <w:t xml:space="preserve"> z zastrzeżeniem § 3 ust. </w:t>
      </w:r>
      <w:r w:rsidR="00436815">
        <w:rPr>
          <w:color w:val="000000" w:themeColor="text1"/>
          <w:sz w:val="24"/>
          <w:szCs w:val="24"/>
        </w:rPr>
        <w:t>7</w:t>
      </w:r>
      <w:r w:rsidRPr="00042831">
        <w:rPr>
          <w:color w:val="000000" w:themeColor="text1"/>
          <w:sz w:val="24"/>
          <w:szCs w:val="24"/>
        </w:rPr>
        <w:t>.</w:t>
      </w:r>
    </w:p>
    <w:p w14:paraId="3D388D62" w14:textId="77777777" w:rsidR="00846436" w:rsidRPr="00846436" w:rsidRDefault="00846436" w:rsidP="00B5596D">
      <w:pPr>
        <w:suppressAutoHyphens w:val="0"/>
        <w:jc w:val="both"/>
        <w:rPr>
          <w:color w:val="000000" w:themeColor="text1"/>
          <w:sz w:val="24"/>
          <w:szCs w:val="24"/>
        </w:rPr>
      </w:pPr>
    </w:p>
    <w:p w14:paraId="3D94B81A" w14:textId="77777777" w:rsidR="0093099F" w:rsidRDefault="0093099F" w:rsidP="0093099F">
      <w:pPr>
        <w:suppressAutoHyphens w:val="0"/>
        <w:spacing w:after="160" w:line="276" w:lineRule="auto"/>
        <w:ind w:left="425"/>
        <w:jc w:val="center"/>
        <w:rPr>
          <w:b/>
          <w:color w:val="000000" w:themeColor="text1"/>
          <w:sz w:val="24"/>
          <w:szCs w:val="24"/>
        </w:rPr>
      </w:pPr>
    </w:p>
    <w:p w14:paraId="0D678C93" w14:textId="77777777" w:rsidR="00042831" w:rsidRDefault="00080EF4" w:rsidP="00846436">
      <w:pPr>
        <w:suppressAutoHyphens w:val="0"/>
        <w:spacing w:after="160" w:line="276" w:lineRule="auto"/>
        <w:ind w:left="426" w:hanging="42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</w:t>
      </w:r>
      <w:r w:rsidR="00042831" w:rsidRPr="00042831">
        <w:rPr>
          <w:b/>
          <w:color w:val="000000" w:themeColor="text1"/>
          <w:sz w:val="24"/>
          <w:szCs w:val="24"/>
        </w:rPr>
        <w:t>§ 3</w:t>
      </w:r>
    </w:p>
    <w:p w14:paraId="58888FAF" w14:textId="77777777" w:rsidR="00846436" w:rsidRPr="00042831" w:rsidRDefault="00846436" w:rsidP="00B5596D">
      <w:pPr>
        <w:suppressAutoHyphens w:val="0"/>
        <w:spacing w:after="160" w:line="276" w:lineRule="auto"/>
        <w:ind w:left="426" w:hanging="426"/>
        <w:rPr>
          <w:b/>
          <w:color w:val="000000" w:themeColor="text1"/>
          <w:sz w:val="24"/>
          <w:szCs w:val="24"/>
        </w:rPr>
      </w:pPr>
    </w:p>
    <w:p w14:paraId="09FD13D4" w14:textId="77777777" w:rsidR="00B749BC" w:rsidRPr="003E3349" w:rsidRDefault="00212E2F" w:rsidP="00846436">
      <w:pPr>
        <w:pStyle w:val="Tekstpodstawowy"/>
        <w:numPr>
          <w:ilvl w:val="0"/>
          <w:numId w:val="5"/>
        </w:numPr>
        <w:ind w:left="426" w:hanging="426"/>
        <w:jc w:val="both"/>
      </w:pPr>
      <w:r w:rsidRPr="00B749BC">
        <w:rPr>
          <w:b w:val="0"/>
          <w:color w:val="000000"/>
          <w:szCs w:val="24"/>
        </w:rPr>
        <w:t xml:space="preserve">Województwo </w:t>
      </w:r>
      <w:r w:rsidRPr="003E3349">
        <w:rPr>
          <w:b w:val="0"/>
          <w:szCs w:val="24"/>
        </w:rPr>
        <w:t>zobowiązuje się do</w:t>
      </w:r>
      <w:r w:rsidR="00806F8E" w:rsidRPr="003E3349">
        <w:rPr>
          <w:b w:val="0"/>
          <w:szCs w:val="24"/>
        </w:rPr>
        <w:t xml:space="preserve"> realizacji i</w:t>
      </w:r>
      <w:r w:rsidRPr="003E3349">
        <w:rPr>
          <w:b w:val="0"/>
          <w:szCs w:val="24"/>
        </w:rPr>
        <w:t xml:space="preserve"> nadzoru zadania oraz wykorzystania dotac</w:t>
      </w:r>
      <w:r w:rsidR="00401589" w:rsidRPr="003E3349">
        <w:rPr>
          <w:b w:val="0"/>
          <w:szCs w:val="24"/>
        </w:rPr>
        <w:t>ji w terminie do</w:t>
      </w:r>
      <w:r w:rsidR="00770266" w:rsidRPr="003E3349">
        <w:rPr>
          <w:b w:val="0"/>
          <w:szCs w:val="24"/>
        </w:rPr>
        <w:t xml:space="preserve"> 31 grudnia 202</w:t>
      </w:r>
      <w:r w:rsidR="00E6539B">
        <w:rPr>
          <w:b w:val="0"/>
          <w:szCs w:val="24"/>
        </w:rPr>
        <w:t>6</w:t>
      </w:r>
      <w:r w:rsidRPr="003E3349">
        <w:rPr>
          <w:b w:val="0"/>
          <w:szCs w:val="24"/>
        </w:rPr>
        <w:t xml:space="preserve"> r., wyłącznie na realizację zadania, o którym mowa w §1 niniejszej umowy.</w:t>
      </w:r>
    </w:p>
    <w:p w14:paraId="4CEE6B08" w14:textId="77777777" w:rsidR="00B749BC" w:rsidRPr="003E3349" w:rsidRDefault="00B749BC" w:rsidP="00846436">
      <w:pPr>
        <w:pStyle w:val="Tekstpodstawowy"/>
        <w:ind w:left="426" w:hanging="426"/>
        <w:jc w:val="both"/>
      </w:pPr>
    </w:p>
    <w:p w14:paraId="718CE287" w14:textId="77777777" w:rsidR="00B749BC" w:rsidRPr="003E3349" w:rsidRDefault="00B749BC" w:rsidP="00B71866">
      <w:pPr>
        <w:pStyle w:val="Tekstpodstawowy"/>
        <w:numPr>
          <w:ilvl w:val="0"/>
          <w:numId w:val="5"/>
        </w:numPr>
        <w:ind w:left="425" w:hanging="425"/>
        <w:jc w:val="both"/>
        <w:rPr>
          <w:b w:val="0"/>
          <w:szCs w:val="24"/>
        </w:rPr>
      </w:pPr>
      <w:r w:rsidRPr="003E3349">
        <w:rPr>
          <w:b w:val="0"/>
          <w:szCs w:val="24"/>
        </w:rPr>
        <w:t xml:space="preserve">Dotacja udzielona z budżetu państwa w części niewykorzystanej do końca roku budżetowego, podlega zwrotowi do budżetu państwa na rachunek bankowy: Wojewoda Śląski Katowice 67 1010 1212 0053 5313 9135 0000 NBP O/O Katowice, </w:t>
      </w:r>
      <w:r w:rsidR="00FD36C2" w:rsidRPr="003E3349">
        <w:rPr>
          <w:b w:val="0"/>
          <w:szCs w:val="24"/>
        </w:rPr>
        <w:br/>
      </w:r>
      <w:r w:rsidRPr="003E3349">
        <w:rPr>
          <w:b w:val="0"/>
          <w:szCs w:val="24"/>
        </w:rPr>
        <w:t>w termini</w:t>
      </w:r>
      <w:r w:rsidR="00764BF7" w:rsidRPr="003E3349">
        <w:rPr>
          <w:b w:val="0"/>
          <w:szCs w:val="24"/>
        </w:rPr>
        <w:t>e do 15 stycznia 202</w:t>
      </w:r>
      <w:r w:rsidR="00E6539B">
        <w:rPr>
          <w:b w:val="0"/>
          <w:szCs w:val="24"/>
        </w:rPr>
        <w:t>7</w:t>
      </w:r>
      <w:r w:rsidRPr="003E3349">
        <w:rPr>
          <w:b w:val="0"/>
          <w:szCs w:val="24"/>
        </w:rPr>
        <w:t xml:space="preserve"> r. </w:t>
      </w:r>
    </w:p>
    <w:p w14:paraId="44DB3FF7" w14:textId="77777777" w:rsidR="00B749BC" w:rsidRPr="003E3349" w:rsidRDefault="00B749BC" w:rsidP="00846436">
      <w:pPr>
        <w:pStyle w:val="Tekstpodstawowy"/>
        <w:ind w:left="426" w:hanging="426"/>
        <w:jc w:val="both"/>
        <w:rPr>
          <w:b w:val="0"/>
          <w:szCs w:val="24"/>
        </w:rPr>
      </w:pPr>
    </w:p>
    <w:p w14:paraId="2A31C85D" w14:textId="77777777" w:rsidR="00B749BC" w:rsidRPr="003E3349" w:rsidRDefault="00B749BC" w:rsidP="0084643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szCs w:val="24"/>
        </w:rPr>
      </w:pPr>
      <w:r w:rsidRPr="003E3349">
        <w:rPr>
          <w:b w:val="0"/>
          <w:szCs w:val="24"/>
        </w:rPr>
        <w:t>Od kwot zwróconych po terminie, określonym w ust. 2 nalicza się odsetki w wysokości określonej jak dla zaległości podatkowych, począwszy od dnia następującego po dniu, w którym upłynął termin zwrotu dotacji. Odsetki od niewykorzystanej kwoty dotacji należy zwrócić na rachunek bankowy: Wojewoda Śląski NBP O/O Katowice 37 1010 1212 0053 5322 3100 0000.</w:t>
      </w:r>
    </w:p>
    <w:p w14:paraId="52E06543" w14:textId="77777777" w:rsidR="00B749BC" w:rsidRPr="003E3349" w:rsidRDefault="00B749BC" w:rsidP="00846436">
      <w:pPr>
        <w:pStyle w:val="Tekstpodstawowy"/>
        <w:ind w:left="426" w:hanging="426"/>
        <w:jc w:val="both"/>
        <w:rPr>
          <w:b w:val="0"/>
          <w:szCs w:val="24"/>
        </w:rPr>
      </w:pPr>
    </w:p>
    <w:p w14:paraId="05998E24" w14:textId="77777777" w:rsidR="00B749BC" w:rsidRPr="003E3349" w:rsidRDefault="00B749BC" w:rsidP="0084643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szCs w:val="24"/>
        </w:rPr>
      </w:pPr>
      <w:r w:rsidRPr="003E3349">
        <w:rPr>
          <w:b w:val="0"/>
          <w:szCs w:val="24"/>
        </w:rPr>
        <w:t>Dotacja udzielona z budżetu państwa wykorzystana niezgodnie z przeznaczeniem, pobrana nienależnie lub pobrana w nadmiernej wysokości, podlega zwrotowi do budżetu państwa na rachunek bankowy: Wojewoda Śląski Katowice 37 1010 1212 0053 5322 3100 0000 NBP O/O Katowice w terminie i na zasadach określonych w art. 169 ustawy o finansach publicznych.</w:t>
      </w:r>
    </w:p>
    <w:p w14:paraId="6EEEA389" w14:textId="77777777" w:rsidR="00764BF7" w:rsidRPr="003E3349" w:rsidRDefault="00764BF7" w:rsidP="00764BF7">
      <w:pPr>
        <w:pStyle w:val="Tekstpodstawowy"/>
        <w:ind w:left="426"/>
        <w:jc w:val="both"/>
        <w:rPr>
          <w:b w:val="0"/>
          <w:szCs w:val="24"/>
        </w:rPr>
      </w:pPr>
    </w:p>
    <w:p w14:paraId="5404C245" w14:textId="77777777" w:rsidR="00212E2F" w:rsidRDefault="00547232" w:rsidP="0084643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Województwo w terminie do 31</w:t>
      </w:r>
      <w:r w:rsidR="00430D58">
        <w:rPr>
          <w:b w:val="0"/>
          <w:szCs w:val="24"/>
        </w:rPr>
        <w:t xml:space="preserve"> stycznia 202</w:t>
      </w:r>
      <w:r w:rsidR="00F46736">
        <w:rPr>
          <w:b w:val="0"/>
          <w:szCs w:val="24"/>
        </w:rPr>
        <w:t>7</w:t>
      </w:r>
      <w:r w:rsidR="00212E2F" w:rsidRPr="00992E71">
        <w:rPr>
          <w:b w:val="0"/>
          <w:szCs w:val="24"/>
        </w:rPr>
        <w:t xml:space="preserve"> r. przedłoży do Wydziału </w:t>
      </w:r>
      <w:r w:rsidR="00212E2F">
        <w:rPr>
          <w:b w:val="0"/>
          <w:szCs w:val="24"/>
        </w:rPr>
        <w:t xml:space="preserve">Rodziny </w:t>
      </w:r>
      <w:r w:rsidR="00212E2F">
        <w:rPr>
          <w:b w:val="0"/>
          <w:szCs w:val="24"/>
        </w:rPr>
        <w:br/>
        <w:t xml:space="preserve">i </w:t>
      </w:r>
      <w:r w:rsidR="00212E2F" w:rsidRPr="00992E71">
        <w:rPr>
          <w:b w:val="0"/>
          <w:szCs w:val="24"/>
        </w:rPr>
        <w:t>Polityki Społecznej Śląskiego Urzędu Wojewódzkiego w Katowicach rozliczenie wykorzystania dotacji wg Załącznika nr 1 stanowiącego integralną część niniejszej umowy wraz z informacją opisową dotyczącą realizacji dotowanego zadania oraz kopiami dokumentów potwierdzającymi jego realizację (faktury, dowody zapłaty, listy uczestników itp.), potwierdzonymi za zgodność z oryginałem.</w:t>
      </w:r>
    </w:p>
    <w:p w14:paraId="559DA283" w14:textId="77777777" w:rsidR="00212E2F" w:rsidRPr="00992E71" w:rsidRDefault="00212E2F" w:rsidP="00846436">
      <w:pPr>
        <w:pStyle w:val="Tekstpodstawowy"/>
        <w:ind w:left="426" w:hanging="426"/>
        <w:jc w:val="both"/>
        <w:rPr>
          <w:b w:val="0"/>
          <w:szCs w:val="24"/>
        </w:rPr>
      </w:pPr>
    </w:p>
    <w:p w14:paraId="1B706671" w14:textId="77777777" w:rsidR="00430D58" w:rsidRDefault="00212E2F" w:rsidP="00B7186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szCs w:val="24"/>
        </w:rPr>
      </w:pPr>
      <w:r w:rsidRPr="003036F8">
        <w:rPr>
          <w:b w:val="0"/>
          <w:color w:val="000000"/>
          <w:szCs w:val="24"/>
        </w:rPr>
        <w:t xml:space="preserve">Województwo zobowiązuje się do prowadzenia wyodrębnionej ewidencji księgowej środków otrzymanych z dotacji oraz wydatków dokonanych z tych środków zgodnie </w:t>
      </w:r>
      <w:r>
        <w:rPr>
          <w:b w:val="0"/>
          <w:color w:val="000000"/>
          <w:szCs w:val="24"/>
        </w:rPr>
        <w:br/>
      </w:r>
      <w:r w:rsidRPr="003036F8">
        <w:rPr>
          <w:b w:val="0"/>
          <w:color w:val="000000"/>
          <w:szCs w:val="24"/>
        </w:rPr>
        <w:t>z art.152 ustawy o finansach publicznych.</w:t>
      </w:r>
    </w:p>
    <w:p w14:paraId="4216B147" w14:textId="77777777" w:rsidR="00430D58" w:rsidRDefault="00430D58" w:rsidP="00B71866">
      <w:pPr>
        <w:pStyle w:val="Tekstpodstawowy"/>
        <w:ind w:left="426"/>
        <w:jc w:val="both"/>
        <w:rPr>
          <w:b w:val="0"/>
          <w:szCs w:val="24"/>
        </w:rPr>
      </w:pPr>
    </w:p>
    <w:p w14:paraId="7B9BBB6B" w14:textId="77777777" w:rsidR="00430D58" w:rsidRPr="00430D58" w:rsidRDefault="00430D58" w:rsidP="00B7186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color w:val="000000"/>
          <w:szCs w:val="24"/>
        </w:rPr>
      </w:pPr>
      <w:r w:rsidRPr="00430D58">
        <w:rPr>
          <w:b w:val="0"/>
          <w:color w:val="000000"/>
          <w:szCs w:val="24"/>
        </w:rPr>
        <w:lastRenderedPageBreak/>
        <w:t xml:space="preserve">W przypadku obniżenia całkowitych kosztów zadania określonego w § 1 poprzez uzyskanie odszkodowania lub naliczenie kar umownych, obniżeniu ulegnie wysokość dotacji i w tej części dotacja podlega zwrotowi. </w:t>
      </w:r>
      <w:r>
        <w:rPr>
          <w:b w:val="0"/>
          <w:color w:val="000000"/>
          <w:szCs w:val="24"/>
        </w:rPr>
        <w:t>Województwo</w:t>
      </w:r>
      <w:r w:rsidR="00455B43">
        <w:rPr>
          <w:b w:val="0"/>
          <w:color w:val="000000"/>
          <w:szCs w:val="24"/>
        </w:rPr>
        <w:t xml:space="preserve"> jest zobowiązane</w:t>
      </w:r>
      <w:r w:rsidRPr="00430D58">
        <w:rPr>
          <w:b w:val="0"/>
          <w:color w:val="000000"/>
          <w:szCs w:val="24"/>
        </w:rPr>
        <w:t xml:space="preserve"> do naliczania kar umownych.</w:t>
      </w:r>
    </w:p>
    <w:p w14:paraId="2071F4C7" w14:textId="77777777" w:rsidR="00430D58" w:rsidRPr="00430D58" w:rsidRDefault="00430D58" w:rsidP="00B71866">
      <w:pPr>
        <w:pStyle w:val="Tekstpodstawowy"/>
        <w:ind w:left="426"/>
        <w:jc w:val="both"/>
        <w:rPr>
          <w:b w:val="0"/>
          <w:color w:val="000000"/>
          <w:szCs w:val="24"/>
        </w:rPr>
      </w:pPr>
    </w:p>
    <w:p w14:paraId="4EC84857" w14:textId="77777777" w:rsidR="00430D58" w:rsidRPr="00430D58" w:rsidRDefault="00430D58" w:rsidP="00B71866">
      <w:pPr>
        <w:pStyle w:val="Tekstpodstawowy"/>
        <w:numPr>
          <w:ilvl w:val="0"/>
          <w:numId w:val="5"/>
        </w:numPr>
        <w:ind w:left="426" w:hanging="426"/>
        <w:jc w:val="both"/>
        <w:rPr>
          <w:b w:val="0"/>
          <w:color w:val="000000"/>
          <w:szCs w:val="24"/>
        </w:rPr>
      </w:pPr>
      <w:r w:rsidRPr="00430D58">
        <w:rPr>
          <w:b w:val="0"/>
          <w:color w:val="000000"/>
          <w:szCs w:val="24"/>
        </w:rPr>
        <w:t>Zwrot środ</w:t>
      </w:r>
      <w:r>
        <w:rPr>
          <w:b w:val="0"/>
          <w:color w:val="000000"/>
          <w:szCs w:val="24"/>
        </w:rPr>
        <w:t xml:space="preserve">ków, o których mowa w ust. </w:t>
      </w:r>
      <w:r w:rsidR="006D49A2">
        <w:rPr>
          <w:b w:val="0"/>
          <w:color w:val="000000"/>
          <w:szCs w:val="24"/>
        </w:rPr>
        <w:t>7</w:t>
      </w:r>
      <w:r>
        <w:rPr>
          <w:b w:val="0"/>
          <w:color w:val="000000"/>
          <w:szCs w:val="24"/>
        </w:rPr>
        <w:t>, Województwo</w:t>
      </w:r>
      <w:r w:rsidRPr="00430D58">
        <w:rPr>
          <w:b w:val="0"/>
          <w:color w:val="000000"/>
          <w:szCs w:val="24"/>
        </w:rPr>
        <w:t xml:space="preserve"> dokonuje, tytułem zwrotu dotacji, na rachunek bankowy wojewody nr 37 1010 1212 0053 5322 3100 0000 NBP O/Katowice podając numer umowy.</w:t>
      </w:r>
    </w:p>
    <w:p w14:paraId="748C0778" w14:textId="77777777" w:rsidR="00042831" w:rsidRDefault="00042831" w:rsidP="00B71866">
      <w:pPr>
        <w:pStyle w:val="Tekstpodstawowy"/>
        <w:ind w:left="426" w:hanging="426"/>
        <w:rPr>
          <w:color w:val="000000"/>
          <w:szCs w:val="24"/>
        </w:rPr>
      </w:pPr>
    </w:p>
    <w:p w14:paraId="3B078CF1" w14:textId="77777777" w:rsidR="00846436" w:rsidRDefault="00846436" w:rsidP="00B71866">
      <w:pPr>
        <w:pStyle w:val="Tekstpodstawowy"/>
        <w:ind w:left="426" w:hanging="426"/>
        <w:rPr>
          <w:color w:val="000000"/>
          <w:szCs w:val="24"/>
        </w:rPr>
      </w:pPr>
    </w:p>
    <w:p w14:paraId="2BB6C741" w14:textId="77777777" w:rsidR="00212E2F" w:rsidRDefault="00042831" w:rsidP="00B71866">
      <w:pPr>
        <w:pStyle w:val="Tekstpodstawowy"/>
        <w:ind w:left="426" w:hanging="426"/>
        <w:jc w:val="center"/>
        <w:rPr>
          <w:color w:val="000000"/>
          <w:szCs w:val="24"/>
        </w:rPr>
      </w:pPr>
      <w:r>
        <w:rPr>
          <w:color w:val="000000"/>
          <w:szCs w:val="24"/>
        </w:rPr>
        <w:t>§ 4</w:t>
      </w:r>
    </w:p>
    <w:p w14:paraId="1E06C9F4" w14:textId="77777777" w:rsidR="00846436" w:rsidRDefault="00846436" w:rsidP="00B5596D">
      <w:pPr>
        <w:pStyle w:val="Tekstpodstawowy"/>
        <w:ind w:left="426" w:hanging="426"/>
        <w:rPr>
          <w:color w:val="000000"/>
          <w:szCs w:val="24"/>
        </w:rPr>
      </w:pPr>
    </w:p>
    <w:p w14:paraId="057E581B" w14:textId="77777777" w:rsidR="00212E2F" w:rsidRPr="00C73E36" w:rsidRDefault="00212E2F" w:rsidP="00B5596D">
      <w:pPr>
        <w:pStyle w:val="Tekstpodstawowy"/>
        <w:ind w:left="426" w:hanging="426"/>
        <w:rPr>
          <w:color w:val="000000"/>
          <w:szCs w:val="24"/>
        </w:rPr>
      </w:pPr>
    </w:p>
    <w:p w14:paraId="5B06BBB4" w14:textId="77777777" w:rsidR="00212E2F" w:rsidRDefault="00212E2F" w:rsidP="00B71866">
      <w:pPr>
        <w:pStyle w:val="Tekstpodstawowy"/>
        <w:numPr>
          <w:ilvl w:val="0"/>
          <w:numId w:val="4"/>
        </w:numPr>
        <w:ind w:left="426" w:hanging="426"/>
        <w:jc w:val="both"/>
        <w:rPr>
          <w:b w:val="0"/>
          <w:color w:val="000000"/>
          <w:szCs w:val="24"/>
        </w:rPr>
      </w:pPr>
      <w:r w:rsidRPr="0068536C">
        <w:rPr>
          <w:b w:val="0"/>
          <w:color w:val="000000"/>
          <w:szCs w:val="24"/>
        </w:rPr>
        <w:t>Województwo</w:t>
      </w:r>
      <w:r>
        <w:rPr>
          <w:b w:val="0"/>
          <w:color w:val="000000"/>
          <w:szCs w:val="24"/>
        </w:rPr>
        <w:t xml:space="preserve"> zobowiązuje się do </w:t>
      </w:r>
      <w:r w:rsidRPr="0068536C">
        <w:rPr>
          <w:b w:val="0"/>
          <w:color w:val="000000"/>
          <w:szCs w:val="24"/>
        </w:rPr>
        <w:t>poddania kontroli realizacji zadania. Kontrola</w:t>
      </w:r>
      <w:r w:rsidRPr="0049792B">
        <w:rPr>
          <w:b w:val="0"/>
          <w:color w:val="000000"/>
          <w:szCs w:val="24"/>
        </w:rPr>
        <w:t xml:space="preserve"> </w:t>
      </w:r>
      <w:r>
        <w:rPr>
          <w:b w:val="0"/>
          <w:color w:val="000000"/>
          <w:szCs w:val="24"/>
        </w:rPr>
        <w:t xml:space="preserve">będzie prowadzona na zasadach i w trybie określonym w przepisach o kontroli </w:t>
      </w:r>
      <w:r>
        <w:rPr>
          <w:b w:val="0"/>
          <w:color w:val="000000"/>
          <w:szCs w:val="24"/>
        </w:rPr>
        <w:br/>
        <w:t>w administracji rządowej.</w:t>
      </w:r>
    </w:p>
    <w:p w14:paraId="2C5BD590" w14:textId="77777777" w:rsidR="00212E2F" w:rsidRDefault="00212E2F" w:rsidP="00B71866">
      <w:pPr>
        <w:pStyle w:val="Tekstpodstawowy"/>
        <w:ind w:left="426" w:hanging="426"/>
        <w:jc w:val="both"/>
        <w:rPr>
          <w:b w:val="0"/>
          <w:color w:val="000000"/>
          <w:szCs w:val="24"/>
        </w:rPr>
      </w:pPr>
    </w:p>
    <w:p w14:paraId="5A1CC1BD" w14:textId="77777777" w:rsidR="00212E2F" w:rsidRPr="00F90074" w:rsidRDefault="00212E2F" w:rsidP="00B71866">
      <w:pPr>
        <w:pStyle w:val="Tekstpodstawowy"/>
        <w:numPr>
          <w:ilvl w:val="0"/>
          <w:numId w:val="4"/>
        </w:numPr>
        <w:ind w:left="426" w:hanging="426"/>
        <w:jc w:val="both"/>
        <w:rPr>
          <w:color w:val="000000"/>
          <w:szCs w:val="24"/>
        </w:rPr>
      </w:pPr>
      <w:r w:rsidRPr="003036F8">
        <w:rPr>
          <w:b w:val="0"/>
          <w:color w:val="000000"/>
          <w:szCs w:val="24"/>
        </w:rPr>
        <w:t>Województwo zobowiązuje się do przedłożenia wszelkich dokumentów do</w:t>
      </w:r>
      <w:r>
        <w:rPr>
          <w:b w:val="0"/>
          <w:color w:val="000000"/>
          <w:szCs w:val="24"/>
        </w:rPr>
        <w:t>tyczących realizowanego zadania.</w:t>
      </w:r>
    </w:p>
    <w:p w14:paraId="1C4153FE" w14:textId="77777777" w:rsidR="00212E2F" w:rsidRPr="0049792B" w:rsidRDefault="00212E2F" w:rsidP="00B71866">
      <w:pPr>
        <w:pStyle w:val="Tekstpodstawowy"/>
        <w:ind w:left="426" w:hanging="426"/>
        <w:jc w:val="both"/>
        <w:rPr>
          <w:color w:val="000000"/>
          <w:szCs w:val="24"/>
        </w:rPr>
      </w:pPr>
    </w:p>
    <w:p w14:paraId="113FF312" w14:textId="77777777" w:rsidR="001E64A1" w:rsidRPr="001E64A1" w:rsidRDefault="00212E2F" w:rsidP="00B71866">
      <w:pPr>
        <w:pStyle w:val="Tekstpodstawowy"/>
        <w:numPr>
          <w:ilvl w:val="0"/>
          <w:numId w:val="4"/>
        </w:numPr>
        <w:ind w:left="426" w:hanging="426"/>
        <w:jc w:val="both"/>
        <w:rPr>
          <w:color w:val="000000"/>
          <w:szCs w:val="24"/>
        </w:rPr>
      </w:pPr>
      <w:r w:rsidRPr="003036F8">
        <w:rPr>
          <w:b w:val="0"/>
          <w:color w:val="000000"/>
          <w:szCs w:val="24"/>
        </w:rPr>
        <w:t>Województwo zobowiązuje się do udzielania ustnie lub na piśmie, w zależności od żądania kontrolującego i w terminie przez niego określonym, wyjaśnień i informacji dotyczących realizowanego zadania.</w:t>
      </w:r>
    </w:p>
    <w:p w14:paraId="5D5CAB11" w14:textId="77777777" w:rsidR="001E64A1" w:rsidRPr="001E64A1" w:rsidRDefault="001E64A1" w:rsidP="00B71866">
      <w:pPr>
        <w:pStyle w:val="Tekstpodstawowy"/>
        <w:ind w:left="426"/>
        <w:jc w:val="both"/>
        <w:rPr>
          <w:color w:val="000000"/>
          <w:szCs w:val="24"/>
        </w:rPr>
      </w:pPr>
    </w:p>
    <w:p w14:paraId="471B877D" w14:textId="3A468C13" w:rsidR="001E64A1" w:rsidRPr="001E64A1" w:rsidRDefault="00A26F65" w:rsidP="00B71866">
      <w:pPr>
        <w:pStyle w:val="Tekstpodstawowy"/>
        <w:numPr>
          <w:ilvl w:val="0"/>
          <w:numId w:val="4"/>
        </w:numPr>
        <w:ind w:left="426" w:hanging="426"/>
        <w:jc w:val="both"/>
        <w:rPr>
          <w:b w:val="0"/>
          <w:color w:val="000000"/>
          <w:szCs w:val="24"/>
        </w:rPr>
      </w:pPr>
      <w:r w:rsidRPr="001E64A1">
        <w:rPr>
          <w:b w:val="0"/>
          <w:color w:val="000000"/>
          <w:szCs w:val="24"/>
        </w:rPr>
        <w:t>Województwo zobowiązane</w:t>
      </w:r>
      <w:r w:rsidR="00846436" w:rsidRPr="001E64A1">
        <w:rPr>
          <w:b w:val="0"/>
          <w:color w:val="000000"/>
          <w:szCs w:val="24"/>
        </w:rPr>
        <w:t xml:space="preserve"> jest do wypełniania obowiązków informacyjnych, o których mowa w art. 35a ustawy z dnia 27 sierpnia 2009 r. o finansach publicznych zgodnie </w:t>
      </w:r>
      <w:r w:rsidR="00F94EBA">
        <w:rPr>
          <w:b w:val="0"/>
          <w:color w:val="000000"/>
          <w:szCs w:val="24"/>
        </w:rPr>
        <w:br/>
      </w:r>
      <w:r w:rsidR="00846436" w:rsidRPr="001E64A1">
        <w:rPr>
          <w:b w:val="0"/>
          <w:color w:val="000000"/>
          <w:szCs w:val="24"/>
        </w:rPr>
        <w:t>z Rozporządzeniem Rady Ministrów z dnia 7 maja 2021 r. w sprawie określenia działań informacyjnych podejmowanych przez podmioty realizujące zadania finansowane lub dofinansowane z budżetu państwa lub z państwowych funduszy ce</w:t>
      </w:r>
      <w:r w:rsidR="001E64A1" w:rsidRPr="001E64A1">
        <w:rPr>
          <w:b w:val="0"/>
          <w:color w:val="000000"/>
          <w:szCs w:val="24"/>
        </w:rPr>
        <w:t>lowych (Dz. U. 2021 r. poz.</w:t>
      </w:r>
      <w:r w:rsidR="00B1765D">
        <w:rPr>
          <w:b w:val="0"/>
          <w:color w:val="000000"/>
          <w:szCs w:val="24"/>
        </w:rPr>
        <w:t xml:space="preserve"> </w:t>
      </w:r>
      <w:r w:rsidR="001E64A1" w:rsidRPr="001E64A1">
        <w:rPr>
          <w:b w:val="0"/>
          <w:color w:val="000000"/>
          <w:szCs w:val="24"/>
        </w:rPr>
        <w:t>953</w:t>
      </w:r>
      <w:r w:rsidR="00B1765D">
        <w:rPr>
          <w:b w:val="0"/>
          <w:color w:val="000000"/>
          <w:szCs w:val="24"/>
        </w:rPr>
        <w:t xml:space="preserve"> z </w:t>
      </w:r>
      <w:proofErr w:type="spellStart"/>
      <w:r w:rsidR="00B1765D">
        <w:rPr>
          <w:b w:val="0"/>
          <w:color w:val="000000"/>
          <w:szCs w:val="24"/>
        </w:rPr>
        <w:t>późn</w:t>
      </w:r>
      <w:proofErr w:type="spellEnd"/>
      <w:r w:rsidR="00B1765D">
        <w:rPr>
          <w:b w:val="0"/>
          <w:color w:val="000000"/>
          <w:szCs w:val="24"/>
        </w:rPr>
        <w:t>. zm.</w:t>
      </w:r>
      <w:r w:rsidR="001E64A1" w:rsidRPr="001E64A1">
        <w:rPr>
          <w:b w:val="0"/>
          <w:color w:val="000000"/>
          <w:szCs w:val="24"/>
        </w:rPr>
        <w:t>), o ile przepisy te mają zastosowanie do realizowanego zadania.</w:t>
      </w:r>
    </w:p>
    <w:p w14:paraId="062997DC" w14:textId="77777777" w:rsidR="006C72FF" w:rsidRPr="00E03F96" w:rsidRDefault="006C72FF" w:rsidP="00E03F96">
      <w:pPr>
        <w:jc w:val="both"/>
        <w:rPr>
          <w:sz w:val="24"/>
          <w:szCs w:val="24"/>
        </w:rPr>
      </w:pPr>
    </w:p>
    <w:p w14:paraId="04B39769" w14:textId="77777777" w:rsidR="00212E2F" w:rsidRPr="003036F8" w:rsidRDefault="00212E2F" w:rsidP="00B71866">
      <w:pPr>
        <w:pStyle w:val="Tekstpodstawowy"/>
        <w:jc w:val="both"/>
        <w:rPr>
          <w:color w:val="000000"/>
          <w:szCs w:val="24"/>
        </w:rPr>
      </w:pPr>
    </w:p>
    <w:p w14:paraId="78C44B5E" w14:textId="77777777" w:rsidR="00042831" w:rsidRDefault="00042831" w:rsidP="00B71866">
      <w:pPr>
        <w:pStyle w:val="Tekstpodstawowy"/>
        <w:jc w:val="center"/>
        <w:rPr>
          <w:color w:val="000000"/>
          <w:szCs w:val="24"/>
        </w:rPr>
      </w:pPr>
      <w:r>
        <w:rPr>
          <w:color w:val="000000"/>
          <w:szCs w:val="24"/>
        </w:rPr>
        <w:t>§ 5</w:t>
      </w:r>
    </w:p>
    <w:p w14:paraId="1D8C4625" w14:textId="77777777" w:rsidR="00846436" w:rsidRDefault="00846436" w:rsidP="00B5596D">
      <w:pPr>
        <w:pStyle w:val="Tekstpodstawowy"/>
        <w:rPr>
          <w:color w:val="000000"/>
          <w:szCs w:val="24"/>
        </w:rPr>
      </w:pPr>
    </w:p>
    <w:p w14:paraId="296BA99F" w14:textId="77777777" w:rsidR="00212E2F" w:rsidRPr="003036F8" w:rsidRDefault="00212E2F" w:rsidP="00B5596D">
      <w:pPr>
        <w:pStyle w:val="Tekstpodstawowy"/>
        <w:rPr>
          <w:color w:val="000000"/>
          <w:szCs w:val="24"/>
        </w:rPr>
      </w:pPr>
    </w:p>
    <w:p w14:paraId="22570ABC" w14:textId="2A487F40" w:rsidR="00212E2F" w:rsidRDefault="00212E2F" w:rsidP="00B71866">
      <w:pPr>
        <w:pStyle w:val="Tekstpodstawowy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Wszelkie zmiany umowy wymagają dla swej ważności formy pisemnej</w:t>
      </w:r>
      <w:r w:rsidR="000E5CF9">
        <w:rPr>
          <w:b w:val="0"/>
          <w:color w:val="000000"/>
          <w:szCs w:val="24"/>
        </w:rPr>
        <w:t xml:space="preserve"> lub elektronicznej</w:t>
      </w:r>
      <w:r>
        <w:rPr>
          <w:b w:val="0"/>
          <w:color w:val="000000"/>
          <w:szCs w:val="24"/>
        </w:rPr>
        <w:t xml:space="preserve">, </w:t>
      </w:r>
      <w:r w:rsidR="00F94EBA">
        <w:rPr>
          <w:b w:val="0"/>
          <w:color w:val="000000"/>
          <w:szCs w:val="24"/>
        </w:rPr>
        <w:br/>
      </w:r>
      <w:r>
        <w:rPr>
          <w:b w:val="0"/>
          <w:color w:val="000000"/>
          <w:szCs w:val="24"/>
        </w:rPr>
        <w:t>w postaci aneksu do niniejszej umowy.</w:t>
      </w:r>
    </w:p>
    <w:p w14:paraId="00439D33" w14:textId="77777777" w:rsidR="00DB51C4" w:rsidRDefault="00DB51C4" w:rsidP="00DB51C4">
      <w:pPr>
        <w:pStyle w:val="Tekstpodstawowy"/>
        <w:rPr>
          <w:color w:val="000000"/>
          <w:szCs w:val="24"/>
        </w:rPr>
      </w:pPr>
    </w:p>
    <w:p w14:paraId="3CF26B45" w14:textId="77777777" w:rsidR="00DB51C4" w:rsidRDefault="00DB51C4" w:rsidP="00DB51C4">
      <w:pPr>
        <w:pStyle w:val="Tekstpodstawowy"/>
        <w:rPr>
          <w:color w:val="000000"/>
          <w:szCs w:val="24"/>
        </w:rPr>
      </w:pPr>
    </w:p>
    <w:p w14:paraId="3B0A0352" w14:textId="77777777" w:rsidR="00F04273" w:rsidRDefault="00F04273" w:rsidP="00B71866">
      <w:pPr>
        <w:pStyle w:val="Tekstpodstawowy"/>
        <w:jc w:val="center"/>
        <w:rPr>
          <w:color w:val="000000"/>
          <w:szCs w:val="24"/>
        </w:rPr>
      </w:pPr>
    </w:p>
    <w:p w14:paraId="0A2E2D12" w14:textId="77777777" w:rsidR="00212E2F" w:rsidRDefault="00212E2F" w:rsidP="00B71866">
      <w:pPr>
        <w:pStyle w:val="Tekstpodstawowy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="00042831">
        <w:rPr>
          <w:color w:val="000000"/>
          <w:szCs w:val="24"/>
        </w:rPr>
        <w:t>6</w:t>
      </w:r>
    </w:p>
    <w:p w14:paraId="2883BB92" w14:textId="77777777" w:rsidR="00846436" w:rsidRDefault="00846436" w:rsidP="00B5596D">
      <w:pPr>
        <w:pStyle w:val="Tekstpodstawowy"/>
        <w:rPr>
          <w:color w:val="000000"/>
          <w:szCs w:val="24"/>
        </w:rPr>
      </w:pPr>
    </w:p>
    <w:p w14:paraId="60BF9413" w14:textId="77777777" w:rsidR="00212E2F" w:rsidRPr="003036F8" w:rsidRDefault="00212E2F" w:rsidP="00E03F96">
      <w:pPr>
        <w:pStyle w:val="Tekstpodstawowy"/>
        <w:rPr>
          <w:color w:val="000000"/>
          <w:szCs w:val="24"/>
        </w:rPr>
      </w:pPr>
    </w:p>
    <w:p w14:paraId="30A0740C" w14:textId="77777777" w:rsidR="00212E2F" w:rsidRDefault="00212E2F" w:rsidP="00B71866">
      <w:pPr>
        <w:pStyle w:val="Tekstpodstawowy"/>
        <w:jc w:val="both"/>
        <w:rPr>
          <w:b w:val="0"/>
          <w:color w:val="000000"/>
          <w:szCs w:val="24"/>
        </w:rPr>
      </w:pPr>
      <w:r w:rsidRPr="003036F8">
        <w:rPr>
          <w:b w:val="0"/>
          <w:color w:val="000000"/>
          <w:szCs w:val="24"/>
        </w:rPr>
        <w:t>Umowa wchodzi w życie z dniem podpisania.</w:t>
      </w:r>
    </w:p>
    <w:p w14:paraId="1690AD5B" w14:textId="77777777" w:rsidR="00846436" w:rsidRPr="003036F8" w:rsidRDefault="00846436" w:rsidP="00B71866">
      <w:pPr>
        <w:pStyle w:val="Tekstpodstawowy"/>
        <w:jc w:val="both"/>
        <w:rPr>
          <w:b w:val="0"/>
          <w:color w:val="000000"/>
          <w:szCs w:val="24"/>
        </w:rPr>
      </w:pPr>
    </w:p>
    <w:p w14:paraId="475729FD" w14:textId="77777777" w:rsidR="00212E2F" w:rsidRDefault="00212E2F" w:rsidP="00042831">
      <w:pPr>
        <w:pStyle w:val="Tekstpodstawowy"/>
        <w:rPr>
          <w:color w:val="000000"/>
          <w:szCs w:val="24"/>
        </w:rPr>
      </w:pPr>
    </w:p>
    <w:p w14:paraId="75F2B602" w14:textId="77777777" w:rsidR="00212E2F" w:rsidRDefault="00212E2F" w:rsidP="00212E2F">
      <w:pPr>
        <w:pStyle w:val="Tekstpodstawowy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="00042831">
        <w:rPr>
          <w:color w:val="000000"/>
          <w:szCs w:val="24"/>
        </w:rPr>
        <w:t>7</w:t>
      </w:r>
    </w:p>
    <w:p w14:paraId="7B3D6887" w14:textId="77777777" w:rsidR="00846436" w:rsidRDefault="00846436" w:rsidP="00E03F96">
      <w:pPr>
        <w:pStyle w:val="Tekstpodstawowy"/>
        <w:rPr>
          <w:color w:val="000000"/>
          <w:szCs w:val="24"/>
        </w:rPr>
      </w:pPr>
    </w:p>
    <w:p w14:paraId="7DE00258" w14:textId="77777777" w:rsidR="00212E2F" w:rsidRPr="003036F8" w:rsidRDefault="00212E2F" w:rsidP="00E03F96">
      <w:pPr>
        <w:pStyle w:val="Tekstpodstawowy"/>
        <w:rPr>
          <w:color w:val="000000"/>
          <w:szCs w:val="24"/>
        </w:rPr>
      </w:pPr>
    </w:p>
    <w:p w14:paraId="15C6DB30" w14:textId="77777777" w:rsidR="001E64A1" w:rsidRDefault="001E64A1" w:rsidP="001E64A1">
      <w:pPr>
        <w:spacing w:line="276" w:lineRule="auto"/>
        <w:jc w:val="both"/>
        <w:rPr>
          <w:sz w:val="24"/>
          <w:szCs w:val="24"/>
        </w:rPr>
      </w:pPr>
      <w:r w:rsidRPr="001657E8">
        <w:rPr>
          <w:sz w:val="24"/>
          <w:szCs w:val="24"/>
        </w:rPr>
        <w:t xml:space="preserve">Umowę sporządzono </w:t>
      </w:r>
      <w:r>
        <w:rPr>
          <w:sz w:val="24"/>
          <w:szCs w:val="24"/>
        </w:rPr>
        <w:t>w formie elektronicznej.</w:t>
      </w:r>
    </w:p>
    <w:p w14:paraId="08D3859A" w14:textId="77777777" w:rsidR="00846436" w:rsidRDefault="00846436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35B90B29" w14:textId="77777777" w:rsidR="00846436" w:rsidRDefault="00846436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16EDEFCD" w14:textId="77777777" w:rsidR="00846436" w:rsidRPr="003036F8" w:rsidRDefault="00846436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41153F06" w14:textId="77777777" w:rsidR="0093099F" w:rsidRDefault="0093099F" w:rsidP="00212E2F">
      <w:pPr>
        <w:pStyle w:val="Tekstpodstawowy"/>
        <w:jc w:val="center"/>
        <w:rPr>
          <w:color w:val="000000"/>
          <w:szCs w:val="24"/>
        </w:rPr>
      </w:pPr>
    </w:p>
    <w:p w14:paraId="671FA1D1" w14:textId="77777777" w:rsidR="0093099F" w:rsidRDefault="0093099F" w:rsidP="00212E2F">
      <w:pPr>
        <w:pStyle w:val="Tekstpodstawowy"/>
        <w:jc w:val="center"/>
        <w:rPr>
          <w:color w:val="000000"/>
          <w:szCs w:val="24"/>
        </w:rPr>
      </w:pPr>
    </w:p>
    <w:p w14:paraId="438FCA8F" w14:textId="77777777" w:rsidR="0093099F" w:rsidRDefault="0093099F" w:rsidP="00212E2F">
      <w:pPr>
        <w:pStyle w:val="Tekstpodstawowy"/>
        <w:jc w:val="center"/>
        <w:rPr>
          <w:color w:val="000000"/>
          <w:szCs w:val="24"/>
        </w:rPr>
      </w:pPr>
    </w:p>
    <w:p w14:paraId="7E5A9E8C" w14:textId="77777777" w:rsidR="00212E2F" w:rsidRDefault="00212E2F" w:rsidP="00212E2F">
      <w:pPr>
        <w:pStyle w:val="Tekstpodstawowy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§ </w:t>
      </w:r>
      <w:r w:rsidR="00042831">
        <w:rPr>
          <w:color w:val="000000"/>
          <w:szCs w:val="24"/>
        </w:rPr>
        <w:t>8</w:t>
      </w:r>
    </w:p>
    <w:p w14:paraId="75814F73" w14:textId="77777777" w:rsidR="00846436" w:rsidRDefault="00846436" w:rsidP="00E03F96">
      <w:pPr>
        <w:pStyle w:val="Tekstpodstawowy"/>
        <w:rPr>
          <w:color w:val="000000"/>
          <w:szCs w:val="24"/>
        </w:rPr>
      </w:pPr>
    </w:p>
    <w:p w14:paraId="7CD1F2DF" w14:textId="77777777" w:rsidR="00212E2F" w:rsidRPr="003036F8" w:rsidRDefault="00212E2F" w:rsidP="003F6462">
      <w:pPr>
        <w:pStyle w:val="Tekstpodstawowy"/>
        <w:rPr>
          <w:color w:val="000000"/>
          <w:szCs w:val="24"/>
        </w:rPr>
      </w:pPr>
    </w:p>
    <w:p w14:paraId="1D5F5E35" w14:textId="77777777" w:rsidR="00212E2F" w:rsidRPr="003036F8" w:rsidRDefault="00212E2F" w:rsidP="00212E2F">
      <w:pPr>
        <w:pStyle w:val="Tekstpodstawowy"/>
        <w:jc w:val="both"/>
        <w:rPr>
          <w:b w:val="0"/>
          <w:color w:val="000000"/>
          <w:szCs w:val="24"/>
        </w:rPr>
      </w:pPr>
      <w:r w:rsidRPr="003036F8">
        <w:rPr>
          <w:b w:val="0"/>
          <w:color w:val="000000"/>
          <w:szCs w:val="24"/>
        </w:rPr>
        <w:t>W sprawach nieuregulowanych niniejszą umową zastosowanie znajdują przepisy prawa powszechnie obowiązującego ze szczególnym uwzględnieniem przepisów ustawy o finansach publicznych.</w:t>
      </w:r>
    </w:p>
    <w:p w14:paraId="6EADE135" w14:textId="77777777" w:rsidR="00212E2F" w:rsidRDefault="00212E2F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1FA592CF" w14:textId="77777777" w:rsidR="00212E2F" w:rsidRDefault="00212E2F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2DFDE00C" w14:textId="77777777" w:rsidR="00212E2F" w:rsidRDefault="00212E2F" w:rsidP="00212E2F">
      <w:pPr>
        <w:pStyle w:val="Tekstpodstawowy"/>
        <w:jc w:val="both"/>
        <w:rPr>
          <w:b w:val="0"/>
          <w:color w:val="000000"/>
          <w:szCs w:val="24"/>
        </w:rPr>
      </w:pPr>
    </w:p>
    <w:p w14:paraId="7F8905D2" w14:textId="77777777" w:rsidR="00212E2F" w:rsidRDefault="00212E2F" w:rsidP="00212E2F">
      <w:pPr>
        <w:pStyle w:val="Tekstpodstawowy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…………………………</w:t>
      </w:r>
      <w:r>
        <w:rPr>
          <w:b w:val="0"/>
          <w:color w:val="000000"/>
          <w:szCs w:val="24"/>
        </w:rPr>
        <w:tab/>
      </w:r>
      <w:r>
        <w:rPr>
          <w:b w:val="0"/>
          <w:color w:val="000000"/>
          <w:szCs w:val="24"/>
        </w:rPr>
        <w:tab/>
      </w:r>
      <w:r>
        <w:rPr>
          <w:b w:val="0"/>
          <w:color w:val="000000"/>
          <w:szCs w:val="24"/>
        </w:rPr>
        <w:tab/>
      </w:r>
      <w:r>
        <w:rPr>
          <w:b w:val="0"/>
          <w:color w:val="000000"/>
          <w:szCs w:val="24"/>
        </w:rPr>
        <w:tab/>
      </w:r>
      <w:r>
        <w:rPr>
          <w:b w:val="0"/>
          <w:color w:val="000000"/>
          <w:szCs w:val="24"/>
        </w:rPr>
        <w:tab/>
        <w:t>………………………………</w:t>
      </w:r>
    </w:p>
    <w:p w14:paraId="46B144D9" w14:textId="77777777" w:rsidR="00212E2F" w:rsidRDefault="00212E2F" w:rsidP="00212E2F">
      <w:pPr>
        <w:pStyle w:val="Tekstpodstawowy"/>
        <w:jc w:val="both"/>
        <w:rPr>
          <w:b w:val="0"/>
          <w:color w:val="000000"/>
          <w:sz w:val="20"/>
        </w:rPr>
      </w:pPr>
    </w:p>
    <w:p w14:paraId="19AB008B" w14:textId="77777777" w:rsidR="00212E2F" w:rsidRPr="00042831" w:rsidRDefault="00212E2F" w:rsidP="00042831">
      <w:pPr>
        <w:pStyle w:val="Tekstpodstawowy"/>
        <w:jc w:val="both"/>
        <w:rPr>
          <w:b w:val="0"/>
          <w:color w:val="000000"/>
          <w:szCs w:val="24"/>
        </w:rPr>
      </w:pPr>
      <w:r w:rsidRPr="00B37D05">
        <w:rPr>
          <w:b w:val="0"/>
          <w:color w:val="000000"/>
          <w:szCs w:val="24"/>
        </w:rPr>
        <w:t xml:space="preserve">Wojewoda Śląski                                                                    </w:t>
      </w:r>
      <w:r w:rsidR="00042831">
        <w:rPr>
          <w:b w:val="0"/>
          <w:color w:val="000000"/>
          <w:szCs w:val="24"/>
        </w:rPr>
        <w:t xml:space="preserve">  </w:t>
      </w:r>
      <w:r w:rsidR="002D0B9B">
        <w:rPr>
          <w:b w:val="0"/>
          <w:color w:val="000000"/>
          <w:szCs w:val="24"/>
        </w:rPr>
        <w:t xml:space="preserve">  </w:t>
      </w:r>
      <w:r w:rsidR="00042831">
        <w:rPr>
          <w:b w:val="0"/>
          <w:color w:val="000000"/>
          <w:szCs w:val="24"/>
        </w:rPr>
        <w:t>Województwo Śląskie</w:t>
      </w:r>
    </w:p>
    <w:p w14:paraId="50408174" w14:textId="77777777" w:rsidR="00212E2F" w:rsidRDefault="00212E2F" w:rsidP="00042831">
      <w:pPr>
        <w:pStyle w:val="Tekstpodstawowy"/>
        <w:jc w:val="both"/>
        <w:rPr>
          <w:b w:val="0"/>
          <w:color w:val="000000"/>
          <w:sz w:val="20"/>
        </w:rPr>
      </w:pPr>
    </w:p>
    <w:p w14:paraId="55B31861" w14:textId="77777777" w:rsidR="00212E2F" w:rsidRDefault="00212E2F" w:rsidP="00212E2F">
      <w:pPr>
        <w:pStyle w:val="Tekstpodstawowy"/>
        <w:ind w:left="5664"/>
        <w:jc w:val="both"/>
        <w:rPr>
          <w:b w:val="0"/>
          <w:color w:val="000000"/>
          <w:sz w:val="20"/>
        </w:rPr>
      </w:pPr>
    </w:p>
    <w:p w14:paraId="52BB27E4" w14:textId="77777777" w:rsidR="00212E2F" w:rsidRDefault="00212E2F" w:rsidP="00212E2F">
      <w:pPr>
        <w:pStyle w:val="Tekstpodstawowy"/>
        <w:ind w:left="5664"/>
        <w:jc w:val="both"/>
        <w:rPr>
          <w:b w:val="0"/>
          <w:color w:val="000000"/>
          <w:sz w:val="20"/>
        </w:rPr>
      </w:pPr>
    </w:p>
    <w:p w14:paraId="70F629D2" w14:textId="77777777" w:rsidR="00212E2F" w:rsidRDefault="00212E2F" w:rsidP="00212E2F">
      <w:pPr>
        <w:pStyle w:val="Tekstpodstawowy"/>
        <w:ind w:left="5664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……………………………………..</w:t>
      </w:r>
    </w:p>
    <w:p w14:paraId="2EAF4EE2" w14:textId="77777777" w:rsidR="00212E2F" w:rsidRDefault="00212E2F" w:rsidP="00212E2F">
      <w:pPr>
        <w:pStyle w:val="Tekstpodstawowy"/>
        <w:ind w:left="5664"/>
        <w:jc w:val="both"/>
        <w:rPr>
          <w:b w:val="0"/>
          <w:color w:val="000000"/>
          <w:sz w:val="20"/>
        </w:rPr>
      </w:pPr>
    </w:p>
    <w:p w14:paraId="1671F5AB" w14:textId="77777777" w:rsidR="00212E2F" w:rsidRPr="00042831" w:rsidRDefault="00212E2F" w:rsidP="00B5596D">
      <w:pPr>
        <w:pStyle w:val="Tekstpodstawowy"/>
        <w:ind w:left="5664" w:firstLine="432"/>
        <w:jc w:val="both"/>
        <w:rPr>
          <w:b w:val="0"/>
          <w:color w:val="000000"/>
          <w:szCs w:val="24"/>
        </w:rPr>
      </w:pPr>
      <w:r w:rsidRPr="00B37D05">
        <w:rPr>
          <w:b w:val="0"/>
          <w:color w:val="000000"/>
          <w:szCs w:val="24"/>
        </w:rPr>
        <w:t>Wo</w:t>
      </w:r>
      <w:r w:rsidR="00042831">
        <w:rPr>
          <w:b w:val="0"/>
          <w:color w:val="000000"/>
          <w:szCs w:val="24"/>
        </w:rPr>
        <w:t>jewództwo Śląskie</w:t>
      </w:r>
    </w:p>
    <w:p w14:paraId="2CEA5220" w14:textId="77777777" w:rsidR="00212E2F" w:rsidRDefault="00212E2F" w:rsidP="00212E2F">
      <w:pPr>
        <w:pStyle w:val="Tekstpodstawowy"/>
        <w:jc w:val="both"/>
        <w:rPr>
          <w:color w:val="000000"/>
          <w:sz w:val="20"/>
        </w:rPr>
      </w:pPr>
    </w:p>
    <w:p w14:paraId="345D6786" w14:textId="77777777" w:rsidR="00042831" w:rsidRDefault="00042831" w:rsidP="00212E2F">
      <w:pPr>
        <w:pStyle w:val="Tekstpodstawowy"/>
        <w:jc w:val="both"/>
        <w:rPr>
          <w:color w:val="000000"/>
          <w:sz w:val="20"/>
        </w:rPr>
      </w:pPr>
    </w:p>
    <w:p w14:paraId="7E59479B" w14:textId="77777777" w:rsidR="00212E2F" w:rsidRDefault="00212E2F" w:rsidP="00212E2F">
      <w:pPr>
        <w:pStyle w:val="Tekstpodstawowy"/>
        <w:jc w:val="both"/>
        <w:rPr>
          <w:color w:val="000000"/>
          <w:sz w:val="20"/>
        </w:rPr>
      </w:pPr>
    </w:p>
    <w:p w14:paraId="421D13E6" w14:textId="77777777" w:rsidR="00212E2F" w:rsidRDefault="00212E2F" w:rsidP="00B5596D">
      <w:pPr>
        <w:pStyle w:val="Tekstpodstawowy"/>
        <w:ind w:firstLine="5529"/>
        <w:jc w:val="both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……………………………………..</w:t>
      </w:r>
    </w:p>
    <w:p w14:paraId="70912B81" w14:textId="77777777" w:rsidR="00212E2F" w:rsidRPr="00B37D05" w:rsidRDefault="00212E2F" w:rsidP="00B5596D">
      <w:pPr>
        <w:pStyle w:val="Tekstpodstawowy"/>
        <w:ind w:left="5812" w:firstLine="548"/>
        <w:jc w:val="both"/>
        <w:rPr>
          <w:b w:val="0"/>
          <w:color w:val="000000"/>
          <w:szCs w:val="24"/>
        </w:rPr>
      </w:pPr>
      <w:r w:rsidRPr="00B37D05">
        <w:rPr>
          <w:b w:val="0"/>
          <w:color w:val="000000"/>
          <w:szCs w:val="24"/>
        </w:rPr>
        <w:t>Kontrasygnata</w:t>
      </w:r>
      <w:r>
        <w:rPr>
          <w:b w:val="0"/>
          <w:color w:val="000000"/>
          <w:szCs w:val="24"/>
        </w:rPr>
        <w:br/>
      </w:r>
      <w:r w:rsidRPr="00B37D05">
        <w:rPr>
          <w:b w:val="0"/>
          <w:color w:val="000000"/>
          <w:szCs w:val="24"/>
        </w:rPr>
        <w:t>Skarbnika</w:t>
      </w:r>
      <w:r w:rsidRPr="00B37D05">
        <w:rPr>
          <w:color w:val="000000"/>
          <w:szCs w:val="24"/>
        </w:rPr>
        <w:t xml:space="preserve"> </w:t>
      </w:r>
      <w:r w:rsidRPr="005015E7">
        <w:rPr>
          <w:b w:val="0"/>
          <w:color w:val="000000"/>
          <w:szCs w:val="24"/>
        </w:rPr>
        <w:t>Woje</w:t>
      </w:r>
      <w:r w:rsidRPr="00B37D05">
        <w:rPr>
          <w:b w:val="0"/>
          <w:color w:val="000000"/>
          <w:szCs w:val="24"/>
        </w:rPr>
        <w:t xml:space="preserve">wództwa </w:t>
      </w:r>
    </w:p>
    <w:sectPr w:rsidR="00212E2F" w:rsidRPr="00B37D05" w:rsidSect="00080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203F" w14:textId="77777777" w:rsidR="00295A25" w:rsidRDefault="00295A25" w:rsidP="00515C7F">
      <w:r>
        <w:separator/>
      </w:r>
    </w:p>
  </w:endnote>
  <w:endnote w:type="continuationSeparator" w:id="0">
    <w:p w14:paraId="247400E5" w14:textId="77777777" w:rsidR="00295A25" w:rsidRDefault="00295A25" w:rsidP="005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12C9" w14:textId="77777777" w:rsidR="00515C7F" w:rsidRDefault="00515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51900"/>
      <w:docPartObj>
        <w:docPartGallery w:val="Page Numbers (Bottom of Page)"/>
        <w:docPartUnique/>
      </w:docPartObj>
    </w:sdtPr>
    <w:sdtEndPr/>
    <w:sdtContent>
      <w:p w14:paraId="257AE480" w14:textId="77777777" w:rsidR="00515C7F" w:rsidRDefault="00515C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9CD25F" w14:textId="77777777" w:rsidR="00515C7F" w:rsidRDefault="00515C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868" w14:textId="77777777" w:rsidR="00515C7F" w:rsidRDefault="00515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89B0" w14:textId="77777777" w:rsidR="00295A25" w:rsidRDefault="00295A25" w:rsidP="00515C7F">
      <w:r>
        <w:separator/>
      </w:r>
    </w:p>
  </w:footnote>
  <w:footnote w:type="continuationSeparator" w:id="0">
    <w:p w14:paraId="7424E184" w14:textId="77777777" w:rsidR="00295A25" w:rsidRDefault="00295A25" w:rsidP="005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A571" w14:textId="77777777" w:rsidR="00515C7F" w:rsidRDefault="00515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DF7C" w14:textId="77777777" w:rsidR="00515C7F" w:rsidRDefault="00515C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C4CD" w14:textId="77777777" w:rsidR="00515C7F" w:rsidRDefault="00515C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7732C"/>
    <w:multiLevelType w:val="hybridMultilevel"/>
    <w:tmpl w:val="61902548"/>
    <w:lvl w:ilvl="0" w:tplc="9C1C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340EC"/>
    <w:multiLevelType w:val="hybridMultilevel"/>
    <w:tmpl w:val="D4126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55FFD"/>
    <w:multiLevelType w:val="hybridMultilevel"/>
    <w:tmpl w:val="42B2F8F2"/>
    <w:lvl w:ilvl="0" w:tplc="0DB06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D22FE"/>
    <w:multiLevelType w:val="hybridMultilevel"/>
    <w:tmpl w:val="F1DC1B70"/>
    <w:lvl w:ilvl="0" w:tplc="0FDE3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F2C6A"/>
    <w:multiLevelType w:val="hybridMultilevel"/>
    <w:tmpl w:val="3AAEB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D1C8E"/>
    <w:multiLevelType w:val="hybridMultilevel"/>
    <w:tmpl w:val="3976EE0C"/>
    <w:lvl w:ilvl="0" w:tplc="014E60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D25C3"/>
    <w:multiLevelType w:val="hybridMultilevel"/>
    <w:tmpl w:val="8CDC7876"/>
    <w:lvl w:ilvl="0" w:tplc="CA20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C143EA"/>
    <w:multiLevelType w:val="singleLevel"/>
    <w:tmpl w:val="1C58A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5D0F5E-5697-499E-90DA-89CCF73E7837}"/>
  </w:docVars>
  <w:rsids>
    <w:rsidRoot w:val="00212E2F"/>
    <w:rsid w:val="00042831"/>
    <w:rsid w:val="00050E6C"/>
    <w:rsid w:val="00051206"/>
    <w:rsid w:val="0005575D"/>
    <w:rsid w:val="00080EF4"/>
    <w:rsid w:val="000E5CF9"/>
    <w:rsid w:val="000F3274"/>
    <w:rsid w:val="0010675B"/>
    <w:rsid w:val="001A3BF4"/>
    <w:rsid w:val="001D7F74"/>
    <w:rsid w:val="001E64A1"/>
    <w:rsid w:val="00212E2F"/>
    <w:rsid w:val="002439F5"/>
    <w:rsid w:val="002846B3"/>
    <w:rsid w:val="00293BA0"/>
    <w:rsid w:val="00295A25"/>
    <w:rsid w:val="002D0B9B"/>
    <w:rsid w:val="002D6A64"/>
    <w:rsid w:val="00300590"/>
    <w:rsid w:val="003379D6"/>
    <w:rsid w:val="003902EE"/>
    <w:rsid w:val="003A2A50"/>
    <w:rsid w:val="003B00F6"/>
    <w:rsid w:val="003E3349"/>
    <w:rsid w:val="003E76A8"/>
    <w:rsid w:val="003F3A08"/>
    <w:rsid w:val="003F6462"/>
    <w:rsid w:val="00401589"/>
    <w:rsid w:val="00403227"/>
    <w:rsid w:val="00430D58"/>
    <w:rsid w:val="00436815"/>
    <w:rsid w:val="0044304A"/>
    <w:rsid w:val="00451967"/>
    <w:rsid w:val="00455B43"/>
    <w:rsid w:val="00462B57"/>
    <w:rsid w:val="004731D0"/>
    <w:rsid w:val="004852AB"/>
    <w:rsid w:val="004973E0"/>
    <w:rsid w:val="00497AB6"/>
    <w:rsid w:val="004B3F84"/>
    <w:rsid w:val="00515C7F"/>
    <w:rsid w:val="00523AEA"/>
    <w:rsid w:val="00547232"/>
    <w:rsid w:val="005760AE"/>
    <w:rsid w:val="005A3607"/>
    <w:rsid w:val="006323DD"/>
    <w:rsid w:val="00647CF6"/>
    <w:rsid w:val="00681C0D"/>
    <w:rsid w:val="006C72FF"/>
    <w:rsid w:val="006D1DDE"/>
    <w:rsid w:val="006D49A2"/>
    <w:rsid w:val="00706CCE"/>
    <w:rsid w:val="00764BF7"/>
    <w:rsid w:val="00770266"/>
    <w:rsid w:val="007B4F99"/>
    <w:rsid w:val="007D68DF"/>
    <w:rsid w:val="007F5A0C"/>
    <w:rsid w:val="00806F8E"/>
    <w:rsid w:val="008360F7"/>
    <w:rsid w:val="00846436"/>
    <w:rsid w:val="00855538"/>
    <w:rsid w:val="008930BF"/>
    <w:rsid w:val="00895124"/>
    <w:rsid w:val="008E48E9"/>
    <w:rsid w:val="009113C3"/>
    <w:rsid w:val="0093099F"/>
    <w:rsid w:val="009B0883"/>
    <w:rsid w:val="009B5B81"/>
    <w:rsid w:val="009B674E"/>
    <w:rsid w:val="009E2FB3"/>
    <w:rsid w:val="009E7F6B"/>
    <w:rsid w:val="00A029E7"/>
    <w:rsid w:val="00A26F65"/>
    <w:rsid w:val="00A429DD"/>
    <w:rsid w:val="00A646B4"/>
    <w:rsid w:val="00A75BAB"/>
    <w:rsid w:val="00B00893"/>
    <w:rsid w:val="00B1765D"/>
    <w:rsid w:val="00B17DAC"/>
    <w:rsid w:val="00B33D1E"/>
    <w:rsid w:val="00B5596D"/>
    <w:rsid w:val="00B611AE"/>
    <w:rsid w:val="00B71866"/>
    <w:rsid w:val="00B749BC"/>
    <w:rsid w:val="00BD33D5"/>
    <w:rsid w:val="00BF6D28"/>
    <w:rsid w:val="00C348E0"/>
    <w:rsid w:val="00C54F20"/>
    <w:rsid w:val="00C57438"/>
    <w:rsid w:val="00C7297A"/>
    <w:rsid w:val="00C74B8B"/>
    <w:rsid w:val="00CC7DDC"/>
    <w:rsid w:val="00CE394C"/>
    <w:rsid w:val="00D14CC2"/>
    <w:rsid w:val="00DB094D"/>
    <w:rsid w:val="00DB51C4"/>
    <w:rsid w:val="00E03F96"/>
    <w:rsid w:val="00E1525A"/>
    <w:rsid w:val="00E6539B"/>
    <w:rsid w:val="00E72151"/>
    <w:rsid w:val="00EF4236"/>
    <w:rsid w:val="00F04273"/>
    <w:rsid w:val="00F46736"/>
    <w:rsid w:val="00F81690"/>
    <w:rsid w:val="00F94EBA"/>
    <w:rsid w:val="00FD36C2"/>
    <w:rsid w:val="00FE585D"/>
    <w:rsid w:val="00FF4177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C8FC"/>
  <w15:chartTrackingRefBased/>
  <w15:docId w15:val="{6D9890C0-E5D6-4DD5-B601-4D573FFE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E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2E2F"/>
    <w:pPr>
      <w:keepNext/>
      <w:numPr>
        <w:numId w:val="1"/>
      </w:numPr>
      <w:ind w:left="7788"/>
      <w:outlineLvl w:val="0"/>
    </w:pPr>
    <w:rPr>
      <w:b/>
      <w:color w:val="FF0000"/>
      <w:sz w:val="22"/>
    </w:rPr>
  </w:style>
  <w:style w:type="paragraph" w:styleId="Nagwek2">
    <w:name w:val="heading 2"/>
    <w:basedOn w:val="Normalny"/>
    <w:next w:val="Normalny"/>
    <w:link w:val="Nagwek2Znak"/>
    <w:qFormat/>
    <w:rsid w:val="00212E2F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E2F"/>
    <w:rPr>
      <w:rFonts w:ascii="Times New Roman" w:eastAsia="Times New Roman" w:hAnsi="Times New Roman" w:cs="Times New Roman"/>
      <w:b/>
      <w:color w:val="FF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2E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2E2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12E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12E2F"/>
    <w:pPr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212E2F"/>
    <w:pPr>
      <w:ind w:left="720"/>
      <w:contextualSpacing/>
    </w:pPr>
  </w:style>
  <w:style w:type="paragraph" w:customStyle="1" w:styleId="Default">
    <w:name w:val="Default"/>
    <w:rsid w:val="00F8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F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F2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5B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5B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5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C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5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C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5D0F5E-5697-499E-90DA-89CCF73E78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Marzena</dc:creator>
  <cp:keywords/>
  <dc:description/>
  <cp:lastModifiedBy>Górka Barbara</cp:lastModifiedBy>
  <cp:revision>5</cp:revision>
  <cp:lastPrinted>2024-02-29T07:39:00Z</cp:lastPrinted>
  <dcterms:created xsi:type="dcterms:W3CDTF">2026-02-26T13:20:00Z</dcterms:created>
  <dcterms:modified xsi:type="dcterms:W3CDTF">2026-03-23T12:23:00Z</dcterms:modified>
</cp:coreProperties>
</file>