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0433" w14:textId="5F134F94" w:rsidR="00242ADC" w:rsidRDefault="00242ADC" w:rsidP="00242ADC"/>
    <w:p w14:paraId="17C6B248" w14:textId="77777777" w:rsidR="00242ADC" w:rsidRPr="00242ADC" w:rsidRDefault="00242ADC" w:rsidP="00242ADC"/>
    <w:p w14:paraId="5268FF7A" w14:textId="64486B81" w:rsidR="00242ADC" w:rsidRPr="00F83CD6" w:rsidRDefault="00242ADC" w:rsidP="00A33A5F">
      <w:pPr>
        <w:spacing w:after="360" w:line="276" w:lineRule="auto"/>
        <w:rPr>
          <w:rFonts w:ascii="Arial" w:hAnsi="Arial" w:cs="Arial"/>
          <w:sz w:val="24"/>
          <w:szCs w:val="24"/>
        </w:rPr>
      </w:pPr>
      <w:r w:rsidRPr="00F83CD6">
        <w:rPr>
          <w:rFonts w:ascii="Arial" w:hAnsi="Arial" w:cs="Arial"/>
          <w:b/>
          <w:bCs/>
          <w:sz w:val="24"/>
          <w:szCs w:val="24"/>
        </w:rPr>
        <w:t xml:space="preserve">INFORMACJA O WYNIKACH KONTROLI STOSOWANIA PRAWA ZAMÓWIEŃ PUBLICZNYCH </w:t>
      </w:r>
    </w:p>
    <w:p w14:paraId="616C54F8" w14:textId="77777777" w:rsidR="00A33A5F" w:rsidRPr="00F83CD6" w:rsidRDefault="00A33A5F" w:rsidP="00242ADC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57"/>
      </w:tblGrid>
      <w:tr w:rsidR="00743D0B" w:rsidRPr="00F83CD6" w14:paraId="33A5B3DF" w14:textId="77777777" w:rsidTr="005B6F79">
        <w:trPr>
          <w:jc w:val="center"/>
        </w:trPr>
        <w:tc>
          <w:tcPr>
            <w:tcW w:w="3505" w:type="dxa"/>
            <w:vAlign w:val="center"/>
          </w:tcPr>
          <w:p w14:paraId="1F34C01E" w14:textId="2684D6C0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Podmiot kontrolujący:</w:t>
            </w:r>
          </w:p>
        </w:tc>
        <w:tc>
          <w:tcPr>
            <w:tcW w:w="5557" w:type="dxa"/>
            <w:vAlign w:val="center"/>
          </w:tcPr>
          <w:p w14:paraId="45BB0B1A" w14:textId="6693FE8D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sz w:val="24"/>
                <w:szCs w:val="24"/>
                <w:lang w:eastAsia="pl-PL"/>
              </w:rPr>
              <w:t>Instytucja Zarządzająca Programem Fundusze Europejskie dla Śląskiego 2021-2027, Departament Europejskiego Funduszu Społecznego</w:t>
            </w:r>
          </w:p>
        </w:tc>
      </w:tr>
      <w:tr w:rsidR="00743D0B" w:rsidRPr="00F83CD6" w14:paraId="6E4790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08538B1F" w14:textId="7490A2C9" w:rsidR="00743D0B" w:rsidRPr="00F83CD6" w:rsidRDefault="00743D0B" w:rsidP="00D074EA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CD6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</w:tc>
        <w:tc>
          <w:tcPr>
            <w:tcW w:w="5557" w:type="dxa"/>
            <w:vAlign w:val="center"/>
          </w:tcPr>
          <w:p w14:paraId="080CCE00" w14:textId="32F5A969" w:rsidR="00743D0B" w:rsidRPr="00F83CD6" w:rsidRDefault="006E17D3" w:rsidP="00D074EA">
            <w:pPr>
              <w:spacing w:before="6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Gmina Bytom</w:t>
            </w:r>
          </w:p>
        </w:tc>
      </w:tr>
      <w:tr w:rsidR="00743D0B" w:rsidRPr="00F83CD6" w14:paraId="3DD80E85" w14:textId="77777777" w:rsidTr="005B6F79">
        <w:trPr>
          <w:jc w:val="center"/>
        </w:trPr>
        <w:tc>
          <w:tcPr>
            <w:tcW w:w="3505" w:type="dxa"/>
            <w:vAlign w:val="center"/>
          </w:tcPr>
          <w:p w14:paraId="10D1977D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kontroli:</w:t>
            </w:r>
          </w:p>
        </w:tc>
        <w:tc>
          <w:tcPr>
            <w:tcW w:w="5557" w:type="dxa"/>
            <w:vAlign w:val="center"/>
          </w:tcPr>
          <w:p w14:paraId="53AD63BC" w14:textId="596BB3C6" w:rsidR="00743D0B" w:rsidRPr="00F83CD6" w:rsidRDefault="007D767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D7674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138/FESL/K/KN2/25</w:t>
            </w:r>
          </w:p>
        </w:tc>
      </w:tr>
      <w:tr w:rsidR="00743D0B" w:rsidRPr="00F83CD6" w14:paraId="0E2A3454" w14:textId="77777777" w:rsidTr="005B6F79">
        <w:trPr>
          <w:jc w:val="center"/>
        </w:trPr>
        <w:tc>
          <w:tcPr>
            <w:tcW w:w="3505" w:type="dxa"/>
            <w:vAlign w:val="center"/>
          </w:tcPr>
          <w:p w14:paraId="24B1DB63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projektu:</w:t>
            </w:r>
          </w:p>
        </w:tc>
        <w:tc>
          <w:tcPr>
            <w:tcW w:w="5557" w:type="dxa"/>
            <w:vAlign w:val="center"/>
          </w:tcPr>
          <w:p w14:paraId="563A1AFD" w14:textId="12046E49" w:rsidR="00743D0B" w:rsidRPr="00B6176E" w:rsidRDefault="00B6176E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6176E">
              <w:rPr>
                <w:rFonts w:ascii="Arial" w:eastAsia="Calibri" w:hAnsi="Arial" w:cs="Arial"/>
                <w:sz w:val="24"/>
                <w:szCs w:val="24"/>
                <w:lang w:eastAsia="pl-PL"/>
              </w:rPr>
              <w:t>FESL.10.23-IZ.01-0793/23</w:t>
            </w:r>
          </w:p>
        </w:tc>
      </w:tr>
      <w:tr w:rsidR="00743D0B" w:rsidRPr="00F83CD6" w14:paraId="25945480" w14:textId="77777777" w:rsidTr="005B6F79">
        <w:trPr>
          <w:jc w:val="center"/>
        </w:trPr>
        <w:tc>
          <w:tcPr>
            <w:tcW w:w="3505" w:type="dxa"/>
            <w:vAlign w:val="center"/>
          </w:tcPr>
          <w:p w14:paraId="04263AE2" w14:textId="77777777" w:rsidR="00743D0B" w:rsidRPr="00F83CD6" w:rsidRDefault="00743D0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57" w:type="dxa"/>
            <w:vAlign w:val="center"/>
          </w:tcPr>
          <w:p w14:paraId="49ADA4B3" w14:textId="18712C33" w:rsidR="00743D0B" w:rsidRPr="00F83CD6" w:rsidRDefault="00225BF9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25BF9">
              <w:rPr>
                <w:rFonts w:ascii="Arial" w:eastAsia="Calibri" w:hAnsi="Arial" w:cs="Arial"/>
                <w:sz w:val="24"/>
                <w:szCs w:val="24"/>
              </w:rPr>
              <w:t>Nowe kwalifikacje zawodowe szansą na sukces</w:t>
            </w:r>
          </w:p>
        </w:tc>
      </w:tr>
      <w:tr w:rsidR="00743D0B" w:rsidRPr="00F83CD6" w14:paraId="297842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5703240E" w14:textId="2D5D5E7E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kontroli:</w:t>
            </w:r>
          </w:p>
        </w:tc>
        <w:tc>
          <w:tcPr>
            <w:tcW w:w="5557" w:type="dxa"/>
            <w:vAlign w:val="center"/>
          </w:tcPr>
          <w:p w14:paraId="2E8B1A2F" w14:textId="0B2E0ACD" w:rsidR="00743D0B" w:rsidRPr="00F83CD6" w:rsidRDefault="008E4E66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od </w:t>
            </w:r>
            <w:r w:rsidR="00037703" w:rsidRPr="008F69A7">
              <w:rPr>
                <w:rFonts w:ascii="Arial" w:eastAsia="Calibri" w:hAnsi="Arial" w:cs="Arial"/>
                <w:sz w:val="24"/>
                <w:szCs w:val="24"/>
              </w:rPr>
              <w:t>2025-09-24 - 2025-09-26</w:t>
            </w:r>
          </w:p>
        </w:tc>
      </w:tr>
      <w:tr w:rsidR="00743D0B" w:rsidRPr="00F83CD6" w14:paraId="0DA71E71" w14:textId="77777777" w:rsidTr="005B6F79">
        <w:trPr>
          <w:jc w:val="center"/>
        </w:trPr>
        <w:tc>
          <w:tcPr>
            <w:tcW w:w="3505" w:type="dxa"/>
            <w:vAlign w:val="center"/>
          </w:tcPr>
          <w:p w14:paraId="15D7266A" w14:textId="2CA8585C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Nazwa postępowania:</w:t>
            </w:r>
          </w:p>
        </w:tc>
        <w:tc>
          <w:tcPr>
            <w:tcW w:w="5557" w:type="dxa"/>
            <w:vAlign w:val="center"/>
          </w:tcPr>
          <w:p w14:paraId="79E97E81" w14:textId="783E27C0" w:rsidR="00743D0B" w:rsidRPr="0046524D" w:rsidRDefault="00777F5C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D</w:t>
            </w:r>
            <w:r w:rsidRPr="00777F5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ostaw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</w:t>
            </w:r>
            <w:r w:rsidRPr="00777F5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wyposażenia dydaktycznego do pracowni Państwowych Szkół Budownictwa Zespołu Szkół oraz Bytomskiego Ośrodka Edukacyjnego w Bytomiu w podziale na 2 części.</w:t>
            </w:r>
          </w:p>
        </w:tc>
      </w:tr>
      <w:tr w:rsidR="00743D0B" w:rsidRPr="00F83CD6" w14:paraId="68665E77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F950BD" w14:textId="2BD1E009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zamówienia nadany przez Zamawiającego:</w:t>
            </w:r>
          </w:p>
        </w:tc>
        <w:tc>
          <w:tcPr>
            <w:tcW w:w="5557" w:type="dxa"/>
            <w:vAlign w:val="center"/>
          </w:tcPr>
          <w:p w14:paraId="3E9B5706" w14:textId="58A0E9D9" w:rsidR="00743D0B" w:rsidRPr="00F83CD6" w:rsidRDefault="00E41A36" w:rsidP="00F83CD6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41A36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Z112/3807</w:t>
            </w:r>
          </w:p>
        </w:tc>
      </w:tr>
      <w:tr w:rsidR="00743D0B" w:rsidRPr="00F83CD6" w14:paraId="411D6189" w14:textId="77777777" w:rsidTr="005B6F79">
        <w:trPr>
          <w:jc w:val="center"/>
        </w:trPr>
        <w:tc>
          <w:tcPr>
            <w:tcW w:w="3505" w:type="dxa"/>
            <w:vAlign w:val="center"/>
          </w:tcPr>
          <w:p w14:paraId="69B0A7F1" w14:textId="55AD47C4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Numer ogłoszenia:</w:t>
            </w:r>
          </w:p>
        </w:tc>
        <w:tc>
          <w:tcPr>
            <w:tcW w:w="5557" w:type="dxa"/>
            <w:vAlign w:val="center"/>
          </w:tcPr>
          <w:p w14:paraId="3927A623" w14:textId="4A761E2B" w:rsidR="00743D0B" w:rsidRPr="00F83CD6" w:rsidRDefault="00771575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71575">
              <w:rPr>
                <w:rFonts w:ascii="Arial" w:hAnsi="Arial" w:cs="Arial"/>
                <w:bCs/>
                <w:iCs/>
                <w:sz w:val="24"/>
                <w:szCs w:val="24"/>
              </w:rPr>
              <w:t>2025/BZP 00135818/01</w:t>
            </w:r>
          </w:p>
        </w:tc>
      </w:tr>
      <w:tr w:rsidR="00743D0B" w:rsidRPr="00F83CD6" w14:paraId="757FFF36" w14:textId="77777777" w:rsidTr="005B6F79">
        <w:trPr>
          <w:jc w:val="center"/>
        </w:trPr>
        <w:tc>
          <w:tcPr>
            <w:tcW w:w="3505" w:type="dxa"/>
            <w:vAlign w:val="center"/>
          </w:tcPr>
          <w:p w14:paraId="63631443" w14:textId="0DA42FFF" w:rsidR="00743D0B" w:rsidRPr="00F83CD6" w:rsidRDefault="00743D0B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Data publikacji ogłoszenia:</w:t>
            </w:r>
          </w:p>
        </w:tc>
        <w:tc>
          <w:tcPr>
            <w:tcW w:w="5557" w:type="dxa"/>
            <w:vAlign w:val="center"/>
          </w:tcPr>
          <w:p w14:paraId="6B0D3A3C" w14:textId="4FFB2390" w:rsidR="00743D0B" w:rsidRPr="00F83CD6" w:rsidRDefault="00A33A5F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202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8E4E6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7715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Pr="00F83CD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="0077157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07</w:t>
            </w:r>
          </w:p>
        </w:tc>
      </w:tr>
      <w:tr w:rsidR="00743D0B" w:rsidRPr="00F83CD6" w14:paraId="6D3C4139" w14:textId="77777777" w:rsidTr="005B6F79">
        <w:trPr>
          <w:jc w:val="center"/>
        </w:trPr>
        <w:tc>
          <w:tcPr>
            <w:tcW w:w="3505" w:type="dxa"/>
            <w:vAlign w:val="center"/>
          </w:tcPr>
          <w:p w14:paraId="7E321AB6" w14:textId="7A1741C5" w:rsidR="00743D0B" w:rsidRPr="00F83CD6" w:rsidRDefault="000A1C8D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83CD6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Tryb udzielenia zamówienia:</w:t>
            </w:r>
          </w:p>
        </w:tc>
        <w:tc>
          <w:tcPr>
            <w:tcW w:w="5557" w:type="dxa"/>
            <w:vAlign w:val="center"/>
          </w:tcPr>
          <w:p w14:paraId="6337C2E2" w14:textId="6CEE42E6" w:rsidR="00743D0B" w:rsidRPr="00F83CD6" w:rsidRDefault="00E80704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ryb podstawowy </w:t>
            </w:r>
            <w:r w:rsidR="0046524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art. 275 pkt </w:t>
            </w:r>
            <w:r w:rsidR="009B266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E807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ustawy)</w:t>
            </w:r>
          </w:p>
        </w:tc>
      </w:tr>
      <w:tr w:rsidR="00A33A5F" w:rsidRPr="00743D0B" w14:paraId="30E75224" w14:textId="77777777" w:rsidTr="005B6F79">
        <w:trPr>
          <w:jc w:val="center"/>
        </w:trPr>
        <w:tc>
          <w:tcPr>
            <w:tcW w:w="3505" w:type="dxa"/>
            <w:vAlign w:val="center"/>
          </w:tcPr>
          <w:p w14:paraId="73BF3EDF" w14:textId="20EF106B" w:rsidR="00A33A5F" w:rsidRPr="00E80704" w:rsidRDefault="00A33A5F" w:rsidP="00D074EA">
            <w:pPr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E80704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Wynik kontroli:</w:t>
            </w:r>
          </w:p>
        </w:tc>
        <w:tc>
          <w:tcPr>
            <w:tcW w:w="5557" w:type="dxa"/>
            <w:vAlign w:val="center"/>
          </w:tcPr>
          <w:p w14:paraId="0ADBE4DB" w14:textId="1EC08993" w:rsidR="00A33A5F" w:rsidRPr="00E80704" w:rsidRDefault="00E037AB" w:rsidP="00D074EA">
            <w:pPr>
              <w:spacing w:before="60" w:after="6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Stwierdzon</w:t>
            </w:r>
            <w:r w:rsidR="000B50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0B502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nieprawidłowości</w:t>
            </w:r>
          </w:p>
        </w:tc>
      </w:tr>
    </w:tbl>
    <w:p w14:paraId="07C33DD1" w14:textId="08B86CAD" w:rsidR="00242ADC" w:rsidRPr="00242ADC" w:rsidRDefault="00242ADC" w:rsidP="00A33A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42ADC" w:rsidRPr="00242A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F7D5" w14:textId="77777777" w:rsidR="006D6A09" w:rsidRDefault="006D6A09" w:rsidP="00E57A95">
      <w:pPr>
        <w:spacing w:after="0" w:line="240" w:lineRule="auto"/>
      </w:pPr>
      <w:r>
        <w:separator/>
      </w:r>
    </w:p>
  </w:endnote>
  <w:endnote w:type="continuationSeparator" w:id="0">
    <w:p w14:paraId="22E2970E" w14:textId="77777777" w:rsidR="006D6A09" w:rsidRDefault="006D6A09" w:rsidP="00E5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E0BF" w14:textId="77777777" w:rsidR="006D6A09" w:rsidRDefault="006D6A09" w:rsidP="00E57A95">
      <w:pPr>
        <w:spacing w:after="0" w:line="240" w:lineRule="auto"/>
      </w:pPr>
      <w:r>
        <w:separator/>
      </w:r>
    </w:p>
  </w:footnote>
  <w:footnote w:type="continuationSeparator" w:id="0">
    <w:p w14:paraId="5F9F21C5" w14:textId="77777777" w:rsidR="006D6A09" w:rsidRDefault="006D6A09" w:rsidP="00E5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E514" w14:textId="28F9D092" w:rsidR="00E57A95" w:rsidRDefault="00E57A95">
    <w:pPr>
      <w:pStyle w:val="Nagwek"/>
    </w:pPr>
    <w:r w:rsidRPr="00242ADC">
      <w:rPr>
        <w:rFonts w:ascii="Tahoma" w:eastAsia="Calibri" w:hAnsi="Tahoma" w:cs="Tahoma"/>
        <w:noProof/>
        <w:sz w:val="24"/>
        <w:szCs w:val="24"/>
        <w:lang w:eastAsia="pl-PL"/>
      </w:rPr>
      <w:drawing>
        <wp:inline distT="0" distB="0" distL="0" distR="0" wp14:anchorId="12C328A4" wp14:editId="63FAC683">
          <wp:extent cx="575500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C8B"/>
    <w:multiLevelType w:val="hybridMultilevel"/>
    <w:tmpl w:val="63063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9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DC"/>
    <w:rsid w:val="000271A5"/>
    <w:rsid w:val="00037703"/>
    <w:rsid w:val="000A1C8D"/>
    <w:rsid w:val="000B5029"/>
    <w:rsid w:val="0019099E"/>
    <w:rsid w:val="00222F75"/>
    <w:rsid w:val="00225BF9"/>
    <w:rsid w:val="00242ADC"/>
    <w:rsid w:val="00254D98"/>
    <w:rsid w:val="002A1816"/>
    <w:rsid w:val="002B55BF"/>
    <w:rsid w:val="00301255"/>
    <w:rsid w:val="00307E4F"/>
    <w:rsid w:val="0032309D"/>
    <w:rsid w:val="003231DC"/>
    <w:rsid w:val="00336A2C"/>
    <w:rsid w:val="00462AF9"/>
    <w:rsid w:val="0046524D"/>
    <w:rsid w:val="005439DB"/>
    <w:rsid w:val="005850F0"/>
    <w:rsid w:val="005B6F79"/>
    <w:rsid w:val="005B7D3F"/>
    <w:rsid w:val="005D50C3"/>
    <w:rsid w:val="006A65FE"/>
    <w:rsid w:val="006C0E35"/>
    <w:rsid w:val="006D6A09"/>
    <w:rsid w:val="006E17D3"/>
    <w:rsid w:val="006F24B3"/>
    <w:rsid w:val="0071437C"/>
    <w:rsid w:val="00743D0B"/>
    <w:rsid w:val="00771575"/>
    <w:rsid w:val="00777F5C"/>
    <w:rsid w:val="007A1A0F"/>
    <w:rsid w:val="007D7674"/>
    <w:rsid w:val="007F65FB"/>
    <w:rsid w:val="0083137A"/>
    <w:rsid w:val="00837C7D"/>
    <w:rsid w:val="0086185F"/>
    <w:rsid w:val="00880558"/>
    <w:rsid w:val="008E4E66"/>
    <w:rsid w:val="009163E6"/>
    <w:rsid w:val="009B2663"/>
    <w:rsid w:val="009D7267"/>
    <w:rsid w:val="00A06754"/>
    <w:rsid w:val="00A33A5F"/>
    <w:rsid w:val="00A809CB"/>
    <w:rsid w:val="00B2123F"/>
    <w:rsid w:val="00B459BC"/>
    <w:rsid w:val="00B6176E"/>
    <w:rsid w:val="00B93732"/>
    <w:rsid w:val="00C55887"/>
    <w:rsid w:val="00CB3201"/>
    <w:rsid w:val="00CD2128"/>
    <w:rsid w:val="00D074EA"/>
    <w:rsid w:val="00DE1ABA"/>
    <w:rsid w:val="00E037AB"/>
    <w:rsid w:val="00E41A36"/>
    <w:rsid w:val="00E57A95"/>
    <w:rsid w:val="00E80704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2E39"/>
  <w15:chartTrackingRefBased/>
  <w15:docId w15:val="{718C3C5A-0129-408B-A19C-746F61FC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A95"/>
  </w:style>
  <w:style w:type="paragraph" w:styleId="Stopka">
    <w:name w:val="footer"/>
    <w:basedOn w:val="Normalny"/>
    <w:link w:val="StopkaZnak"/>
    <w:uiPriority w:val="99"/>
    <w:unhideWhenUsed/>
    <w:rsid w:val="00E57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377ca4afa237f7f3df2513ca5bdee26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8d85ef652e27a5796f84ea45334b65e9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BD802-EFDE-47F5-9BA2-8F1DBCE2D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67CA5-C68D-48C4-83B0-377B641A9D5D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02B75EAA-FA89-47B9-A6AF-A16359A6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Danel Adam</dc:creator>
  <cp:keywords/>
  <dc:description/>
  <cp:lastModifiedBy>Olińska Teresa</cp:lastModifiedBy>
  <cp:revision>2</cp:revision>
  <dcterms:created xsi:type="dcterms:W3CDTF">2026-03-26T14:18:00Z</dcterms:created>
  <dcterms:modified xsi:type="dcterms:W3CDTF">2026-03-26T14:18:00Z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