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D099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73BB2F1A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58563BC7" w14:textId="5CD85ED6" w:rsid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 xml:space="preserve">INFORMACJA O WYNIKACH KONTROLI STOSOWANIA </w:t>
      </w:r>
    </w:p>
    <w:p w14:paraId="647E0710" w14:textId="6174C92A" w:rsidR="004D0C5D" w:rsidRP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>PRAWA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4B98" w14:paraId="1165CCFA" w14:textId="77777777" w:rsidTr="00E94B98">
        <w:trPr>
          <w:trHeight w:val="741"/>
        </w:trPr>
        <w:tc>
          <w:tcPr>
            <w:tcW w:w="3256" w:type="dxa"/>
          </w:tcPr>
          <w:p w14:paraId="72C7CDA2" w14:textId="5E2C74B2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Podmiot przeprowadzający kontrolę</w:t>
            </w:r>
          </w:p>
        </w:tc>
        <w:tc>
          <w:tcPr>
            <w:tcW w:w="5806" w:type="dxa"/>
          </w:tcPr>
          <w:p w14:paraId="7628AC45" w14:textId="5059DB17" w:rsidR="00E94B98" w:rsidRDefault="00E94B98">
            <w:r>
              <w:t>Instytucja Zarządzająca Programem Fundusze Europejskie dla Śląskiego 2021-2027</w:t>
            </w:r>
          </w:p>
        </w:tc>
      </w:tr>
      <w:tr w:rsidR="00E94B98" w14:paraId="71535CCE" w14:textId="77777777" w:rsidTr="00E94B98">
        <w:trPr>
          <w:trHeight w:val="741"/>
        </w:trPr>
        <w:tc>
          <w:tcPr>
            <w:tcW w:w="3256" w:type="dxa"/>
          </w:tcPr>
          <w:p w14:paraId="09755AAE" w14:textId="40C41FD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Jednostka kontrolowana</w:t>
            </w:r>
          </w:p>
        </w:tc>
        <w:tc>
          <w:tcPr>
            <w:tcW w:w="5806" w:type="dxa"/>
          </w:tcPr>
          <w:p w14:paraId="7624801A" w14:textId="5516B9B9" w:rsidR="00E94B98" w:rsidRDefault="007D7A0C">
            <w:r w:rsidRPr="007D7A0C">
              <w:t>Województwo Śląskie</w:t>
            </w:r>
          </w:p>
        </w:tc>
      </w:tr>
      <w:tr w:rsidR="00E94B98" w14:paraId="2D2639AE" w14:textId="77777777" w:rsidTr="00E94B98">
        <w:trPr>
          <w:trHeight w:val="741"/>
        </w:trPr>
        <w:tc>
          <w:tcPr>
            <w:tcW w:w="3256" w:type="dxa"/>
          </w:tcPr>
          <w:p w14:paraId="261C3250" w14:textId="646A97D0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Tytuł projektu</w:t>
            </w:r>
          </w:p>
        </w:tc>
        <w:tc>
          <w:tcPr>
            <w:tcW w:w="5806" w:type="dxa"/>
          </w:tcPr>
          <w:p w14:paraId="22C2FB0F" w14:textId="7923C08E" w:rsidR="00E94B98" w:rsidRDefault="008F1426">
            <w:r w:rsidRPr="008F1426">
              <w:t xml:space="preserve">Pomoc Techniczna 2025 - </w:t>
            </w:r>
            <w:r w:rsidR="008671E4">
              <w:t>AL</w:t>
            </w:r>
          </w:p>
        </w:tc>
      </w:tr>
      <w:tr w:rsidR="00E94B98" w14:paraId="2A435D82" w14:textId="77777777" w:rsidTr="00E94B98">
        <w:trPr>
          <w:trHeight w:val="741"/>
        </w:trPr>
        <w:tc>
          <w:tcPr>
            <w:tcW w:w="3256" w:type="dxa"/>
          </w:tcPr>
          <w:p w14:paraId="2E7F89C6" w14:textId="2E89158B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Okres przeprowadzenia kontroli</w:t>
            </w:r>
          </w:p>
        </w:tc>
        <w:tc>
          <w:tcPr>
            <w:tcW w:w="5806" w:type="dxa"/>
          </w:tcPr>
          <w:p w14:paraId="6DD5484B" w14:textId="75751B20" w:rsidR="00E94B98" w:rsidRDefault="008671E4">
            <w:r>
              <w:t>12</w:t>
            </w:r>
            <w:r w:rsidR="00341B1A">
              <w:t>.03.2026</w:t>
            </w:r>
          </w:p>
        </w:tc>
      </w:tr>
      <w:tr w:rsidR="00E94B98" w14:paraId="6336433E" w14:textId="77777777" w:rsidTr="00E94B98">
        <w:trPr>
          <w:trHeight w:val="741"/>
        </w:trPr>
        <w:tc>
          <w:tcPr>
            <w:tcW w:w="3256" w:type="dxa"/>
          </w:tcPr>
          <w:p w14:paraId="75670C3B" w14:textId="3BA657CD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Opis kontroli w odniesieniu do zamówień publicznych</w:t>
            </w:r>
          </w:p>
        </w:tc>
        <w:tc>
          <w:tcPr>
            <w:tcW w:w="5806" w:type="dxa"/>
          </w:tcPr>
          <w:p w14:paraId="22BFDDE6" w14:textId="77777777" w:rsidR="003C50B9" w:rsidRDefault="003C50B9" w:rsidP="003C50B9">
            <w:r>
              <w:t>Nazwa i przedmiot postępowania:</w:t>
            </w:r>
            <w:r>
              <w:tab/>
              <w:t>,,Dostawa mebli i krzeseł biurowych dla Urzędu Marszałkowskiego Województwa Śląskiego - zgodnie z częściami”</w:t>
            </w:r>
          </w:p>
          <w:p w14:paraId="35B07814" w14:textId="77777777" w:rsidR="003C50B9" w:rsidRDefault="003C50B9" w:rsidP="003C50B9">
            <w:r>
              <w:t>Rodzaj zamówienia:</w:t>
            </w:r>
            <w:r>
              <w:tab/>
              <w:t>Dostawa</w:t>
            </w:r>
          </w:p>
          <w:p w14:paraId="4DFB6198" w14:textId="77777777" w:rsidR="003C50B9" w:rsidRDefault="003C50B9" w:rsidP="003C50B9">
            <w:r>
              <w:t>Numer zamówienia nadany przez zamawiającego:</w:t>
            </w:r>
            <w:r>
              <w:tab/>
              <w:t>BZ-ZP.272.7.15.2025.MK</w:t>
            </w:r>
          </w:p>
          <w:p w14:paraId="3FDBE540" w14:textId="77777777" w:rsidR="003C50B9" w:rsidRDefault="003C50B9" w:rsidP="003C50B9">
            <w:r>
              <w:t>Numer ogłoszenia oraz data publikacji:</w:t>
            </w:r>
            <w:r>
              <w:tab/>
              <w:t>Ogłoszenie nr 2025/BZP 00277130/01 z dnia 13.06.2025</w:t>
            </w:r>
          </w:p>
          <w:p w14:paraId="71F6AAB4" w14:textId="77777777" w:rsidR="003C50B9" w:rsidRDefault="003C50B9" w:rsidP="003C50B9">
            <w:r>
              <w:t>Szacunkowa wartość zamówienia:</w:t>
            </w:r>
            <w:r>
              <w:tab/>
              <w:t>zamówienia udzielanego jako część zamówienia o wartości 682 804,23 zł, wartość aktualnie udzielanego zamówienia częściowego (którego dotyczy obecne postępowanie) 437 526,53 zł</w:t>
            </w:r>
          </w:p>
          <w:p w14:paraId="1EFFAF28" w14:textId="77777777" w:rsidR="003C50B9" w:rsidRDefault="003C50B9" w:rsidP="003C50B9">
            <w:r>
              <w:t>Umowa z wykonawcą (numer umowy/data zawarcia/nazwa wykonawcy/wartość brutto):</w:t>
            </w:r>
            <w:r>
              <w:tab/>
              <w:t>Umowa nr CRU WSL-3567/AL./25 została zawarta w dniu 11.08.2025 r. z Jard sp. z o.o. z siedzibą w Warszawie (00-488) przy al. Na Skarpie 21 lok. 11 na kwotę 64 550,40 złotych, w przedmiocie dostawa krzeseł biurowych (dotyczy części II)</w:t>
            </w:r>
          </w:p>
          <w:p w14:paraId="0D4D22A1" w14:textId="51EF5D6F" w:rsidR="00E94B98" w:rsidRDefault="003C50B9" w:rsidP="003C50B9">
            <w:r>
              <w:t>Umowa  nr CRU WSL-3569/AL./25 została zawarta w dniu 11.08.2025 r. z Jard sp. z o.o. z siedzibą w Warszawie (00-488) przy al. Na Skarpie 21 lok. 11 na kwotę 70 392,90 złotych, w przedmiocie : dostawa mebli i krzeseł biurowych (dotyczy części III)</w:t>
            </w:r>
          </w:p>
        </w:tc>
      </w:tr>
      <w:tr w:rsidR="00E94B98" w14:paraId="39631303" w14:textId="77777777" w:rsidTr="00E94B98">
        <w:trPr>
          <w:trHeight w:val="741"/>
        </w:trPr>
        <w:tc>
          <w:tcPr>
            <w:tcW w:w="3256" w:type="dxa"/>
          </w:tcPr>
          <w:p w14:paraId="33BE89AD" w14:textId="3DCA166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Wynik kontroli</w:t>
            </w:r>
          </w:p>
        </w:tc>
        <w:tc>
          <w:tcPr>
            <w:tcW w:w="5806" w:type="dxa"/>
          </w:tcPr>
          <w:p w14:paraId="2FB477C2" w14:textId="5083635F" w:rsidR="00E94B98" w:rsidRDefault="008F1426">
            <w:r>
              <w:t xml:space="preserve">Bez zastrzeżeń </w:t>
            </w:r>
          </w:p>
        </w:tc>
      </w:tr>
      <w:tr w:rsidR="00E94B98" w14:paraId="22113DD9" w14:textId="77777777" w:rsidTr="00E94B98">
        <w:trPr>
          <w:trHeight w:val="741"/>
        </w:trPr>
        <w:tc>
          <w:tcPr>
            <w:tcW w:w="3256" w:type="dxa"/>
          </w:tcPr>
          <w:p w14:paraId="32E70C3A" w14:textId="726C8DB7" w:rsidR="00E94B98" w:rsidRPr="00E94B98" w:rsidRDefault="00E94B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Załączniki</w:t>
            </w:r>
          </w:p>
        </w:tc>
        <w:tc>
          <w:tcPr>
            <w:tcW w:w="5806" w:type="dxa"/>
          </w:tcPr>
          <w:p w14:paraId="64CCDB98" w14:textId="2BF686F4" w:rsidR="00E94B98" w:rsidRDefault="009C3A34">
            <w:r>
              <w:t>Lista kontrolna do zamówienia</w:t>
            </w:r>
          </w:p>
        </w:tc>
      </w:tr>
    </w:tbl>
    <w:p w14:paraId="4670B8C8" w14:textId="03E7CDCB" w:rsidR="00E94B98" w:rsidRDefault="00E94B98"/>
    <w:sectPr w:rsidR="00E94B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8539" w14:textId="77777777" w:rsidR="00693E19" w:rsidRDefault="00693E19" w:rsidP="00A2498A">
      <w:pPr>
        <w:spacing w:after="0" w:line="240" w:lineRule="auto"/>
      </w:pPr>
      <w:r>
        <w:separator/>
      </w:r>
    </w:p>
  </w:endnote>
  <w:endnote w:type="continuationSeparator" w:id="0">
    <w:p w14:paraId="31B83243" w14:textId="77777777" w:rsidR="00693E19" w:rsidRDefault="00693E19" w:rsidP="00A2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B174" w14:textId="77777777" w:rsidR="00693E19" w:rsidRDefault="00693E19" w:rsidP="00A2498A">
      <w:pPr>
        <w:spacing w:after="0" w:line="240" w:lineRule="auto"/>
      </w:pPr>
      <w:r>
        <w:separator/>
      </w:r>
    </w:p>
  </w:footnote>
  <w:footnote w:type="continuationSeparator" w:id="0">
    <w:p w14:paraId="392A257C" w14:textId="77777777" w:rsidR="00693E19" w:rsidRDefault="00693E19" w:rsidP="00A2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4853" w14:textId="788E5EC9" w:rsidR="00A2498A" w:rsidRDefault="00A2498A">
    <w:pPr>
      <w:pStyle w:val="Nagwek"/>
    </w:pPr>
    <w:r w:rsidRPr="00AA2FE4">
      <w:rPr>
        <w:rFonts w:ascii="Calibri" w:hAnsi="Calibri"/>
        <w:noProof/>
        <w:lang w:eastAsia="pl-PL"/>
      </w:rPr>
      <w:drawing>
        <wp:inline distT="0" distB="0" distL="0" distR="0" wp14:anchorId="08D7447A" wp14:editId="456AAEBF">
          <wp:extent cx="5759450" cy="608831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8"/>
    <w:rsid w:val="00020991"/>
    <w:rsid w:val="00035B32"/>
    <w:rsid w:val="00341B1A"/>
    <w:rsid w:val="003C50B9"/>
    <w:rsid w:val="004D0C5D"/>
    <w:rsid w:val="0068106D"/>
    <w:rsid w:val="00693E19"/>
    <w:rsid w:val="007D7A0C"/>
    <w:rsid w:val="008671E4"/>
    <w:rsid w:val="008F1426"/>
    <w:rsid w:val="009C3A34"/>
    <w:rsid w:val="00A2498A"/>
    <w:rsid w:val="00CD3777"/>
    <w:rsid w:val="00E779C0"/>
    <w:rsid w:val="00E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210"/>
  <w15:chartTrackingRefBased/>
  <w15:docId w15:val="{ECEFDA92-C28D-4210-BE96-02B485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8A"/>
  </w:style>
  <w:style w:type="paragraph" w:styleId="Stopka">
    <w:name w:val="footer"/>
    <w:basedOn w:val="Normalny"/>
    <w:link w:val="Stopka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 Angelika</dc:creator>
  <cp:keywords/>
  <dc:description/>
  <cp:lastModifiedBy>Lubach Mateusz</cp:lastModifiedBy>
  <cp:revision>9</cp:revision>
  <dcterms:created xsi:type="dcterms:W3CDTF">2026-03-06T12:37:00Z</dcterms:created>
  <dcterms:modified xsi:type="dcterms:W3CDTF">2026-03-31T04:44:00Z</dcterms:modified>
</cp:coreProperties>
</file>