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4C3FA" w14:textId="77777777" w:rsidR="00727FC9" w:rsidRDefault="00C23757">
      <w:pPr>
        <w:spacing w:after="0" w:line="259" w:lineRule="auto"/>
        <w:ind w:left="17" w:firstLine="0"/>
        <w:jc w:val="center"/>
      </w:pPr>
      <w:r>
        <w:rPr>
          <w:b/>
        </w:rPr>
        <w:t xml:space="preserve">Przedsięwzięcia infrastrukturalne wspierające realizację  </w:t>
      </w:r>
    </w:p>
    <w:p w14:paraId="43AF4328" w14:textId="77777777" w:rsidR="00727FC9" w:rsidRDefault="00C23757">
      <w:pPr>
        <w:spacing w:after="819" w:line="259" w:lineRule="auto"/>
        <w:ind w:left="16" w:firstLine="0"/>
        <w:jc w:val="center"/>
      </w:pPr>
      <w:r>
        <w:rPr>
          <w:b/>
          <w:i/>
        </w:rPr>
        <w:t xml:space="preserve">Regionalnej </w:t>
      </w:r>
      <w:r>
        <w:rPr>
          <w:b/>
          <w:i/>
        </w:rPr>
        <w:t>Polityki Rozwoju Kultury w województwie śląskim do 2035</w:t>
      </w:r>
      <w:r>
        <w:rPr>
          <w:b/>
        </w:rPr>
        <w:t xml:space="preserve"> r. </w:t>
      </w:r>
    </w:p>
    <w:p w14:paraId="35B040C1" w14:textId="77777777" w:rsidR="00727FC9" w:rsidRDefault="00C23757">
      <w:pPr>
        <w:ind w:left="-5"/>
      </w:pPr>
      <w:r>
        <w:t>Wdrażanie celów i priorytetów</w:t>
      </w:r>
      <w:r>
        <w:rPr>
          <w:rFonts w:ascii="Times New Roman" w:eastAsia="Times New Roman" w:hAnsi="Times New Roman" w:cs="Times New Roman"/>
        </w:rPr>
        <w:t xml:space="preserve"> </w:t>
      </w:r>
      <w:r w:rsidRPr="00C23757">
        <w:rPr>
          <w:rFonts w:asciiTheme="minorHAnsi" w:eastAsia="Times New Roman" w:hAnsiTheme="minorHAnsi" w:cstheme="minorHAnsi"/>
          <w:i/>
        </w:rPr>
        <w:t>Regionalnej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>Polityki Rozwoju Kultury Województwa Śląskiego do 2035</w:t>
      </w:r>
      <w:r>
        <w:rPr>
          <w:rFonts w:ascii="Times New Roman" w:eastAsia="Times New Roman" w:hAnsi="Times New Roman" w:cs="Times New Roman"/>
          <w:i/>
        </w:rPr>
        <w:t xml:space="preserve"> roku</w:t>
      </w:r>
      <w:r>
        <w:rPr>
          <w:rFonts w:ascii="Times New Roman" w:eastAsia="Times New Roman" w:hAnsi="Times New Roman" w:cs="Times New Roman"/>
        </w:rPr>
        <w:t xml:space="preserve"> </w:t>
      </w:r>
      <w:r>
        <w:t>wymaga nie tylko działań programowych, ale także systematycznego wzmacniania zaplecza infrastrukturalnego instytucji kultury. Infrastru</w:t>
      </w:r>
      <w:bookmarkStart w:id="0" w:name="_GoBack"/>
      <w:bookmarkEnd w:id="0"/>
      <w:r>
        <w:t>ktura kultury stanowi bowiem niezbędny warunek trwałości i dostępności oferty kulturalnej oraz jakości realizowanych dzia</w:t>
      </w:r>
      <w:r>
        <w:t>łań edukacyjnych, artystycznych, społecznych i tożsamościowych.</w:t>
      </w:r>
      <w:r>
        <w:t xml:space="preserve"> </w:t>
      </w:r>
    </w:p>
    <w:p w14:paraId="45B1032E" w14:textId="77777777" w:rsidR="00727FC9" w:rsidRDefault="00C23757">
      <w:pPr>
        <w:spacing w:after="10"/>
        <w:ind w:left="-5"/>
      </w:pPr>
      <w:r>
        <w:t xml:space="preserve">Niniejszy załącznik zawiera zestawienie przedsięwzięć infrastrukturalnych zgłoszonych przez instytucje kultury, których organizatorem lub współorganizatorem jest Samorząd </w:t>
      </w:r>
    </w:p>
    <w:p w14:paraId="32D3D819" w14:textId="77777777" w:rsidR="00727FC9" w:rsidRDefault="00C23757">
      <w:pPr>
        <w:ind w:left="-5"/>
      </w:pPr>
      <w:r>
        <w:t>Województwa Śląskie</w:t>
      </w:r>
      <w:r>
        <w:t>go. Projekty te odpowiadają na zidentyfikowane w diagnozie potrzeby sektora kultury, obejmujące m.in.:</w:t>
      </w:r>
      <w:r>
        <w:t xml:space="preserve"> </w:t>
      </w:r>
    </w:p>
    <w:p w14:paraId="04160F80" w14:textId="77777777" w:rsidR="00727FC9" w:rsidRDefault="00C23757">
      <w:pPr>
        <w:numPr>
          <w:ilvl w:val="0"/>
          <w:numId w:val="1"/>
        </w:numPr>
        <w:spacing w:after="0"/>
        <w:ind w:hanging="360"/>
      </w:pPr>
      <w:r>
        <w:t>modernizację i adaptację obiektów o znaczeniu historycznym i społecznym,</w:t>
      </w:r>
      <w:r>
        <w:t xml:space="preserve"> </w:t>
      </w:r>
    </w:p>
    <w:p w14:paraId="5D5D61DD" w14:textId="77777777" w:rsidR="00727FC9" w:rsidRDefault="00C23757">
      <w:pPr>
        <w:numPr>
          <w:ilvl w:val="0"/>
          <w:numId w:val="1"/>
        </w:numPr>
        <w:spacing w:after="0"/>
        <w:ind w:hanging="360"/>
      </w:pPr>
      <w:r>
        <w:t>poprawę efektywności energetycznej oraz wdrażanie rozwiązań proekologicznych,</w:t>
      </w:r>
      <w:r>
        <w:t xml:space="preserve"> </w:t>
      </w:r>
    </w:p>
    <w:p w14:paraId="6280363F" w14:textId="77777777" w:rsidR="00727FC9" w:rsidRDefault="00C23757">
      <w:pPr>
        <w:numPr>
          <w:ilvl w:val="0"/>
          <w:numId w:val="1"/>
        </w:numPr>
        <w:spacing w:after="0"/>
        <w:ind w:hanging="360"/>
      </w:pPr>
      <w:r>
        <w:t>dostosowanie infrastruktury do nowych funkcji edukacyjnych i wystawienniczych,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poprawę dostępności instytucji dla różnych grup odbiorców,</w:t>
      </w:r>
      <w:r>
        <w:t xml:space="preserve"> </w:t>
      </w:r>
    </w:p>
    <w:p w14:paraId="6BADFC5B" w14:textId="77777777" w:rsidR="00727FC9" w:rsidRDefault="00C23757">
      <w:pPr>
        <w:numPr>
          <w:ilvl w:val="0"/>
          <w:numId w:val="1"/>
        </w:numPr>
        <w:spacing w:after="145"/>
        <w:ind w:hanging="360"/>
      </w:pPr>
      <w:r>
        <w:t>rozwój zaplecza technologicznego i cyfrowego.</w:t>
      </w:r>
      <w:r>
        <w:t xml:space="preserve"> </w:t>
      </w:r>
    </w:p>
    <w:p w14:paraId="0CB7175D" w14:textId="77777777" w:rsidR="00727FC9" w:rsidRDefault="00C23757">
      <w:pPr>
        <w:ind w:left="-5"/>
      </w:pPr>
      <w:r>
        <w:t>Zestawienie powstało w 2025 roku w wyniku rozpoznania potrzeb infra</w:t>
      </w:r>
      <w:r>
        <w:t>strukturalnych instytucji kultury województwa śląskiego i odzwierciedla kierunki rozwoju zgodne z celami dokumentu strategicznego, w tym zwłaszcza w obszarach:</w:t>
      </w:r>
      <w:r>
        <w:t xml:space="preserve"> </w:t>
      </w:r>
    </w:p>
    <w:p w14:paraId="6707F844" w14:textId="77777777" w:rsidR="00727FC9" w:rsidRDefault="00C23757">
      <w:pPr>
        <w:numPr>
          <w:ilvl w:val="0"/>
          <w:numId w:val="1"/>
        </w:numPr>
        <w:spacing w:after="0"/>
        <w:ind w:hanging="360"/>
      </w:pPr>
      <w:r>
        <w:t>dziedzictwa</w:t>
      </w:r>
      <w:r>
        <w:t xml:space="preserve"> </w:t>
      </w:r>
      <w:r>
        <w:t>– poprzez ochronę i adaptację zabytkowych obiektów kultury,</w:t>
      </w:r>
      <w:r>
        <w:t xml:space="preserve"> </w:t>
      </w:r>
    </w:p>
    <w:p w14:paraId="37CC2C5C" w14:textId="77777777" w:rsidR="00727FC9" w:rsidRDefault="00C23757">
      <w:pPr>
        <w:numPr>
          <w:ilvl w:val="0"/>
          <w:numId w:val="1"/>
        </w:numPr>
        <w:spacing w:after="0"/>
        <w:ind w:hanging="360"/>
      </w:pPr>
      <w:r>
        <w:t>twórczości</w:t>
      </w:r>
      <w:r>
        <w:t xml:space="preserve"> </w:t>
      </w:r>
      <w:r>
        <w:t>– dzięki tw</w:t>
      </w:r>
      <w:r>
        <w:t>orzeniu przestrzeni do rozwoju artystycznego i eksperymentu,</w:t>
      </w:r>
      <w:r>
        <w:t xml:space="preserve"> </w:t>
      </w:r>
    </w:p>
    <w:p w14:paraId="2ECE8F3A" w14:textId="77777777" w:rsidR="00727FC9" w:rsidRDefault="00C23757">
      <w:pPr>
        <w:numPr>
          <w:ilvl w:val="0"/>
          <w:numId w:val="1"/>
        </w:numPr>
        <w:spacing w:after="0"/>
        <w:ind w:hanging="360"/>
      </w:pPr>
      <w:r>
        <w:t>uczestnictwa</w:t>
      </w:r>
      <w:r>
        <w:t xml:space="preserve"> </w:t>
      </w:r>
      <w:r>
        <w:t>– poprzez zwiększenie dostępności i komfortu odbiorców kultury,</w:t>
      </w:r>
      <w:r>
        <w:t xml:space="preserve"> </w:t>
      </w:r>
    </w:p>
    <w:p w14:paraId="45597AB0" w14:textId="77777777" w:rsidR="00727FC9" w:rsidRDefault="00C23757">
      <w:pPr>
        <w:numPr>
          <w:ilvl w:val="0"/>
          <w:numId w:val="1"/>
        </w:numPr>
        <w:spacing w:after="25"/>
        <w:ind w:hanging="360"/>
      </w:pPr>
      <w:r>
        <w:t>edukacji</w:t>
      </w:r>
      <w:r>
        <w:t xml:space="preserve"> </w:t>
      </w:r>
      <w:r>
        <w:t>– poprzez modernizację zaplecza warsztatowego, konferencyjnego i ekspozycyjnego,</w:t>
      </w:r>
      <w:r>
        <w:t xml:space="preserve"> </w:t>
      </w:r>
    </w:p>
    <w:p w14:paraId="14C48AE1" w14:textId="77777777" w:rsidR="00727FC9" w:rsidRDefault="00C23757">
      <w:pPr>
        <w:numPr>
          <w:ilvl w:val="0"/>
          <w:numId w:val="1"/>
        </w:numPr>
        <w:ind w:hanging="360"/>
      </w:pPr>
      <w:r>
        <w:t xml:space="preserve">relacji kultury z innymi </w:t>
      </w:r>
      <w:r>
        <w:t>politykami publicznymi</w:t>
      </w:r>
      <w:r>
        <w:t xml:space="preserve"> </w:t>
      </w:r>
      <w:r>
        <w:t>– poprzez inwestycje z zakresu zielonej transformacji, rewitalizacji, cyfryzacji i zrównoważonego rozwoju.</w:t>
      </w:r>
      <w:r>
        <w:t xml:space="preserve"> </w:t>
      </w:r>
    </w:p>
    <w:p w14:paraId="5310A484" w14:textId="77777777" w:rsidR="00727FC9" w:rsidRDefault="00C23757">
      <w:pPr>
        <w:ind w:left="-5"/>
      </w:pPr>
      <w:r>
        <w:t>Przedstawione projekty mogą stanowić podstawę do planowania inwestycji regionalnych, aplikowania o środki zewnętrzne, jak rów</w:t>
      </w:r>
      <w:r>
        <w:t>nież do budowania partnerstw na rzecz rozwoju infrastruktury kultury w województwie śląskim.</w:t>
      </w:r>
      <w:r>
        <w:t xml:space="preserve"> </w:t>
      </w:r>
    </w:p>
    <w:p w14:paraId="4084406F" w14:textId="77777777" w:rsidR="00727FC9" w:rsidRDefault="00C23757">
      <w:pPr>
        <w:numPr>
          <w:ilvl w:val="0"/>
          <w:numId w:val="2"/>
        </w:numPr>
        <w:spacing w:after="375"/>
        <w:ind w:hanging="360"/>
      </w:pPr>
      <w:r>
        <w:t>Muzeum „Górnośląski Park Etnograficzny w Chorzowie”</w:t>
      </w:r>
      <w:r>
        <w:t xml:space="preserve"> </w:t>
      </w:r>
    </w:p>
    <w:p w14:paraId="2CA8AC0E" w14:textId="77777777" w:rsidR="00727FC9" w:rsidRDefault="00C23757">
      <w:pPr>
        <w:spacing w:after="366"/>
        <w:ind w:left="-5"/>
      </w:pPr>
      <w:r>
        <w:t xml:space="preserve">Projekt obejmuje stworzenie nowoczesnej bazy edukacyjno-kulturalnej poprzez budowę nowych </w:t>
      </w:r>
      <w:proofErr w:type="spellStart"/>
      <w:r>
        <w:t>sal</w:t>
      </w:r>
      <w:proofErr w:type="spellEnd"/>
      <w:r>
        <w:t xml:space="preserve"> </w:t>
      </w:r>
      <w:r>
        <w:t xml:space="preserve">warsztatowych oraz modernizację kompleksu młyńskiego z zachowaniem jego historycznego charakteru. Planowana jest także budowa wiaty wystawienniczej do prezentacji zbiorów związanych z młynarstwem. Inwestycja będzie realizowana na terenie </w:t>
      </w:r>
      <w:r>
        <w:lastRenderedPageBreak/>
        <w:t>Muzeum „Górnośląsk</w:t>
      </w:r>
      <w:r>
        <w:t>i Park Etnograficzny” w Chorzowie, poprawiając ofertę kulturalną i edukacyjną.</w:t>
      </w:r>
      <w:r>
        <w:t xml:space="preserve"> </w:t>
      </w:r>
    </w:p>
    <w:p w14:paraId="5DDD64BC" w14:textId="77777777" w:rsidR="00727FC9" w:rsidRDefault="00C23757">
      <w:pPr>
        <w:numPr>
          <w:ilvl w:val="0"/>
          <w:numId w:val="2"/>
        </w:numPr>
        <w:spacing w:after="375"/>
        <w:ind w:hanging="360"/>
      </w:pPr>
      <w:r>
        <w:t>Muzeum Zamkowe w Pszczynie</w:t>
      </w:r>
      <w:r>
        <w:t xml:space="preserve"> </w:t>
      </w:r>
    </w:p>
    <w:p w14:paraId="116E5D5C" w14:textId="77777777" w:rsidR="00727FC9" w:rsidRDefault="00C23757">
      <w:pPr>
        <w:spacing w:after="370"/>
        <w:ind w:left="-5"/>
      </w:pPr>
      <w:r>
        <w:t>Projekt obejmuje wykonanie niezbędnych prac rewitalizacyjnych budynku dawnej Oficyny oraz budynku gospodarczego (zwanych w dalszej części wniosku zb</w:t>
      </w:r>
      <w:r>
        <w:t>iorczo budynkiem Oficyny).</w:t>
      </w:r>
      <w:r>
        <w:t xml:space="preserve"> </w:t>
      </w:r>
    </w:p>
    <w:p w14:paraId="52005CD3" w14:textId="77777777" w:rsidR="00727FC9" w:rsidRDefault="00C23757">
      <w:pPr>
        <w:spacing w:after="368"/>
        <w:ind w:left="-5"/>
      </w:pPr>
      <w:r>
        <w:t>Prowadzone prace będą miały na celu podkreślenie potencjału muzeum jako instytucji stymulującej i wspierającej planowanie przestrzenne w duchu zrównoważonego rozwoju, polegającego na traktowaniu budynków i zespołów muzealnych ja</w:t>
      </w:r>
      <w:r>
        <w:t>ko istotnego elementu zabytkowej tkanki miejskiej, zamiast wyizolowanej z kontekstu lokalnego „ikony architektury”.</w:t>
      </w:r>
      <w:r>
        <w:t xml:space="preserve"> </w:t>
      </w:r>
    </w:p>
    <w:p w14:paraId="72F5F2A6" w14:textId="77777777" w:rsidR="00727FC9" w:rsidRDefault="00C23757">
      <w:pPr>
        <w:numPr>
          <w:ilvl w:val="0"/>
          <w:numId w:val="2"/>
        </w:numPr>
        <w:spacing w:after="377"/>
        <w:ind w:hanging="360"/>
      </w:pPr>
      <w:r>
        <w:t>Zespół Pieśni i Tańca „Śląsk” im. Stanisława Hadyny</w:t>
      </w:r>
      <w:r>
        <w:t xml:space="preserve"> </w:t>
      </w:r>
    </w:p>
    <w:p w14:paraId="606ACF00" w14:textId="77777777" w:rsidR="00727FC9" w:rsidRDefault="00C23757">
      <w:pPr>
        <w:ind w:left="-5"/>
      </w:pPr>
      <w:r>
        <w:t>Poprawa atrakcyjności turystycznej obiektu. Ochrona roślinności znajdującej się w Zesp</w:t>
      </w:r>
      <w:r>
        <w:t>ole pałacowo-parkowym. Stworzenie ścieżki edukacyjnej.</w:t>
      </w:r>
      <w:r>
        <w:t xml:space="preserve"> </w:t>
      </w:r>
    </w:p>
    <w:p w14:paraId="7C942736" w14:textId="77777777" w:rsidR="00727FC9" w:rsidRDefault="00C23757">
      <w:pPr>
        <w:ind w:left="-5"/>
      </w:pPr>
      <w:r>
        <w:t>Lodownia znajduje się w bezpośrednim sąsiedztwie pałacu w parku. W XIX i pierwszej połowie XX wieku była wykorzystywana do gromadzenia lodu z pobliskiego stawu i przechowywania żywności. W drugiej poł</w:t>
      </w:r>
      <w:r>
        <w:t>owie XX wieku wykorzystywana była jako magazyn paliw. Od początku istnienia nie była remontowana ani naprawiana, wymaga natychmiastowych prac remontowych, w tym osuszenia, ankrowania ze względu na pękanie pionowe ścian oraz uzupełnienia ubytków w murach ce</w:t>
      </w:r>
      <w:r>
        <w:t>glanych. Obiekt lodowni jest w złym stanie technicznym, zniszczona jest powierzchnia zabezpieczająca strop lodowni. Ściany zewnętrzne mają wiele ubytków, mury są mocno zawilgocone. Na ścianach widoczne są podłużne pęknięcia i rozchodzenie się muru. Fundame</w:t>
      </w:r>
      <w:r>
        <w:t>nty wydają się być w stanie dobrym, wymagane są jednak — w celu dokładnego sprawdzenia stanu technicznego — prace odkrywkowe. Lodownia jest w stanie technicznym zagrażającym życiu i zdrowiu. W przypadku braku prac remontowych budynek będzie groził zawaleni</w:t>
      </w:r>
      <w:r>
        <w:t>em i katastrofą budowlaną. Prace adaptacyjne pozwolą na zabezpieczenie i utrwalenie substancji zabytku, zahamowanie procesów destrukcyjnych.</w:t>
      </w:r>
      <w:r>
        <w:t xml:space="preserve"> </w:t>
      </w:r>
    </w:p>
    <w:p w14:paraId="5AB13841" w14:textId="77777777" w:rsidR="00727FC9" w:rsidRDefault="00C23757">
      <w:pPr>
        <w:ind w:left="-5"/>
      </w:pPr>
      <w:r>
        <w:t>Dom Ogrodnika ze względu na stan techniczny nadaje się do rozbiórki. Ze względu na to, że znajduje się w zabytkowy</w:t>
      </w:r>
      <w:r>
        <w:t>m Zespole Pałacowo-Parkowym, w którym — zgodnie z Gminnym Planem Zagospodarowania Przestrzennego — są jedynie tereny zielone, jego rozebranie w ramach jednej decyzji Starosty Lublinieckiego spowoduje brak możliwości odbudowy obiektu w tym samym miejscu i u</w:t>
      </w:r>
      <w:r>
        <w:t>tratę na stałe niezbędnych powierzchni zaplecza socjalnego i magazynowego. Dlatego budynek trzeba rozebrać i odbudować w ramach jednego pozwolenia.</w:t>
      </w:r>
      <w:r>
        <w:t xml:space="preserve"> </w:t>
      </w:r>
    </w:p>
    <w:p w14:paraId="5BC7F658" w14:textId="77777777" w:rsidR="00727FC9" w:rsidRDefault="00C23757">
      <w:pPr>
        <w:ind w:left="-5"/>
      </w:pPr>
      <w:r>
        <w:lastRenderedPageBreak/>
        <w:t>Modernizacja gospodarki cieplnej i poprawa efektywności energetycznej. Zakres prac obejmuje m.in.:</w:t>
      </w:r>
      <w:r>
        <w:t xml:space="preserve"> </w:t>
      </w:r>
    </w:p>
    <w:p w14:paraId="21427AEB" w14:textId="77777777" w:rsidR="00727FC9" w:rsidRDefault="00C23757">
      <w:pPr>
        <w:numPr>
          <w:ilvl w:val="0"/>
          <w:numId w:val="3"/>
        </w:numPr>
        <w:spacing w:after="0"/>
        <w:ind w:hanging="360"/>
      </w:pPr>
      <w:r>
        <w:t>wymianę</w:t>
      </w:r>
      <w:r>
        <w:t xml:space="preserve"> kotłów olejowych na pompy ciepła,</w:t>
      </w:r>
      <w:r>
        <w:t xml:space="preserve"> </w:t>
      </w:r>
    </w:p>
    <w:p w14:paraId="0E7240E5" w14:textId="77777777" w:rsidR="00727FC9" w:rsidRDefault="00C23757">
      <w:pPr>
        <w:numPr>
          <w:ilvl w:val="0"/>
          <w:numId w:val="3"/>
        </w:numPr>
        <w:spacing w:after="0"/>
        <w:ind w:hanging="360"/>
      </w:pPr>
      <w:r>
        <w:t>wykonanie instalacji fotowoltaicznej wraz z magazynem energii,</w:t>
      </w:r>
      <w:r>
        <w:t xml:space="preserve"> </w:t>
      </w:r>
    </w:p>
    <w:p w14:paraId="50305B85" w14:textId="77777777" w:rsidR="00727FC9" w:rsidRDefault="00C23757">
      <w:pPr>
        <w:numPr>
          <w:ilvl w:val="0"/>
          <w:numId w:val="3"/>
        </w:numPr>
        <w:spacing w:after="0"/>
        <w:ind w:hanging="360"/>
      </w:pPr>
      <w:r>
        <w:t>wymianę skorodowanych i wyeksploatowanych węzłów cieplnych,</w:t>
      </w:r>
      <w:r>
        <w:t xml:space="preserve"> </w:t>
      </w:r>
    </w:p>
    <w:p w14:paraId="6A33DE59" w14:textId="77777777" w:rsidR="00727FC9" w:rsidRDefault="00C23757">
      <w:pPr>
        <w:numPr>
          <w:ilvl w:val="0"/>
          <w:numId w:val="3"/>
        </w:numPr>
        <w:spacing w:after="0"/>
        <w:ind w:hanging="360"/>
      </w:pPr>
      <w:r>
        <w:t>modernizację systemów wentylacyjnych w pałacu oraz Domu Pracy Twórczej,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odzyskiwanie energii </w:t>
      </w:r>
      <w:r>
        <w:t>cieplnej z kotłowni na potrzeby adaptacji lodowni,</w:t>
      </w:r>
      <w:r>
        <w:t xml:space="preserve"> </w:t>
      </w:r>
    </w:p>
    <w:p w14:paraId="62E5DEC9" w14:textId="77777777" w:rsidR="00727FC9" w:rsidRDefault="00C23757">
      <w:pPr>
        <w:numPr>
          <w:ilvl w:val="0"/>
          <w:numId w:val="3"/>
        </w:numPr>
        <w:spacing w:after="0"/>
        <w:ind w:hanging="360"/>
      </w:pPr>
      <w:r>
        <w:t>termomodernizację lewego skrzydła hotelowego pałacu.</w:t>
      </w:r>
      <w:r>
        <w:t xml:space="preserve"> </w:t>
      </w:r>
    </w:p>
    <w:p w14:paraId="27A0B8C9" w14:textId="77777777" w:rsidR="00727FC9" w:rsidRDefault="00C23757">
      <w:pPr>
        <w:spacing w:after="25" w:line="259" w:lineRule="auto"/>
        <w:ind w:left="720" w:firstLine="0"/>
      </w:pPr>
      <w:r>
        <w:t xml:space="preserve"> </w:t>
      </w:r>
    </w:p>
    <w:p w14:paraId="5BDDC2D8" w14:textId="77777777" w:rsidR="00727FC9" w:rsidRDefault="00C23757">
      <w:pPr>
        <w:spacing w:after="375"/>
        <w:ind w:left="370"/>
      </w:pPr>
      <w:r>
        <w:t>4.</w:t>
      </w:r>
      <w:r>
        <w:rPr>
          <w:rFonts w:ascii="Arial" w:eastAsia="Arial" w:hAnsi="Arial" w:cs="Arial"/>
        </w:rPr>
        <w:t xml:space="preserve"> </w:t>
      </w:r>
      <w:r>
        <w:t>Teatr Rozrywki</w:t>
      </w:r>
      <w:r>
        <w:t xml:space="preserve"> </w:t>
      </w:r>
    </w:p>
    <w:p w14:paraId="6588D1C7" w14:textId="77777777" w:rsidR="00727FC9" w:rsidRDefault="00C23757">
      <w:pPr>
        <w:ind w:left="-5"/>
      </w:pPr>
      <w:r>
        <w:t>Projekt zakłada całkowitą wymianę i modernizację stanowiska MON w teatrze, wymianę konsolety fonicznej, zakup końcówek mocy, zaku</w:t>
      </w:r>
      <w:r>
        <w:t xml:space="preserve">p systemów odsłuchu dousznego, remont stanowiska MON, zakup procesorów </w:t>
      </w:r>
      <w:proofErr w:type="spellStart"/>
      <w:r>
        <w:t>antysprzężeniowych</w:t>
      </w:r>
      <w:proofErr w:type="spellEnd"/>
      <w:r>
        <w:t xml:space="preserve"> oraz wykonanie adaptacji akustycznej stanowiska MON.</w:t>
      </w:r>
      <w:r>
        <w:t xml:space="preserve"> </w:t>
      </w:r>
    </w:p>
    <w:p w14:paraId="4CE49C0E" w14:textId="77777777" w:rsidR="00727FC9" w:rsidRDefault="00C23757">
      <w:pPr>
        <w:ind w:left="-5"/>
      </w:pPr>
      <w:r>
        <w:t xml:space="preserve">Wykonanie prac instalacyjnych, zakup elementów instalacji, takich jak mikser </w:t>
      </w:r>
      <w:proofErr w:type="spellStart"/>
      <w:r>
        <w:t>foni</w:t>
      </w:r>
      <w:proofErr w:type="spellEnd"/>
      <w:r>
        <w:t>, matryca, końcówki mocy, głośn</w:t>
      </w:r>
      <w:r>
        <w:t xml:space="preserve">iki i monitory sceny. Po zainstalowaniu systemu dźwięku </w:t>
      </w:r>
      <w:proofErr w:type="spellStart"/>
      <w:r>
        <w:t>imersyjnego</w:t>
      </w:r>
      <w:proofErr w:type="spellEnd"/>
      <w:r>
        <w:t xml:space="preserve"> Mała Scena zyska możliwość kreowania przestrzennego dźwięku — podniesie to znacząco atrakcyjność teatru. Projekt zakłada wymianę kilkunastoletnich przedwzmacniaczy na nowe, wyposażone w pr</w:t>
      </w:r>
      <w:r>
        <w:t xml:space="preserve">otokół Dante, z możliwością </w:t>
      </w:r>
      <w:proofErr w:type="spellStart"/>
      <w:r>
        <w:t>splitowania</w:t>
      </w:r>
      <w:proofErr w:type="spellEnd"/>
      <w:r>
        <w:t xml:space="preserve"> sygnału 1 do 3.</w:t>
      </w:r>
      <w:r>
        <w:t xml:space="preserve"> </w:t>
      </w:r>
    </w:p>
    <w:p w14:paraId="794399FA" w14:textId="77777777" w:rsidR="00727FC9" w:rsidRDefault="00C23757">
      <w:pPr>
        <w:ind w:left="-5"/>
      </w:pPr>
      <w:r>
        <w:t>Obecne zabudowane (w 2003 roku) fotele na widowni Dużej Sceny są mocno zużyte poprzez ich użytkowanie przez widzów w ilości 100 tys. rocznie. Siedziska są powyginane, a konstrukcja wraz z podłokietni</w:t>
      </w:r>
      <w:r>
        <w:t>kami jest mechanicznie wyrobiona i występują luzy. Materiał, jakim są pokryte siedziska, jest także zniszczony poprzez zwykłe użytkowanie oraz na skutek przyklejania różnego rodzaju produktów spożywczych przez widzów, a następnie ich usuwania. Podobna sytu</w:t>
      </w:r>
      <w:r>
        <w:t>acja jest z wykładziną, która pomimo czyszczenia i prania nie wygląda estetycznie.</w:t>
      </w:r>
      <w:r>
        <w:t xml:space="preserve"> </w:t>
      </w:r>
    </w:p>
    <w:p w14:paraId="3177044E" w14:textId="77777777" w:rsidR="00727FC9" w:rsidRDefault="00C23757">
      <w:pPr>
        <w:ind w:left="-5"/>
      </w:pPr>
      <w:r>
        <w:t>Wymiana sprzętu komputerowego oraz dostosowanie i wyposażenie pomieszczenia serwerowni w system wczesnego ostrzegania i reagowania na zagrożenia ze strony ewentualnego pożaru, a także niwelowanie skutków utraty danych poprzez zastosowanie bezpiecznych meto</w:t>
      </w:r>
      <w:r>
        <w:t xml:space="preserve">d i osprzętu gaszenia gazem oraz wymianę drzwi. Istotnym jest również stworzenie systemu bezprzewodowego dostępu do </w:t>
      </w:r>
      <w:proofErr w:type="spellStart"/>
      <w:r>
        <w:t>internetu</w:t>
      </w:r>
      <w:proofErr w:type="spellEnd"/>
      <w:r>
        <w:t xml:space="preserve"> w oparciu o zainstalowanie </w:t>
      </w:r>
      <w:proofErr w:type="spellStart"/>
      <w:r>
        <w:t>zarządzalnych</w:t>
      </w:r>
      <w:proofErr w:type="spellEnd"/>
      <w:r>
        <w:t xml:space="preserve"> urządzeń i technologię separacji ruchu VLAN oraz zaawansowanych metod filtracji ruchu na </w:t>
      </w:r>
      <w:r>
        <w:t>styku sieci LAN/WAN.</w:t>
      </w:r>
      <w:r>
        <w:t xml:space="preserve"> </w:t>
      </w:r>
    </w:p>
    <w:p w14:paraId="3DED012C" w14:textId="77777777" w:rsidR="00727FC9" w:rsidRDefault="00C23757">
      <w:pPr>
        <w:spacing w:after="375"/>
        <w:ind w:left="370"/>
      </w:pPr>
      <w:r>
        <w:t>5.</w:t>
      </w:r>
      <w:r>
        <w:rPr>
          <w:rFonts w:ascii="Arial" w:eastAsia="Arial" w:hAnsi="Arial" w:cs="Arial"/>
        </w:rPr>
        <w:t xml:space="preserve"> </w:t>
      </w:r>
      <w:r>
        <w:t>Opera Śląska</w:t>
      </w:r>
      <w:r>
        <w:t xml:space="preserve"> </w:t>
      </w:r>
    </w:p>
    <w:p w14:paraId="4852D0D9" w14:textId="77777777" w:rsidR="00727FC9" w:rsidRDefault="00C23757">
      <w:pPr>
        <w:ind w:left="-5"/>
      </w:pPr>
      <w:r>
        <w:t>Projekt zakłada wymianę przestarzałej floty pojazdów Opery Śląskiej na nowoczesne, ekologiczne środki transportu spełniające aktualne normy emisji. Obecne pojazdy nie spełniają standardów ekologicznych, co powoduje zw</w:t>
      </w:r>
      <w:r>
        <w:t xml:space="preserve">iększoną emisję spalin i wyższe koszty </w:t>
      </w:r>
      <w:r>
        <w:lastRenderedPageBreak/>
        <w:t xml:space="preserve">eksploatacji. Nowe pojazdy pozwolą na zmniejszenie śladu węglowego instytucji, obniżenie kosztów utrzymania oraz poprawę jakości transportu artystów i sprzętu. Inicjatywa wpisuje się w politykę zrównoważonego rozwoju </w:t>
      </w:r>
      <w:r>
        <w:t>i ekologii.</w:t>
      </w:r>
      <w:r>
        <w:t xml:space="preserve"> </w:t>
      </w:r>
    </w:p>
    <w:p w14:paraId="2C22E2D5" w14:textId="77777777" w:rsidR="00727FC9" w:rsidRDefault="00C23757">
      <w:pPr>
        <w:ind w:left="-5"/>
      </w:pPr>
      <w:r>
        <w:t>Celem zadania jest zwiększenie wytwarzania zielonej energii poprzez instalację paneli fotowoltaicznych na dachu Opery Śląskiej. Projekt przyczyni się do redukcji emisji CO</w:t>
      </w:r>
      <w:r>
        <w:rPr>
          <w:rFonts w:ascii="Cambria Math" w:eastAsia="Cambria Math" w:hAnsi="Cambria Math" w:cs="Cambria Math"/>
        </w:rPr>
        <w:t>₂</w:t>
      </w:r>
      <w:r>
        <w:t xml:space="preserve"> oraz obniżenia kosztów operacyjnych. Inwestycja pozwoli na częściowe u</w:t>
      </w:r>
      <w:r>
        <w:t>niezależnienie instytucji od wzrostu cen energii elektrycznej, poprawi efektywność energetyczną budynku oraz zwiększy świadomość ekologiczną wśród mieszkańców i odwiedzających operę. Panele będą dostosowane do konstrukcji dachu i spełnią wszelkie normy bez</w:t>
      </w:r>
      <w:r>
        <w:t>pieczeństwa.</w:t>
      </w:r>
      <w:r>
        <w:t xml:space="preserve"> </w:t>
      </w:r>
    </w:p>
    <w:p w14:paraId="5164E297" w14:textId="77777777" w:rsidR="00727FC9" w:rsidRDefault="00C23757">
      <w:pPr>
        <w:ind w:left="-5"/>
      </w:pPr>
      <w:r>
        <w:t>Zadanie obejmuje kompleksowy remont dachu i elewacji Opery Śląskiej w celu zachowania i ochrony zabytkowego charakteru budynku. Prace będą obejmować wymianę uszkodzonych elementów konstrukcji dachowej, wzmocnienie izolacji oraz odnowienie ele</w:t>
      </w:r>
      <w:r>
        <w:t xml:space="preserve">wacji zgodnie z wytycznymi konserwatorskimi. Remont pozwoli na zwiększenie trwałości obiektu, poprawę jego estetyki oraz bezpieczeństwa użytkowników i odwiedzających. Projekt jest niezbędny dla zachowania dziedzictwa kulturowego oraz dostosowania opery do </w:t>
      </w:r>
      <w:r>
        <w:t>współczesnych standardów użytkowych.</w:t>
      </w:r>
      <w:r>
        <w:t xml:space="preserve"> </w:t>
      </w:r>
    </w:p>
    <w:p w14:paraId="26559333" w14:textId="77777777" w:rsidR="00727FC9" w:rsidRDefault="00C23757">
      <w:pPr>
        <w:ind w:left="-5"/>
      </w:pPr>
      <w:r>
        <w:t xml:space="preserve">Projekt zakłada uruchomienie kawiarni na terenie Opery Śląskiej — stworzenie miejsca regularnych spotkań dla mieszkańców regionu śląskiego oraz gości z całej Polski i zagranicy, odwiedzających naszą instytucję podczas </w:t>
      </w:r>
      <w:r>
        <w:t>spektakli i wydarzeń specjalnych. Wystrój kawiarni nawiązywałby do tradycji regionu śląskiego, a interaktywne wystawy multimedialne prezentowałyby historię naszego teatru, dzięki czemu widzowie będą mogli ją lepiej poznać.</w:t>
      </w:r>
      <w:r>
        <w:t xml:space="preserve"> </w:t>
      </w:r>
    </w:p>
    <w:p w14:paraId="3BFCC4EC" w14:textId="77777777" w:rsidR="00727FC9" w:rsidRDefault="00C23757">
      <w:pPr>
        <w:ind w:left="-5"/>
      </w:pPr>
      <w:r>
        <w:t>Projekt zakłada budowę nowoczesn</w:t>
      </w:r>
      <w:r>
        <w:t>ego parkingu dedykowanego Operze Śląskiej, co jest konieczne ze względu na jej położenie w centrum miasta. Obecny brak wystarczającej liczby miejsc parkingowych utrudnia dostęp widzom, artystom i pracownikom. Nowy parking poprawi komfort korzystania z oper</w:t>
      </w:r>
      <w:r>
        <w:t>y, zwiększy dostępność instytucji i wpłynie na uporządkowanie ruchu w okolicy. Planowana inwestycja uwzględnia nowoczesne rozwiązania ekologiczne.</w:t>
      </w:r>
      <w:r>
        <w:t xml:space="preserve"> </w:t>
      </w:r>
    </w:p>
    <w:p w14:paraId="6B1B70D1" w14:textId="77777777" w:rsidR="00727FC9" w:rsidRDefault="00C23757">
      <w:pPr>
        <w:ind w:left="-5"/>
      </w:pPr>
      <w:r>
        <w:t>Projekt zakłada stworzenie nowej strony internetowej dla Opery Śląskiej, odpowiadającej na współczesne potrzeby i oczekiwania widzów. Odświeżenie layoutu, poprawienie nawigacji strony oraz dostosowanie jej do wymogów WCAG ułatwi dostęp do oferty Opery Śląs</w:t>
      </w:r>
      <w:r>
        <w:t>kiej osobom z niepełnosprawnościami. Ułatwiona nawigacja strony oraz sprawny proces zakupu poprawią jakość świadczonych usług i uczynią stronę bardziej atrakcyjną dla młodszego widza. W dalszych etapach projekt zakłada wdrożenie możliwości podglądu widowni</w:t>
      </w:r>
      <w:r>
        <w:t xml:space="preserve"> przy wyborze miejsc, tak by maksymalnie zwiększyć jakość świadczonych usług.</w:t>
      </w:r>
      <w:r>
        <w:t xml:space="preserve"> </w:t>
      </w:r>
    </w:p>
    <w:p w14:paraId="16C3EF06" w14:textId="77777777" w:rsidR="00727FC9" w:rsidRDefault="00C23757">
      <w:pPr>
        <w:spacing w:after="375"/>
        <w:ind w:left="370"/>
      </w:pPr>
      <w:r>
        <w:t>6.</w:t>
      </w:r>
      <w:r>
        <w:rPr>
          <w:rFonts w:ascii="Arial" w:eastAsia="Arial" w:hAnsi="Arial" w:cs="Arial"/>
        </w:rPr>
        <w:t xml:space="preserve"> </w:t>
      </w:r>
      <w:r>
        <w:t>Regionalny Instytut Kultury im. Wojciecha Korfantego</w:t>
      </w:r>
      <w:r>
        <w:t xml:space="preserve"> </w:t>
      </w:r>
    </w:p>
    <w:p w14:paraId="75B57EA3" w14:textId="77777777" w:rsidR="00727FC9" w:rsidRDefault="00C23757">
      <w:pPr>
        <w:spacing w:after="370"/>
        <w:ind w:left="-5"/>
      </w:pPr>
      <w:r>
        <w:t>Nowa siedziba Regionalnego Instytutu Kultury im. Wojciecha Korfantego. Stworzenie nowoczesnego, wielofunkcyjnego obiektu</w:t>
      </w:r>
      <w:r>
        <w:t xml:space="preserve"> z salami wystawienniczymi, konferencyjnymi, </w:t>
      </w:r>
      <w:r>
        <w:lastRenderedPageBreak/>
        <w:t>multimedialnymi, edukacyjnymi wraz z czytelnią, z przeznaczeniem na prowadzenie działalności statutowej Instytutu.</w:t>
      </w:r>
      <w:r>
        <w:t xml:space="preserve"> </w:t>
      </w:r>
    </w:p>
    <w:p w14:paraId="4EC81BAA" w14:textId="77777777" w:rsidR="00727FC9" w:rsidRDefault="00C23757">
      <w:pPr>
        <w:ind w:left="-5"/>
      </w:pPr>
      <w:r>
        <w:t>Opracowanie koncepcji oraz wykonanie multimedialnej wystawy</w:t>
      </w:r>
      <w:r>
        <w:t xml:space="preserve"> </w:t>
      </w:r>
      <w:r>
        <w:rPr>
          <w:i/>
        </w:rPr>
        <w:t>Mapa Obrzędowa Górnego Śląska</w:t>
      </w:r>
      <w:r>
        <w:t>. Wyst</w:t>
      </w:r>
      <w:r>
        <w:t>awa multimedialna, która na bieżąco będzie uzupełniana o teksty, dokumentację fotograficzną oraz filmy poświęcone obrzędowości górnośląskiej. Wystawa będzie stanowiła docelowo repozytorium wiedzy o obrzędowości górnośląskiej.</w:t>
      </w:r>
      <w:r>
        <w:t xml:space="preserve"> </w:t>
      </w:r>
    </w:p>
    <w:sectPr w:rsidR="00727FC9">
      <w:footerReference w:type="even" r:id="rId10"/>
      <w:footerReference w:type="default" r:id="rId11"/>
      <w:footerReference w:type="first" r:id="rId12"/>
      <w:pgSz w:w="11906" w:h="16838"/>
      <w:pgMar w:top="1464" w:right="1425" w:bottom="1469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6F2C5" w14:textId="77777777" w:rsidR="00000000" w:rsidRDefault="00C23757">
      <w:pPr>
        <w:spacing w:after="0" w:line="240" w:lineRule="auto"/>
      </w:pPr>
      <w:r>
        <w:separator/>
      </w:r>
    </w:p>
  </w:endnote>
  <w:endnote w:type="continuationSeparator" w:id="0">
    <w:p w14:paraId="2B4ABEC3" w14:textId="77777777" w:rsidR="00000000" w:rsidRDefault="00C2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0BC2" w14:textId="77777777" w:rsidR="00727FC9" w:rsidRDefault="00C23757">
    <w:pPr>
      <w:tabs>
        <w:tab w:val="right" w:pos="9065"/>
      </w:tabs>
      <w:spacing w:after="0" w:line="259" w:lineRule="auto"/>
      <w:ind w:left="0" w:right="-1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37F8C" w14:textId="77777777" w:rsidR="00727FC9" w:rsidRDefault="00C23757">
    <w:pPr>
      <w:tabs>
        <w:tab w:val="right" w:pos="9065"/>
      </w:tabs>
      <w:spacing w:after="0" w:line="259" w:lineRule="auto"/>
      <w:ind w:left="0" w:right="-1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3D820" w14:textId="77777777" w:rsidR="00727FC9" w:rsidRDefault="00C23757">
    <w:pPr>
      <w:tabs>
        <w:tab w:val="right" w:pos="9065"/>
      </w:tabs>
      <w:spacing w:after="0" w:line="259" w:lineRule="auto"/>
      <w:ind w:left="0" w:right="-1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48B49" w14:textId="77777777" w:rsidR="00000000" w:rsidRDefault="00C23757">
      <w:pPr>
        <w:spacing w:after="0" w:line="240" w:lineRule="auto"/>
      </w:pPr>
      <w:r>
        <w:separator/>
      </w:r>
    </w:p>
  </w:footnote>
  <w:footnote w:type="continuationSeparator" w:id="0">
    <w:p w14:paraId="7ACA063A" w14:textId="77777777" w:rsidR="00000000" w:rsidRDefault="00C2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D0F"/>
    <w:multiLevelType w:val="hybridMultilevel"/>
    <w:tmpl w:val="191EF060"/>
    <w:lvl w:ilvl="0" w:tplc="4A74A92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473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826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E85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0D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EF6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C2D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CA2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A0D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CB1233"/>
    <w:multiLevelType w:val="hybridMultilevel"/>
    <w:tmpl w:val="B798D94C"/>
    <w:lvl w:ilvl="0" w:tplc="B2EA5E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4A1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615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A65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6E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84A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2FB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43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E38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5B14CB"/>
    <w:multiLevelType w:val="hybridMultilevel"/>
    <w:tmpl w:val="B3C2C656"/>
    <w:lvl w:ilvl="0" w:tplc="70B406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660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011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09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083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3F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6E19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027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B8F5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C9"/>
    <w:rsid w:val="00727FC9"/>
    <w:rsid w:val="00C2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5B42"/>
  <w15:docId w15:val="{0E018778-DA13-4E51-9A7A-ACF67119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7" w:line="26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bac1b166fea8e021503a11992fd415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44120888f491845c2d0ad74e9e0e4a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B67C7236-FB07-44F3-85C8-2903065F1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7613A-13B2-41DF-8977-D36554F56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412FA-9383-41E9-A739-7B439CC3C28D}">
  <ds:schemaRefs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Przedsięwzięcia infrastrukturalne wspierające realizację</vt:lpstr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Przedsięwzięcia infrastrukturalne wspierające realizację</dc:title>
  <dc:subject/>
  <dc:creator>Regionalny Instytut Kultury im. Wojciecha Korfantego</dc:creator>
  <cp:keywords/>
  <cp:lastModifiedBy>Niściór Zofia</cp:lastModifiedBy>
  <cp:revision>2</cp:revision>
  <dcterms:created xsi:type="dcterms:W3CDTF">2026-01-26T11:50:00Z</dcterms:created>
  <dcterms:modified xsi:type="dcterms:W3CDTF">2026-01-26T11:50:00Z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