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7958CF" w14:textId="61C3B581" w:rsidR="00A04FAD" w:rsidRPr="00A11307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</w:pPr>
      <w:r w:rsidRPr="00A11307">
        <w:t>Załącznik do Uchwały nr</w:t>
      </w:r>
      <w:r w:rsidR="00163713" w:rsidRPr="00A11307">
        <w:t xml:space="preserve"> </w:t>
      </w:r>
      <w:r w:rsidR="00A84889">
        <w:t>642/157/VII</w:t>
      </w:r>
      <w:r w:rsidR="0040141C">
        <w:t>2026</w:t>
      </w:r>
      <w:r w:rsidR="0012643D" w:rsidRPr="00A11307">
        <w:br/>
      </w:r>
      <w:r w:rsidRPr="00A11307">
        <w:t>Zarządu Województwa Śląskiego</w:t>
      </w:r>
      <w:r w:rsidR="009F540F" w:rsidRPr="00A11307">
        <w:t xml:space="preserve"> </w:t>
      </w:r>
      <w:r w:rsidR="0012643D" w:rsidRPr="00A11307">
        <w:br/>
      </w:r>
      <w:r w:rsidRPr="00A11307">
        <w:t>z dni</w:t>
      </w:r>
      <w:r w:rsidR="00D57C98" w:rsidRPr="00A11307">
        <w:t xml:space="preserve">a </w:t>
      </w:r>
      <w:r w:rsidR="0040141C">
        <w:t>02.04.2026 r.</w:t>
      </w:r>
    </w:p>
    <w:p w14:paraId="78690617" w14:textId="6CFCECB5" w:rsidR="002952EE" w:rsidRDefault="0043399D" w:rsidP="00B62FA0">
      <w:pPr>
        <w:pStyle w:val="Nagwek1"/>
        <w:jc w:val="center"/>
        <w:rPr>
          <w:sz w:val="24"/>
          <w:szCs w:val="24"/>
        </w:rPr>
      </w:pPr>
      <w:r w:rsidRPr="00A11307">
        <w:rPr>
          <w:sz w:val="24"/>
          <w:szCs w:val="24"/>
        </w:rPr>
        <w:t>OPINIA NEGATYWNA ZARZĄDU WOJEWÓDZTWA ŚLĄSKIEGO</w:t>
      </w:r>
      <w:r w:rsidR="001559B4" w:rsidRPr="00A11307">
        <w:rPr>
          <w:sz w:val="24"/>
          <w:szCs w:val="24"/>
        </w:rPr>
        <w:t xml:space="preserve"> </w:t>
      </w:r>
      <w:r w:rsidR="002952EE" w:rsidRPr="00A11307">
        <w:rPr>
          <w:sz w:val="24"/>
          <w:szCs w:val="24"/>
        </w:rPr>
        <w:t>w</w:t>
      </w:r>
      <w:r w:rsidR="002A088D" w:rsidRPr="00A11307">
        <w:rPr>
          <w:sz w:val="24"/>
          <w:szCs w:val="24"/>
        </w:rPr>
        <w:t xml:space="preserve"> sprawie</w:t>
      </w:r>
      <w:r w:rsidR="006C4BAD" w:rsidRPr="00A11307">
        <w:rPr>
          <w:sz w:val="24"/>
          <w:szCs w:val="24"/>
        </w:rPr>
        <w:t xml:space="preserve"> </w:t>
      </w:r>
      <w:r w:rsidR="009854CF" w:rsidRPr="00A11307">
        <w:rPr>
          <w:sz w:val="24"/>
          <w:szCs w:val="24"/>
        </w:rPr>
        <w:t xml:space="preserve">projektu planu ogólnego </w:t>
      </w:r>
      <w:r w:rsidR="008F7B2E" w:rsidRPr="00A11307">
        <w:rPr>
          <w:sz w:val="24"/>
          <w:szCs w:val="24"/>
        </w:rPr>
        <w:t xml:space="preserve">gminy </w:t>
      </w:r>
      <w:r w:rsidR="00666769" w:rsidRPr="00A11307">
        <w:rPr>
          <w:sz w:val="24"/>
          <w:szCs w:val="24"/>
        </w:rPr>
        <w:t>Chybie</w:t>
      </w:r>
    </w:p>
    <w:p w14:paraId="3E11CB23" w14:textId="77777777" w:rsidR="00A11307" w:rsidRPr="00A11307" w:rsidRDefault="00A11307" w:rsidP="00A11307"/>
    <w:p w14:paraId="283C7FEC" w14:textId="28D4AEFA" w:rsidR="002A088D" w:rsidRPr="00A11307" w:rsidRDefault="009854CF" w:rsidP="006A11D7">
      <w:pPr>
        <w:spacing w:afterLines="60" w:after="144" w:line="240" w:lineRule="auto"/>
        <w:ind w:left="23"/>
        <w:jc w:val="left"/>
        <w:rPr>
          <w:rFonts w:cs="Arial"/>
          <w:sz w:val="24"/>
          <w:szCs w:val="24"/>
        </w:rPr>
      </w:pPr>
      <w:r w:rsidRPr="00A11307">
        <w:rPr>
          <w:rFonts w:cs="Arial"/>
          <w:sz w:val="24"/>
          <w:szCs w:val="24"/>
        </w:rPr>
        <w:t>w zakresie uwzględnienia rekomendacji i</w:t>
      </w:r>
      <w:r w:rsidR="00D60418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>wniosków zawartych w Audycie krajobrazowym województwa śląskiego</w:t>
      </w:r>
      <w:r w:rsidR="00163713" w:rsidRPr="00A11307">
        <w:rPr>
          <w:rFonts w:cs="Arial"/>
          <w:sz w:val="24"/>
          <w:szCs w:val="24"/>
        </w:rPr>
        <w:t xml:space="preserve"> (dalej Audyt krajobrazowy)</w:t>
      </w:r>
      <w:r w:rsidRPr="00A11307">
        <w:rPr>
          <w:rFonts w:cs="Arial"/>
          <w:sz w:val="24"/>
          <w:szCs w:val="24"/>
        </w:rPr>
        <w:t xml:space="preserve"> oraz ustaleń zawartych w</w:t>
      </w:r>
      <w:r w:rsidR="00D60418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>Planie Zagospodarowania Przestrzennego Województwa Śląskiego 2020+</w:t>
      </w:r>
      <w:r w:rsidR="00163713" w:rsidRPr="00A11307">
        <w:rPr>
          <w:rFonts w:cs="Arial"/>
          <w:sz w:val="24"/>
          <w:szCs w:val="24"/>
        </w:rPr>
        <w:t xml:space="preserve"> (dalej Plan 2020+)</w:t>
      </w:r>
      <w:r w:rsidRPr="00A11307">
        <w:rPr>
          <w:rFonts w:cs="Arial"/>
          <w:sz w:val="24"/>
          <w:szCs w:val="24"/>
        </w:rPr>
        <w:t>;</w:t>
      </w:r>
      <w:r w:rsidR="002952EE" w:rsidRPr="00A11307">
        <w:rPr>
          <w:rFonts w:cs="Arial"/>
          <w:sz w:val="24"/>
          <w:szCs w:val="24"/>
        </w:rPr>
        <w:t xml:space="preserve"> n</w:t>
      </w:r>
      <w:r w:rsidRPr="00A11307">
        <w:rPr>
          <w:rFonts w:cs="Arial"/>
          <w:sz w:val="24"/>
          <w:szCs w:val="24"/>
        </w:rPr>
        <w:t xml:space="preserve">a </w:t>
      </w:r>
      <w:r w:rsidR="0043399D" w:rsidRPr="00A11307">
        <w:rPr>
          <w:rFonts w:cs="Arial"/>
          <w:sz w:val="24"/>
          <w:szCs w:val="24"/>
        </w:rPr>
        <w:t>podstawie</w:t>
      </w:r>
      <w:r w:rsidRPr="00A11307">
        <w:rPr>
          <w:rFonts w:cs="Arial"/>
          <w:sz w:val="24"/>
          <w:szCs w:val="24"/>
        </w:rPr>
        <w:t xml:space="preserve"> art. 13i ust. 3 pkt 5 lit.</w:t>
      </w:r>
      <w:r w:rsidR="00E65FC4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>a, art. 24, art. 25 ust.</w:t>
      </w:r>
      <w:r w:rsidR="00D60418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>2 ustawy z 27 marca 2003</w:t>
      </w:r>
      <w:r w:rsidR="00D60418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>r. o</w:t>
      </w:r>
      <w:r w:rsidR="002635EF" w:rsidRPr="00A11307">
        <w:rPr>
          <w:rFonts w:cs="Arial"/>
          <w:sz w:val="24"/>
          <w:szCs w:val="24"/>
        </w:rPr>
        <w:t> </w:t>
      </w:r>
      <w:r w:rsidRPr="00A11307">
        <w:rPr>
          <w:rFonts w:cs="Arial"/>
          <w:sz w:val="24"/>
          <w:szCs w:val="24"/>
        </w:rPr>
        <w:t>planowaniu i</w:t>
      </w:r>
      <w:r w:rsidR="00163713" w:rsidRPr="00A11307">
        <w:rPr>
          <w:rFonts w:cs="Arial"/>
          <w:sz w:val="24"/>
          <w:szCs w:val="24"/>
        </w:rPr>
        <w:t> </w:t>
      </w:r>
      <w:r w:rsidRPr="00A11307">
        <w:rPr>
          <w:rFonts w:cs="Arial"/>
          <w:sz w:val="24"/>
          <w:szCs w:val="24"/>
        </w:rPr>
        <w:t>zagospodarowaniu przestrzennym (</w:t>
      </w:r>
      <w:proofErr w:type="spellStart"/>
      <w:r w:rsidRPr="00A11307">
        <w:rPr>
          <w:rFonts w:cs="Arial"/>
          <w:sz w:val="24"/>
          <w:szCs w:val="24"/>
        </w:rPr>
        <w:t>t.j</w:t>
      </w:r>
      <w:proofErr w:type="spellEnd"/>
      <w:r w:rsidRPr="00A11307">
        <w:rPr>
          <w:rFonts w:cs="Arial"/>
          <w:sz w:val="24"/>
          <w:szCs w:val="24"/>
        </w:rPr>
        <w:t>. Dz</w:t>
      </w:r>
      <w:r w:rsidR="00163713" w:rsidRPr="00A11307">
        <w:rPr>
          <w:rFonts w:cs="Arial"/>
          <w:sz w:val="24"/>
          <w:szCs w:val="24"/>
        </w:rPr>
        <w:t>.</w:t>
      </w:r>
      <w:r w:rsidRPr="00A11307">
        <w:rPr>
          <w:rFonts w:cs="Arial"/>
          <w:sz w:val="24"/>
          <w:szCs w:val="24"/>
        </w:rPr>
        <w:t>U. z</w:t>
      </w:r>
      <w:r w:rsidR="00D60418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>2024 r.</w:t>
      </w:r>
      <w:r w:rsidR="00163713" w:rsidRPr="00A11307">
        <w:rPr>
          <w:rFonts w:cs="Arial"/>
          <w:sz w:val="24"/>
          <w:szCs w:val="24"/>
        </w:rPr>
        <w:t xml:space="preserve"> </w:t>
      </w:r>
      <w:r w:rsidRPr="00A11307">
        <w:rPr>
          <w:rFonts w:cs="Arial"/>
          <w:sz w:val="24"/>
          <w:szCs w:val="24"/>
        </w:rPr>
        <w:t xml:space="preserve">poz. 1130 z </w:t>
      </w:r>
      <w:proofErr w:type="spellStart"/>
      <w:r w:rsidRPr="00A11307">
        <w:rPr>
          <w:rFonts w:cs="Arial"/>
          <w:sz w:val="24"/>
          <w:szCs w:val="24"/>
        </w:rPr>
        <w:t>późn</w:t>
      </w:r>
      <w:proofErr w:type="spellEnd"/>
      <w:r w:rsidRPr="00A11307">
        <w:rPr>
          <w:rFonts w:cs="Arial"/>
          <w:sz w:val="24"/>
          <w:szCs w:val="24"/>
        </w:rPr>
        <w:t>. zm.)</w:t>
      </w:r>
    </w:p>
    <w:p w14:paraId="63818EF3" w14:textId="373C77A9" w:rsidR="009657EF" w:rsidRPr="00A11307" w:rsidRDefault="008F7B2E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  <w:bookmarkStart w:id="0" w:name="_Hlk223080490"/>
      <w:r w:rsidRPr="00A11307">
        <w:rPr>
          <w:rFonts w:cs="Arial"/>
          <w:sz w:val="24"/>
          <w:szCs w:val="24"/>
        </w:rPr>
        <w:t xml:space="preserve">Wójt Gminy </w:t>
      </w:r>
      <w:r w:rsidR="00666769" w:rsidRPr="00A11307">
        <w:rPr>
          <w:rFonts w:cs="Arial"/>
          <w:sz w:val="24"/>
          <w:szCs w:val="24"/>
        </w:rPr>
        <w:t xml:space="preserve">Chybie </w:t>
      </w:r>
      <w:r w:rsidR="009657EF" w:rsidRPr="00A11307">
        <w:rPr>
          <w:rFonts w:cs="Arial"/>
          <w:sz w:val="24"/>
          <w:szCs w:val="24"/>
        </w:rPr>
        <w:t xml:space="preserve">pismem znak: </w:t>
      </w:r>
      <w:r w:rsidR="00666769" w:rsidRPr="00A11307">
        <w:rPr>
          <w:rFonts w:cs="Arial"/>
          <w:sz w:val="24"/>
          <w:szCs w:val="24"/>
        </w:rPr>
        <w:t xml:space="preserve">ZPA.6720.7.2024 </w:t>
      </w:r>
      <w:r w:rsidR="00EF6E12" w:rsidRPr="00A11307">
        <w:rPr>
          <w:rFonts w:cs="Arial"/>
          <w:sz w:val="24"/>
          <w:szCs w:val="24"/>
        </w:rPr>
        <w:t xml:space="preserve">z </w:t>
      </w:r>
      <w:r w:rsidR="00666769" w:rsidRPr="00A11307">
        <w:rPr>
          <w:rFonts w:cs="Arial"/>
          <w:sz w:val="24"/>
          <w:szCs w:val="24"/>
        </w:rPr>
        <w:t xml:space="preserve">05.03.2026 </w:t>
      </w:r>
      <w:r w:rsidR="009657EF" w:rsidRPr="00A11307">
        <w:rPr>
          <w:rFonts w:cs="Arial"/>
          <w:sz w:val="24"/>
          <w:szCs w:val="24"/>
        </w:rPr>
        <w:t xml:space="preserve">r., przedłożył Zarządowi Województwa Śląskiego do </w:t>
      </w:r>
      <w:r w:rsidR="00666769" w:rsidRPr="00A11307">
        <w:rPr>
          <w:rFonts w:cs="Arial"/>
          <w:sz w:val="24"/>
          <w:szCs w:val="24"/>
        </w:rPr>
        <w:t xml:space="preserve">ponownego zaopiniowania </w:t>
      </w:r>
      <w:r w:rsidR="009657EF" w:rsidRPr="00A11307">
        <w:rPr>
          <w:rFonts w:cs="Arial"/>
          <w:sz w:val="24"/>
          <w:szCs w:val="24"/>
        </w:rPr>
        <w:t xml:space="preserve">projekt planu ogólnego </w:t>
      </w:r>
      <w:r w:rsidRPr="00A11307">
        <w:rPr>
          <w:rFonts w:cs="Arial"/>
          <w:sz w:val="24"/>
          <w:szCs w:val="24"/>
        </w:rPr>
        <w:t xml:space="preserve">gminy </w:t>
      </w:r>
      <w:bookmarkEnd w:id="0"/>
      <w:r w:rsidR="00666769" w:rsidRPr="00A11307">
        <w:rPr>
          <w:rFonts w:cs="Arial"/>
          <w:sz w:val="24"/>
          <w:szCs w:val="24"/>
        </w:rPr>
        <w:t xml:space="preserve">Chybie </w:t>
      </w:r>
      <w:r w:rsidR="009657EF" w:rsidRPr="00A11307">
        <w:rPr>
          <w:rFonts w:cs="Arial"/>
          <w:sz w:val="24"/>
          <w:szCs w:val="24"/>
        </w:rPr>
        <w:t>(dalej zwany projektem planu ogólnego).</w:t>
      </w:r>
      <w:r w:rsidR="00BD0CC1" w:rsidRPr="00A11307">
        <w:rPr>
          <w:rFonts w:cs="Arial"/>
          <w:sz w:val="24"/>
          <w:szCs w:val="24"/>
        </w:rPr>
        <w:t xml:space="preserve"> Pierwszy projekt planu ogólnego został przedłożony na posiedzenie Zarządu Województwa Śląskiego w dniu 18.06.202</w:t>
      </w:r>
      <w:r w:rsidR="00E73B0F">
        <w:rPr>
          <w:rFonts w:cs="Arial"/>
          <w:sz w:val="24"/>
          <w:szCs w:val="24"/>
        </w:rPr>
        <w:t>5</w:t>
      </w:r>
      <w:r w:rsidR="00BD0CC1" w:rsidRPr="00A11307">
        <w:rPr>
          <w:rFonts w:cs="Arial"/>
          <w:sz w:val="24"/>
          <w:szCs w:val="24"/>
        </w:rPr>
        <w:t xml:space="preserve"> r.</w:t>
      </w:r>
      <w:r w:rsidR="00A11307">
        <w:rPr>
          <w:rFonts w:cs="Arial"/>
          <w:sz w:val="24"/>
          <w:szCs w:val="24"/>
        </w:rPr>
        <w:t xml:space="preserve"> i</w:t>
      </w:r>
      <w:r w:rsidR="00A11307" w:rsidRPr="00A11307">
        <w:rPr>
          <w:rFonts w:cs="Arial"/>
          <w:sz w:val="24"/>
          <w:szCs w:val="24"/>
        </w:rPr>
        <w:t xml:space="preserve"> uzgodniony w trybie milczącego załatwienia sprawy</w:t>
      </w:r>
      <w:r w:rsidR="00A11307">
        <w:rPr>
          <w:rFonts w:cs="Arial"/>
          <w:sz w:val="24"/>
          <w:szCs w:val="24"/>
        </w:rPr>
        <w:t>.</w:t>
      </w:r>
    </w:p>
    <w:p w14:paraId="6534B718" w14:textId="2950C2D8" w:rsidR="009657EF" w:rsidRPr="00A11307" w:rsidRDefault="009657EF" w:rsidP="006A11D7">
      <w:pPr>
        <w:spacing w:afterLines="60" w:after="144" w:line="240" w:lineRule="auto"/>
        <w:ind w:left="23"/>
        <w:jc w:val="left"/>
        <w:rPr>
          <w:rFonts w:cs="Arial"/>
          <w:sz w:val="24"/>
          <w:szCs w:val="24"/>
        </w:rPr>
      </w:pPr>
      <w:r w:rsidRPr="00A11307">
        <w:rPr>
          <w:rFonts w:cs="Arial"/>
          <w:sz w:val="24"/>
          <w:szCs w:val="24"/>
        </w:rPr>
        <w:t>Po analizie projektu planu ogólnego, stwierdzono, iż niektóre zapisy są niezgodne z niektórymi ustaleniami Planu 2020+:</w:t>
      </w:r>
    </w:p>
    <w:p w14:paraId="306E7ACE" w14:textId="6638F1B9" w:rsidR="00BD0CC1" w:rsidRPr="00A11307" w:rsidRDefault="00BD0CC1" w:rsidP="00BD0CC1">
      <w:pPr>
        <w:spacing w:afterLines="60" w:after="144" w:line="240" w:lineRule="auto"/>
        <w:ind w:left="284"/>
        <w:jc w:val="left"/>
        <w:rPr>
          <w:rFonts w:cs="Arial"/>
          <w:bCs/>
          <w:sz w:val="24"/>
          <w:szCs w:val="24"/>
        </w:rPr>
      </w:pPr>
      <w:r w:rsidRPr="00A11307">
        <w:rPr>
          <w:rFonts w:cs="Arial"/>
          <w:bCs/>
          <w:sz w:val="24"/>
          <w:szCs w:val="24"/>
        </w:rPr>
        <w:t xml:space="preserve">Niekorzystnie ocenia się zmiany dokonane w odniesieniu do pierwszej wersji projektu planu ogólnego w zakresie wprowadzenia stref usługowych 27SU i 28SU, które zostały wyznaczone częściowo na obszarze, na którym występują gleby chronione. Ponadto w obecnie obowiązującym miejscowym planie zagospodarowania przestrzennego tereny te wskazane są jako obszary rolnicze, częściowo wyłączone z zabudowy kubaturowej a w części dopuszczono wyłącznie </w:t>
      </w:r>
      <w:r w:rsidR="00A11307" w:rsidRPr="00A11307">
        <w:rPr>
          <w:rFonts w:cs="Arial"/>
          <w:bCs/>
          <w:sz w:val="24"/>
          <w:szCs w:val="24"/>
        </w:rPr>
        <w:t xml:space="preserve">lokalizację </w:t>
      </w:r>
      <w:r w:rsidRPr="00A11307">
        <w:rPr>
          <w:rFonts w:cs="Arial"/>
          <w:bCs/>
          <w:sz w:val="24"/>
          <w:szCs w:val="24"/>
        </w:rPr>
        <w:t xml:space="preserve">budynków i budowli służących produkcji rolniczej i przetwórstwu rolno-spożywczemu. </w:t>
      </w:r>
    </w:p>
    <w:p w14:paraId="67F022DD" w14:textId="1C3A2746" w:rsidR="00666525" w:rsidRPr="00A11307" w:rsidRDefault="00BD0CC1" w:rsidP="00666525">
      <w:pPr>
        <w:spacing w:afterLines="60" w:after="144" w:line="240" w:lineRule="auto"/>
        <w:ind w:left="284"/>
        <w:jc w:val="left"/>
        <w:rPr>
          <w:rFonts w:cs="Arial"/>
          <w:bCs/>
          <w:sz w:val="24"/>
          <w:szCs w:val="24"/>
        </w:rPr>
      </w:pPr>
      <w:r w:rsidRPr="00A11307">
        <w:rPr>
          <w:rFonts w:eastAsia="Calibri" w:cs="Times New Roman"/>
          <w:bCs/>
          <w:sz w:val="24"/>
          <w:szCs w:val="24"/>
          <w:lang w:eastAsia="en-US"/>
        </w:rPr>
        <w:t xml:space="preserve">W świetle powyższych ustaleń należy stwierdzić, że projekt planu ogólnego jest niezgodny z ustaleniami Planu 2020+ w zakresie zasad dla </w:t>
      </w:r>
      <w:r w:rsidR="00666525" w:rsidRPr="00A11307">
        <w:rPr>
          <w:rFonts w:cs="Arial"/>
          <w:bCs/>
          <w:sz w:val="24"/>
          <w:szCs w:val="24"/>
        </w:rPr>
        <w:t>wiejskiego obszaru funkcjonalnego</w:t>
      </w:r>
      <w:r w:rsidRPr="00A11307">
        <w:rPr>
          <w:rFonts w:cs="Arial"/>
          <w:bCs/>
          <w:sz w:val="24"/>
          <w:szCs w:val="24"/>
        </w:rPr>
        <w:t xml:space="preserve"> a w szczególności zasady dotyczącej </w:t>
      </w:r>
      <w:r w:rsidR="00666525" w:rsidRPr="00A11307">
        <w:rPr>
          <w:rFonts w:cs="Arial"/>
          <w:bCs/>
          <w:sz w:val="24"/>
          <w:szCs w:val="24"/>
        </w:rPr>
        <w:t>ochron</w:t>
      </w:r>
      <w:r w:rsidRPr="00A11307">
        <w:rPr>
          <w:rFonts w:cs="Arial"/>
          <w:bCs/>
          <w:sz w:val="24"/>
          <w:szCs w:val="24"/>
        </w:rPr>
        <w:t>y</w:t>
      </w:r>
      <w:r w:rsidR="00666525" w:rsidRPr="00A11307">
        <w:rPr>
          <w:rFonts w:cs="Arial"/>
          <w:bCs/>
          <w:sz w:val="24"/>
          <w:szCs w:val="24"/>
        </w:rPr>
        <w:t xml:space="preserve"> obszarów o wysokim potencjale glebowym przed ich nierolniczym użytkowaniem (Rozdział III.4. Zasady dla wiejskiego obszaru funkcjonalnego, </w:t>
      </w:r>
      <w:proofErr w:type="spellStart"/>
      <w:r w:rsidR="00666525" w:rsidRPr="00A11307">
        <w:rPr>
          <w:rFonts w:cs="Arial"/>
          <w:bCs/>
          <w:sz w:val="24"/>
          <w:szCs w:val="24"/>
        </w:rPr>
        <w:t>punktor</w:t>
      </w:r>
      <w:proofErr w:type="spellEnd"/>
      <w:r w:rsidR="00666525" w:rsidRPr="00A11307">
        <w:rPr>
          <w:rFonts w:cs="Arial"/>
          <w:bCs/>
          <w:sz w:val="24"/>
          <w:szCs w:val="24"/>
        </w:rPr>
        <w:t xml:space="preserve"> 6, str. 98 Planu 2020+)</w:t>
      </w:r>
      <w:r w:rsidRPr="00A11307">
        <w:rPr>
          <w:rFonts w:cs="Arial"/>
          <w:bCs/>
          <w:sz w:val="24"/>
          <w:szCs w:val="24"/>
        </w:rPr>
        <w:t>.</w:t>
      </w:r>
    </w:p>
    <w:p w14:paraId="45B88951" w14:textId="6C40C654" w:rsidR="00D67A09" w:rsidRPr="00A11307" w:rsidRDefault="00D12188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  <w:r w:rsidRPr="00A11307">
        <w:rPr>
          <w:rFonts w:cs="Arial"/>
          <w:sz w:val="24"/>
          <w:szCs w:val="24"/>
        </w:rPr>
        <w:t xml:space="preserve">W związku z powyższym </w:t>
      </w:r>
      <w:r w:rsidRPr="00A11307">
        <w:rPr>
          <w:rFonts w:cs="Arial"/>
          <w:b/>
          <w:sz w:val="24"/>
          <w:szCs w:val="24"/>
        </w:rPr>
        <w:t xml:space="preserve">projekt planu ogólnego </w:t>
      </w:r>
      <w:r w:rsidR="00CE41D3" w:rsidRPr="00A11307">
        <w:rPr>
          <w:rFonts w:cs="Arial"/>
          <w:b/>
          <w:sz w:val="24"/>
          <w:szCs w:val="24"/>
        </w:rPr>
        <w:t xml:space="preserve">gminy </w:t>
      </w:r>
      <w:r w:rsidR="00A11307" w:rsidRPr="00A11307">
        <w:rPr>
          <w:rFonts w:cs="Arial"/>
          <w:b/>
          <w:sz w:val="24"/>
          <w:szCs w:val="24"/>
        </w:rPr>
        <w:t xml:space="preserve">Chybie </w:t>
      </w:r>
      <w:r w:rsidRPr="00A11307">
        <w:rPr>
          <w:rFonts w:cs="Arial"/>
          <w:b/>
          <w:sz w:val="24"/>
          <w:szCs w:val="24"/>
        </w:rPr>
        <w:t>opiniuje się negatywnie</w:t>
      </w:r>
      <w:r w:rsidRPr="00A11307">
        <w:rPr>
          <w:rFonts w:cs="Arial"/>
          <w:sz w:val="24"/>
          <w:szCs w:val="24"/>
        </w:rPr>
        <w:t xml:space="preserve"> ze względu na wskazane wyżej niezgodności z </w:t>
      </w:r>
      <w:r w:rsidR="0091659A" w:rsidRPr="00A11307">
        <w:rPr>
          <w:rFonts w:cs="Arial"/>
          <w:sz w:val="24"/>
          <w:szCs w:val="24"/>
        </w:rPr>
        <w:t>ustaleniami Planu Zagospodarowania Przestrzennego Województwa Śląskiego 2020+</w:t>
      </w:r>
      <w:r w:rsidR="00E65FC4" w:rsidRPr="00A11307">
        <w:rPr>
          <w:rFonts w:cs="Arial"/>
          <w:sz w:val="24"/>
          <w:szCs w:val="24"/>
        </w:rPr>
        <w:t>.</w:t>
      </w:r>
    </w:p>
    <w:p w14:paraId="53DB774E" w14:textId="257CBE5C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D9F8CCA" w14:textId="2CE8F228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4468DD84" w14:textId="0606F789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5452E96E" w14:textId="0BD216AD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15BCAC0A" w14:textId="0220B029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B12D509" w14:textId="5C838054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BDF00FD" w14:textId="7535C804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468C9C8" w14:textId="77777777" w:rsidR="006A11D7" w:rsidRPr="00A11307" w:rsidRDefault="006A11D7" w:rsidP="006A11D7">
      <w:pPr>
        <w:spacing w:afterLines="60" w:after="144" w:line="240" w:lineRule="auto"/>
        <w:jc w:val="left"/>
        <w:rPr>
          <w:rFonts w:cs="Arial"/>
          <w:sz w:val="24"/>
          <w:szCs w:val="24"/>
        </w:rPr>
      </w:pPr>
    </w:p>
    <w:p w14:paraId="393AD684" w14:textId="295D74FA" w:rsidR="00D67A09" w:rsidRPr="00E65FC4" w:rsidRDefault="00D67A09" w:rsidP="006A11D7">
      <w:pPr>
        <w:spacing w:afterLines="60" w:after="144" w:line="240" w:lineRule="auto"/>
        <w:rPr>
          <w:rFonts w:cs="Arial"/>
          <w:sz w:val="24"/>
          <w:szCs w:val="24"/>
        </w:rPr>
      </w:pPr>
      <w:r w:rsidRPr="00A11307">
        <w:rPr>
          <w:rFonts w:cs="Arial"/>
          <w:sz w:val="24"/>
          <w:szCs w:val="24"/>
        </w:rPr>
        <w:t>Sporządził: Piotr Wielgosz, Referat Planowania Przestrzennego</w:t>
      </w:r>
    </w:p>
    <w:sectPr w:rsidR="00D67A09" w:rsidRPr="00E65FC4" w:rsidSect="00E709C7">
      <w:footerReference w:type="default" r:id="rId11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8135" w14:textId="77777777" w:rsidR="006B0C7F" w:rsidRDefault="006B0C7F">
      <w:pPr>
        <w:spacing w:after="0"/>
      </w:pPr>
      <w:r>
        <w:separator/>
      </w:r>
    </w:p>
  </w:endnote>
  <w:endnote w:type="continuationSeparator" w:id="0">
    <w:p w14:paraId="1008737C" w14:textId="77777777" w:rsidR="006B0C7F" w:rsidRDefault="006B0C7F">
      <w:pPr>
        <w:spacing w:after="0"/>
      </w:pPr>
      <w:r>
        <w:continuationSeparator/>
      </w:r>
    </w:p>
  </w:endnote>
  <w:endnote w:type="continuationNotice" w:id="1">
    <w:p w14:paraId="3C890467" w14:textId="77777777" w:rsidR="006B0C7F" w:rsidRDefault="006B0C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7343" w14:textId="77777777" w:rsidR="006B0C7F" w:rsidRDefault="006B0C7F">
      <w:pPr>
        <w:spacing w:after="0"/>
      </w:pPr>
      <w:r>
        <w:separator/>
      </w:r>
    </w:p>
  </w:footnote>
  <w:footnote w:type="continuationSeparator" w:id="0">
    <w:p w14:paraId="30004A5A" w14:textId="77777777" w:rsidR="006B0C7F" w:rsidRDefault="006B0C7F">
      <w:pPr>
        <w:spacing w:after="0"/>
      </w:pPr>
      <w:r>
        <w:continuationSeparator/>
      </w:r>
    </w:p>
  </w:footnote>
  <w:footnote w:type="continuationNotice" w:id="1">
    <w:p w14:paraId="76D1AE47" w14:textId="77777777" w:rsidR="006B0C7F" w:rsidRDefault="006B0C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5D57E3"/>
    <w:multiLevelType w:val="hybridMultilevel"/>
    <w:tmpl w:val="2BE4DE6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6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8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9" w15:restartNumberingAfterBreak="0">
    <w:nsid w:val="0852612B"/>
    <w:multiLevelType w:val="hybridMultilevel"/>
    <w:tmpl w:val="DCD0C0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D76312"/>
    <w:multiLevelType w:val="hybridMultilevel"/>
    <w:tmpl w:val="BF3AC4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050A3F"/>
    <w:multiLevelType w:val="hybridMultilevel"/>
    <w:tmpl w:val="5524B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0FA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25D7E"/>
    <w:multiLevelType w:val="hybridMultilevel"/>
    <w:tmpl w:val="DA48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F43C9"/>
    <w:multiLevelType w:val="hybridMultilevel"/>
    <w:tmpl w:val="F9A4B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C3E31"/>
    <w:multiLevelType w:val="hybridMultilevel"/>
    <w:tmpl w:val="1D6E4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40CE"/>
    <w:multiLevelType w:val="hybridMultilevel"/>
    <w:tmpl w:val="A2DC70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A502BD"/>
    <w:multiLevelType w:val="hybridMultilevel"/>
    <w:tmpl w:val="CD54936E"/>
    <w:lvl w:ilvl="0" w:tplc="66B0FA1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F8D2494"/>
    <w:multiLevelType w:val="hybridMultilevel"/>
    <w:tmpl w:val="DBA25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A4907"/>
    <w:multiLevelType w:val="hybridMultilevel"/>
    <w:tmpl w:val="146A99A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402779"/>
    <w:multiLevelType w:val="hybridMultilevel"/>
    <w:tmpl w:val="F12E27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354A7E"/>
    <w:multiLevelType w:val="hybridMultilevel"/>
    <w:tmpl w:val="087240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B91E7C"/>
    <w:multiLevelType w:val="hybridMultilevel"/>
    <w:tmpl w:val="CB0C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74E6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40FA9"/>
    <w:multiLevelType w:val="hybridMultilevel"/>
    <w:tmpl w:val="8ADCAC1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1615144">
    <w:abstractNumId w:val="24"/>
  </w:num>
  <w:num w:numId="2" w16cid:durableId="1675912116">
    <w:abstractNumId w:val="11"/>
  </w:num>
  <w:num w:numId="3" w16cid:durableId="1310476902">
    <w:abstractNumId w:val="14"/>
  </w:num>
  <w:num w:numId="4" w16cid:durableId="865338179">
    <w:abstractNumId w:val="9"/>
  </w:num>
  <w:num w:numId="5" w16cid:durableId="447237874">
    <w:abstractNumId w:val="10"/>
  </w:num>
  <w:num w:numId="6" w16cid:durableId="1772817295">
    <w:abstractNumId w:val="19"/>
  </w:num>
  <w:num w:numId="7" w16cid:durableId="1516116319">
    <w:abstractNumId w:val="0"/>
  </w:num>
  <w:num w:numId="8" w16cid:durableId="1602377460">
    <w:abstractNumId w:val="17"/>
  </w:num>
  <w:num w:numId="9" w16cid:durableId="1573664289">
    <w:abstractNumId w:val="12"/>
  </w:num>
  <w:num w:numId="10" w16cid:durableId="1979915559">
    <w:abstractNumId w:val="18"/>
  </w:num>
  <w:num w:numId="11" w16cid:durableId="1217621317">
    <w:abstractNumId w:val="23"/>
  </w:num>
  <w:num w:numId="12" w16cid:durableId="1775518568">
    <w:abstractNumId w:val="22"/>
  </w:num>
  <w:num w:numId="13" w16cid:durableId="829753218">
    <w:abstractNumId w:val="21"/>
  </w:num>
  <w:num w:numId="14" w16cid:durableId="620108078">
    <w:abstractNumId w:val="15"/>
  </w:num>
  <w:num w:numId="15" w16cid:durableId="1922329610">
    <w:abstractNumId w:val="20"/>
  </w:num>
  <w:num w:numId="16" w16cid:durableId="1891719617">
    <w:abstractNumId w:val="16"/>
  </w:num>
  <w:num w:numId="17" w16cid:durableId="12841129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0E3E"/>
    <w:rsid w:val="000413C6"/>
    <w:rsid w:val="00041685"/>
    <w:rsid w:val="00050B34"/>
    <w:rsid w:val="000546E8"/>
    <w:rsid w:val="00056240"/>
    <w:rsid w:val="00057F85"/>
    <w:rsid w:val="0006220F"/>
    <w:rsid w:val="00070876"/>
    <w:rsid w:val="00074FEA"/>
    <w:rsid w:val="00084BFA"/>
    <w:rsid w:val="0008687B"/>
    <w:rsid w:val="00087FB5"/>
    <w:rsid w:val="0009143A"/>
    <w:rsid w:val="000919CC"/>
    <w:rsid w:val="00093E00"/>
    <w:rsid w:val="00094070"/>
    <w:rsid w:val="00094AEA"/>
    <w:rsid w:val="000A05EC"/>
    <w:rsid w:val="000B3853"/>
    <w:rsid w:val="000C1214"/>
    <w:rsid w:val="000C2EA2"/>
    <w:rsid w:val="000C3AC7"/>
    <w:rsid w:val="000D1B42"/>
    <w:rsid w:val="000D2837"/>
    <w:rsid w:val="000D2C73"/>
    <w:rsid w:val="000D5266"/>
    <w:rsid w:val="000E09B4"/>
    <w:rsid w:val="000E3F51"/>
    <w:rsid w:val="000E4024"/>
    <w:rsid w:val="000E57C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713"/>
    <w:rsid w:val="00163D26"/>
    <w:rsid w:val="00163DD1"/>
    <w:rsid w:val="00164B13"/>
    <w:rsid w:val="001672C5"/>
    <w:rsid w:val="0017283F"/>
    <w:rsid w:val="0018015D"/>
    <w:rsid w:val="00181CEC"/>
    <w:rsid w:val="001867C4"/>
    <w:rsid w:val="00187BBB"/>
    <w:rsid w:val="001935AA"/>
    <w:rsid w:val="00194315"/>
    <w:rsid w:val="00195AFE"/>
    <w:rsid w:val="0019695A"/>
    <w:rsid w:val="00197E87"/>
    <w:rsid w:val="00197FB8"/>
    <w:rsid w:val="001A152E"/>
    <w:rsid w:val="001A1B47"/>
    <w:rsid w:val="001A23E3"/>
    <w:rsid w:val="001A534F"/>
    <w:rsid w:val="001A6225"/>
    <w:rsid w:val="001B0379"/>
    <w:rsid w:val="001B0B4A"/>
    <w:rsid w:val="001B1800"/>
    <w:rsid w:val="001B5ABF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8DC"/>
    <w:rsid w:val="00243D7F"/>
    <w:rsid w:val="002501D5"/>
    <w:rsid w:val="00255184"/>
    <w:rsid w:val="00261D90"/>
    <w:rsid w:val="002635EF"/>
    <w:rsid w:val="00270218"/>
    <w:rsid w:val="00271A2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2F1B"/>
    <w:rsid w:val="002A31CF"/>
    <w:rsid w:val="002A4D3C"/>
    <w:rsid w:val="002A56FC"/>
    <w:rsid w:val="002A60BA"/>
    <w:rsid w:val="002B0A11"/>
    <w:rsid w:val="002B519A"/>
    <w:rsid w:val="002B55CC"/>
    <w:rsid w:val="002B5EAC"/>
    <w:rsid w:val="002B7896"/>
    <w:rsid w:val="002C00FE"/>
    <w:rsid w:val="002C0CAC"/>
    <w:rsid w:val="002C2372"/>
    <w:rsid w:val="002C23CE"/>
    <w:rsid w:val="002C3F58"/>
    <w:rsid w:val="002C59D8"/>
    <w:rsid w:val="002D1FC7"/>
    <w:rsid w:val="002D20A5"/>
    <w:rsid w:val="002D2929"/>
    <w:rsid w:val="002D4811"/>
    <w:rsid w:val="002E37C8"/>
    <w:rsid w:val="002F1023"/>
    <w:rsid w:val="002F46FD"/>
    <w:rsid w:val="0030047F"/>
    <w:rsid w:val="00300E3F"/>
    <w:rsid w:val="003028F2"/>
    <w:rsid w:val="0030535D"/>
    <w:rsid w:val="00306DF9"/>
    <w:rsid w:val="00310567"/>
    <w:rsid w:val="00315E08"/>
    <w:rsid w:val="0031621C"/>
    <w:rsid w:val="00321D27"/>
    <w:rsid w:val="00324CE6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0ACD"/>
    <w:rsid w:val="003D212A"/>
    <w:rsid w:val="003D2217"/>
    <w:rsid w:val="003D32E8"/>
    <w:rsid w:val="003E1544"/>
    <w:rsid w:val="003F1783"/>
    <w:rsid w:val="0040141C"/>
    <w:rsid w:val="0040153E"/>
    <w:rsid w:val="004043D6"/>
    <w:rsid w:val="00406846"/>
    <w:rsid w:val="0041632E"/>
    <w:rsid w:val="00420E28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46D43"/>
    <w:rsid w:val="0045326D"/>
    <w:rsid w:val="00454E4F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5A2"/>
    <w:rsid w:val="004D4F5C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5B9E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3101"/>
    <w:rsid w:val="00584E9F"/>
    <w:rsid w:val="00590115"/>
    <w:rsid w:val="00592B82"/>
    <w:rsid w:val="005945E7"/>
    <w:rsid w:val="0059472A"/>
    <w:rsid w:val="00596B7D"/>
    <w:rsid w:val="005A10A1"/>
    <w:rsid w:val="005A3AEC"/>
    <w:rsid w:val="005B2DB2"/>
    <w:rsid w:val="005B3664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E7C60"/>
    <w:rsid w:val="005F2BF9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7C7"/>
    <w:rsid w:val="00640B1E"/>
    <w:rsid w:val="00643E13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66525"/>
    <w:rsid w:val="00666769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11D7"/>
    <w:rsid w:val="006A2DE4"/>
    <w:rsid w:val="006A5AB2"/>
    <w:rsid w:val="006A656B"/>
    <w:rsid w:val="006A69B4"/>
    <w:rsid w:val="006B0C7F"/>
    <w:rsid w:val="006B4099"/>
    <w:rsid w:val="006B40CF"/>
    <w:rsid w:val="006B6AAB"/>
    <w:rsid w:val="006C14D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2BA9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5900"/>
    <w:rsid w:val="007D66F6"/>
    <w:rsid w:val="007D7B0B"/>
    <w:rsid w:val="007E020D"/>
    <w:rsid w:val="007E27DB"/>
    <w:rsid w:val="007E2CE3"/>
    <w:rsid w:val="007E3A9B"/>
    <w:rsid w:val="007E488F"/>
    <w:rsid w:val="007E56CA"/>
    <w:rsid w:val="007E788A"/>
    <w:rsid w:val="007F1BAB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67CF9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3308"/>
    <w:rsid w:val="008E3BE3"/>
    <w:rsid w:val="008E6154"/>
    <w:rsid w:val="008F1BEF"/>
    <w:rsid w:val="008F659C"/>
    <w:rsid w:val="008F790A"/>
    <w:rsid w:val="008F7B2E"/>
    <w:rsid w:val="009008B8"/>
    <w:rsid w:val="00901F37"/>
    <w:rsid w:val="00903EA6"/>
    <w:rsid w:val="00910009"/>
    <w:rsid w:val="00912A1A"/>
    <w:rsid w:val="00913D29"/>
    <w:rsid w:val="0091659A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657EF"/>
    <w:rsid w:val="009709FF"/>
    <w:rsid w:val="00970F92"/>
    <w:rsid w:val="009776D8"/>
    <w:rsid w:val="009816FF"/>
    <w:rsid w:val="00984295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5734"/>
    <w:rsid w:val="009D5D5F"/>
    <w:rsid w:val="009D7123"/>
    <w:rsid w:val="009D7233"/>
    <w:rsid w:val="009E34C7"/>
    <w:rsid w:val="009E3A32"/>
    <w:rsid w:val="009E410A"/>
    <w:rsid w:val="009F0521"/>
    <w:rsid w:val="009F3A5D"/>
    <w:rsid w:val="009F540F"/>
    <w:rsid w:val="00A00E02"/>
    <w:rsid w:val="00A02861"/>
    <w:rsid w:val="00A04FAD"/>
    <w:rsid w:val="00A05430"/>
    <w:rsid w:val="00A07F33"/>
    <w:rsid w:val="00A106C3"/>
    <w:rsid w:val="00A1074A"/>
    <w:rsid w:val="00A11307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4173D"/>
    <w:rsid w:val="00A42C6E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810B2"/>
    <w:rsid w:val="00A84889"/>
    <w:rsid w:val="00A85B45"/>
    <w:rsid w:val="00A873FE"/>
    <w:rsid w:val="00A928A6"/>
    <w:rsid w:val="00A94597"/>
    <w:rsid w:val="00A96C54"/>
    <w:rsid w:val="00AA1757"/>
    <w:rsid w:val="00AA27C0"/>
    <w:rsid w:val="00AA59E7"/>
    <w:rsid w:val="00AA6B19"/>
    <w:rsid w:val="00AB0C53"/>
    <w:rsid w:val="00AB266E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4EF9"/>
    <w:rsid w:val="00B074FC"/>
    <w:rsid w:val="00B0791C"/>
    <w:rsid w:val="00B153AD"/>
    <w:rsid w:val="00B22730"/>
    <w:rsid w:val="00B23A68"/>
    <w:rsid w:val="00B2447D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1FCA"/>
    <w:rsid w:val="00BC4749"/>
    <w:rsid w:val="00BC572F"/>
    <w:rsid w:val="00BD0CC1"/>
    <w:rsid w:val="00BD3D54"/>
    <w:rsid w:val="00BD671A"/>
    <w:rsid w:val="00BD7FD8"/>
    <w:rsid w:val="00BE3110"/>
    <w:rsid w:val="00BE7C2B"/>
    <w:rsid w:val="00BF0FF6"/>
    <w:rsid w:val="00BF3255"/>
    <w:rsid w:val="00BF3271"/>
    <w:rsid w:val="00C06343"/>
    <w:rsid w:val="00C10E4C"/>
    <w:rsid w:val="00C1257F"/>
    <w:rsid w:val="00C13C57"/>
    <w:rsid w:val="00C14891"/>
    <w:rsid w:val="00C1781C"/>
    <w:rsid w:val="00C2430D"/>
    <w:rsid w:val="00C30962"/>
    <w:rsid w:val="00C318E2"/>
    <w:rsid w:val="00C33330"/>
    <w:rsid w:val="00C34BF0"/>
    <w:rsid w:val="00C37920"/>
    <w:rsid w:val="00C443CA"/>
    <w:rsid w:val="00C4462F"/>
    <w:rsid w:val="00C479E9"/>
    <w:rsid w:val="00C5509E"/>
    <w:rsid w:val="00C60422"/>
    <w:rsid w:val="00C61999"/>
    <w:rsid w:val="00C637AF"/>
    <w:rsid w:val="00C65CCE"/>
    <w:rsid w:val="00C65D2A"/>
    <w:rsid w:val="00C70816"/>
    <w:rsid w:val="00C71A53"/>
    <w:rsid w:val="00C72514"/>
    <w:rsid w:val="00C8054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1D3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2777A"/>
    <w:rsid w:val="00D3513D"/>
    <w:rsid w:val="00D3701D"/>
    <w:rsid w:val="00D37062"/>
    <w:rsid w:val="00D4430E"/>
    <w:rsid w:val="00D44DAD"/>
    <w:rsid w:val="00D50252"/>
    <w:rsid w:val="00D517A0"/>
    <w:rsid w:val="00D520FE"/>
    <w:rsid w:val="00D57C98"/>
    <w:rsid w:val="00D60418"/>
    <w:rsid w:val="00D60ED2"/>
    <w:rsid w:val="00D62650"/>
    <w:rsid w:val="00D6541C"/>
    <w:rsid w:val="00D673F4"/>
    <w:rsid w:val="00D67A09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3AD"/>
    <w:rsid w:val="00D83EA0"/>
    <w:rsid w:val="00D84D50"/>
    <w:rsid w:val="00D85314"/>
    <w:rsid w:val="00D85B33"/>
    <w:rsid w:val="00D86F2B"/>
    <w:rsid w:val="00D91059"/>
    <w:rsid w:val="00D93E36"/>
    <w:rsid w:val="00D96DBB"/>
    <w:rsid w:val="00D97479"/>
    <w:rsid w:val="00DA4E2B"/>
    <w:rsid w:val="00DA51BC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5D27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B0F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D7444"/>
    <w:rsid w:val="00EE2E99"/>
    <w:rsid w:val="00EE741F"/>
    <w:rsid w:val="00EF14DA"/>
    <w:rsid w:val="00EF1C02"/>
    <w:rsid w:val="00EF2066"/>
    <w:rsid w:val="00EF2967"/>
    <w:rsid w:val="00EF6E12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1AAE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1886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1000"/>
    <w:rsid w:val="00FF1A7A"/>
    <w:rsid w:val="00FF22A1"/>
    <w:rsid w:val="00FF49A9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f915cfa8186e19371140d162d4454563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b32c3c54eb3abf9c2499ba779790f4a1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B2EF9-B4C4-4E66-8153-D216D517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C3C9-BAF1-407C-99EB-20033388D6F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3fb1b0b6-0673-4e76-977f-4179eba93b9c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52a6d99-dea8-4863-adbd-8b2d90259c7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240842-D230-4347-8DF3-530624D4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1079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Wielgosz Piotr</cp:lastModifiedBy>
  <cp:revision>17</cp:revision>
  <cp:lastPrinted>2025-12-22T11:07:00Z</cp:lastPrinted>
  <dcterms:created xsi:type="dcterms:W3CDTF">2026-02-13T10:56:00Z</dcterms:created>
  <dcterms:modified xsi:type="dcterms:W3CDTF">2026-04-08T08:09:00Z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