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0600F5D8" w:rsidR="003175DC" w:rsidRDefault="00E248DC" w:rsidP="00E248DC">
            <w:pPr>
              <w:rPr>
                <w:rFonts w:cs="Arial"/>
              </w:rPr>
            </w:pPr>
            <w:r w:rsidRPr="00E248DC">
              <w:rPr>
                <w:rFonts w:cs="Arial"/>
              </w:rPr>
              <w:t>Miasto i Gmina</w:t>
            </w:r>
            <w:r>
              <w:rPr>
                <w:rFonts w:cs="Arial"/>
              </w:rPr>
              <w:t xml:space="preserve"> </w:t>
            </w:r>
            <w:r w:rsidRPr="00E248DC">
              <w:rPr>
                <w:rFonts w:cs="Arial"/>
              </w:rPr>
              <w:t>Olsztyn</w:t>
            </w:r>
            <w:r>
              <w:rPr>
                <w:rFonts w:cs="Arial"/>
              </w:rPr>
              <w:t xml:space="preserve"> 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2BAB48C1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wanym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6B9F91D1" w:rsidR="009A00F5" w:rsidRPr="009C02D2" w:rsidRDefault="00596A06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96A06">
              <w:rPr>
                <w:rFonts w:cs="Arial"/>
                <w:color w:val="auto"/>
                <w:szCs w:val="21"/>
              </w:rPr>
              <w:t>Tomasz</w:t>
            </w:r>
            <w:r>
              <w:rPr>
                <w:rFonts w:cs="Arial"/>
                <w:color w:val="auto"/>
                <w:szCs w:val="21"/>
              </w:rPr>
              <w:t>a</w:t>
            </w:r>
            <w:r w:rsidRPr="00596A06">
              <w:rPr>
                <w:rFonts w:cs="Arial"/>
                <w:color w:val="auto"/>
                <w:szCs w:val="21"/>
              </w:rPr>
              <w:t xml:space="preserve"> Kucharski</w:t>
            </w:r>
            <w:r>
              <w:rPr>
                <w:rFonts w:cs="Arial"/>
                <w:color w:val="auto"/>
                <w:szCs w:val="21"/>
              </w:rPr>
              <w:t>ego</w:t>
            </w:r>
            <w:r w:rsidRPr="00596A06">
              <w:rPr>
                <w:rFonts w:cs="Arial"/>
                <w:color w:val="auto"/>
                <w:szCs w:val="21"/>
              </w:rPr>
              <w:t xml:space="preserve"> – Burmistrz</w:t>
            </w:r>
            <w:r>
              <w:rPr>
                <w:rFonts w:cs="Arial"/>
                <w:color w:val="auto"/>
                <w:szCs w:val="21"/>
              </w:rPr>
              <w:t>a</w:t>
            </w:r>
            <w:r w:rsidRPr="00596A06">
              <w:rPr>
                <w:rFonts w:cs="Arial"/>
                <w:color w:val="auto"/>
                <w:szCs w:val="21"/>
              </w:rPr>
              <w:t xml:space="preserve"> Miasta i Gminy Olsztyn 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00408F8E" w:rsidR="002D5782" w:rsidRPr="009C02D2" w:rsidRDefault="00596A06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Plac Piłsudskiego 10, 42-256 Olsztyn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4E4C44D1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1E65251A" w:rsidR="009A00F5" w:rsidRPr="009C02D2" w:rsidRDefault="00FD156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596A06">
              <w:rPr>
                <w:rFonts w:cs="Arial"/>
                <w:color w:val="auto"/>
              </w:rPr>
              <w:t xml:space="preserve"> „Budowa</w:t>
            </w:r>
            <w:r w:rsidR="003F29BB" w:rsidRPr="009C02D2">
              <w:rPr>
                <w:rFonts w:cs="Arial"/>
                <w:color w:val="auto"/>
              </w:rPr>
              <w:t> </w:t>
            </w:r>
            <w:r w:rsidR="001F6B0E" w:rsidRPr="001F6B0E">
              <w:rPr>
                <w:rFonts w:cs="Arial"/>
                <w:color w:val="auto"/>
              </w:rPr>
              <w:t>basenu wraz z niezbędną infrastrukturą w miejscowości Olsztyn etap II oraz etap III</w:t>
            </w:r>
            <w:r w:rsidR="001F6B0E">
              <w:rPr>
                <w:rFonts w:cs="Arial"/>
                <w:color w:val="auto"/>
              </w:rPr>
              <w:t>”</w:t>
            </w:r>
            <w:r w:rsidR="00156FD9">
              <w:rPr>
                <w:rFonts w:cs="Arial"/>
                <w:color w:val="auto"/>
              </w:rPr>
              <w:t xml:space="preserve"> 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20B6125E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164186FB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301B5542" w:rsidR="00914522" w:rsidRDefault="004A4BC8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522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realizację zadania pn. </w:t>
            </w:r>
            <w:r w:rsidR="009B2273" w:rsidRPr="00914522">
              <w:rPr>
                <w:rFonts w:ascii="Arial" w:hAnsi="Arial" w:cs="Arial"/>
                <w:sz w:val="21"/>
                <w:szCs w:val="21"/>
              </w:rPr>
              <w:t>„</w:t>
            </w:r>
            <w:r w:rsidR="00596A06" w:rsidRPr="00596A06">
              <w:rPr>
                <w:rFonts w:ascii="Arial" w:hAnsi="Arial" w:cs="Arial"/>
                <w:sz w:val="21"/>
                <w:szCs w:val="21"/>
              </w:rPr>
              <w:t>Budowa basenu wraz z niezbędną infrastrukturą w miejscowości Olsztyn etap II oraz etap III”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wskazanego do </w:t>
            </w:r>
            <w:r w:rsidRPr="00914522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>
              <w:rPr>
                <w:rFonts w:ascii="Arial" w:hAnsi="Arial" w:cs="Arial"/>
                <w:sz w:val="21"/>
                <w:szCs w:val="21"/>
              </w:rPr>
              <w:t>ia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ze środków Funduszu Rozwoju Kultury Fizycznej w ramach </w:t>
            </w:r>
            <w:r w:rsidR="003C7D18" w:rsidRPr="00914522">
              <w:rPr>
                <w:rFonts w:ascii="Arial" w:hAnsi="Arial" w:cs="Arial"/>
                <w:sz w:val="21"/>
                <w:szCs w:val="21"/>
              </w:rPr>
              <w:t>„</w:t>
            </w:r>
            <w:r w:rsidRPr="00914522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>
              <w:rPr>
                <w:rFonts w:ascii="Arial" w:hAnsi="Arial" w:cs="Arial"/>
                <w:sz w:val="21"/>
                <w:szCs w:val="21"/>
              </w:rPr>
              <w:t>”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>
              <w:rPr>
                <w:rFonts w:ascii="Arial" w:hAnsi="Arial" w:cs="Arial"/>
                <w:sz w:val="21"/>
                <w:szCs w:val="21"/>
              </w:rPr>
              <w:br/>
            </w:r>
            <w:r w:rsidRPr="00914522">
              <w:rPr>
                <w:rFonts w:ascii="Arial" w:hAnsi="Arial" w:cs="Arial"/>
                <w:sz w:val="21"/>
                <w:szCs w:val="21"/>
              </w:rPr>
              <w:t>– Edycja 2025</w:t>
            </w:r>
            <w:r w:rsidR="00914522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1FDCDB0C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596A06" w:rsidRPr="00596A06">
              <w:rPr>
                <w:rFonts w:ascii="Arial" w:hAnsi="Arial" w:cs="Arial"/>
                <w:sz w:val="21"/>
                <w:szCs w:val="21"/>
              </w:rPr>
              <w:t>20</w:t>
            </w:r>
            <w:r w:rsidR="00596A06">
              <w:rPr>
                <w:rFonts w:ascii="Arial" w:hAnsi="Arial" w:cs="Arial"/>
                <w:sz w:val="21"/>
                <w:szCs w:val="21"/>
              </w:rPr>
              <w:t>.</w:t>
            </w:r>
            <w:r w:rsidR="00596A06" w:rsidRPr="00596A06">
              <w:rPr>
                <w:rFonts w:ascii="Arial" w:hAnsi="Arial" w:cs="Arial"/>
                <w:sz w:val="21"/>
                <w:szCs w:val="21"/>
              </w:rPr>
              <w:t>654</w:t>
            </w:r>
            <w:r w:rsidR="00596A06">
              <w:rPr>
                <w:rFonts w:ascii="Arial" w:hAnsi="Arial" w:cs="Arial"/>
                <w:sz w:val="21"/>
                <w:szCs w:val="21"/>
              </w:rPr>
              <w:t>.</w:t>
            </w:r>
            <w:r w:rsidR="00596A06" w:rsidRPr="00596A06">
              <w:rPr>
                <w:rFonts w:ascii="Arial" w:hAnsi="Arial" w:cs="Arial"/>
                <w:sz w:val="21"/>
                <w:szCs w:val="21"/>
              </w:rPr>
              <w:t>373,00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AA210F" w:rsidRPr="00AA210F">
              <w:rPr>
                <w:rFonts w:ascii="Arial" w:hAnsi="Arial" w:cs="Arial"/>
                <w:sz w:val="21"/>
                <w:szCs w:val="21"/>
              </w:rPr>
              <w:t>dwadzieścia milionów sześćset pięćdziesiąt cztery tysiące trzysta siedemdziesiąt trzy złote 00/100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0DFF520" w14:textId="07E268D1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9145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A210F">
              <w:rPr>
                <w:rFonts w:ascii="Arial" w:hAnsi="Arial" w:cs="Arial"/>
                <w:sz w:val="21"/>
                <w:szCs w:val="21"/>
              </w:rPr>
              <w:t xml:space="preserve">1.278.400,00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AA210F" w:rsidRPr="00AA210F">
              <w:rPr>
                <w:rFonts w:ascii="Arial" w:hAnsi="Arial" w:cs="Arial"/>
                <w:sz w:val="21"/>
                <w:szCs w:val="21"/>
              </w:rPr>
              <w:t>jeden milion dwieście siedemdziesiąt osiem tysięcy czterysta złotych 00/100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71207E92" w:rsidR="00156FD9" w:rsidRPr="00671AAF" w:rsidRDefault="004C6037" w:rsidP="007B340E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1AAF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671AAF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671AAF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671AAF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671AAF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671AAF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671A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43D2" w:rsidRPr="00671AAF">
              <w:rPr>
                <w:rFonts w:ascii="Arial" w:hAnsi="Arial" w:cs="Arial"/>
                <w:sz w:val="21"/>
                <w:szCs w:val="21"/>
              </w:rPr>
              <w:t>z</w:t>
            </w:r>
            <w:r w:rsidR="00671AAF" w:rsidRPr="00671AAF">
              <w:rPr>
                <w:rFonts w:ascii="Arial" w:hAnsi="Arial" w:cs="Arial"/>
                <w:sz w:val="21"/>
                <w:szCs w:val="21"/>
              </w:rPr>
              <w:t xml:space="preserve"> limitem wydatków na rok 2026 w wysokości </w:t>
            </w:r>
            <w:r w:rsidR="00596A06" w:rsidRPr="00671AAF">
              <w:rPr>
                <w:rFonts w:ascii="Arial" w:hAnsi="Arial" w:cs="Arial"/>
                <w:sz w:val="21"/>
                <w:szCs w:val="21"/>
              </w:rPr>
              <w:t>1.278.400,00</w:t>
            </w:r>
            <w:r w:rsidR="00156FD9" w:rsidRPr="00671AAF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AA210F" w:rsidRPr="00671AAF">
              <w:rPr>
                <w:rFonts w:ascii="Arial" w:hAnsi="Arial" w:cs="Arial"/>
                <w:sz w:val="21"/>
                <w:szCs w:val="21"/>
              </w:rPr>
              <w:t>jeden milion dwieście siedemdziesiąt osiem tysięcy czterysta złotych 00/100</w:t>
            </w:r>
            <w:r w:rsidR="00156FD9" w:rsidRPr="00671AAF">
              <w:rPr>
                <w:rFonts w:ascii="Arial" w:hAnsi="Arial" w:cs="Arial"/>
                <w:sz w:val="21"/>
                <w:szCs w:val="21"/>
              </w:rPr>
              <w:t>)</w:t>
            </w:r>
            <w:r w:rsidR="00671AA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6BE41CC" w14:textId="2A07ED31" w:rsidR="00E95507" w:rsidRDefault="00DD481D" w:rsidP="00505A9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5507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zastrzega sobie prawo </w:t>
            </w:r>
            <w:r w:rsidR="004245BE">
              <w:rPr>
                <w:rFonts w:ascii="Arial" w:hAnsi="Arial" w:cs="Arial"/>
                <w:sz w:val="21"/>
                <w:szCs w:val="21"/>
              </w:rPr>
              <w:t>nie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przyznania środków określonych w ust. </w:t>
            </w:r>
            <w:r w:rsidR="00156FD9">
              <w:rPr>
                <w:rFonts w:ascii="Arial" w:hAnsi="Arial" w:cs="Arial"/>
                <w:sz w:val="21"/>
                <w:szCs w:val="21"/>
              </w:rPr>
              <w:t>4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niniejszego paragrafu </w:t>
            </w:r>
            <w:r w:rsidR="004245BE">
              <w:rPr>
                <w:rFonts w:ascii="Arial" w:hAnsi="Arial" w:cs="Arial"/>
                <w:sz w:val="21"/>
                <w:szCs w:val="21"/>
              </w:rPr>
              <w:t xml:space="preserve">w przypadku niezabezpieczenia ich w 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>uchwa</w:t>
            </w:r>
            <w:r w:rsidR="004245BE">
              <w:rPr>
                <w:rFonts w:ascii="Arial" w:hAnsi="Arial" w:cs="Arial"/>
                <w:sz w:val="21"/>
                <w:szCs w:val="21"/>
              </w:rPr>
              <w:t>le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budżetowej Województwa Śląskiego na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>dany rok budżetowy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 bądź niepodjęcia uchwały w sprawie udzielenia pomocy finansowej w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 w:rsidR="00156FD9">
              <w:rPr>
                <w:rFonts w:ascii="Arial" w:hAnsi="Arial" w:cs="Arial"/>
                <w:sz w:val="21"/>
                <w:szCs w:val="21"/>
              </w:rPr>
              <w:t>danym roku budżetowym przez Sejmik Województwa Śląskiego.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5FF5E6C" w14:textId="2F5C2AC2" w:rsidR="00156FD9" w:rsidRDefault="00156FD9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Uruchomienie dotacji celowej na środki, o których mowa w ust. </w:t>
            </w:r>
            <w:r w:rsidRPr="0064075B">
              <w:rPr>
                <w:rFonts w:ascii="Arial" w:hAnsi="Arial" w:cs="Arial"/>
                <w:sz w:val="21"/>
                <w:szCs w:val="21"/>
              </w:rPr>
              <w:t xml:space="preserve">4 pkt </w:t>
            </w:r>
            <w:r w:rsidR="003175DC" w:rsidRPr="0064075B">
              <w:rPr>
                <w:rFonts w:ascii="Arial" w:hAnsi="Arial" w:cs="Arial"/>
                <w:sz w:val="21"/>
                <w:szCs w:val="21"/>
              </w:rPr>
              <w:t>2</w:t>
            </w:r>
            <w:r w:rsidR="00277F0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niniejszego paragrafu, będzie wymagało uprzedniego zawarcia </w:t>
            </w:r>
            <w:r w:rsidR="00FD1569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>neks</w:t>
            </w:r>
            <w:r w:rsidR="00FD1569">
              <w:rPr>
                <w:rFonts w:ascii="Arial" w:hAnsi="Arial" w:cs="Arial"/>
                <w:sz w:val="21"/>
                <w:szCs w:val="21"/>
              </w:rPr>
              <w:t>u</w:t>
            </w:r>
            <w:r>
              <w:rPr>
                <w:rFonts w:ascii="Arial" w:hAnsi="Arial" w:cs="Arial"/>
                <w:sz w:val="21"/>
                <w:szCs w:val="21"/>
              </w:rPr>
              <w:t xml:space="preserve"> do niniejszej umowy dotacji odpowiednio na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dany rok budżetowy.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2C7A0738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596A06">
              <w:rPr>
                <w:rFonts w:ascii="Arial" w:hAnsi="Arial" w:cs="Arial"/>
                <w:sz w:val="21"/>
                <w:szCs w:val="21"/>
              </w:rPr>
              <w:t xml:space="preserve">1.278.400,00 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AA210F" w:rsidRPr="00AA210F">
              <w:rPr>
                <w:rFonts w:ascii="Arial" w:hAnsi="Arial" w:cs="Arial"/>
                <w:sz w:val="21"/>
                <w:szCs w:val="21"/>
              </w:rPr>
              <w:t>jeden milion dwieście siedemdziesiąt osiem tysięcy czterysta złotych 00/100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596A06">
              <w:rPr>
                <w:rFonts w:ascii="Arial" w:hAnsi="Arial" w:cs="Arial"/>
                <w:sz w:val="21"/>
                <w:szCs w:val="21"/>
              </w:rPr>
              <w:t>7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6073BBFE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596A06" w:rsidRPr="00596A06">
              <w:rPr>
                <w:rFonts w:ascii="Arial" w:hAnsi="Arial" w:cs="Arial"/>
                <w:sz w:val="21"/>
                <w:szCs w:val="21"/>
              </w:rPr>
              <w:t xml:space="preserve">1.278.400,00 </w:t>
            </w:r>
            <w:r w:rsidRPr="009B2273">
              <w:rPr>
                <w:rFonts w:ascii="Arial" w:hAnsi="Arial" w:cs="Arial"/>
                <w:sz w:val="21"/>
                <w:szCs w:val="21"/>
              </w:rPr>
              <w:t>zł (słownie:</w:t>
            </w:r>
            <w:r w:rsidR="00AA210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A210F" w:rsidRPr="00AA210F">
              <w:rPr>
                <w:rFonts w:ascii="Arial" w:hAnsi="Arial" w:cs="Arial"/>
                <w:sz w:val="21"/>
                <w:szCs w:val="21"/>
              </w:rPr>
              <w:t>jeden milion dwieście siedemdziesiąt osiem tysięcy czterysta złotych 00/100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),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596A06">
              <w:rPr>
                <w:rFonts w:ascii="Arial" w:hAnsi="Arial" w:cs="Arial"/>
                <w:sz w:val="21"/>
                <w:szCs w:val="21"/>
              </w:rPr>
              <w:t>7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725D0077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596A06">
              <w:rPr>
                <w:rFonts w:ascii="Arial" w:hAnsi="Arial" w:cs="Arial"/>
                <w:sz w:val="21"/>
                <w:szCs w:val="21"/>
              </w:rPr>
              <w:t>18.097.573,00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AA210F" w:rsidRPr="00AA210F">
              <w:rPr>
                <w:rFonts w:ascii="Arial" w:hAnsi="Arial" w:cs="Arial"/>
                <w:sz w:val="21"/>
                <w:szCs w:val="21"/>
              </w:rPr>
              <w:t>osiemnaście milionów dziewięćdziesiąt siedem tysięcy pięćset siedemdziesiąt trzy</w:t>
            </w:r>
            <w:r w:rsidR="00AA210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B2273">
              <w:rPr>
                <w:rFonts w:ascii="Arial" w:hAnsi="Arial" w:cs="Arial"/>
                <w:sz w:val="21"/>
                <w:szCs w:val="21"/>
              </w:rPr>
              <w:t>zł</w:t>
            </w:r>
            <w:r w:rsidR="00AA210F">
              <w:rPr>
                <w:rFonts w:ascii="Arial" w:hAnsi="Arial" w:cs="Arial"/>
                <w:sz w:val="21"/>
                <w:szCs w:val="21"/>
              </w:rPr>
              <w:t>ote 00/100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29483538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596A06">
              <w:rPr>
                <w:rFonts w:ascii="Arial" w:hAnsi="Arial" w:cs="Arial"/>
                <w:sz w:val="21"/>
                <w:szCs w:val="21"/>
              </w:rPr>
              <w:t>14.621.645,00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zł (słownie:</w:t>
            </w:r>
            <w:r w:rsidR="00AA210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A210F" w:rsidRPr="00AA210F">
              <w:rPr>
                <w:rFonts w:ascii="Arial" w:hAnsi="Arial" w:cs="Arial"/>
                <w:sz w:val="21"/>
                <w:szCs w:val="21"/>
              </w:rPr>
              <w:t>czternaście milionów sześćset dwadzieścia jeden tysięcy sześćset czterdzieści pięć złotych 00/100</w:t>
            </w:r>
            <w:r w:rsidR="00B53AF4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2BADDEBC" w14:textId="3837A719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596A06">
              <w:rPr>
                <w:rFonts w:ascii="Arial" w:hAnsi="Arial" w:cs="Arial"/>
                <w:sz w:val="21"/>
                <w:szCs w:val="21"/>
              </w:rPr>
              <w:t xml:space="preserve">3.475.928,00 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AA210F" w:rsidRPr="00AA210F">
              <w:rPr>
                <w:rFonts w:ascii="Arial" w:hAnsi="Arial" w:cs="Arial"/>
                <w:sz w:val="21"/>
                <w:szCs w:val="21"/>
              </w:rPr>
              <w:t>trzy miliony czterysta siedemdziesiąt pięć tysięcy dziewięćset dwadzieścia osiem złotych 00/100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77777777" w:rsidR="006A7656" w:rsidRP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7800AFFE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9D284D">
              <w:rPr>
                <w:sz w:val="21"/>
                <w:szCs w:val="21"/>
              </w:rPr>
              <w:t>16.04.2026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545784">
              <w:rPr>
                <w:sz w:val="21"/>
                <w:szCs w:val="21"/>
              </w:rPr>
              <w:t>759</w:t>
            </w:r>
            <w:r w:rsidR="0058092E">
              <w:rPr>
                <w:sz w:val="21"/>
                <w:szCs w:val="21"/>
              </w:rPr>
              <w:t>/</w:t>
            </w:r>
            <w:r w:rsidR="009D284D">
              <w:rPr>
                <w:sz w:val="21"/>
                <w:szCs w:val="21"/>
              </w:rPr>
              <w:t>159/VII/2026.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3A13A98F" w14:textId="77777777" w:rsidR="00E95507" w:rsidRPr="009C02D2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5E5C1D4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5A93902F" w:rsidR="009A00F5" w:rsidRPr="007A0A49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596A06" w:rsidRPr="008C14EE">
              <w:rPr>
                <w:rFonts w:eastAsia="Times New Roman" w:cs="Arial"/>
                <w:b/>
                <w:lang w:eastAsia="pl-PL"/>
              </w:rPr>
              <w:t>88 8260 0006 2001 0012 5660 0065</w:t>
            </w:r>
            <w:r w:rsidR="00596A06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lastRenderedPageBreak/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77777777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77777777" w:rsidR="00E95507" w:rsidRPr="009C02D2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0D100632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7B6109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77777777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03FBDB48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w § 1 ust. 7 pkt 2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3996887A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F566C2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5DFADBC2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77777777" w:rsidR="00E95507" w:rsidRPr="009C02D2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5833B0E3" w14:textId="77777777" w:rsidR="008C14EE" w:rsidRDefault="008C14EE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C0D694B" w14:textId="2FD6A2E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4F7F28C5" w14:textId="60797703" w:rsidR="006B0D9F" w:rsidRDefault="006B0D9F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0473F9DF" w14:textId="233220A0" w:rsidR="00E207BC" w:rsidRPr="00E207BC" w:rsidRDefault="009D284D" w:rsidP="00E207BC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……………………………………………………………………………………………………….</w:t>
            </w:r>
          </w:p>
          <w:p w14:paraId="0562C7D2" w14:textId="77777777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5F221C38" w14:textId="65C5C69C" w:rsidR="00671AAF" w:rsidRDefault="00671AAF" w:rsidP="00E207B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207BC">
              <w:rPr>
                <w:rFonts w:ascii="Arial" w:eastAsia="Times New Roman" w:hAnsi="Arial" w:cs="Arial"/>
                <w:bCs/>
                <w:sz w:val="21"/>
                <w:szCs w:val="21"/>
              </w:rPr>
              <w:t>Pan  Grzegorz Hadulla, e-mail:  grzegorz.hadulla@slaskie.pl, tel. (+48) 32 77 40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E207BC">
              <w:rPr>
                <w:rFonts w:ascii="Arial" w:eastAsia="Times New Roman" w:hAnsi="Arial" w:cs="Arial"/>
                <w:bCs/>
                <w:sz w:val="21"/>
                <w:szCs w:val="21"/>
              </w:rPr>
              <w:t>656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1F4755C0" w14:textId="134C13ED" w:rsidR="00E207BC" w:rsidRPr="00E207BC" w:rsidRDefault="00E207BC" w:rsidP="00E207B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207BC">
              <w:rPr>
                <w:rFonts w:ascii="Arial" w:eastAsia="Times New Roman" w:hAnsi="Arial" w:cs="Arial"/>
                <w:bCs/>
                <w:sz w:val="21"/>
                <w:szCs w:val="21"/>
              </w:rPr>
              <w:t>Pani  Magdalena Golc, e-mail:  magdalena.golc@slaskie.pl, tel. (+48) 32 77 40</w:t>
            </w:r>
            <w:r w:rsidR="00671AAF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E207BC">
              <w:rPr>
                <w:rFonts w:ascii="Arial" w:eastAsia="Times New Roman" w:hAnsi="Arial" w:cs="Arial"/>
                <w:bCs/>
                <w:sz w:val="21"/>
                <w:szCs w:val="21"/>
              </w:rPr>
              <w:t>656</w:t>
            </w:r>
            <w:r w:rsidR="00671AAF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0E528613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1A63F2DE" w14:textId="77777777" w:rsidR="00671AAF" w:rsidRDefault="00671AA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E7B2E80" w14:textId="77777777" w:rsidR="00671AAF" w:rsidRDefault="00671AA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6E23F16D" w14:textId="0768E739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77777777" w:rsidR="00E95507" w:rsidRPr="009C02D2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6457EBF7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 xml:space="preserve">zmiana podziału dofinansowania określonego w § 1 ust. </w:t>
            </w:r>
            <w:r w:rsidR="00F566C2">
              <w:rPr>
                <w:rFonts w:ascii="Arial" w:hAnsi="Arial" w:cs="Arial"/>
                <w:sz w:val="21"/>
                <w:szCs w:val="21"/>
              </w:rPr>
              <w:t>7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3C062477" w:rsidR="009A00F5" w:rsidRPr="00901653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7382488A" w14:textId="77777777" w:rsidR="00671AAF" w:rsidRDefault="00671AA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0EF2AF1D" w14:textId="77777777" w:rsidR="00671AAF" w:rsidRDefault="00671AA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FBC073C" w14:textId="6825D895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6A499498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6D30E418" w14:textId="77777777" w:rsidR="00E95507" w:rsidRPr="009C02D2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2A2775E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0027C09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ED07CF9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2D8B02D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3B657C69" w14:textId="0F349CFE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0776B40" w14:textId="305A722F" w:rsidR="00671AAF" w:rsidRDefault="00671AA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8DB3956" w14:textId="2D335DED" w:rsidR="00671AAF" w:rsidRDefault="00671AA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6A72417" w14:textId="75205BC5" w:rsidR="00671AAF" w:rsidRDefault="00671AA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56D9777" w14:textId="085896A9" w:rsidR="00671AAF" w:rsidRDefault="00671AA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998908F" w14:textId="77777777" w:rsidR="00671AAF" w:rsidRDefault="00671AA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3ADDA8A1" w:rsidR="007F08B3" w:rsidRPr="005A3988" w:rsidRDefault="008C14EE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8940" w14:textId="77777777" w:rsidR="00885610" w:rsidRDefault="00885610" w:rsidP="004B1500">
      <w:r>
        <w:separator/>
      </w:r>
    </w:p>
  </w:endnote>
  <w:endnote w:type="continuationSeparator" w:id="0">
    <w:p w14:paraId="7A15D485" w14:textId="77777777" w:rsidR="00885610" w:rsidRDefault="00885610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F6C3" w14:textId="77777777" w:rsidR="00885610" w:rsidRDefault="00885610" w:rsidP="004B1500">
      <w:r>
        <w:separator/>
      </w:r>
    </w:p>
  </w:footnote>
  <w:footnote w:type="continuationSeparator" w:id="0">
    <w:p w14:paraId="706679FB" w14:textId="77777777" w:rsidR="00885610" w:rsidRDefault="00885610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1F6B0E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677A"/>
    <w:rsid w:val="00376808"/>
    <w:rsid w:val="00381963"/>
    <w:rsid w:val="003865DB"/>
    <w:rsid w:val="00390006"/>
    <w:rsid w:val="0039439B"/>
    <w:rsid w:val="003960B5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428FB"/>
    <w:rsid w:val="00543BE1"/>
    <w:rsid w:val="00545784"/>
    <w:rsid w:val="00562404"/>
    <w:rsid w:val="0056350C"/>
    <w:rsid w:val="00566FEF"/>
    <w:rsid w:val="00572812"/>
    <w:rsid w:val="00572A0D"/>
    <w:rsid w:val="00577B52"/>
    <w:rsid w:val="0058092E"/>
    <w:rsid w:val="00581C49"/>
    <w:rsid w:val="00582AFB"/>
    <w:rsid w:val="005904E3"/>
    <w:rsid w:val="005927B1"/>
    <w:rsid w:val="00592CFE"/>
    <w:rsid w:val="005941AF"/>
    <w:rsid w:val="00596365"/>
    <w:rsid w:val="00596A06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E3408"/>
    <w:rsid w:val="005E38AF"/>
    <w:rsid w:val="005F570C"/>
    <w:rsid w:val="0060268C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1AAF"/>
    <w:rsid w:val="00677B28"/>
    <w:rsid w:val="00686770"/>
    <w:rsid w:val="006970C0"/>
    <w:rsid w:val="00697BC2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6DA7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4CEC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54B1F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3533"/>
    <w:rsid w:val="007A0A49"/>
    <w:rsid w:val="007A0EC9"/>
    <w:rsid w:val="007A1955"/>
    <w:rsid w:val="007A39DA"/>
    <w:rsid w:val="007A5ECF"/>
    <w:rsid w:val="007B0FB4"/>
    <w:rsid w:val="007B1B49"/>
    <w:rsid w:val="007B4700"/>
    <w:rsid w:val="007B6016"/>
    <w:rsid w:val="007B6109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55DF"/>
    <w:rsid w:val="00880528"/>
    <w:rsid w:val="008846CD"/>
    <w:rsid w:val="00885610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7BE1"/>
    <w:rsid w:val="008C14EE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4522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284D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36875"/>
    <w:rsid w:val="00A42F5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76EAB"/>
    <w:rsid w:val="00A83572"/>
    <w:rsid w:val="00A858D4"/>
    <w:rsid w:val="00A86314"/>
    <w:rsid w:val="00A864BD"/>
    <w:rsid w:val="00A871E6"/>
    <w:rsid w:val="00AA0BEA"/>
    <w:rsid w:val="00AA210F"/>
    <w:rsid w:val="00AA5734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2E9C"/>
    <w:rsid w:val="00B65A6F"/>
    <w:rsid w:val="00B76C93"/>
    <w:rsid w:val="00B80A6A"/>
    <w:rsid w:val="00B87832"/>
    <w:rsid w:val="00B90474"/>
    <w:rsid w:val="00B967E3"/>
    <w:rsid w:val="00B9688C"/>
    <w:rsid w:val="00BA0108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714D3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1C57"/>
    <w:rsid w:val="00D437EE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424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373F"/>
    <w:rsid w:val="00E14F66"/>
    <w:rsid w:val="00E20047"/>
    <w:rsid w:val="00E207BC"/>
    <w:rsid w:val="00E21A7F"/>
    <w:rsid w:val="00E248DC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710A2"/>
    <w:rsid w:val="00E71E1E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7DDC"/>
    <w:rsid w:val="00EE0316"/>
    <w:rsid w:val="00EE4A4D"/>
    <w:rsid w:val="00EE50FD"/>
    <w:rsid w:val="00EE795F"/>
    <w:rsid w:val="00EF39FC"/>
    <w:rsid w:val="00EF5375"/>
    <w:rsid w:val="00F028D8"/>
    <w:rsid w:val="00F174B0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566C2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7A98"/>
    <w:rsid w:val="00FB505D"/>
    <w:rsid w:val="00FB5F5E"/>
    <w:rsid w:val="00FC00F4"/>
    <w:rsid w:val="00FC1693"/>
    <w:rsid w:val="00FC324E"/>
    <w:rsid w:val="00FD11D7"/>
    <w:rsid w:val="00FD1569"/>
    <w:rsid w:val="00FD2122"/>
    <w:rsid w:val="00FD411E"/>
    <w:rsid w:val="00FE0484"/>
    <w:rsid w:val="00FE3D4A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9EAA9-1055-4607-8A70-C0596C9EA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2219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13</cp:revision>
  <cp:lastPrinted>2026-04-10T07:28:00Z</cp:lastPrinted>
  <dcterms:created xsi:type="dcterms:W3CDTF">2026-03-23T13:43:00Z</dcterms:created>
  <dcterms:modified xsi:type="dcterms:W3CDTF">2026-04-16T11:21:00Z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