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7124BFC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86B9A">
        <w:rPr>
          <w:color w:val="000000" w:themeColor="text1"/>
        </w:rPr>
        <w:t>760</w:t>
      </w:r>
      <w:r w:rsidR="00513D1B">
        <w:rPr>
          <w:color w:val="000000" w:themeColor="text1"/>
        </w:rPr>
        <w:t>/</w:t>
      </w:r>
      <w:r w:rsidR="00252E6B">
        <w:rPr>
          <w:color w:val="000000" w:themeColor="text1"/>
        </w:rPr>
        <w:t>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8D6E38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52E6B">
        <w:rPr>
          <w:color w:val="000000" w:themeColor="text1"/>
        </w:rPr>
        <w:t>16.04.2026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50C6591B" w14:textId="5DD0741F" w:rsidR="00906273" w:rsidRDefault="007B01D4" w:rsidP="00A60BAA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044F62" w:rsidRPr="00044F62">
        <w:rPr>
          <w:rFonts w:cs="Arial"/>
          <w:b/>
        </w:rPr>
        <w:t xml:space="preserve">z Biblioteką Śląską w Katowicach </w:t>
      </w:r>
      <w:r w:rsidR="00A60BAA">
        <w:rPr>
          <w:rFonts w:cs="Arial"/>
          <w:b/>
        </w:rPr>
        <w:t>aneksu nr 1 do U</w:t>
      </w:r>
      <w:r w:rsidR="00044F62" w:rsidRPr="00044F62">
        <w:rPr>
          <w:rFonts w:cs="Arial"/>
          <w:b/>
        </w:rPr>
        <w:t xml:space="preserve">mowy dotacji celowej </w:t>
      </w:r>
      <w:r w:rsidR="00A60BAA" w:rsidRPr="00A60BAA">
        <w:rPr>
          <w:rFonts w:cs="Arial"/>
          <w:b/>
        </w:rPr>
        <w:t>nr</w:t>
      </w:r>
      <w:r w:rsidR="00A60BAA">
        <w:rPr>
          <w:rFonts w:cs="Arial"/>
          <w:b/>
        </w:rPr>
        <w:t> </w:t>
      </w:r>
      <w:r w:rsidR="00A60BAA" w:rsidRPr="00A60BAA">
        <w:rPr>
          <w:rFonts w:cs="Arial"/>
          <w:b/>
        </w:rPr>
        <w:t>0424/IW/2026 z dnia 10 lutego 2026 r.</w:t>
      </w:r>
    </w:p>
    <w:p w14:paraId="774F6042" w14:textId="77777777" w:rsidR="00A60BAA" w:rsidRPr="0065263A" w:rsidRDefault="00A60BAA" w:rsidP="00A60BAA">
      <w:pPr>
        <w:jc w:val="center"/>
      </w:pPr>
    </w:p>
    <w:p w14:paraId="67DA82A4" w14:textId="6149189B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C17375" w:rsidRPr="00C17375">
        <w:rPr>
          <w:rFonts w:cs="Arial"/>
        </w:rPr>
        <w:t>art. 14 ust.1 pkt 3 i art. 41 ust. 1 ustawy z dnia 5 czerwca 1998 r. o samorządzie województwa (t.j. Dz.U. z 2025 r. poz. 581 z późn. zm.), art. 216 ust. 2 pkt 1, art. 219 ust. 2 i art. 250 ustawy z dnia 27 sierpnia 2009 r. o finansach publicznych (t.j. Dz. U. z 2025 r. poz. 1483 z późn. zm.), art. 28 ustawy z dnia 25 października 1991 r. o organizowaniu i prowadzeniu działalności kulturalnej (t.j. Dz. U. z 2024 r. poz. 87 z późn. zm.), § 2 ust. 2 uchwały nr VII/21/4/2025 Sejmiku Województwa Śląskiego z dnia 15 grudnia 2025 r. w sprawie budżetu Województwa Śląskiego na</w:t>
      </w:r>
      <w:r w:rsidR="00C17375">
        <w:rPr>
          <w:rFonts w:cs="Arial"/>
        </w:rPr>
        <w:t> </w:t>
      </w:r>
      <w:r w:rsidR="00C17375" w:rsidRPr="00C17375">
        <w:rPr>
          <w:rFonts w:cs="Arial"/>
        </w:rPr>
        <w:t>2026 rok (Dz. Urz. Woj. Śl. z 2025 r. poz. 7849) oraz Uchwały Sejmiku Województwa Śląskiego nr VII/21/3/2025 z dnia 15 grudnia 2025 r. w sprawie Wieloletniej Prognozy Finansowej Województwa Śląskiego na lata 2026 – 2037.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03325A4E" w:rsidR="0059399D" w:rsidRPr="0065263A" w:rsidRDefault="00A60BAA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A60BAA">
        <w:t xml:space="preserve">Wyraża się zgodę na zawarcie z </w:t>
      </w:r>
      <w:r w:rsidRPr="001E2DAC">
        <w:rPr>
          <w:lang w:eastAsia="pl-PL"/>
        </w:rPr>
        <w:t>Biblioteką Śląską w Katowicach</w:t>
      </w:r>
      <w:r w:rsidRPr="00A60BAA">
        <w:t xml:space="preserve"> </w:t>
      </w:r>
      <w:r>
        <w:t>a</w:t>
      </w:r>
      <w:r w:rsidRPr="00A60BAA">
        <w:t xml:space="preserve">neksu nr </w:t>
      </w:r>
      <w:r>
        <w:t>1</w:t>
      </w:r>
      <w:r w:rsidRPr="00A60BAA">
        <w:t xml:space="preserve"> do Umowy dotacji celowej nr 0424/IW/2026 z dnia 10 lutego 2026 r.</w:t>
      </w:r>
    </w:p>
    <w:p w14:paraId="0B33CDBA" w14:textId="3DBF210D" w:rsidR="001802A6" w:rsidRPr="00A60BA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</w:t>
      </w:r>
      <w:r w:rsidR="00A60BAA">
        <w:t>aneksu nr 1</w:t>
      </w:r>
      <w:r w:rsidRPr="0065263A">
        <w:t xml:space="preserve"> stanowi załącznik do niniejszej uchwały, a </w:t>
      </w:r>
      <w:r w:rsidR="00A60BAA">
        <w:t>zaktualizowany 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 xml:space="preserve">projektu </w:t>
      </w:r>
      <w:r w:rsidR="00A60BAA">
        <w:t>aneksu nr 1</w:t>
      </w:r>
      <w:r w:rsidR="001802A6" w:rsidRPr="0065263A">
        <w:t>.</w:t>
      </w:r>
    </w:p>
    <w:p w14:paraId="6863CAD6" w14:textId="77777777" w:rsidR="00A60BAA" w:rsidRPr="0065263A" w:rsidRDefault="00A60BAA" w:rsidP="00A60BAA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365D" w14:textId="77777777" w:rsidR="00E73A16" w:rsidRDefault="00E73A16" w:rsidP="00AB4A4A">
      <w:r>
        <w:separator/>
      </w:r>
    </w:p>
  </w:endnote>
  <w:endnote w:type="continuationSeparator" w:id="0">
    <w:p w14:paraId="656D319F" w14:textId="77777777" w:rsidR="00E73A16" w:rsidRDefault="00E73A1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9510" w14:textId="77777777" w:rsidR="00E73A16" w:rsidRDefault="00E73A16" w:rsidP="00AB4A4A">
      <w:r>
        <w:separator/>
      </w:r>
    </w:p>
  </w:footnote>
  <w:footnote w:type="continuationSeparator" w:id="0">
    <w:p w14:paraId="08818BB0" w14:textId="77777777" w:rsidR="00E73A16" w:rsidRDefault="00E73A1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676B4"/>
    <w:rsid w:val="00074807"/>
    <w:rsid w:val="00077E49"/>
    <w:rsid w:val="00084FB5"/>
    <w:rsid w:val="000A6DD0"/>
    <w:rsid w:val="000B3C77"/>
    <w:rsid w:val="000B4740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86B9A"/>
    <w:rsid w:val="00190DFB"/>
    <w:rsid w:val="00197E93"/>
    <w:rsid w:val="001C4AA2"/>
    <w:rsid w:val="001D2231"/>
    <w:rsid w:val="001D2728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52E6B"/>
    <w:rsid w:val="002825FD"/>
    <w:rsid w:val="00282BEB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90108"/>
    <w:rsid w:val="00393FB8"/>
    <w:rsid w:val="003A3441"/>
    <w:rsid w:val="003A346B"/>
    <w:rsid w:val="003E5C79"/>
    <w:rsid w:val="003E64C0"/>
    <w:rsid w:val="003F05AE"/>
    <w:rsid w:val="0040055C"/>
    <w:rsid w:val="00405515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3D1B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54A99"/>
    <w:rsid w:val="00A60BAA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3C4C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17375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E224FE"/>
    <w:rsid w:val="00E257DF"/>
    <w:rsid w:val="00E53A8B"/>
    <w:rsid w:val="00E64BD7"/>
    <w:rsid w:val="00E73A16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4693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9</cp:revision>
  <cp:lastPrinted>2025-01-16T08:46:00Z</cp:lastPrinted>
  <dcterms:created xsi:type="dcterms:W3CDTF">2026-01-30T07:27:00Z</dcterms:created>
  <dcterms:modified xsi:type="dcterms:W3CDTF">2026-04-16T11:34:00Z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