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DD099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73BB2F1A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58563BC7" w14:textId="5CD85ED6" w:rsid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 xml:space="preserve">INFORMACJA O WYNIKACH KONTROLI STOSOWANIA </w:t>
      </w:r>
    </w:p>
    <w:p w14:paraId="647E0710" w14:textId="6174C92A" w:rsidR="004D0C5D" w:rsidRP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>PRAWA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94B98" w14:paraId="1165CCFA" w14:textId="77777777" w:rsidTr="00E94B98">
        <w:trPr>
          <w:trHeight w:val="741"/>
        </w:trPr>
        <w:tc>
          <w:tcPr>
            <w:tcW w:w="3256" w:type="dxa"/>
          </w:tcPr>
          <w:p w14:paraId="72C7CDA2" w14:textId="5E2C74B2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Podmiot przeprowadzający kontrolę</w:t>
            </w:r>
          </w:p>
        </w:tc>
        <w:tc>
          <w:tcPr>
            <w:tcW w:w="5806" w:type="dxa"/>
          </w:tcPr>
          <w:p w14:paraId="7628AC45" w14:textId="22B448CD" w:rsidR="00E94B98" w:rsidRDefault="00E94B98">
            <w:r>
              <w:t xml:space="preserve">Instytucja Zarządzająca </w:t>
            </w:r>
          </w:p>
        </w:tc>
      </w:tr>
      <w:tr w:rsidR="00E94B98" w14:paraId="71535CCE" w14:textId="77777777" w:rsidTr="00E94B98">
        <w:trPr>
          <w:trHeight w:val="741"/>
        </w:trPr>
        <w:tc>
          <w:tcPr>
            <w:tcW w:w="3256" w:type="dxa"/>
          </w:tcPr>
          <w:p w14:paraId="09755AAE" w14:textId="40C41FD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Jednostka kontrolowana</w:t>
            </w:r>
          </w:p>
        </w:tc>
        <w:tc>
          <w:tcPr>
            <w:tcW w:w="5806" w:type="dxa"/>
          </w:tcPr>
          <w:p w14:paraId="04583E16" w14:textId="77777777" w:rsidR="00283C08" w:rsidRDefault="00283C08" w:rsidP="00283C08">
            <w:r>
              <w:t>Park Śląski</w:t>
            </w:r>
          </w:p>
          <w:p w14:paraId="7624801A" w14:textId="485291E8" w:rsidR="00E94B98" w:rsidRDefault="00283C08" w:rsidP="00283C08">
            <w:r>
              <w:t>im. Gen. Jerzego Ziętka S.A.</w:t>
            </w:r>
          </w:p>
        </w:tc>
      </w:tr>
      <w:tr w:rsidR="00E94B98" w14:paraId="2D2639AE" w14:textId="77777777" w:rsidTr="00E94B98">
        <w:trPr>
          <w:trHeight w:val="741"/>
        </w:trPr>
        <w:tc>
          <w:tcPr>
            <w:tcW w:w="3256" w:type="dxa"/>
          </w:tcPr>
          <w:p w14:paraId="261C3250" w14:textId="646A97D0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Tytuł projektu</w:t>
            </w:r>
          </w:p>
        </w:tc>
        <w:tc>
          <w:tcPr>
            <w:tcW w:w="5806" w:type="dxa"/>
          </w:tcPr>
          <w:p w14:paraId="22C2FB0F" w14:textId="7652782A" w:rsidR="00E94B98" w:rsidRDefault="00283C08">
            <w:r w:rsidRPr="00283C08">
              <w:t>Modernizacja Parku Śląskiego</w:t>
            </w:r>
          </w:p>
        </w:tc>
      </w:tr>
      <w:tr w:rsidR="00E94B98" w14:paraId="2A435D82" w14:textId="77777777" w:rsidTr="00E94B98">
        <w:trPr>
          <w:trHeight w:val="741"/>
        </w:trPr>
        <w:tc>
          <w:tcPr>
            <w:tcW w:w="3256" w:type="dxa"/>
          </w:tcPr>
          <w:p w14:paraId="2E7F89C6" w14:textId="2E89158B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Okres przeprowadzenia kontroli</w:t>
            </w:r>
          </w:p>
        </w:tc>
        <w:tc>
          <w:tcPr>
            <w:tcW w:w="5806" w:type="dxa"/>
          </w:tcPr>
          <w:p w14:paraId="6DD5484B" w14:textId="46482FE5" w:rsidR="00E94B98" w:rsidRDefault="008671E4">
            <w:r>
              <w:t>1</w:t>
            </w:r>
            <w:r w:rsidR="00283C08">
              <w:t>5</w:t>
            </w:r>
            <w:r w:rsidR="00341B1A">
              <w:t>.0</w:t>
            </w:r>
            <w:r w:rsidR="00283C08">
              <w:t>4</w:t>
            </w:r>
            <w:r w:rsidR="00341B1A">
              <w:t>.2026</w:t>
            </w:r>
          </w:p>
        </w:tc>
      </w:tr>
      <w:tr w:rsidR="00E94B98" w14:paraId="6336433E" w14:textId="77777777" w:rsidTr="00E94B98">
        <w:trPr>
          <w:trHeight w:val="741"/>
        </w:trPr>
        <w:tc>
          <w:tcPr>
            <w:tcW w:w="3256" w:type="dxa"/>
          </w:tcPr>
          <w:p w14:paraId="75670C3B" w14:textId="3BA657CD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Opis kontroli w odniesieniu do zamówień publicznych</w:t>
            </w:r>
          </w:p>
        </w:tc>
        <w:tc>
          <w:tcPr>
            <w:tcW w:w="5806" w:type="dxa"/>
          </w:tcPr>
          <w:p w14:paraId="67F21267" w14:textId="77777777" w:rsidR="0038677A" w:rsidRDefault="0038677A" w:rsidP="0038677A">
            <w:r>
              <w:t>Nazwa i przedmiot postępowania:. Wykonanie prac konserwatorskich przy rzeźbie „Hutnik” autorstwa J.</w:t>
            </w:r>
          </w:p>
          <w:p w14:paraId="4CB8F426" w14:textId="77777777" w:rsidR="0038677A" w:rsidRDefault="0038677A" w:rsidP="0038677A">
            <w:r>
              <w:t>Ślusarczyka wraz z przeniesieniem rzeźby</w:t>
            </w:r>
          </w:p>
          <w:p w14:paraId="6E7B43DF" w14:textId="77777777" w:rsidR="0038677A" w:rsidRDefault="0038677A" w:rsidP="0038677A">
            <w:r>
              <w:t xml:space="preserve">Tryb postępowania, podstawa prawna przeprowadzanego postępowania: Przetarg nieograniczony art.  129 ust.1 pkt 1 </w:t>
            </w:r>
            <w:proofErr w:type="spellStart"/>
            <w:r>
              <w:t>Pzp</w:t>
            </w:r>
            <w:proofErr w:type="spellEnd"/>
          </w:p>
          <w:p w14:paraId="09E7BBB3" w14:textId="77777777" w:rsidR="0038677A" w:rsidRDefault="0038677A" w:rsidP="0038677A">
            <w:r>
              <w:t>Rodzaj zamówienia: Usługi</w:t>
            </w:r>
          </w:p>
          <w:p w14:paraId="1A1874E8" w14:textId="77777777" w:rsidR="0038677A" w:rsidRDefault="0038677A" w:rsidP="0038677A">
            <w:r>
              <w:t>Numer zamówienia nadany przez Zamawiającego:  26/PN/U/2025/AS</w:t>
            </w:r>
          </w:p>
          <w:p w14:paraId="3749A892" w14:textId="77777777" w:rsidR="0038677A" w:rsidRDefault="0038677A" w:rsidP="0038677A">
            <w:r>
              <w:t xml:space="preserve">Numer ogłoszenia o zamówieniu z BZP/UOPWE oraz data zamieszczenia/ przekazania ogłoszenia o zamówieniu: Przekazane do UPUE w dniu 11.04.2025 r. oraz opublikowane w DUUE pod numerem 241906-2025 w dniu 14.04.2025 r. </w:t>
            </w:r>
          </w:p>
          <w:p w14:paraId="1FD4BD09" w14:textId="77777777" w:rsidR="0038677A" w:rsidRDefault="0038677A" w:rsidP="0038677A">
            <w:r>
              <w:t>Szacunkowa wartość zamówienia: Zamówienie udzielone jako część zamówienia o wartości 2 500 000,00 zł, wartość aktualnie udzielanej części 196 524,23 zł</w:t>
            </w:r>
          </w:p>
          <w:p w14:paraId="3F64CD7F" w14:textId="77777777" w:rsidR="0038677A" w:rsidRDefault="0038677A" w:rsidP="0038677A">
            <w:r>
              <w:t xml:space="preserve">Wartość zamówienia wynikająca z treści umowy zawartej pomiędzy Zamawiającym, a wykonawcą: </w:t>
            </w:r>
          </w:p>
          <w:p w14:paraId="0D4D22A1" w14:textId="192C6911" w:rsidR="00E94B98" w:rsidRDefault="0038677A" w:rsidP="0038677A">
            <w:r>
              <w:t>Umowa z dnia 07.07.2025 r. nr : 26/PN/U/2025/AS ROZETA Konserwacja Zabytków Katarzyna Sułkowska 196 800,00 zł</w:t>
            </w:r>
            <w:bookmarkStart w:id="0" w:name="_GoBack"/>
            <w:bookmarkEnd w:id="0"/>
          </w:p>
        </w:tc>
      </w:tr>
      <w:tr w:rsidR="00E94B98" w14:paraId="39631303" w14:textId="77777777" w:rsidTr="00E94B98">
        <w:trPr>
          <w:trHeight w:val="741"/>
        </w:trPr>
        <w:tc>
          <w:tcPr>
            <w:tcW w:w="3256" w:type="dxa"/>
          </w:tcPr>
          <w:p w14:paraId="33BE89AD" w14:textId="3DCA166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Wynik kontroli</w:t>
            </w:r>
          </w:p>
        </w:tc>
        <w:tc>
          <w:tcPr>
            <w:tcW w:w="5806" w:type="dxa"/>
          </w:tcPr>
          <w:p w14:paraId="2FB477C2" w14:textId="5083635F" w:rsidR="00E94B98" w:rsidRDefault="008F1426">
            <w:r>
              <w:t xml:space="preserve">Bez zastrzeżeń </w:t>
            </w:r>
          </w:p>
        </w:tc>
      </w:tr>
      <w:tr w:rsidR="00E94B98" w14:paraId="22113DD9" w14:textId="77777777" w:rsidTr="00E94B98">
        <w:trPr>
          <w:trHeight w:val="741"/>
        </w:trPr>
        <w:tc>
          <w:tcPr>
            <w:tcW w:w="3256" w:type="dxa"/>
          </w:tcPr>
          <w:p w14:paraId="32E70C3A" w14:textId="726C8DB7" w:rsidR="00E94B98" w:rsidRPr="00E94B98" w:rsidRDefault="00E94B9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Załączniki</w:t>
            </w:r>
          </w:p>
        </w:tc>
        <w:tc>
          <w:tcPr>
            <w:tcW w:w="5806" w:type="dxa"/>
          </w:tcPr>
          <w:p w14:paraId="64CCDB98" w14:textId="2BF686F4" w:rsidR="00E94B98" w:rsidRDefault="009C3A34">
            <w:r>
              <w:t>Lista kontrolna do zamówienia</w:t>
            </w:r>
          </w:p>
        </w:tc>
      </w:tr>
    </w:tbl>
    <w:p w14:paraId="4670B8C8" w14:textId="03E7CDCB" w:rsidR="00E94B98" w:rsidRDefault="00E94B98"/>
    <w:sectPr w:rsidR="00E94B9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08539" w14:textId="77777777" w:rsidR="00693E19" w:rsidRDefault="00693E19" w:rsidP="00A2498A">
      <w:pPr>
        <w:spacing w:after="0" w:line="240" w:lineRule="auto"/>
      </w:pPr>
      <w:r>
        <w:separator/>
      </w:r>
    </w:p>
  </w:endnote>
  <w:endnote w:type="continuationSeparator" w:id="0">
    <w:p w14:paraId="31B83243" w14:textId="77777777" w:rsidR="00693E19" w:rsidRDefault="00693E19" w:rsidP="00A2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26B174" w14:textId="77777777" w:rsidR="00693E19" w:rsidRDefault="00693E19" w:rsidP="00A2498A">
      <w:pPr>
        <w:spacing w:after="0" w:line="240" w:lineRule="auto"/>
      </w:pPr>
      <w:r>
        <w:separator/>
      </w:r>
    </w:p>
  </w:footnote>
  <w:footnote w:type="continuationSeparator" w:id="0">
    <w:p w14:paraId="392A257C" w14:textId="77777777" w:rsidR="00693E19" w:rsidRDefault="00693E19" w:rsidP="00A2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3B4853" w14:textId="788E5EC9" w:rsidR="00A2498A" w:rsidRDefault="00A2498A">
    <w:pPr>
      <w:pStyle w:val="Nagwek"/>
    </w:pPr>
    <w:r w:rsidRPr="00AA2FE4">
      <w:rPr>
        <w:rFonts w:ascii="Calibri" w:hAnsi="Calibri"/>
        <w:noProof/>
        <w:lang w:eastAsia="pl-PL"/>
      </w:rPr>
      <w:drawing>
        <wp:inline distT="0" distB="0" distL="0" distR="0" wp14:anchorId="08D7447A" wp14:editId="456AAEBF">
          <wp:extent cx="5759450" cy="60883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98"/>
    <w:rsid w:val="00020991"/>
    <w:rsid w:val="00035B32"/>
    <w:rsid w:val="00283C08"/>
    <w:rsid w:val="00341B1A"/>
    <w:rsid w:val="0038677A"/>
    <w:rsid w:val="003C50B9"/>
    <w:rsid w:val="004D0C5D"/>
    <w:rsid w:val="0068106D"/>
    <w:rsid w:val="00693E19"/>
    <w:rsid w:val="007D7A0C"/>
    <w:rsid w:val="008671E4"/>
    <w:rsid w:val="008F1426"/>
    <w:rsid w:val="009C3A34"/>
    <w:rsid w:val="00A2498A"/>
    <w:rsid w:val="00CD3777"/>
    <w:rsid w:val="00E779C0"/>
    <w:rsid w:val="00E9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3210"/>
  <w15:chartTrackingRefBased/>
  <w15:docId w15:val="{ECEFDA92-C28D-4210-BE96-02B485C7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498A"/>
  </w:style>
  <w:style w:type="paragraph" w:styleId="Stopka">
    <w:name w:val="footer"/>
    <w:basedOn w:val="Normalny"/>
    <w:link w:val="Stopka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4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 Angelika</dc:creator>
  <cp:keywords/>
  <dc:description/>
  <cp:lastModifiedBy>Lubach Mateusz</cp:lastModifiedBy>
  <cp:revision>11</cp:revision>
  <dcterms:created xsi:type="dcterms:W3CDTF">2026-03-06T12:37:00Z</dcterms:created>
  <dcterms:modified xsi:type="dcterms:W3CDTF">2026-05-12T11:07:00Z</dcterms:modified>
</cp:coreProperties>
</file>