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22B448CD" w:rsidR="00E94B98" w:rsidRDefault="00E94B98">
            <w:r>
              <w:t xml:space="preserve">Instytucja Zarządzająca 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04583E16" w14:textId="77777777" w:rsidR="00283C08" w:rsidRDefault="00283C08" w:rsidP="00283C08">
            <w:r>
              <w:t>Park Śląski</w:t>
            </w:r>
          </w:p>
          <w:p w14:paraId="7624801A" w14:textId="485291E8" w:rsidR="00E94B98" w:rsidRDefault="00283C08" w:rsidP="00283C08">
            <w:r>
              <w:t>im. Gen. Jerzego Ziętka S.A.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7652782A" w:rsidR="00E94B98" w:rsidRDefault="00283C08">
            <w:r w:rsidRPr="00283C08">
              <w:t>Modernizacja Parku Śląskiego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46482FE5" w:rsidR="00E94B98" w:rsidRDefault="008671E4">
            <w:r>
              <w:t>1</w:t>
            </w:r>
            <w:r w:rsidR="00283C08">
              <w:t>5</w:t>
            </w:r>
            <w:r w:rsidR="00341B1A">
              <w:t>.0</w:t>
            </w:r>
            <w:r w:rsidR="00283C08">
              <w:t>4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7F49AB87" w14:textId="77777777" w:rsidR="00411830" w:rsidRDefault="00411830" w:rsidP="00411830">
            <w:r>
              <w:t>Nazwa i przedmiot postępowania: WYKONANIE REMONTU NAWIERZCHNI ŚCIEŻEK, SCHODÓW TERENOWYCH, MURKÓW, KWIETNIKA, FONTANNY Z ODPŁYWEM DO KANALIZACJI ORAZ INSTALACJI OŚWIETLENIA W OTOCZENIU RESTAURACJI ‘’BROWAR PRZYSTAŃ’’ NA TERENIE PARKU ŚLĄSKIEGO im. gen. J. Ziętka S.A.</w:t>
            </w:r>
          </w:p>
          <w:p w14:paraId="484658E5" w14:textId="77777777" w:rsidR="00411830" w:rsidRDefault="00411830" w:rsidP="00411830">
            <w:r>
              <w:t xml:space="preserve">Tryb postępowania, podstawa prawna przeprowadzanego postępowania: Przetarg nieograniczony art.  129 ust.1 pkt 1 </w:t>
            </w:r>
            <w:proofErr w:type="spellStart"/>
            <w:r>
              <w:t>Pzp</w:t>
            </w:r>
            <w:proofErr w:type="spellEnd"/>
          </w:p>
          <w:p w14:paraId="4DCD36F6" w14:textId="77777777" w:rsidR="00411830" w:rsidRDefault="00411830" w:rsidP="00411830">
            <w:r>
              <w:t>Rodzaj zamówienia: Roboty budowlane</w:t>
            </w:r>
          </w:p>
          <w:p w14:paraId="54C2592D" w14:textId="77777777" w:rsidR="00411830" w:rsidRDefault="00411830" w:rsidP="00411830">
            <w:r>
              <w:t>Numer zamówienia nadany przez Zamawiającego:  43/PN/RB/2025/MF</w:t>
            </w:r>
          </w:p>
          <w:p w14:paraId="3EE3FD12" w14:textId="77777777" w:rsidR="00411830" w:rsidRDefault="00411830" w:rsidP="00411830">
            <w:r>
              <w:t xml:space="preserve">Numer ogłoszenia o zamówieniu z BZP/UOPWE oraz data zamieszczenia/ przekazania ogłoszenia o zamówieniu: Przekazane do UPUE w dniu 10.07.2025 r. oraz opublikowane w DUUE pod numerem 454972--2025 w dniu 11.07.2025 r. </w:t>
            </w:r>
          </w:p>
          <w:p w14:paraId="4B7080B1" w14:textId="77777777" w:rsidR="00411830" w:rsidRDefault="00411830" w:rsidP="00411830">
            <w:r>
              <w:t>Szacunkowa wartość zamówienia: Zamówienie udzielone jako część zamówienia o wartości 21 800 000,00 zł, wartość aktualnie udzielanej części 1 116 400,00 zł</w:t>
            </w:r>
          </w:p>
          <w:p w14:paraId="3605E862" w14:textId="77777777" w:rsidR="00411830" w:rsidRDefault="00411830" w:rsidP="00411830">
            <w:r>
              <w:t xml:space="preserve">Wartość zamówienia wynikająca z treści umowy zawartej pomiędzy Zamawiającym, a wykonawcą: </w:t>
            </w:r>
          </w:p>
          <w:p w14:paraId="0D4D22A1" w14:textId="1BB0C887" w:rsidR="00E94B98" w:rsidRDefault="00411830" w:rsidP="00411830">
            <w:r>
              <w:t>Umowa z dnia 24.09.2025 r. nr : 43/PN/RB/2025/MF Marcin Gajda Architektura Krajobrazu 962 748,10 zł</w:t>
            </w:r>
            <w:bookmarkStart w:id="0" w:name="_GoBack"/>
            <w:bookmarkEnd w:id="0"/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08539" w14:textId="77777777" w:rsidR="00693E19" w:rsidRDefault="00693E19" w:rsidP="00A2498A">
      <w:pPr>
        <w:spacing w:after="0" w:line="240" w:lineRule="auto"/>
      </w:pPr>
      <w:r>
        <w:separator/>
      </w:r>
    </w:p>
  </w:endnote>
  <w:endnote w:type="continuationSeparator" w:id="0">
    <w:p w14:paraId="31B83243" w14:textId="77777777" w:rsidR="00693E19" w:rsidRDefault="00693E19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6B174" w14:textId="77777777" w:rsidR="00693E19" w:rsidRDefault="00693E19" w:rsidP="00A2498A">
      <w:pPr>
        <w:spacing w:after="0" w:line="240" w:lineRule="auto"/>
      </w:pPr>
      <w:r>
        <w:separator/>
      </w:r>
    </w:p>
  </w:footnote>
  <w:footnote w:type="continuationSeparator" w:id="0">
    <w:p w14:paraId="392A257C" w14:textId="77777777" w:rsidR="00693E19" w:rsidRDefault="00693E19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283C08"/>
    <w:rsid w:val="00341B1A"/>
    <w:rsid w:val="0038677A"/>
    <w:rsid w:val="003C50B9"/>
    <w:rsid w:val="00411830"/>
    <w:rsid w:val="004D0C5D"/>
    <w:rsid w:val="0068106D"/>
    <w:rsid w:val="00693E19"/>
    <w:rsid w:val="00734142"/>
    <w:rsid w:val="007D7A0C"/>
    <w:rsid w:val="008671E4"/>
    <w:rsid w:val="008F1426"/>
    <w:rsid w:val="009C3A34"/>
    <w:rsid w:val="00A2498A"/>
    <w:rsid w:val="00CD3777"/>
    <w:rsid w:val="00E779C0"/>
    <w:rsid w:val="00E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13</cp:revision>
  <dcterms:created xsi:type="dcterms:W3CDTF">2026-03-06T12:37:00Z</dcterms:created>
  <dcterms:modified xsi:type="dcterms:W3CDTF">2026-05-12T11:13:00Z</dcterms:modified>
</cp:coreProperties>
</file>