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DBCF1" w14:textId="121E3E3A" w:rsidR="00144CE2" w:rsidRPr="007A01E9" w:rsidRDefault="00144CE2" w:rsidP="00144CE2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7A01E9">
        <w:rPr>
          <w:rFonts w:ascii="Arial" w:hAnsi="Arial" w:cs="Arial"/>
          <w:sz w:val="21"/>
          <w:szCs w:val="21"/>
        </w:rPr>
        <w:t>Załącznik do uchwały Nr</w:t>
      </w:r>
      <w:r w:rsidR="00EA4F87">
        <w:rPr>
          <w:rFonts w:ascii="Arial" w:hAnsi="Arial" w:cs="Arial"/>
          <w:sz w:val="21"/>
          <w:szCs w:val="21"/>
        </w:rPr>
        <w:t xml:space="preserve"> 886/165/VII/2026</w:t>
      </w:r>
    </w:p>
    <w:p w14:paraId="3F1628F1" w14:textId="62CDAF9C" w:rsidR="00144CE2" w:rsidRPr="007A01E9" w:rsidRDefault="00D137B9" w:rsidP="00144CE2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</w:t>
      </w:r>
      <w:r w:rsidR="00144CE2" w:rsidRPr="007A01E9">
        <w:rPr>
          <w:rFonts w:ascii="Arial" w:hAnsi="Arial" w:cs="Arial"/>
          <w:sz w:val="21"/>
          <w:szCs w:val="21"/>
        </w:rPr>
        <w:t xml:space="preserve"> Województwa Śląskiego</w:t>
      </w:r>
    </w:p>
    <w:p w14:paraId="502D72A7" w14:textId="4D3F9863" w:rsidR="00144CE2" w:rsidRPr="007A01E9" w:rsidRDefault="00144CE2" w:rsidP="00144CE2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  <w:r w:rsidRPr="007A01E9">
        <w:rPr>
          <w:rFonts w:ascii="Arial" w:hAnsi="Arial" w:cs="Arial"/>
          <w:sz w:val="21"/>
          <w:szCs w:val="21"/>
        </w:rPr>
        <w:t>z dnia</w:t>
      </w:r>
      <w:r w:rsidR="00EA4F87">
        <w:rPr>
          <w:rFonts w:ascii="Arial" w:hAnsi="Arial" w:cs="Arial"/>
          <w:sz w:val="21"/>
          <w:szCs w:val="21"/>
        </w:rPr>
        <w:t xml:space="preserve"> 13 maja 2026 r.</w:t>
      </w:r>
    </w:p>
    <w:p w14:paraId="5EC7261B" w14:textId="77777777" w:rsidR="00144CE2" w:rsidRDefault="00144CE2" w:rsidP="005A17EB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09BF1D0" w14:textId="59BE2116" w:rsidR="005A17EB" w:rsidRDefault="005A17EB" w:rsidP="005A17EB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A17EB">
        <w:rPr>
          <w:rFonts w:ascii="Arial" w:hAnsi="Arial" w:cs="Arial"/>
          <w:b/>
          <w:sz w:val="21"/>
          <w:szCs w:val="21"/>
        </w:rPr>
        <w:t>UZASADNIENIE</w:t>
      </w:r>
      <w:r w:rsidR="009D20CC">
        <w:rPr>
          <w:rFonts w:ascii="Arial" w:hAnsi="Arial" w:cs="Arial"/>
          <w:b/>
          <w:sz w:val="21"/>
          <w:szCs w:val="21"/>
        </w:rPr>
        <w:t xml:space="preserve"> </w:t>
      </w:r>
    </w:p>
    <w:p w14:paraId="404FC7EC" w14:textId="77777777" w:rsidR="0042548F" w:rsidRPr="005A17EB" w:rsidRDefault="0042548F" w:rsidP="005A17EB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39FB022E" w14:textId="77777777" w:rsidR="00CF6C72" w:rsidRPr="00CF6C72" w:rsidRDefault="005C17BD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dniu </w:t>
      </w:r>
      <w:r w:rsidR="00CF6C72">
        <w:rPr>
          <w:rFonts w:ascii="Arial" w:hAnsi="Arial" w:cs="Arial"/>
          <w:sz w:val="21"/>
          <w:szCs w:val="21"/>
        </w:rPr>
        <w:t>17 marca 2026</w:t>
      </w:r>
      <w:r>
        <w:rPr>
          <w:rFonts w:ascii="Arial" w:hAnsi="Arial" w:cs="Arial"/>
          <w:sz w:val="21"/>
          <w:szCs w:val="21"/>
        </w:rPr>
        <w:t xml:space="preserve"> r. do </w:t>
      </w:r>
      <w:r w:rsidR="00D137B9">
        <w:rPr>
          <w:rFonts w:ascii="Arial" w:hAnsi="Arial" w:cs="Arial"/>
          <w:sz w:val="21"/>
          <w:szCs w:val="21"/>
        </w:rPr>
        <w:t>Urzędu Marszałkowskiego</w:t>
      </w:r>
      <w:r w:rsidR="005A17EB">
        <w:rPr>
          <w:rFonts w:ascii="Arial" w:hAnsi="Arial" w:cs="Arial"/>
          <w:sz w:val="21"/>
          <w:szCs w:val="21"/>
        </w:rPr>
        <w:t xml:space="preserve"> Województwa Śląskiego</w:t>
      </w:r>
      <w:r>
        <w:rPr>
          <w:rFonts w:ascii="Arial" w:hAnsi="Arial" w:cs="Arial"/>
          <w:sz w:val="21"/>
          <w:szCs w:val="21"/>
        </w:rPr>
        <w:t xml:space="preserve"> wpłyn</w:t>
      </w:r>
      <w:r w:rsidR="005A17EB">
        <w:rPr>
          <w:rFonts w:ascii="Arial" w:hAnsi="Arial" w:cs="Arial"/>
          <w:sz w:val="21"/>
          <w:szCs w:val="21"/>
        </w:rPr>
        <w:t xml:space="preserve">ęła skarga na </w:t>
      </w:r>
      <w:r w:rsidR="00CF6C72">
        <w:rPr>
          <w:rFonts w:ascii="Arial" w:hAnsi="Arial" w:cs="Arial"/>
          <w:sz w:val="21"/>
          <w:szCs w:val="21"/>
        </w:rPr>
        <w:t xml:space="preserve">p.o. </w:t>
      </w:r>
      <w:r w:rsidR="00D137B9">
        <w:rPr>
          <w:rFonts w:ascii="Arial" w:hAnsi="Arial" w:cs="Arial"/>
          <w:sz w:val="21"/>
          <w:szCs w:val="21"/>
        </w:rPr>
        <w:t>Dyrektora Śląskiego Ogrodu Zoologicznego</w:t>
      </w:r>
      <w:r w:rsidR="005A17EB">
        <w:rPr>
          <w:rFonts w:ascii="Arial" w:hAnsi="Arial" w:cs="Arial"/>
          <w:sz w:val="21"/>
          <w:szCs w:val="21"/>
        </w:rPr>
        <w:t xml:space="preserve"> dotycząca </w:t>
      </w:r>
      <w:r w:rsidR="00CF6C72" w:rsidRPr="00CF6C72">
        <w:rPr>
          <w:rFonts w:ascii="Arial" w:hAnsi="Arial" w:cs="Arial"/>
          <w:sz w:val="21"/>
          <w:szCs w:val="21"/>
        </w:rPr>
        <w:t>nieprawidłowości w toku prowadzonego postępowania o udzielenie zamówienia publicznego, jak również w czynnościach bezpośrednio po jego rozstrzygnięciu. Skarga dotyczyła postępowania nr DZP-340-13/25 pn. „Dostawy warzyw sezonowych w roku 2026”. Zarzuty postawione w skardze dotyczą między innymi:</w:t>
      </w:r>
    </w:p>
    <w:p w14:paraId="6D8F7ADF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a)</w:t>
      </w:r>
      <w:r w:rsidRPr="00CF6C72">
        <w:rPr>
          <w:rFonts w:ascii="Arial" w:hAnsi="Arial" w:cs="Arial"/>
          <w:sz w:val="21"/>
          <w:szCs w:val="21"/>
        </w:rPr>
        <w:tab/>
        <w:t>Zarzutu dot. ilości dostarczonego w ramach realizacji umowy jarmużu.</w:t>
      </w:r>
    </w:p>
    <w:p w14:paraId="3469A6E3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b)</w:t>
      </w:r>
      <w:r w:rsidRPr="00CF6C72">
        <w:rPr>
          <w:rFonts w:ascii="Arial" w:hAnsi="Arial" w:cs="Arial"/>
          <w:sz w:val="21"/>
          <w:szCs w:val="21"/>
        </w:rPr>
        <w:tab/>
        <w:t xml:space="preserve">Zarzutu dot. nieuczciwej konkurencji oraz „wyłudzenia przetargu”. </w:t>
      </w:r>
    </w:p>
    <w:p w14:paraId="54341F44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c)</w:t>
      </w:r>
      <w:r w:rsidRPr="00CF6C72">
        <w:rPr>
          <w:rFonts w:ascii="Arial" w:hAnsi="Arial" w:cs="Arial"/>
          <w:sz w:val="21"/>
          <w:szCs w:val="21"/>
        </w:rPr>
        <w:tab/>
        <w:t>Zarzutu dot. dostaw cykorii liściowej.</w:t>
      </w:r>
    </w:p>
    <w:p w14:paraId="6EA05482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d)</w:t>
      </w:r>
      <w:r w:rsidRPr="00CF6C72">
        <w:rPr>
          <w:rFonts w:ascii="Arial" w:hAnsi="Arial" w:cs="Arial"/>
          <w:sz w:val="21"/>
          <w:szCs w:val="21"/>
        </w:rPr>
        <w:tab/>
        <w:t>Zarzutu dot. podpisania przez ŚOZ aneksu do umowy dot. dostaw jarmużu bez łodyg.</w:t>
      </w:r>
    </w:p>
    <w:p w14:paraId="17D6F325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e)</w:t>
      </w:r>
      <w:r w:rsidRPr="00CF6C72">
        <w:rPr>
          <w:rFonts w:ascii="Arial" w:hAnsi="Arial" w:cs="Arial"/>
          <w:sz w:val="21"/>
          <w:szCs w:val="21"/>
        </w:rPr>
        <w:tab/>
        <w:t>Zarzutów dotyczących:</w:t>
      </w:r>
    </w:p>
    <w:p w14:paraId="2C3A85EB" w14:textId="1428F395" w:rsidR="00CF6C72" w:rsidRPr="00CF6C72" w:rsidRDefault="00CF6C72" w:rsidP="00CF6C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realizacji dostaw przez pośrednika a nie plantatora,</w:t>
      </w:r>
    </w:p>
    <w:p w14:paraId="6956B441" w14:textId="014C874F" w:rsidR="00DE356F" w:rsidRPr="00CF6C72" w:rsidRDefault="00CF6C72" w:rsidP="00CF6C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dostaw towaru kupowanego na giełdzie lub za granicą, co może oznaczać dostawy towaru niskiej jakości a nawet towaru toksycznego.</w:t>
      </w:r>
    </w:p>
    <w:p w14:paraId="12418FE7" w14:textId="6034F74D" w:rsidR="00E74908" w:rsidRPr="00E74908" w:rsidRDefault="00E74908" w:rsidP="00FC6A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908">
        <w:rPr>
          <w:rFonts w:ascii="Arial" w:hAnsi="Arial" w:cs="Arial"/>
          <w:sz w:val="21"/>
          <w:szCs w:val="21"/>
        </w:rPr>
        <w:t>Stosownie do art. 41 ust. 1 ustawy z dnia 5 czerwca 1998 roku o</w:t>
      </w:r>
      <w:r>
        <w:rPr>
          <w:rFonts w:ascii="Arial" w:hAnsi="Arial" w:cs="Arial"/>
          <w:sz w:val="21"/>
          <w:szCs w:val="21"/>
        </w:rPr>
        <w:t> </w:t>
      </w:r>
      <w:r w:rsidRPr="00E74908">
        <w:rPr>
          <w:rFonts w:ascii="Arial" w:hAnsi="Arial" w:cs="Arial"/>
          <w:sz w:val="21"/>
          <w:szCs w:val="21"/>
        </w:rPr>
        <w:t>samorządzie województwa (tekst jednolity Dz. U. z 202</w:t>
      </w:r>
      <w:r w:rsidR="00CF6C72">
        <w:rPr>
          <w:rFonts w:ascii="Arial" w:hAnsi="Arial" w:cs="Arial"/>
          <w:sz w:val="21"/>
          <w:szCs w:val="21"/>
        </w:rPr>
        <w:t>5</w:t>
      </w:r>
      <w:r w:rsidRPr="00E74908">
        <w:rPr>
          <w:rFonts w:ascii="Arial" w:hAnsi="Arial" w:cs="Arial"/>
          <w:sz w:val="21"/>
          <w:szCs w:val="21"/>
        </w:rPr>
        <w:t xml:space="preserve"> poz.</w:t>
      </w:r>
      <w:r w:rsidR="00CF6C72">
        <w:rPr>
          <w:rFonts w:ascii="Arial" w:hAnsi="Arial" w:cs="Arial"/>
          <w:sz w:val="21"/>
          <w:szCs w:val="21"/>
        </w:rPr>
        <w:t xml:space="preserve"> 581 ze zm.</w:t>
      </w:r>
      <w:r w:rsidRPr="00E74908">
        <w:rPr>
          <w:rFonts w:ascii="Arial" w:hAnsi="Arial" w:cs="Arial"/>
          <w:sz w:val="21"/>
          <w:szCs w:val="21"/>
        </w:rPr>
        <w:t>)</w:t>
      </w:r>
      <w:r w:rsidRPr="000B5708">
        <w:rPr>
          <w:rFonts w:cs="Arial"/>
          <w:szCs w:val="21"/>
        </w:rPr>
        <w:t xml:space="preserve"> </w:t>
      </w:r>
      <w:bookmarkStart w:id="1" w:name="mip73215945"/>
      <w:bookmarkEnd w:id="1"/>
      <w:r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E74908">
        <w:rPr>
          <w:rFonts w:ascii="Arial" w:eastAsia="Times New Roman" w:hAnsi="Arial" w:cs="Arial"/>
          <w:sz w:val="21"/>
          <w:szCs w:val="21"/>
          <w:lang w:eastAsia="pl-PL"/>
        </w:rPr>
        <w:t>arząd województwa wykonuje zadania należące do samorządu województwa, niezastrzeżone na rzecz sejmiku województwa i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E74908">
        <w:rPr>
          <w:rFonts w:ascii="Arial" w:eastAsia="Times New Roman" w:hAnsi="Arial" w:cs="Arial"/>
          <w:sz w:val="21"/>
          <w:szCs w:val="21"/>
          <w:lang w:eastAsia="pl-PL"/>
        </w:rPr>
        <w:t>wojewódzkich samorządowych jednostek organizacyjnych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  <w:r>
        <w:rPr>
          <w:rFonts w:ascii="Arial" w:hAnsi="Arial" w:cs="Arial"/>
          <w:sz w:val="21"/>
          <w:szCs w:val="21"/>
        </w:rPr>
        <w:t>A</w:t>
      </w:r>
      <w:r w:rsidRPr="00E74908">
        <w:rPr>
          <w:rFonts w:ascii="Arial" w:hAnsi="Arial" w:cs="Arial"/>
          <w:sz w:val="21"/>
          <w:szCs w:val="21"/>
        </w:rPr>
        <w:t>rt. 41 ust. 2 pkt 6</w:t>
      </w:r>
      <w:r w:rsidR="00835BEB">
        <w:rPr>
          <w:rFonts w:ascii="Arial" w:hAnsi="Arial" w:cs="Arial"/>
          <w:sz w:val="21"/>
          <w:szCs w:val="21"/>
        </w:rPr>
        <w:t xml:space="preserve"> wyżej wspomnianej ustawy określa zadania zarządu województwa. Jednym z nich jest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F6C72">
        <w:rPr>
          <w:rFonts w:ascii="Arial" w:hAnsi="Arial" w:cs="Arial"/>
          <w:sz w:val="21"/>
          <w:szCs w:val="21"/>
        </w:rPr>
        <w:t>kierowanie, koordynowanie i </w:t>
      </w:r>
      <w:r w:rsidRPr="00E74908">
        <w:rPr>
          <w:rFonts w:ascii="Arial" w:hAnsi="Arial" w:cs="Arial"/>
          <w:sz w:val="21"/>
          <w:szCs w:val="21"/>
        </w:rPr>
        <w:t>kontrolowanie działalności wojewódzkich samorządowych jednostek organizacyjnych</w:t>
      </w:r>
      <w:r w:rsidR="00835BE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835BEB" w:rsidRPr="00835BEB">
        <w:rPr>
          <w:rFonts w:ascii="Arial" w:hAnsi="Arial" w:cs="Arial"/>
          <w:sz w:val="21"/>
          <w:szCs w:val="21"/>
        </w:rPr>
        <w:t>w tym zatrudnianie i zwalnianie kierowników wojewódzkich samorządowych jednostek organizacyjnych</w:t>
      </w:r>
      <w:r w:rsidR="00835BEB">
        <w:rPr>
          <w:rFonts w:ascii="Arial" w:hAnsi="Arial" w:cs="Arial"/>
          <w:sz w:val="21"/>
          <w:szCs w:val="21"/>
        </w:rPr>
        <w:t xml:space="preserve">. </w:t>
      </w:r>
      <w:r w:rsidR="007D34C0">
        <w:rPr>
          <w:rFonts w:ascii="Arial" w:hAnsi="Arial" w:cs="Arial"/>
          <w:sz w:val="21"/>
          <w:szCs w:val="21"/>
        </w:rPr>
        <w:t>W związku z powyższym organem właściwym do rozpatrzenia skargi na działanie Dyrektora Śląskiego Ogrodu Zoologicznego - wojewódzkiej samorządowej jednostki organizacyjnej jest zarząd województwa.</w:t>
      </w:r>
    </w:p>
    <w:p w14:paraId="785016AC" w14:textId="77777777" w:rsidR="007D34C0" w:rsidRDefault="007D34C0" w:rsidP="00FC6A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F6A562" w14:textId="77777777" w:rsidR="000231C4" w:rsidRDefault="000231C4" w:rsidP="00FC6A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DB8392" w14:textId="77777777" w:rsidR="00CF6C72" w:rsidRDefault="00CF6C72" w:rsidP="00FC6A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E67724D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F6C72">
        <w:rPr>
          <w:rFonts w:ascii="Arial" w:hAnsi="Arial" w:cs="Arial"/>
          <w:b/>
          <w:sz w:val="21"/>
          <w:szCs w:val="21"/>
        </w:rPr>
        <w:lastRenderedPageBreak/>
        <w:t>I. Stan faktyczny.</w:t>
      </w:r>
    </w:p>
    <w:p w14:paraId="5D445D21" w14:textId="5F41ED2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Śląski Ogród Zoologiczny (dalej: ŚOZ) przeprowadził postępowanie o udzielenie zamówienia publicznego, którego przedmiotem była dostawa warzyw sezonowych w roku 2026 (numer postępowania: DZP-340-13/25). Postępowanie to zak</w:t>
      </w:r>
      <w:r>
        <w:rPr>
          <w:rFonts w:ascii="Arial" w:hAnsi="Arial" w:cs="Arial"/>
          <w:sz w:val="21"/>
          <w:szCs w:val="21"/>
        </w:rPr>
        <w:t>ończyło się podpisaniem umowy z </w:t>
      </w:r>
      <w:r w:rsidRPr="00CF6C72">
        <w:rPr>
          <w:rFonts w:ascii="Arial" w:hAnsi="Arial" w:cs="Arial"/>
          <w:sz w:val="21"/>
          <w:szCs w:val="21"/>
        </w:rPr>
        <w:t>wykonawcą, który złożył najkorzystniejszą ofertę - F.H.U. PAWEŁ JAGŁA z siedzibą w Ulinie Wielkiej. Umowa została zawarta w dniu 6.02.2026 r. na kwotę 315 146,06 zł. Do umowy podpisane zostały 2 aneksy:</w:t>
      </w:r>
    </w:p>
    <w:p w14:paraId="22B5A5C3" w14:textId="4F1291D8" w:rsidR="00CF6C72" w:rsidRPr="00CF6C72" w:rsidRDefault="00CF6C72" w:rsidP="00CF6C7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aneks nr 1 sporządzony w dniu 19.02.2026 r. dotyczy zmiany zapisów w umowie w</w:t>
      </w:r>
      <w:r>
        <w:rPr>
          <w:rFonts w:ascii="Arial" w:hAnsi="Arial" w:cs="Arial"/>
          <w:sz w:val="21"/>
          <w:szCs w:val="21"/>
        </w:rPr>
        <w:t> </w:t>
      </w:r>
      <w:r w:rsidRPr="00CF6C72">
        <w:rPr>
          <w:rFonts w:ascii="Arial" w:hAnsi="Arial" w:cs="Arial"/>
          <w:sz w:val="21"/>
          <w:szCs w:val="21"/>
        </w:rPr>
        <w:t>zakresie KSeF – został nieskutecznie doręczony listownie i zwrócony do jednostki. Wykonawca po interwencji podpisał go osobiście w dniu 30.03.2026 r.;</w:t>
      </w:r>
    </w:p>
    <w:p w14:paraId="2D9C669E" w14:textId="549C9AB8" w:rsidR="00CF6C72" w:rsidRPr="00CF6C72" w:rsidRDefault="00CF6C72" w:rsidP="00CF6C7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aneks nr 2 sporządzony i podpisany osobiście w dniu 30.03.2026 r. dotyczy zmiany miesięcy, w których realizowane będą dostawy jarmużu na okres od I-XII (w związku z</w:t>
      </w:r>
      <w:r>
        <w:rPr>
          <w:rFonts w:ascii="Arial" w:hAnsi="Arial" w:cs="Arial"/>
          <w:sz w:val="21"/>
          <w:szCs w:val="21"/>
        </w:rPr>
        <w:t> </w:t>
      </w:r>
      <w:r w:rsidRPr="00CF6C72">
        <w:rPr>
          <w:rFonts w:ascii="Arial" w:hAnsi="Arial" w:cs="Arial"/>
          <w:sz w:val="21"/>
          <w:szCs w:val="21"/>
        </w:rPr>
        <w:t>potrzebami żywieniowymi zwierząt).</w:t>
      </w:r>
    </w:p>
    <w:p w14:paraId="43F23D2B" w14:textId="16E862BB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Zgodnie z zapisami umowy, dostawy warzyw mają odbywać się sukcesywnie, w terminie 3 dni roboczych od złożenia zamówienia przez ŚOZ, w ilościach uzależnionych od rzeczywistych potrzeb i posiadanych przez ŚOZ środków (§1 ust. 1, 2 i 5 umowy).</w:t>
      </w:r>
    </w:p>
    <w:p w14:paraId="3F217E20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Pkt V ppkt 3 Specyfikacji warunków zamówienia (dalej: SWZ), zawiera następujący opis przedmiotu zamówienia w zakresie dotyczącym cykorii i jarmużu:</w:t>
      </w:r>
    </w:p>
    <w:p w14:paraId="5D99776B" w14:textId="6C206A43" w:rsidR="00CF6C72" w:rsidRPr="00CF6C72" w:rsidRDefault="00CF6C72" w:rsidP="00CF6C72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CF6C72">
        <w:rPr>
          <w:rFonts w:ascii="Arial" w:hAnsi="Arial" w:cs="Arial"/>
          <w:i/>
          <w:sz w:val="21"/>
          <w:szCs w:val="21"/>
        </w:rPr>
        <w:t>„Cykoria: świeża, czysta, wolna od widocznych substancji obcych, wolna od szkodników, bez wyrośniętych pędów kwiatostanowych, wolna od obcych zapachów, wolna od uszkodzeń spowodowanych przez mróz, szkodniki i choroby wpływające ujemnie na wygląd lub zdatność do spożycia; liście z łodygą: minimum 25 cm długości o zabarwieniu i wyglądzie charakterystycznym dla danej odmiany; wyklucza się produkt z objawami gnicia. (…)</w:t>
      </w:r>
    </w:p>
    <w:p w14:paraId="63871C10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CF6C72">
        <w:rPr>
          <w:rFonts w:ascii="Arial" w:hAnsi="Arial" w:cs="Arial"/>
          <w:i/>
          <w:sz w:val="21"/>
          <w:szCs w:val="21"/>
        </w:rPr>
        <w:t>Jarmuż: liście z łodygą min. 25 cm długości o normalnym zabarwieniu i wyglądzie charakterystycznym dla danej odmiany, wolny od uszkodzeń spowodowanych przez mróz, pasożyty zwierzęce i choroby wpływające ujemnie na wygląd lub zdatność do spożycia, zdrowy; wyklucza się produkt z objawami gnicia, bez pędów kwiatostanowych”.</w:t>
      </w:r>
    </w:p>
    <w:p w14:paraId="514C7AA3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Ponadto w opisie podkreślono, że: </w:t>
      </w:r>
      <w:r w:rsidRPr="00CF6C72">
        <w:rPr>
          <w:rFonts w:ascii="Arial" w:hAnsi="Arial" w:cs="Arial"/>
          <w:i/>
          <w:sz w:val="21"/>
          <w:szCs w:val="21"/>
        </w:rPr>
        <w:t>„Wszystkie warzywa powinny być: świeże, czyste, bez oznak uszkodzenia, bez oznak psucia, nie zaparzone, nie zmarznięte, posiadać charakterystyczny kształt, barwę, zapach i smak”.</w:t>
      </w:r>
    </w:p>
    <w:p w14:paraId="7E099D79" w14:textId="167D6BD9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W dniu 9.02.2026 r. ŚOZ otrzymał od Wykonawcy pismo z prośbą o zmianę w dostawie na jarmuż, zamówiony na 12.02.2026 r. Zmiana polegać miała na zamianie liści z łodygami (krzaków jarmużu) na liście w wiązkach, które miały być importowane z Włoch. Wykonawca uzasadnił swoją prośbę okolicznościami związanymi z mrozem, który uszkodził krajowe uprawy jarmużu. Powołał się na rozmowy z producentami jarmużu w Polsce, którzy wskazali, że utrzymujące się niskie temperatury </w:t>
      </w:r>
      <w:r w:rsidRPr="00CF6C72">
        <w:rPr>
          <w:rFonts w:ascii="Arial" w:hAnsi="Arial" w:cs="Arial"/>
          <w:sz w:val="21"/>
          <w:szCs w:val="21"/>
        </w:rPr>
        <w:lastRenderedPageBreak/>
        <w:t>powodują, że jarmuż jest całkowicie zamrożony i trzeba czekać na wzrost temperatury. Wykonawca przesłał poglądowe zdjęcia jarmużu, który w wyniku uszkodzenia przez mróz, nie spełniał wymogów jakościowych. Wskazał również, że gdy jarmuż rozmarznie i okaże się, że spełnia wymogi jakościowe, natychmiast zmieni dostawy pęcz</w:t>
      </w:r>
      <w:r w:rsidR="00C7262D">
        <w:rPr>
          <w:rFonts w:ascii="Arial" w:hAnsi="Arial" w:cs="Arial"/>
          <w:sz w:val="21"/>
          <w:szCs w:val="21"/>
        </w:rPr>
        <w:t>ków</w:t>
      </w:r>
      <w:r w:rsidRPr="00CF6C72">
        <w:rPr>
          <w:rFonts w:ascii="Arial" w:hAnsi="Arial" w:cs="Arial"/>
          <w:sz w:val="21"/>
          <w:szCs w:val="21"/>
        </w:rPr>
        <w:t xml:space="preserve"> liści na liście z</w:t>
      </w:r>
      <w:r w:rsidR="00C7262D">
        <w:rPr>
          <w:rFonts w:ascii="Arial" w:hAnsi="Arial" w:cs="Arial"/>
          <w:sz w:val="21"/>
          <w:szCs w:val="21"/>
        </w:rPr>
        <w:t> </w:t>
      </w:r>
      <w:r w:rsidRPr="00CF6C72">
        <w:rPr>
          <w:rFonts w:ascii="Arial" w:hAnsi="Arial" w:cs="Arial"/>
          <w:sz w:val="21"/>
          <w:szCs w:val="21"/>
        </w:rPr>
        <w:t>łodygami.</w:t>
      </w:r>
    </w:p>
    <w:p w14:paraId="51EB1820" w14:textId="4D72525D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Pismem z 10.02.2026 r. p.o. Dyrektora ŚOZ zgodził się na do</w:t>
      </w:r>
      <w:r>
        <w:rPr>
          <w:rFonts w:ascii="Arial" w:hAnsi="Arial" w:cs="Arial"/>
          <w:sz w:val="21"/>
          <w:szCs w:val="21"/>
        </w:rPr>
        <w:t>stawę jarmużu w postaci liści w </w:t>
      </w:r>
      <w:r w:rsidRPr="00CF6C72">
        <w:rPr>
          <w:rFonts w:ascii="Arial" w:hAnsi="Arial" w:cs="Arial"/>
          <w:sz w:val="21"/>
          <w:szCs w:val="21"/>
        </w:rPr>
        <w:t xml:space="preserve">wiązkach, importowanych z Włoch, spełanijących wymogi jakościowe. Zastrzegł, że dostawy mają być zmienione na krzaki w momencie, gdy krajowy jarmuż rozmarznie i spełni wymogi jakościowe. </w:t>
      </w:r>
    </w:p>
    <w:p w14:paraId="6106AAA6" w14:textId="0E32A6F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W wyjaśnieniach skierowanych do tut. Urzędu w dniu 7.04.2026 r. p.o. Dyrektora ŚOZ potwierdził to, że wyraził zgodę na czasową zamianę dostawy jarmużu w wiązkach liści (produkt importowany) zamiast krzaków (liści na łodygach) z powodu uszkodzenia przez bardzo silne mrozy krajowych upraw, stanowiących źródło zaopatrzenia Wykonawcy,</w:t>
      </w:r>
      <w:r>
        <w:rPr>
          <w:rFonts w:ascii="Arial" w:hAnsi="Arial" w:cs="Arial"/>
          <w:sz w:val="21"/>
          <w:szCs w:val="21"/>
        </w:rPr>
        <w:t xml:space="preserve"> </w:t>
      </w:r>
      <w:r w:rsidRPr="00CF6C72">
        <w:rPr>
          <w:rFonts w:ascii="Arial" w:hAnsi="Arial" w:cs="Arial"/>
          <w:sz w:val="21"/>
          <w:szCs w:val="21"/>
        </w:rPr>
        <w:t xml:space="preserve">z którym ŚOZ ma podpisaną umowę. Wyjaśnił, że taka forma dostaw </w:t>
      </w:r>
      <w:r w:rsidRPr="00CF6C72">
        <w:rPr>
          <w:rFonts w:ascii="Arial" w:hAnsi="Arial" w:cs="Arial"/>
          <w:i/>
          <w:sz w:val="21"/>
          <w:szCs w:val="21"/>
        </w:rPr>
        <w:t>„nie wpływa na zmniejszenie ilości dostarczanej paszy, gdyż w przypadku dobrej jakości pęczków liści dostarczany materiał skarmiany jest w 100%, podczas gdy w przypadku krzaków duża część masy, która przypada na łodygę, niekoniecznie jest wykorzystywana i stanowi w pewnej części odpad. Łodygi jarmużu spożywane są tylko przez niewielką grupę dużych zwierząt kopytnych zdolnych do pobierania włóknistego i zdrewniałego materiału roślinnego, a jednocześnie jarmuż dla tej grupy zwierząt kontraktowany jest tylko w okresie wegetacyjnym naszego regionu”.</w:t>
      </w:r>
      <w:r w:rsidRPr="00CF6C72">
        <w:rPr>
          <w:rFonts w:ascii="Arial" w:hAnsi="Arial" w:cs="Arial"/>
          <w:sz w:val="21"/>
          <w:szCs w:val="21"/>
        </w:rPr>
        <w:t xml:space="preserve"> Według opinii pracowników Działu Hodowlanego ŚOZ (koordynatorów oraz opiekunów zwierząt), dostarczany produkt charakteryzuje się wysoką jakością i świeżością i nie odnotowano żadnych zastrzeżeń i zgłoszeń w tym zakresie.</w:t>
      </w:r>
    </w:p>
    <w:p w14:paraId="57CD7B18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W okresie od 22.02.2026 r. do 16.04.2026 r. miało miejsce 12 dostaw jarmużu do ŚOZ, na łączną kwotę 23 110,50 zł brutto, co stanowi ok. 7% całej wartości umowy. Cena dostarczonego jarmużu była zgodna z zapisami w umowie. </w:t>
      </w:r>
    </w:p>
    <w:p w14:paraId="00F82AEE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Dostawy cykorii rozpoczną się z końcem kwietnia br.</w:t>
      </w:r>
    </w:p>
    <w:p w14:paraId="4B938C74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W rozmowie telefonicznej z ŚOZ uzyskano informację, że na dzień sporządzenia niniejszej notatki, Wykonawca dostarcza jarmuż zgodnie z zapisami SWZ. </w:t>
      </w:r>
    </w:p>
    <w:p w14:paraId="76802D7B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Stan faktyczny ustalony został na podstawie:</w:t>
      </w:r>
    </w:p>
    <w:p w14:paraId="2E5DD034" w14:textId="73FE845A" w:rsidR="00CF6C72" w:rsidRPr="007A5030" w:rsidRDefault="00CF6C72" w:rsidP="007A50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t>dokumentacji postępowania przetargowego nr DZP-340-13/25  (https://slaskiezoo.ezamawiajacy.pl/pn/slaskiezoo/demand/notice/public/199331/details),</w:t>
      </w:r>
    </w:p>
    <w:p w14:paraId="600932EE" w14:textId="69F1F1F4" w:rsidR="00CF6C72" w:rsidRPr="007A5030" w:rsidRDefault="00CF6C72" w:rsidP="007A50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t xml:space="preserve">umowy nr DZP – 340-13/25 z 6.02.2026 r.  oraz aneksów nr 1 i nr 2 z 30.03.2026, </w:t>
      </w:r>
    </w:p>
    <w:p w14:paraId="5BF3BEB5" w14:textId="2313F38E" w:rsidR="00CF6C72" w:rsidRPr="007A5030" w:rsidRDefault="00CF6C72" w:rsidP="007A50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t xml:space="preserve">pisma z 9.02.2026 r. Wykonawcy – P.U.H. Paweł Jagła, </w:t>
      </w:r>
    </w:p>
    <w:p w14:paraId="30E81553" w14:textId="477CF348" w:rsidR="00CF6C72" w:rsidRPr="007A5030" w:rsidRDefault="00CF6C72" w:rsidP="007A50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t>pisma ŚOZ z 10.02.2026 r.,</w:t>
      </w:r>
    </w:p>
    <w:p w14:paraId="5286D663" w14:textId="45A1CC43" w:rsidR="00CF6C72" w:rsidRPr="007A5030" w:rsidRDefault="00CF6C72" w:rsidP="007A50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t>pisma ŚOZ z 7.04.2026 r. (wyjaśnienia ŚOZ skierowane do UMWS),</w:t>
      </w:r>
    </w:p>
    <w:p w14:paraId="19DB6783" w14:textId="2A9EECF5" w:rsidR="00CF6C72" w:rsidRPr="007A5030" w:rsidRDefault="00CF6C72" w:rsidP="007A50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t>pisma ŚOZ z 22.04.2026 r. (wyjaśnienia ŚOZ skierowane do UMWS),</w:t>
      </w:r>
    </w:p>
    <w:p w14:paraId="111ED460" w14:textId="7385C21F" w:rsidR="00CF6C72" w:rsidRPr="007A5030" w:rsidRDefault="00CF6C72" w:rsidP="007A50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lastRenderedPageBreak/>
        <w:t>potwierdzeń odbioru poszczególnych dostaw w postaci dokumentów PZM (przyjęcie zewnętrzne magazynowe),</w:t>
      </w:r>
    </w:p>
    <w:p w14:paraId="66C61ACC" w14:textId="60840590" w:rsidR="00CF6C72" w:rsidRPr="007A5030" w:rsidRDefault="00CF6C72" w:rsidP="007A50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t>rozmów telefonicznych z ŚOZ (przeprowadzonych przez pracowników OE-PB).</w:t>
      </w:r>
    </w:p>
    <w:p w14:paraId="49A02AE2" w14:textId="77777777" w:rsidR="00CF6C72" w:rsidRPr="007A5030" w:rsidRDefault="00CF6C72" w:rsidP="00CF6C72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A5030">
        <w:rPr>
          <w:rFonts w:ascii="Arial" w:hAnsi="Arial" w:cs="Arial"/>
          <w:b/>
          <w:sz w:val="21"/>
          <w:szCs w:val="21"/>
        </w:rPr>
        <w:t>II. Wnioski</w:t>
      </w:r>
    </w:p>
    <w:p w14:paraId="2099F094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1.</w:t>
      </w:r>
      <w:r w:rsidRPr="00CF6C72">
        <w:rPr>
          <w:rFonts w:ascii="Arial" w:hAnsi="Arial" w:cs="Arial"/>
          <w:sz w:val="21"/>
          <w:szCs w:val="21"/>
        </w:rPr>
        <w:tab/>
        <w:t xml:space="preserve">Zmiana umowy, która miała miejsce w trakcie realizacji zamówienia, czyli czasowa zamiana dostawy jarmużu w łodygach na jarmuż w wiązkach liści, nie jest istotną zmianą umowy, która wymaga przeprowadzenia nowego postępowania o udzielenie zamówienia, w rozumieniu ustawy z dnia 11 września 2019 r. Prawo zamówień publicznych (t. j. Dz.U. z 2024 r. poz. 1320) dalej: Pzp. </w:t>
      </w:r>
    </w:p>
    <w:p w14:paraId="73AE03C3" w14:textId="43D65841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Na podst. art. 454 ust. 2 Pzp, zmiana umowy jest istotna, jeżeli powoduje, że charakter umowy zmienia się w sposób istotny w stosunku do pierwotnej umowy, w szczególności jeżeli zmiana:</w:t>
      </w:r>
    </w:p>
    <w:p w14:paraId="75D33BF5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1) wprowadza warunki, które gdyby zostały zastosowane w postępowaniu o udzielenie zamówienia, to wzięliby w nim udział lub mogliby wziąć udział inni wykonawcy lub przyjęte zostałyby oferty innej treści;</w:t>
      </w:r>
    </w:p>
    <w:p w14:paraId="43B02A67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2) narusza równowagę ekonomiczną stron umowy na korzyść wykonawcy, w sposób nieprzewidziany w pierwotnej umowie;</w:t>
      </w:r>
    </w:p>
    <w:p w14:paraId="585789C2" w14:textId="3CB4E34A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3) w sposób znaczny rozszerza albo zmniejsza zakres świadczeń i zobowiązań wynikając</w:t>
      </w:r>
      <w:r w:rsidR="007A5030">
        <w:rPr>
          <w:rFonts w:ascii="Arial" w:hAnsi="Arial" w:cs="Arial"/>
          <w:sz w:val="21"/>
          <w:szCs w:val="21"/>
        </w:rPr>
        <w:t>y z </w:t>
      </w:r>
      <w:r w:rsidRPr="00CF6C72">
        <w:rPr>
          <w:rFonts w:ascii="Arial" w:hAnsi="Arial" w:cs="Arial"/>
          <w:sz w:val="21"/>
          <w:szCs w:val="21"/>
        </w:rPr>
        <w:t>umowy;</w:t>
      </w:r>
    </w:p>
    <w:p w14:paraId="314CB73C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4) polega na zastąpieniu wykonawcy, któremu zamawiający udzielił zamówienia, nowym wykonawcą w przypadkach innych, niż wskazane w art. 455 ust. 1 pkt 2 Pzp. </w:t>
      </w:r>
    </w:p>
    <w:p w14:paraId="121E3FD6" w14:textId="399F2552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Zmiana nie wpłynęła na potencjalny krąg wykonawców, którzy mogliby wziąć udział w</w:t>
      </w:r>
      <w:r w:rsidR="007A5030">
        <w:rPr>
          <w:rFonts w:ascii="Arial" w:hAnsi="Arial" w:cs="Arial"/>
          <w:sz w:val="21"/>
          <w:szCs w:val="21"/>
        </w:rPr>
        <w:t> </w:t>
      </w:r>
      <w:r w:rsidRPr="00CF6C72">
        <w:rPr>
          <w:rFonts w:ascii="Arial" w:hAnsi="Arial" w:cs="Arial"/>
          <w:sz w:val="21"/>
          <w:szCs w:val="21"/>
        </w:rPr>
        <w:t>postępowaniu o udzielenie zamówienia, gdyby wprowadzo</w:t>
      </w:r>
      <w:r w:rsidR="007A5030">
        <w:rPr>
          <w:rFonts w:ascii="Arial" w:hAnsi="Arial" w:cs="Arial"/>
          <w:sz w:val="21"/>
          <w:szCs w:val="21"/>
        </w:rPr>
        <w:t>ne po podpisaniu umowy zmiany w </w:t>
      </w:r>
      <w:r w:rsidRPr="00CF6C72">
        <w:rPr>
          <w:rFonts w:ascii="Arial" w:hAnsi="Arial" w:cs="Arial"/>
          <w:sz w:val="21"/>
          <w:szCs w:val="21"/>
        </w:rPr>
        <w:t>jej realizacji, zostały zastosowane wcześniej w opisie przedmiotu zmówienia.</w:t>
      </w:r>
    </w:p>
    <w:p w14:paraId="318B1EFB" w14:textId="4AC4A51B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Trudno również w zaistniałej sytuacji mówić o naruszeniu równowagi ekonomicznej stron umowy na korzyść wykonawcy, gdyż nie zmieniono ceny za dostawę jarmużu a Wykonawca ponosił koszt sprowadzenia jarmużu z Włoch, gdyż z powodu złych</w:t>
      </w:r>
      <w:r w:rsidR="007A5030">
        <w:rPr>
          <w:rFonts w:ascii="Arial" w:hAnsi="Arial" w:cs="Arial"/>
          <w:sz w:val="21"/>
          <w:szCs w:val="21"/>
        </w:rPr>
        <w:t xml:space="preserve"> warunków pogodowych, dostawa z </w:t>
      </w:r>
      <w:r w:rsidRPr="00CF6C72">
        <w:rPr>
          <w:rFonts w:ascii="Arial" w:hAnsi="Arial" w:cs="Arial"/>
          <w:sz w:val="21"/>
          <w:szCs w:val="21"/>
        </w:rPr>
        <w:t xml:space="preserve">rynku krajowego nie była możliwa. </w:t>
      </w:r>
    </w:p>
    <w:p w14:paraId="41303E9A" w14:textId="63E1F00C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Zmiana nie rozszerzała ani nie zmniejszała zakresu świadc</w:t>
      </w:r>
      <w:r w:rsidR="007A5030">
        <w:rPr>
          <w:rFonts w:ascii="Arial" w:hAnsi="Arial" w:cs="Arial"/>
          <w:sz w:val="21"/>
          <w:szCs w:val="21"/>
        </w:rPr>
        <w:t>zeń i zobowiązań wynikających z </w:t>
      </w:r>
      <w:r w:rsidRPr="00CF6C72">
        <w:rPr>
          <w:rFonts w:ascii="Arial" w:hAnsi="Arial" w:cs="Arial"/>
          <w:sz w:val="21"/>
          <w:szCs w:val="21"/>
        </w:rPr>
        <w:t>umowy w sposób znaczny. Nie polegała również na zastąpieniu wykonawcy.</w:t>
      </w:r>
    </w:p>
    <w:p w14:paraId="7EEAFAA7" w14:textId="3F5661F2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Mając na względzie, że przedmiotem umowy jest dostawa warzyw sezonowych </w:t>
      </w:r>
      <w:r w:rsidR="007A5030">
        <w:rPr>
          <w:rFonts w:ascii="Arial" w:hAnsi="Arial" w:cs="Arial"/>
          <w:sz w:val="21"/>
          <w:szCs w:val="21"/>
        </w:rPr>
        <w:t>w roku 2026 i </w:t>
      </w:r>
      <w:r w:rsidRPr="00CF6C72">
        <w:rPr>
          <w:rFonts w:ascii="Arial" w:hAnsi="Arial" w:cs="Arial"/>
          <w:sz w:val="21"/>
          <w:szCs w:val="21"/>
        </w:rPr>
        <w:t>oprócz jarmużu umowa obejmuje również dostawę 15 innych warzyw, zmiana dot. dostaw jarmużu nie zmienia w sposób istotny charakteru umowy w stosunku do jej pierwotnej treści. Ponadto zmia</w:t>
      </w:r>
      <w:r w:rsidR="007A5030">
        <w:rPr>
          <w:rFonts w:ascii="Arial" w:hAnsi="Arial" w:cs="Arial"/>
          <w:sz w:val="21"/>
          <w:szCs w:val="21"/>
        </w:rPr>
        <w:t xml:space="preserve">na dot. dostaw jarmużu wynikała </w:t>
      </w:r>
      <w:r w:rsidRPr="00CF6C72">
        <w:rPr>
          <w:rFonts w:ascii="Arial" w:hAnsi="Arial" w:cs="Arial"/>
          <w:sz w:val="21"/>
          <w:szCs w:val="21"/>
        </w:rPr>
        <w:t>z okoliczności niezależnych od stron i</w:t>
      </w:r>
      <w:r w:rsidR="007A5030">
        <w:rPr>
          <w:rFonts w:ascii="Arial" w:hAnsi="Arial" w:cs="Arial"/>
          <w:sz w:val="21"/>
          <w:szCs w:val="21"/>
        </w:rPr>
        <w:t> </w:t>
      </w:r>
      <w:r w:rsidRPr="00CF6C72">
        <w:rPr>
          <w:rFonts w:ascii="Arial" w:hAnsi="Arial" w:cs="Arial"/>
          <w:sz w:val="21"/>
          <w:szCs w:val="21"/>
        </w:rPr>
        <w:t xml:space="preserve">wprowadzona została czasowo. </w:t>
      </w:r>
    </w:p>
    <w:p w14:paraId="179EC970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lastRenderedPageBreak/>
        <w:t>2.</w:t>
      </w:r>
      <w:r w:rsidRPr="00CF6C72">
        <w:rPr>
          <w:rFonts w:ascii="Arial" w:hAnsi="Arial" w:cs="Arial"/>
          <w:sz w:val="21"/>
          <w:szCs w:val="21"/>
        </w:rPr>
        <w:tab/>
        <w:t>Odnosząc się do zarzutów przedstawionych w skardze, należy podnieść, że nie zasługują one na uwzględnienie.</w:t>
      </w:r>
    </w:p>
    <w:p w14:paraId="1464215C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a)</w:t>
      </w:r>
      <w:r w:rsidRPr="00CF6C72">
        <w:rPr>
          <w:rFonts w:ascii="Arial" w:hAnsi="Arial" w:cs="Arial"/>
          <w:sz w:val="21"/>
          <w:szCs w:val="21"/>
        </w:rPr>
        <w:tab/>
        <w:t>Zarzut dot. ilości dostarczonego w ramach realizacji umowy jarmużu.</w:t>
      </w:r>
    </w:p>
    <w:p w14:paraId="60609013" w14:textId="314D9021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Według skarżącego ŚOZ odbiera mniejsze ilości jarmużu niż powinien (4-5 kg zamiast 8-10 kg, jak to miało miejsce w latach ubiegłych), co może wpływać</w:t>
      </w:r>
      <w:r w:rsidR="007A5030">
        <w:rPr>
          <w:rFonts w:ascii="Arial" w:hAnsi="Arial" w:cs="Arial"/>
          <w:sz w:val="21"/>
          <w:szCs w:val="21"/>
        </w:rPr>
        <w:t xml:space="preserve"> na dobrostan zwierząt i stoi w </w:t>
      </w:r>
      <w:r w:rsidRPr="00CF6C72">
        <w:rPr>
          <w:rFonts w:ascii="Arial" w:hAnsi="Arial" w:cs="Arial"/>
          <w:sz w:val="21"/>
          <w:szCs w:val="21"/>
        </w:rPr>
        <w:t>sprzeczności z programem żywieniowym zwierząt.</w:t>
      </w:r>
    </w:p>
    <w:p w14:paraId="281A0930" w14:textId="7A49B03C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Zarzut ten nie znajduje poparcia w dokumentach postępowania. Zarówno SWZ jak i zapisy umowy precyzują dostawy jarmużu w sztukach (24 240 sztuk), a nie w kilogramach. Ponadto zarzut postawiony jest na podstawie domysłów i przypuszczeń, podważa wiedzę i kompetencje pracowników ŚOZ. </w:t>
      </w:r>
    </w:p>
    <w:p w14:paraId="09DF4291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b)</w:t>
      </w:r>
      <w:r w:rsidRPr="00CF6C72">
        <w:rPr>
          <w:rFonts w:ascii="Arial" w:hAnsi="Arial" w:cs="Arial"/>
          <w:sz w:val="21"/>
          <w:szCs w:val="21"/>
        </w:rPr>
        <w:tab/>
        <w:t xml:space="preserve">Zarzut dot. nieuczciwej konkurencji oraz „wyłudzenia przetargu” </w:t>
      </w:r>
    </w:p>
    <w:p w14:paraId="68124DA0" w14:textId="1D378A74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Skarżący twierdzi, że Wykonawca składając ofertę przygotował ją w ten sposób, że</w:t>
      </w:r>
      <w:r w:rsidR="007A5030">
        <w:rPr>
          <w:rFonts w:ascii="Arial" w:hAnsi="Arial" w:cs="Arial"/>
          <w:sz w:val="21"/>
          <w:szCs w:val="21"/>
        </w:rPr>
        <w:t xml:space="preserve"> </w:t>
      </w:r>
      <w:r w:rsidRPr="00CF6C72">
        <w:rPr>
          <w:rFonts w:ascii="Arial" w:hAnsi="Arial" w:cs="Arial"/>
          <w:sz w:val="21"/>
          <w:szCs w:val="21"/>
        </w:rPr>
        <w:t>z góry założył mniejsze dostawy warzyw, stąd jego oferta była najkorzystniejsza cenowo.</w:t>
      </w:r>
    </w:p>
    <w:p w14:paraId="20577524" w14:textId="76C74BFE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Zarzut nie znajduje na dzień dzisiejszy potwierdzenia w faktach (w ppkt a odniesiono się do zarzutu dot. ilości). Według informacji uzyskanych z ŚOZ wykonawca po czasowej zmianie dot. dostaw jarmużu, powrócił do realizowania umowy zgodnie z zapisami SWZ.   </w:t>
      </w:r>
    </w:p>
    <w:p w14:paraId="563596DB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c)</w:t>
      </w:r>
      <w:r w:rsidRPr="00CF6C72">
        <w:rPr>
          <w:rFonts w:ascii="Arial" w:hAnsi="Arial" w:cs="Arial"/>
          <w:sz w:val="21"/>
          <w:szCs w:val="21"/>
        </w:rPr>
        <w:tab/>
        <w:t>Zarzut dot. dostaw cykorii liściowej.</w:t>
      </w:r>
    </w:p>
    <w:p w14:paraId="60E932E9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Zapisy SWZ nie wskazują na konkretny rodzaj cykorii, w związku z czym dostawa odmiany endywia jest dopuszczalna i zgodna z warunkami zamówienia. </w:t>
      </w:r>
    </w:p>
    <w:p w14:paraId="6D530F4D" w14:textId="6C016056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W odniesieniu do podniesionej przez skarżącego kwestii dostaw cykorii „na tackach” stwierdzić należy, iż produkt ten dostarczany jest do jednostki na podstawie odrębnego postępowania przetargowego o numerze DZP-340-15/25, dotyczącego „Dostaw warzyw i ziół doniczkowych w</w:t>
      </w:r>
      <w:r w:rsidR="007A5030">
        <w:rPr>
          <w:rFonts w:ascii="Arial" w:hAnsi="Arial" w:cs="Arial"/>
          <w:sz w:val="21"/>
          <w:szCs w:val="21"/>
        </w:rPr>
        <w:t> </w:t>
      </w:r>
      <w:r w:rsidRPr="00CF6C72">
        <w:rPr>
          <w:rFonts w:ascii="Arial" w:hAnsi="Arial" w:cs="Arial"/>
          <w:sz w:val="21"/>
          <w:szCs w:val="21"/>
        </w:rPr>
        <w:t>roku 2026”</w:t>
      </w:r>
    </w:p>
    <w:p w14:paraId="267EE413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d)</w:t>
      </w:r>
      <w:r w:rsidRPr="00CF6C72">
        <w:rPr>
          <w:rFonts w:ascii="Arial" w:hAnsi="Arial" w:cs="Arial"/>
          <w:sz w:val="21"/>
          <w:szCs w:val="21"/>
        </w:rPr>
        <w:tab/>
        <w:t>Zarzut dot. podpisania przez ŚOZ aneksu do umowy dot. dostaw jarmużu bez łodyg.</w:t>
      </w:r>
    </w:p>
    <w:p w14:paraId="6D008457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Aneks taki nie został podpisany. Strony dokonały w formie pisemnej (wymiana pism) ustaleń, co do czasowej zamiany dostaw jarmużu w wiązkach liści (produkt importowany) zamiast krzaków (liści na łodygach) z powodu uszkodzenia przez bardzo silne mrozy krajowych upraw, stanowiących źródło zaopatrzenia Wykonawcy.</w:t>
      </w:r>
    </w:p>
    <w:p w14:paraId="47E1FCD5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Zmiana ta nie stanowiła istotnej zmiany umowy, w rozumieniu Pzp, która wymaga przeprowadzenia nowego postępowania o udzielenie zamówienia publicznego. </w:t>
      </w:r>
    </w:p>
    <w:p w14:paraId="43AD61B4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e)</w:t>
      </w:r>
      <w:r w:rsidRPr="00CF6C72">
        <w:rPr>
          <w:rFonts w:ascii="Arial" w:hAnsi="Arial" w:cs="Arial"/>
          <w:sz w:val="21"/>
          <w:szCs w:val="21"/>
        </w:rPr>
        <w:tab/>
        <w:t>Zarzuty dotyczące:</w:t>
      </w:r>
    </w:p>
    <w:p w14:paraId="6D8A0690" w14:textId="7F4BF0F9" w:rsidR="00CF6C72" w:rsidRPr="007A5030" w:rsidRDefault="00CF6C72" w:rsidP="007A503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t>realizacji dostaw przez pośrednika a nie plantatora,</w:t>
      </w:r>
    </w:p>
    <w:p w14:paraId="632AA9C9" w14:textId="49C9CFC9" w:rsidR="00CF6C72" w:rsidRPr="007A5030" w:rsidRDefault="00CF6C72" w:rsidP="007A503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5030">
        <w:rPr>
          <w:rFonts w:ascii="Arial" w:hAnsi="Arial" w:cs="Arial"/>
          <w:sz w:val="21"/>
          <w:szCs w:val="21"/>
        </w:rPr>
        <w:lastRenderedPageBreak/>
        <w:t>dostaw towaru kupowanego na giełdzie lub za granicą, co może oznaczać dostawy towaru niskiej jakości a nawet towaru toksycznego.</w:t>
      </w:r>
    </w:p>
    <w:p w14:paraId="51BD1A77" w14:textId="77777777" w:rsidR="00CF6C72" w:rsidRP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 xml:space="preserve">SWZ nie zawiera w tym zakresie żadnych wskazań. Wykonawca nie musi być plantatorem. </w:t>
      </w:r>
    </w:p>
    <w:p w14:paraId="2E533974" w14:textId="5EAD2F28" w:rsidR="00CF6C72" w:rsidRDefault="00CF6C72" w:rsidP="00CF6C7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6C72">
        <w:rPr>
          <w:rFonts w:ascii="Arial" w:hAnsi="Arial" w:cs="Arial"/>
          <w:sz w:val="21"/>
          <w:szCs w:val="21"/>
        </w:rPr>
        <w:t>SWZ nie zawiera zapisów dot. zakazu dostarczania towaru, kupionego za granicą. Sugerowanie, że taki towar jest niskiej jakości bądź toksyczny nie jest poparty przez Skarżącego żadnymi dowodami.</w:t>
      </w:r>
    </w:p>
    <w:p w14:paraId="7900F55F" w14:textId="4DC83157" w:rsidR="00E97840" w:rsidRDefault="00150663" w:rsidP="00FC6A3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50663">
        <w:rPr>
          <w:rFonts w:ascii="Arial" w:hAnsi="Arial" w:cs="Arial"/>
          <w:sz w:val="21"/>
          <w:szCs w:val="21"/>
        </w:rPr>
        <w:t>Mając na uwadze istniejące ramy prawne i okoliczności sprawy uwzględnienie zarzutów stawianych przez Skarżą</w:t>
      </w:r>
      <w:r w:rsidR="00FC6A3C">
        <w:rPr>
          <w:rFonts w:ascii="Arial" w:hAnsi="Arial" w:cs="Arial"/>
          <w:sz w:val="21"/>
          <w:szCs w:val="21"/>
        </w:rPr>
        <w:t>cego</w:t>
      </w:r>
      <w:r w:rsidRPr="00150663">
        <w:rPr>
          <w:rFonts w:ascii="Arial" w:hAnsi="Arial" w:cs="Arial"/>
          <w:sz w:val="21"/>
          <w:szCs w:val="21"/>
        </w:rPr>
        <w:t xml:space="preserve"> nie jest zasadne, dlatego też </w:t>
      </w:r>
      <w:r w:rsidR="00FC6A3C">
        <w:rPr>
          <w:rFonts w:ascii="Arial" w:hAnsi="Arial" w:cs="Arial"/>
          <w:sz w:val="21"/>
          <w:szCs w:val="21"/>
        </w:rPr>
        <w:t>Zarząd</w:t>
      </w:r>
      <w:r w:rsidRPr="00150663">
        <w:rPr>
          <w:rFonts w:ascii="Arial" w:hAnsi="Arial" w:cs="Arial"/>
          <w:sz w:val="21"/>
          <w:szCs w:val="21"/>
        </w:rPr>
        <w:t xml:space="preserve"> Województwa Śląskiego postanowił, by nie uwzględnić złożonej skargi.</w:t>
      </w:r>
    </w:p>
    <w:sectPr w:rsidR="00E9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486E2" w14:textId="77777777" w:rsidR="00FE3E5B" w:rsidRDefault="00FE3E5B" w:rsidP="00A8287A">
      <w:pPr>
        <w:spacing w:after="0" w:line="240" w:lineRule="auto"/>
      </w:pPr>
      <w:r>
        <w:separator/>
      </w:r>
    </w:p>
  </w:endnote>
  <w:endnote w:type="continuationSeparator" w:id="0">
    <w:p w14:paraId="33383898" w14:textId="77777777" w:rsidR="00FE3E5B" w:rsidRDefault="00FE3E5B" w:rsidP="00A8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A34B0" w14:textId="77777777" w:rsidR="00FE3E5B" w:rsidRDefault="00FE3E5B" w:rsidP="00A8287A">
      <w:pPr>
        <w:spacing w:after="0" w:line="240" w:lineRule="auto"/>
      </w:pPr>
      <w:r>
        <w:separator/>
      </w:r>
    </w:p>
  </w:footnote>
  <w:footnote w:type="continuationSeparator" w:id="0">
    <w:p w14:paraId="685343C8" w14:textId="77777777" w:rsidR="00FE3E5B" w:rsidRDefault="00FE3E5B" w:rsidP="00A82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0038"/>
    <w:multiLevelType w:val="hybridMultilevel"/>
    <w:tmpl w:val="47B69B50"/>
    <w:lvl w:ilvl="0" w:tplc="95847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077E"/>
    <w:multiLevelType w:val="hybridMultilevel"/>
    <w:tmpl w:val="BC687186"/>
    <w:lvl w:ilvl="0" w:tplc="95847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654F6"/>
    <w:multiLevelType w:val="hybridMultilevel"/>
    <w:tmpl w:val="599054B2"/>
    <w:lvl w:ilvl="0" w:tplc="95847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20421"/>
    <w:multiLevelType w:val="hybridMultilevel"/>
    <w:tmpl w:val="3BBE6FCA"/>
    <w:lvl w:ilvl="0" w:tplc="95847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2B"/>
    <w:rsid w:val="00010EB8"/>
    <w:rsid w:val="000231C4"/>
    <w:rsid w:val="00065E70"/>
    <w:rsid w:val="00071AAF"/>
    <w:rsid w:val="000A3050"/>
    <w:rsid w:val="000C63C8"/>
    <w:rsid w:val="000D1A60"/>
    <w:rsid w:val="000F69DD"/>
    <w:rsid w:val="0010366B"/>
    <w:rsid w:val="00144CE2"/>
    <w:rsid w:val="00150663"/>
    <w:rsid w:val="00152D42"/>
    <w:rsid w:val="0015388F"/>
    <w:rsid w:val="001920FC"/>
    <w:rsid w:val="00210089"/>
    <w:rsid w:val="0025054E"/>
    <w:rsid w:val="00280D4B"/>
    <w:rsid w:val="00290070"/>
    <w:rsid w:val="002A1E37"/>
    <w:rsid w:val="002B4ADA"/>
    <w:rsid w:val="002C74D5"/>
    <w:rsid w:val="003165BB"/>
    <w:rsid w:val="00392FC2"/>
    <w:rsid w:val="00401F3B"/>
    <w:rsid w:val="0042548F"/>
    <w:rsid w:val="00434E3A"/>
    <w:rsid w:val="00460FFD"/>
    <w:rsid w:val="004A2121"/>
    <w:rsid w:val="004B511A"/>
    <w:rsid w:val="0051571D"/>
    <w:rsid w:val="0052687F"/>
    <w:rsid w:val="00594023"/>
    <w:rsid w:val="005A17EB"/>
    <w:rsid w:val="005B3980"/>
    <w:rsid w:val="005C17BD"/>
    <w:rsid w:val="005F7600"/>
    <w:rsid w:val="00642AC8"/>
    <w:rsid w:val="00643CA4"/>
    <w:rsid w:val="00686F5B"/>
    <w:rsid w:val="006952EB"/>
    <w:rsid w:val="00711379"/>
    <w:rsid w:val="007351B4"/>
    <w:rsid w:val="00735450"/>
    <w:rsid w:val="007467BE"/>
    <w:rsid w:val="0079698D"/>
    <w:rsid w:val="007A5030"/>
    <w:rsid w:val="007B57BC"/>
    <w:rsid w:val="007B7F03"/>
    <w:rsid w:val="007D34C0"/>
    <w:rsid w:val="007E2EBC"/>
    <w:rsid w:val="007F4ECC"/>
    <w:rsid w:val="00805030"/>
    <w:rsid w:val="00814F02"/>
    <w:rsid w:val="0083023E"/>
    <w:rsid w:val="00835BEB"/>
    <w:rsid w:val="00844702"/>
    <w:rsid w:val="0086424E"/>
    <w:rsid w:val="008860C3"/>
    <w:rsid w:val="00904221"/>
    <w:rsid w:val="009127E1"/>
    <w:rsid w:val="00922CD4"/>
    <w:rsid w:val="00941C5E"/>
    <w:rsid w:val="0094779E"/>
    <w:rsid w:val="009549CC"/>
    <w:rsid w:val="0099262A"/>
    <w:rsid w:val="009A6F08"/>
    <w:rsid w:val="009D20CC"/>
    <w:rsid w:val="009D587D"/>
    <w:rsid w:val="00A038E7"/>
    <w:rsid w:val="00A31905"/>
    <w:rsid w:val="00A57B0B"/>
    <w:rsid w:val="00A8287A"/>
    <w:rsid w:val="00A958F3"/>
    <w:rsid w:val="00A96859"/>
    <w:rsid w:val="00AD4559"/>
    <w:rsid w:val="00B611C5"/>
    <w:rsid w:val="00B643D9"/>
    <w:rsid w:val="00BA7447"/>
    <w:rsid w:val="00C7262D"/>
    <w:rsid w:val="00C9718B"/>
    <w:rsid w:val="00CF6C72"/>
    <w:rsid w:val="00D137B9"/>
    <w:rsid w:val="00DA1F01"/>
    <w:rsid w:val="00DA5D3D"/>
    <w:rsid w:val="00DE356F"/>
    <w:rsid w:val="00DF1777"/>
    <w:rsid w:val="00DF2A51"/>
    <w:rsid w:val="00E4796E"/>
    <w:rsid w:val="00E74908"/>
    <w:rsid w:val="00E97840"/>
    <w:rsid w:val="00EA4F87"/>
    <w:rsid w:val="00EB6165"/>
    <w:rsid w:val="00EC52DA"/>
    <w:rsid w:val="00ED31DF"/>
    <w:rsid w:val="00EF3FD4"/>
    <w:rsid w:val="00F13214"/>
    <w:rsid w:val="00F2782B"/>
    <w:rsid w:val="00F47A92"/>
    <w:rsid w:val="00F73767"/>
    <w:rsid w:val="00F75E09"/>
    <w:rsid w:val="00FA7154"/>
    <w:rsid w:val="00FC0D02"/>
    <w:rsid w:val="00FC6A3C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3BC6"/>
  <w15:docId w15:val="{435B4914-5F4F-4A85-98B2-3A7C0F9A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8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8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28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B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B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B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E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E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E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ECC"/>
    <w:rPr>
      <w:rFonts w:ascii="Segoe UI" w:hAnsi="Segoe UI" w:cs="Segoe UI"/>
      <w:sz w:val="18"/>
      <w:szCs w:val="18"/>
    </w:rPr>
  </w:style>
  <w:style w:type="paragraph" w:customStyle="1" w:styleId="Tre0">
    <w:name w:val="Treść_0"/>
    <w:link w:val="Tre0Znak"/>
    <w:qFormat/>
    <w:rsid w:val="00E7490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E74908"/>
    <w:rPr>
      <w:rFonts w:ascii="Arial" w:eastAsia="Calibri" w:hAnsi="Arial" w:cs="Times New Roman"/>
      <w:color w:val="000000"/>
      <w:sz w:val="21"/>
      <w:szCs w:val="20"/>
    </w:rPr>
  </w:style>
  <w:style w:type="paragraph" w:styleId="Akapitzlist">
    <w:name w:val="List Paragraph"/>
    <w:basedOn w:val="Normalny"/>
    <w:uiPriority w:val="34"/>
    <w:qFormat/>
    <w:rsid w:val="00CF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46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2bde4-0f95-4e92-8702-d19c17aaa6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711D77FDBF84FBB1B3F7AFA0EBB07" ma:contentTypeVersion="16" ma:contentTypeDescription="Utwórz nowy dokument." ma:contentTypeScope="" ma:versionID="613fdffb876da83d52d115ff55abba86">
  <xsd:schema xmlns:xsd="http://www.w3.org/2001/XMLSchema" xmlns:xs="http://www.w3.org/2001/XMLSchema" xmlns:p="http://schemas.microsoft.com/office/2006/metadata/properties" xmlns:ns3="e522bde4-0f95-4e92-8702-d19c17aaa60f" xmlns:ns4="87f2ae9f-55f9-4451-b672-4c89df839b56" targetNamespace="http://schemas.microsoft.com/office/2006/metadata/properties" ma:root="true" ma:fieldsID="dc50c5cda9a099072fa92d193ef823b0" ns3:_="" ns4:_="">
    <xsd:import namespace="e522bde4-0f95-4e92-8702-d19c17aaa60f"/>
    <xsd:import namespace="87f2ae9f-55f9-4451-b672-4c89df839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2bde4-0f95-4e92-8702-d19c17aa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ae9f-55f9-4451-b672-4c89df83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6CC3-7799-4414-ABED-29298F16D9C5}">
  <ds:schemaRefs>
    <ds:schemaRef ds:uri="http://schemas.microsoft.com/office/2006/metadata/properties"/>
    <ds:schemaRef ds:uri="http://schemas.microsoft.com/office/infopath/2007/PartnerControls"/>
    <ds:schemaRef ds:uri="e522bde4-0f95-4e92-8702-d19c17aaa60f"/>
  </ds:schemaRefs>
</ds:datastoreItem>
</file>

<file path=customXml/itemProps2.xml><?xml version="1.0" encoding="utf-8"?>
<ds:datastoreItem xmlns:ds="http://schemas.openxmlformats.org/officeDocument/2006/customXml" ds:itemID="{8D7618D1-A8D6-461C-A2CC-1DA29F75E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2bde4-0f95-4e92-8702-d19c17aaa60f"/>
    <ds:schemaRef ds:uri="87f2ae9f-55f9-4451-b672-4c89df83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7EC5C-4B33-41BA-8D86-AFA6D2F5C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AA5E1-143E-4BB3-BEE2-E69641EA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Liszka Aleksandra</dc:creator>
  <cp:keywords/>
  <dc:description/>
  <cp:lastModifiedBy>Buda Katarzyna</cp:lastModifiedBy>
  <cp:revision>2</cp:revision>
  <cp:lastPrinted>2024-06-25T10:21:00Z</cp:lastPrinted>
  <dcterms:created xsi:type="dcterms:W3CDTF">2026-05-18T11:27:00Z</dcterms:created>
  <dcterms:modified xsi:type="dcterms:W3CDTF">2026-05-18T11:27:00Z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0x0101003AC711D77FDBF84FBB1B3F7AFA0EBB07</vt:lpwstr>
  </property>
</Properties>
</file>