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919"/>
        <w:tblW w:w="9747" w:type="dxa"/>
        <w:tblLayout w:type="fixed"/>
        <w:tblLook w:val="04A0" w:firstRow="1" w:lastRow="0" w:firstColumn="1" w:lastColumn="0" w:noHBand="0" w:noVBand="1"/>
      </w:tblPr>
      <w:tblGrid>
        <w:gridCol w:w="3227"/>
        <w:gridCol w:w="6520"/>
      </w:tblGrid>
      <w:tr w:rsidR="009D7F37" w:rsidRPr="009D7F37" w14:paraId="2B87CE57" w14:textId="77777777" w:rsidTr="00EA7E09">
        <w:trPr>
          <w:trHeight w:val="255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38DDAF52" w14:textId="77777777" w:rsidR="008227A0" w:rsidRPr="009D7F37" w:rsidRDefault="00806126" w:rsidP="00054E5B">
            <w:pPr>
              <w:rPr>
                <w:rFonts w:cs="Arial"/>
              </w:rPr>
            </w:pPr>
            <w:r w:rsidRPr="009D7F37">
              <w:rPr>
                <w:rFonts w:cs="Arial"/>
                <w:b/>
              </w:rPr>
              <w:t>Aneks nr</w:t>
            </w:r>
            <w:r w:rsidR="005811D7" w:rsidRPr="009D7F37">
              <w:rPr>
                <w:rFonts w:cs="Arial"/>
                <w:b/>
              </w:rPr>
              <w:t xml:space="preserve"> </w:t>
            </w:r>
            <w:r w:rsidR="00407395" w:rsidRPr="009D7F37">
              <w:rPr>
                <w:rFonts w:cs="Arial"/>
                <w:b/>
              </w:rPr>
              <w:t>2</w:t>
            </w:r>
            <w:r w:rsidRPr="009D7F37">
              <w:rPr>
                <w:rFonts w:cs="Arial"/>
              </w:rPr>
              <w:t xml:space="preserve"> </w:t>
            </w:r>
          </w:p>
          <w:p w14:paraId="2B9BA625" w14:textId="77777777" w:rsidR="00767EFF" w:rsidRPr="009D7F37" w:rsidRDefault="00767EFF" w:rsidP="00EA7E09">
            <w:pPr>
              <w:spacing w:after="120"/>
              <w:rPr>
                <w:rFonts w:cs="Arial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D41AC9D" w14:textId="77777777" w:rsidR="00767EFF" w:rsidRPr="009D7F37" w:rsidRDefault="00806126" w:rsidP="008977B3">
            <w:pPr>
              <w:rPr>
                <w:rFonts w:cs="Arial"/>
              </w:rPr>
            </w:pPr>
            <w:r w:rsidRPr="009D7F37">
              <w:rPr>
                <w:rFonts w:cs="Arial"/>
              </w:rPr>
              <w:t xml:space="preserve">do Umowy nr </w:t>
            </w:r>
            <w:r w:rsidR="007C4F2B" w:rsidRPr="009D7F37">
              <w:t>5028</w:t>
            </w:r>
            <w:r w:rsidR="00EF4CC5" w:rsidRPr="009D7F37">
              <w:t>/I</w:t>
            </w:r>
            <w:r w:rsidR="007C4F2B" w:rsidRPr="009D7F37">
              <w:t>P</w:t>
            </w:r>
            <w:r w:rsidR="00EF4CC5" w:rsidRPr="009D7F37">
              <w:t>/2</w:t>
            </w:r>
            <w:r w:rsidR="007C4F2B" w:rsidRPr="009D7F37">
              <w:t>3</w:t>
            </w:r>
            <w:r w:rsidR="00EF4CC5" w:rsidRPr="009D7F37">
              <w:t xml:space="preserve"> </w:t>
            </w:r>
            <w:r w:rsidR="008977B3" w:rsidRPr="009D7F37">
              <w:rPr>
                <w:rFonts w:cs="Arial"/>
              </w:rPr>
              <w:t xml:space="preserve">z dnia </w:t>
            </w:r>
            <w:r w:rsidR="007C4F2B" w:rsidRPr="009D7F37">
              <w:rPr>
                <w:rFonts w:cs="Arial"/>
              </w:rPr>
              <w:t>29</w:t>
            </w:r>
            <w:r w:rsidRPr="009D7F37">
              <w:rPr>
                <w:rFonts w:cs="Arial"/>
              </w:rPr>
              <w:t xml:space="preserve"> </w:t>
            </w:r>
            <w:r w:rsidR="007C4F2B" w:rsidRPr="009D7F37">
              <w:rPr>
                <w:rFonts w:cs="Arial"/>
              </w:rPr>
              <w:t>grudnia</w:t>
            </w:r>
            <w:r w:rsidR="008977B3" w:rsidRPr="009D7F37">
              <w:rPr>
                <w:rFonts w:cs="Arial"/>
              </w:rPr>
              <w:t xml:space="preserve"> 202</w:t>
            </w:r>
            <w:r w:rsidR="007C4F2B" w:rsidRPr="009D7F37">
              <w:rPr>
                <w:rFonts w:cs="Arial"/>
              </w:rPr>
              <w:t>3</w:t>
            </w:r>
            <w:r w:rsidR="008977B3" w:rsidRPr="009D7F37">
              <w:rPr>
                <w:rFonts w:cs="Arial"/>
              </w:rPr>
              <w:t xml:space="preserve"> r.</w:t>
            </w:r>
          </w:p>
        </w:tc>
      </w:tr>
      <w:tr w:rsidR="009D7F37" w:rsidRPr="009D7F37" w14:paraId="612EC4A3" w14:textId="77777777" w:rsidTr="00EA7E09">
        <w:trPr>
          <w:trHeight w:val="307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1403A824" w14:textId="77777777" w:rsidR="00767EFF" w:rsidRPr="009D7F37" w:rsidRDefault="00767EFF" w:rsidP="00EA7E09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B5619F5" w14:textId="77777777" w:rsidR="00767EFF" w:rsidRPr="009D7F37" w:rsidRDefault="00767EFF" w:rsidP="00EA7E09">
            <w:pPr>
              <w:rPr>
                <w:rFonts w:cs="Arial"/>
              </w:rPr>
            </w:pPr>
          </w:p>
        </w:tc>
      </w:tr>
      <w:tr w:rsidR="009D7F37" w:rsidRPr="009D7F37" w14:paraId="26C0CFF0" w14:textId="77777777" w:rsidTr="00EA7E09">
        <w:trPr>
          <w:trHeight w:val="53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5A3A8C23" w14:textId="77777777" w:rsidR="00767EFF" w:rsidRPr="009D7F37" w:rsidRDefault="00767EFF" w:rsidP="00EA7E09">
            <w:pPr>
              <w:spacing w:after="240"/>
              <w:rPr>
                <w:rFonts w:cs="Arial"/>
              </w:rPr>
            </w:pPr>
            <w:r w:rsidRPr="009D7F37">
              <w:rPr>
                <w:rFonts w:cs="Arial"/>
              </w:rPr>
              <w:t>zawart</w:t>
            </w:r>
            <w:r w:rsidR="00054E5B" w:rsidRPr="009D7F37">
              <w:rPr>
                <w:rFonts w:cs="Arial"/>
              </w:rPr>
              <w:t>y</w:t>
            </w:r>
            <w:r w:rsidRPr="009D7F37">
              <w:rPr>
                <w:rFonts w:cs="Arial"/>
              </w:rPr>
              <w:t xml:space="preserve"> w dniu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31EFC46" w14:textId="0645C94A" w:rsidR="00767EFF" w:rsidRPr="009D7F37" w:rsidRDefault="00767EFF" w:rsidP="00EA7E09">
            <w:pPr>
              <w:rPr>
                <w:rFonts w:cs="Arial"/>
                <w:lang w:eastAsia="pl-PL"/>
              </w:rPr>
            </w:pPr>
            <w:r w:rsidRPr="009D7F37">
              <w:rPr>
                <w:rFonts w:cs="Arial"/>
                <w:lang w:eastAsia="pl-PL"/>
              </w:rPr>
              <w:t>…………………….</w:t>
            </w:r>
            <w:r w:rsidR="00141E7F" w:rsidRPr="009D7F37">
              <w:rPr>
                <w:rFonts w:cs="Arial"/>
                <w:lang w:eastAsia="pl-PL"/>
              </w:rPr>
              <w:t xml:space="preserve"> </w:t>
            </w:r>
            <w:r w:rsidRPr="003505E8">
              <w:rPr>
                <w:rFonts w:cs="Arial"/>
                <w:lang w:eastAsia="pl-PL"/>
              </w:rPr>
              <w:t>202</w:t>
            </w:r>
            <w:r w:rsidR="00184D5F" w:rsidRPr="003505E8">
              <w:rPr>
                <w:rFonts w:cs="Arial"/>
                <w:lang w:eastAsia="pl-PL"/>
              </w:rPr>
              <w:t>6</w:t>
            </w:r>
            <w:r w:rsidRPr="003505E8">
              <w:rPr>
                <w:rFonts w:cs="Arial"/>
                <w:lang w:eastAsia="pl-PL"/>
              </w:rPr>
              <w:t xml:space="preserve"> r.</w:t>
            </w:r>
          </w:p>
        </w:tc>
      </w:tr>
      <w:tr w:rsidR="009D7F37" w:rsidRPr="009D7F37" w14:paraId="0475BFA3" w14:textId="77777777" w:rsidTr="00EA7E09">
        <w:trPr>
          <w:trHeight w:val="300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4DF6011B" w14:textId="77777777" w:rsidR="00767EFF" w:rsidRPr="009D7F37" w:rsidRDefault="00767EFF" w:rsidP="00EA7E09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71953741" w14:textId="77777777" w:rsidR="00767EFF" w:rsidRPr="009D7F37" w:rsidRDefault="00767EFF" w:rsidP="00EA7E09">
            <w:pPr>
              <w:rPr>
                <w:rFonts w:cs="Arial"/>
                <w:lang w:eastAsia="pl-PL"/>
              </w:rPr>
            </w:pPr>
          </w:p>
        </w:tc>
      </w:tr>
      <w:tr w:rsidR="009D7F37" w:rsidRPr="009D7F37" w14:paraId="0DCD75EB" w14:textId="77777777" w:rsidTr="00EA7E09">
        <w:trPr>
          <w:trHeight w:val="221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34458FFB" w14:textId="77777777" w:rsidR="00767EFF" w:rsidRPr="009D7F37" w:rsidRDefault="00767EFF" w:rsidP="00EA7E09">
            <w:pPr>
              <w:spacing w:after="240"/>
              <w:rPr>
                <w:rFonts w:cs="Arial"/>
              </w:rPr>
            </w:pPr>
            <w:r w:rsidRPr="009D7F37">
              <w:rPr>
                <w:rFonts w:cs="Arial"/>
              </w:rPr>
              <w:t>pomiędzy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BB159C3" w14:textId="77777777" w:rsidR="00767EFF" w:rsidRPr="009D7F37" w:rsidRDefault="00767EFF" w:rsidP="00C814E0">
            <w:pPr>
              <w:spacing w:after="240"/>
              <w:rPr>
                <w:rFonts w:cs="Arial"/>
                <w:lang w:eastAsia="pl-PL"/>
              </w:rPr>
            </w:pPr>
            <w:r w:rsidRPr="009D7F37">
              <w:rPr>
                <w:rFonts w:cs="Arial"/>
                <w:lang w:eastAsia="pl-PL"/>
              </w:rPr>
              <w:t>Województwem Śląskim, zwanym w dalszej części „Zamawiającym”</w:t>
            </w:r>
          </w:p>
        </w:tc>
      </w:tr>
      <w:tr w:rsidR="009D7F37" w:rsidRPr="009D7F37" w14:paraId="1184226B" w14:textId="77777777" w:rsidTr="00EA7E09">
        <w:trPr>
          <w:trHeight w:val="277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1E317763" w14:textId="77777777" w:rsidR="00E035A2" w:rsidRPr="009D7F37" w:rsidRDefault="00E035A2" w:rsidP="00E035A2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ABDE196" w14:textId="77777777" w:rsidR="00E035A2" w:rsidRPr="009D7F37" w:rsidRDefault="00E035A2" w:rsidP="00E035A2">
            <w:pPr>
              <w:rPr>
                <w:rFonts w:cs="Arial"/>
                <w:lang w:eastAsia="pl-PL"/>
              </w:rPr>
            </w:pPr>
          </w:p>
        </w:tc>
      </w:tr>
      <w:tr w:rsidR="009D7F37" w:rsidRPr="009D7F37" w14:paraId="2C94D6D9" w14:textId="77777777" w:rsidTr="00EA7E09">
        <w:trPr>
          <w:trHeight w:val="780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15291E11" w14:textId="77777777" w:rsidR="00E035A2" w:rsidRPr="009D7F37" w:rsidRDefault="00E035A2" w:rsidP="00E035A2">
            <w:pPr>
              <w:rPr>
                <w:rFonts w:cs="Arial"/>
              </w:rPr>
            </w:pPr>
            <w:r w:rsidRPr="009D7F37">
              <w:rPr>
                <w:rFonts w:cs="Arial"/>
              </w:rPr>
              <w:t xml:space="preserve">reprezentowanym przez </w:t>
            </w:r>
          </w:p>
          <w:p w14:paraId="657338AE" w14:textId="77777777" w:rsidR="00E035A2" w:rsidRPr="009D7F37" w:rsidRDefault="00E035A2" w:rsidP="00E035A2">
            <w:pPr>
              <w:rPr>
                <w:rFonts w:cs="Arial"/>
              </w:rPr>
            </w:pPr>
          </w:p>
          <w:p w14:paraId="1052687F" w14:textId="77777777" w:rsidR="00E035A2" w:rsidRPr="009D7F37" w:rsidRDefault="00E035A2" w:rsidP="00E035A2">
            <w:pPr>
              <w:rPr>
                <w:rFonts w:cs="Arial"/>
              </w:rPr>
            </w:pPr>
          </w:p>
          <w:p w14:paraId="447F7839" w14:textId="77777777" w:rsidR="00E035A2" w:rsidRPr="009D7F37" w:rsidRDefault="00E035A2" w:rsidP="00E035A2">
            <w:pPr>
              <w:ind w:right="-2655"/>
              <w:jc w:val="right"/>
              <w:rPr>
                <w:rFonts w:cs="Arial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934035D" w14:textId="77777777" w:rsidR="00E035A2" w:rsidRPr="009D7F37" w:rsidRDefault="00E035A2" w:rsidP="00E035A2">
            <w:pPr>
              <w:widowControl w:val="0"/>
              <w:tabs>
                <w:tab w:val="left" w:pos="2349"/>
              </w:tabs>
              <w:autoSpaceDE w:val="0"/>
              <w:autoSpaceDN w:val="0"/>
              <w:adjustRightInd w:val="0"/>
              <w:spacing w:after="240"/>
            </w:pPr>
            <w:r w:rsidRPr="009D7F37">
              <w:rPr>
                <w:rFonts w:cs="Arial"/>
              </w:rPr>
              <w:t xml:space="preserve">1. ……………….......................  -   </w:t>
            </w:r>
            <w:r w:rsidRPr="009D7F37">
              <w:t>………………………………………</w:t>
            </w:r>
          </w:p>
          <w:p w14:paraId="0B71ECC4" w14:textId="77777777" w:rsidR="00E035A2" w:rsidRPr="009D7F37" w:rsidRDefault="00E035A2" w:rsidP="00E035A2">
            <w:pPr>
              <w:widowControl w:val="0"/>
              <w:tabs>
                <w:tab w:val="left" w:pos="2349"/>
              </w:tabs>
              <w:autoSpaceDE w:val="0"/>
              <w:autoSpaceDN w:val="0"/>
              <w:adjustRightInd w:val="0"/>
              <w:spacing w:after="240"/>
            </w:pPr>
            <w:r w:rsidRPr="009D7F37">
              <w:rPr>
                <w:rFonts w:cs="Arial"/>
              </w:rPr>
              <w:t xml:space="preserve">2. ……………….......................  -    </w:t>
            </w:r>
            <w:r w:rsidRPr="009D7F37">
              <w:t>………………………………………</w:t>
            </w:r>
          </w:p>
        </w:tc>
      </w:tr>
      <w:tr w:rsidR="009D7F37" w:rsidRPr="009D7F37" w14:paraId="5F755B19" w14:textId="77777777" w:rsidTr="00EA7E09">
        <w:trPr>
          <w:trHeight w:val="249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65030CC9" w14:textId="77777777" w:rsidR="00767EFF" w:rsidRPr="009D7F37" w:rsidRDefault="00767EFF" w:rsidP="00EA7E09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10E5F93" w14:textId="77777777" w:rsidR="00767EFF" w:rsidRPr="009D7F37" w:rsidRDefault="00767EFF" w:rsidP="00EA7E09">
            <w:pPr>
              <w:rPr>
                <w:rFonts w:cs="Arial"/>
              </w:rPr>
            </w:pPr>
          </w:p>
        </w:tc>
      </w:tr>
      <w:tr w:rsidR="009D7F37" w:rsidRPr="009D7F37" w14:paraId="5E846812" w14:textId="77777777" w:rsidTr="00EA7E09">
        <w:trPr>
          <w:trHeight w:val="249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3434BFF9" w14:textId="77777777" w:rsidR="00767EFF" w:rsidRPr="009D7F37" w:rsidRDefault="00767EFF" w:rsidP="00EA7E09">
            <w:pPr>
              <w:spacing w:after="240"/>
              <w:rPr>
                <w:rFonts w:cs="Arial"/>
              </w:rPr>
            </w:pPr>
            <w:r w:rsidRPr="009D7F37">
              <w:rPr>
                <w:rFonts w:cs="Arial"/>
              </w:rPr>
              <w:t>z siedzibą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6B590E4" w14:textId="77777777" w:rsidR="00767EFF" w:rsidRPr="009D7F37" w:rsidRDefault="00767EFF" w:rsidP="00EA7E09">
            <w:pPr>
              <w:spacing w:after="240"/>
              <w:rPr>
                <w:rFonts w:cs="Arial"/>
              </w:rPr>
            </w:pPr>
            <w:r w:rsidRPr="009D7F37">
              <w:rPr>
                <w:rFonts w:cs="Arial"/>
              </w:rPr>
              <w:t>ul. Ligonia 46, 40-037 Katowice.</w:t>
            </w:r>
          </w:p>
        </w:tc>
      </w:tr>
      <w:tr w:rsidR="009D7F37" w:rsidRPr="009D7F37" w14:paraId="340E9F75" w14:textId="77777777" w:rsidTr="00EA7E09">
        <w:trPr>
          <w:trHeight w:val="249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1899744D" w14:textId="77777777" w:rsidR="00767EFF" w:rsidRPr="009D7F37" w:rsidRDefault="00767EFF" w:rsidP="00EA7E09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20F67D1" w14:textId="77777777" w:rsidR="00767EFF" w:rsidRPr="009D7F37" w:rsidRDefault="00767EFF" w:rsidP="00EA7E09">
            <w:pPr>
              <w:rPr>
                <w:rFonts w:cs="Arial"/>
              </w:rPr>
            </w:pPr>
          </w:p>
        </w:tc>
      </w:tr>
      <w:tr w:rsidR="009D7F37" w:rsidRPr="009D7F37" w14:paraId="64FA134D" w14:textId="77777777" w:rsidTr="00EA7E09">
        <w:trPr>
          <w:trHeight w:val="249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30081FE0" w14:textId="77777777" w:rsidR="00767EFF" w:rsidRPr="009D7F37" w:rsidRDefault="00767EFF" w:rsidP="00EA7E09">
            <w:pPr>
              <w:rPr>
                <w:rFonts w:cs="Arial"/>
              </w:rPr>
            </w:pPr>
            <w:r w:rsidRPr="009D7F37">
              <w:rPr>
                <w:rFonts w:cs="Arial"/>
              </w:rPr>
              <w:t>a</w:t>
            </w:r>
          </w:p>
          <w:p w14:paraId="42BB9C15" w14:textId="77777777" w:rsidR="00767EFF" w:rsidRPr="009D7F37" w:rsidRDefault="00767EFF" w:rsidP="00EA7E09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325FA4F3" w14:textId="77777777" w:rsidR="00E36630" w:rsidRPr="009D7F37" w:rsidRDefault="00E36630" w:rsidP="00E36630">
            <w:pPr>
              <w:pStyle w:val="Default"/>
              <w:rPr>
                <w:rFonts w:ascii="Arial" w:hAnsi="Arial" w:cs="Arial"/>
                <w:bCs/>
                <w:color w:val="auto"/>
                <w:sz w:val="21"/>
                <w:szCs w:val="21"/>
              </w:rPr>
            </w:pPr>
            <w:r w:rsidRPr="009D7F37">
              <w:rPr>
                <w:rFonts w:ascii="Arial" w:hAnsi="Arial" w:cs="Arial"/>
                <w:color w:val="auto"/>
                <w:sz w:val="21"/>
                <w:szCs w:val="21"/>
              </w:rPr>
              <w:t>R</w:t>
            </w:r>
            <w:r w:rsidRPr="009D7F37">
              <w:rPr>
                <w:rFonts w:ascii="Arial" w:hAnsi="Arial" w:cs="Arial"/>
                <w:bCs/>
                <w:color w:val="auto"/>
                <w:sz w:val="21"/>
                <w:szCs w:val="21"/>
              </w:rPr>
              <w:t>aciborskim Przedsiębiorstwem Inwestycyjnym Sp. z o.o.</w:t>
            </w:r>
          </w:p>
          <w:p w14:paraId="1A47D785" w14:textId="77777777" w:rsidR="00E36630" w:rsidRPr="009D7F37" w:rsidRDefault="00E36630" w:rsidP="00E36630">
            <w:pPr>
              <w:pStyle w:val="Default"/>
              <w:rPr>
                <w:rFonts w:ascii="Arial" w:hAnsi="Arial" w:cs="Arial"/>
                <w:bCs/>
                <w:color w:val="auto"/>
                <w:sz w:val="21"/>
                <w:szCs w:val="21"/>
              </w:rPr>
            </w:pPr>
            <w:r w:rsidRPr="009D7F37">
              <w:rPr>
                <w:rFonts w:ascii="Arial" w:hAnsi="Arial" w:cs="Arial"/>
                <w:bCs/>
                <w:color w:val="auto"/>
                <w:sz w:val="21"/>
                <w:szCs w:val="21"/>
              </w:rPr>
              <w:t xml:space="preserve">Zarejestrowanym w Sądzie Rejonowym X Wydział KRS, </w:t>
            </w:r>
          </w:p>
          <w:p w14:paraId="5123C99B" w14:textId="77777777" w:rsidR="00580808" w:rsidRPr="009D7F37" w:rsidRDefault="00E36630" w:rsidP="00E36630">
            <w:pPr>
              <w:pStyle w:val="Default"/>
              <w:spacing w:after="240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9D7F37">
              <w:rPr>
                <w:rFonts w:ascii="Arial" w:hAnsi="Arial" w:cs="Arial"/>
                <w:bCs/>
                <w:color w:val="auto"/>
                <w:sz w:val="21"/>
                <w:szCs w:val="21"/>
              </w:rPr>
              <w:t xml:space="preserve">pod numerem KRS 0000027572, numer NIP: 639-000-18-83, wysokość kapitału zakładowego 93 000 zł, z siedzibą w Raciborzu, </w:t>
            </w:r>
            <w:r w:rsidRPr="009D7F37">
              <w:rPr>
                <w:rFonts w:ascii="Arial" w:hAnsi="Arial" w:cs="Arial"/>
                <w:color w:val="auto"/>
                <w:sz w:val="21"/>
                <w:szCs w:val="21"/>
              </w:rPr>
              <w:t>zwanym dalej „Wykonawcą” lub „Inwestorem Zastępczym”</w:t>
            </w:r>
          </w:p>
        </w:tc>
      </w:tr>
      <w:tr w:rsidR="009D7F37" w:rsidRPr="009D7F37" w14:paraId="33C6F987" w14:textId="77777777" w:rsidTr="00EA7E09">
        <w:trPr>
          <w:trHeight w:val="249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68C36290" w14:textId="77777777" w:rsidR="00767EFF" w:rsidRPr="009D7F37" w:rsidRDefault="00767EFF" w:rsidP="00EA7E09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2AA9163D" w14:textId="77777777" w:rsidR="00767EFF" w:rsidRPr="009D7F37" w:rsidRDefault="00767EFF" w:rsidP="00EA7E09">
            <w:pPr>
              <w:rPr>
                <w:rFonts w:cs="Arial"/>
              </w:rPr>
            </w:pPr>
          </w:p>
        </w:tc>
      </w:tr>
      <w:tr w:rsidR="009D7F37" w:rsidRPr="009D7F37" w14:paraId="1519D0E9" w14:textId="77777777" w:rsidTr="00400018">
        <w:trPr>
          <w:trHeight w:val="249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735F81F0" w14:textId="77777777" w:rsidR="004345CE" w:rsidRPr="009D7F37" w:rsidRDefault="00400018" w:rsidP="004345CE">
            <w:pPr>
              <w:rPr>
                <w:rFonts w:cs="Arial"/>
              </w:rPr>
            </w:pPr>
            <w:r w:rsidRPr="009D7F37">
              <w:rPr>
                <w:rFonts w:cs="Arial"/>
              </w:rPr>
              <w:t>z siedzibą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3208C27C" w14:textId="77777777" w:rsidR="00580808" w:rsidRPr="009D7F37" w:rsidRDefault="0017755A" w:rsidP="00222CC2">
            <w:pPr>
              <w:spacing w:after="240"/>
              <w:rPr>
                <w:rFonts w:cs="Arial"/>
              </w:rPr>
            </w:pPr>
            <w:r w:rsidRPr="009D7F37">
              <w:rPr>
                <w:rFonts w:cs="Arial"/>
              </w:rPr>
              <w:t xml:space="preserve">ul. </w:t>
            </w:r>
            <w:r w:rsidR="00E36630" w:rsidRPr="009D7F37">
              <w:rPr>
                <w:rFonts w:cs="Arial"/>
                <w:bCs/>
              </w:rPr>
              <w:t xml:space="preserve"> Lecznicza 7</w:t>
            </w:r>
            <w:r w:rsidRPr="009D7F37">
              <w:rPr>
                <w:rFonts w:cs="Arial"/>
              </w:rPr>
              <w:t>, 47-400 Racibórz</w:t>
            </w:r>
            <w:r w:rsidR="00580808" w:rsidRPr="009D7F37">
              <w:rPr>
                <w:rFonts w:cs="Arial"/>
              </w:rPr>
              <w:t xml:space="preserve"> </w:t>
            </w:r>
          </w:p>
        </w:tc>
      </w:tr>
      <w:tr w:rsidR="009D7F37" w:rsidRPr="009D7F37" w14:paraId="7554DF25" w14:textId="77777777" w:rsidTr="00400018">
        <w:trPr>
          <w:trHeight w:val="249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1A704786" w14:textId="77777777" w:rsidR="00400018" w:rsidRPr="009D7F37" w:rsidRDefault="00400018" w:rsidP="004345CE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074A117" w14:textId="77777777" w:rsidR="00400018" w:rsidRPr="009D7F37" w:rsidRDefault="00400018" w:rsidP="00400018">
            <w:pPr>
              <w:rPr>
                <w:rFonts w:cs="Arial"/>
              </w:rPr>
            </w:pPr>
          </w:p>
        </w:tc>
      </w:tr>
      <w:tr w:rsidR="009D7F37" w:rsidRPr="009D7F37" w14:paraId="5094E4DB" w14:textId="77777777" w:rsidTr="00EE03D9">
        <w:trPr>
          <w:trHeight w:val="249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54018EF1" w14:textId="77777777" w:rsidR="00400018" w:rsidRPr="009D7F37" w:rsidRDefault="00400018" w:rsidP="004345CE">
            <w:pPr>
              <w:rPr>
                <w:rFonts w:cs="Arial"/>
              </w:rPr>
            </w:pPr>
            <w:r w:rsidRPr="009D7F37">
              <w:rPr>
                <w:rFonts w:cs="Arial"/>
              </w:rPr>
              <w:t>reprezentowanym przez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AD5A12B" w14:textId="36839871" w:rsidR="00400018" w:rsidRPr="009D7F37" w:rsidRDefault="00C6673B" w:rsidP="00222CC2">
            <w:pPr>
              <w:spacing w:after="240"/>
              <w:rPr>
                <w:rFonts w:cs="Arial"/>
              </w:rPr>
            </w:pPr>
            <w:r>
              <w:rPr>
                <w:rFonts w:cs="Arial"/>
              </w:rPr>
              <w:t>……………………………………………..</w:t>
            </w:r>
          </w:p>
        </w:tc>
      </w:tr>
      <w:tr w:rsidR="009D7F37" w:rsidRPr="009D7F37" w14:paraId="48EE12C1" w14:textId="77777777" w:rsidTr="00EA7E09"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7B1C9785" w14:textId="77777777" w:rsidR="004345CE" w:rsidRPr="009D7F37" w:rsidRDefault="004345CE" w:rsidP="004345CE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2EDD416" w14:textId="77777777" w:rsidR="004345CE" w:rsidRPr="009D7F37" w:rsidRDefault="004345CE" w:rsidP="00FC64A2">
            <w:pPr>
              <w:rPr>
                <w:rFonts w:cs="Arial"/>
              </w:rPr>
            </w:pPr>
          </w:p>
        </w:tc>
      </w:tr>
      <w:tr w:rsidR="009D7F37" w:rsidRPr="009D7F37" w14:paraId="1F9505E8" w14:textId="77777777" w:rsidTr="00EA7E09"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705249E1" w14:textId="77777777" w:rsidR="004345CE" w:rsidRPr="009D7F37" w:rsidRDefault="004345CE" w:rsidP="004345CE">
            <w:pPr>
              <w:rPr>
                <w:rFonts w:cs="Arial"/>
              </w:rPr>
            </w:pPr>
            <w:r w:rsidRPr="009D7F37">
              <w:rPr>
                <w:rFonts w:cs="Arial"/>
              </w:rPr>
              <w:t>na podstawie</w:t>
            </w:r>
          </w:p>
          <w:p w14:paraId="1FE93FCA" w14:textId="77777777" w:rsidR="004345CE" w:rsidRPr="009D7F37" w:rsidRDefault="004345CE" w:rsidP="004345CE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240F662" w14:textId="76689E6E" w:rsidR="004345CE" w:rsidRPr="003505E8" w:rsidRDefault="00933257" w:rsidP="009A7D8A">
            <w:pPr>
              <w:pStyle w:val="Arial105"/>
              <w:spacing w:line="240" w:lineRule="auto"/>
              <w:rPr>
                <w:rStyle w:val="markedcontent"/>
                <w:rFonts w:cs="Arial"/>
                <w:color w:val="auto"/>
                <w:szCs w:val="21"/>
              </w:rPr>
            </w:pPr>
            <w:r w:rsidRPr="003505E8">
              <w:rPr>
                <w:rFonts w:cs="Arial"/>
                <w:color w:val="auto"/>
                <w:szCs w:val="21"/>
                <w:lang w:eastAsia="en-US"/>
              </w:rPr>
              <w:t>a</w:t>
            </w:r>
            <w:r w:rsidR="00164AC0" w:rsidRPr="003505E8">
              <w:rPr>
                <w:rFonts w:cs="Arial"/>
                <w:color w:val="auto"/>
                <w:szCs w:val="21"/>
                <w:lang w:eastAsia="en-US"/>
              </w:rPr>
              <w:t xml:space="preserve">rt. </w:t>
            </w:r>
            <w:r w:rsidR="00D275C7" w:rsidRPr="003505E8">
              <w:rPr>
                <w:rFonts w:cs="Arial"/>
                <w:color w:val="auto"/>
                <w:szCs w:val="21"/>
              </w:rPr>
              <w:t xml:space="preserve">455 ust. 1, pkt </w:t>
            </w:r>
            <w:r w:rsidRPr="003505E8">
              <w:rPr>
                <w:rFonts w:cs="Arial"/>
                <w:color w:val="auto"/>
                <w:szCs w:val="21"/>
              </w:rPr>
              <w:t>4</w:t>
            </w:r>
            <w:r w:rsidR="00D275C7" w:rsidRPr="003505E8">
              <w:rPr>
                <w:rFonts w:cs="Arial"/>
                <w:color w:val="auto"/>
                <w:szCs w:val="21"/>
              </w:rPr>
              <w:t>) ustawy z dnia 11 września 2019 r. Prawo zamówień publicznych (</w:t>
            </w:r>
            <w:r w:rsidR="00D275C7" w:rsidRPr="003505E8">
              <w:rPr>
                <w:rStyle w:val="markedcontent"/>
                <w:rFonts w:cs="Arial"/>
                <w:color w:val="auto"/>
                <w:szCs w:val="21"/>
              </w:rPr>
              <w:t>t. j. Dz. U. z 2024 r. poz. 1320</w:t>
            </w:r>
            <w:r w:rsidR="007959EB" w:rsidRPr="003505E8">
              <w:rPr>
                <w:rStyle w:val="markedcontent"/>
                <w:rFonts w:cs="Arial"/>
                <w:color w:val="auto"/>
                <w:szCs w:val="21"/>
              </w:rPr>
              <w:t xml:space="preserve"> z późn. zm.</w:t>
            </w:r>
            <w:r w:rsidR="00D275C7" w:rsidRPr="003505E8">
              <w:rPr>
                <w:rStyle w:val="markedcontent"/>
                <w:rFonts w:cs="Arial"/>
                <w:color w:val="auto"/>
                <w:szCs w:val="21"/>
              </w:rPr>
              <w:t>)</w:t>
            </w:r>
            <w:r w:rsidR="00A220E3" w:rsidRPr="003505E8">
              <w:rPr>
                <w:rStyle w:val="markedcontent"/>
                <w:rFonts w:cs="Arial"/>
                <w:color w:val="auto"/>
                <w:szCs w:val="21"/>
              </w:rPr>
              <w:t>,</w:t>
            </w:r>
          </w:p>
          <w:p w14:paraId="2138EAD1" w14:textId="4B75E659" w:rsidR="00023AE6" w:rsidRPr="003505E8" w:rsidRDefault="00A220E3" w:rsidP="00A220E3">
            <w:pPr>
              <w:autoSpaceDE w:val="0"/>
              <w:autoSpaceDN w:val="0"/>
              <w:adjustRightInd w:val="0"/>
              <w:spacing w:after="240"/>
              <w:rPr>
                <w:rFonts w:cs="Arial"/>
              </w:rPr>
            </w:pPr>
            <w:r w:rsidRPr="003505E8">
              <w:rPr>
                <w:rFonts w:cs="Arial"/>
              </w:rPr>
              <w:t>§</w:t>
            </w:r>
            <w:r w:rsidRPr="003505E8">
              <w:rPr>
                <w:rFonts w:cs="Arial"/>
                <w:b/>
                <w:bCs/>
              </w:rPr>
              <w:t xml:space="preserve"> </w:t>
            </w:r>
            <w:r w:rsidRPr="003505E8">
              <w:rPr>
                <w:rStyle w:val="markedcontent"/>
                <w:rFonts w:cs="Arial"/>
              </w:rPr>
              <w:t xml:space="preserve">9 </w:t>
            </w:r>
            <w:r w:rsidRPr="003505E8">
              <w:rPr>
                <w:rFonts w:cs="Arial"/>
              </w:rPr>
              <w:t xml:space="preserve"> Rozporządzenia Ministra Finansów i Gospodarki z dnia </w:t>
            </w:r>
            <w:r w:rsidRPr="003505E8">
              <w:rPr>
                <w:rFonts w:cs="Arial"/>
              </w:rPr>
              <w:br/>
              <w:t xml:space="preserve">12 grudnia 2025 r. w sprawie korzystania z Krajowego Systemu </w:t>
            </w:r>
            <w:r w:rsidRPr="003505E8">
              <w:rPr>
                <w:rFonts w:cs="Arial"/>
              </w:rPr>
              <w:br/>
              <w:t xml:space="preserve">e-Faktur (Dz.U. 2025 poz. 1815 z dnia 18 grudnia 2025 r.) </w:t>
            </w:r>
            <w:r w:rsidR="009A7D8A" w:rsidRPr="003505E8">
              <w:rPr>
                <w:rFonts w:cs="Arial"/>
              </w:rPr>
              <w:t>o</w:t>
            </w:r>
            <w:r w:rsidR="00023AE6" w:rsidRPr="003505E8">
              <w:rPr>
                <w:rFonts w:cs="Arial"/>
              </w:rPr>
              <w:t xml:space="preserve">raz </w:t>
            </w:r>
            <w:r w:rsidR="005718B5" w:rsidRPr="005718B5">
              <w:rPr>
                <w:rFonts w:cs="Arial"/>
              </w:rPr>
              <w:t>§ 14 ust. 3 lit</w:t>
            </w:r>
            <w:r w:rsidR="005718B5">
              <w:rPr>
                <w:rFonts w:cs="Arial"/>
              </w:rPr>
              <w:t>.</w:t>
            </w:r>
            <w:r w:rsidR="005718B5" w:rsidRPr="005718B5">
              <w:rPr>
                <w:rFonts w:cs="Arial"/>
              </w:rPr>
              <w:t xml:space="preserve"> c) i § 14 ust. 4 pkt 5</w:t>
            </w:r>
            <w:r w:rsidR="00F63E8F" w:rsidRPr="00F63E8F">
              <w:rPr>
                <w:rFonts w:cs="Arial"/>
              </w:rPr>
              <w:t xml:space="preserve"> Umowy nr 5028/IP/2023 z dnia 29</w:t>
            </w:r>
            <w:r w:rsidR="005718B5">
              <w:rPr>
                <w:rFonts w:cs="Arial"/>
              </w:rPr>
              <w:t> </w:t>
            </w:r>
            <w:r w:rsidR="00F63E8F" w:rsidRPr="00F63E8F">
              <w:rPr>
                <w:rFonts w:cs="Arial"/>
              </w:rPr>
              <w:t>grudnia 2023 r.</w:t>
            </w:r>
          </w:p>
        </w:tc>
      </w:tr>
      <w:tr w:rsidR="009D7F37" w:rsidRPr="009D7F37" w14:paraId="0DCD948F" w14:textId="77777777" w:rsidTr="00F35C6F">
        <w:trPr>
          <w:trHeight w:val="161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33104EAD" w14:textId="77777777" w:rsidR="004345CE" w:rsidRPr="009D7F37" w:rsidRDefault="004345CE" w:rsidP="004345CE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3A721EF" w14:textId="77777777" w:rsidR="004345CE" w:rsidRPr="003505E8" w:rsidRDefault="004345CE" w:rsidP="004345CE">
            <w:pPr>
              <w:rPr>
                <w:rFonts w:cs="Arial"/>
              </w:rPr>
            </w:pPr>
          </w:p>
        </w:tc>
      </w:tr>
      <w:tr w:rsidR="009D7F37" w:rsidRPr="009D7F37" w14:paraId="43B90F65" w14:textId="77777777" w:rsidTr="00EA7E09">
        <w:trPr>
          <w:trHeight w:val="225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22C8F769" w14:textId="77777777" w:rsidR="004345CE" w:rsidRPr="009D7F37" w:rsidRDefault="004345CE" w:rsidP="004345CE">
            <w:pPr>
              <w:rPr>
                <w:rFonts w:cs="Arial"/>
              </w:rPr>
            </w:pPr>
            <w:r w:rsidRPr="009D7F37">
              <w:rPr>
                <w:rFonts w:cs="Arial"/>
              </w:rPr>
              <w:t>dotycząc</w:t>
            </w:r>
            <w:r w:rsidR="00EE32EC" w:rsidRPr="009D7F37">
              <w:rPr>
                <w:rFonts w:cs="Arial"/>
              </w:rPr>
              <w:t>y</w:t>
            </w:r>
          </w:p>
          <w:p w14:paraId="12C8393C" w14:textId="77777777" w:rsidR="004345CE" w:rsidRPr="009D7F37" w:rsidRDefault="004345CE" w:rsidP="004345CE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26486E38" w14:textId="0682832D" w:rsidR="004345CE" w:rsidRPr="003505E8" w:rsidRDefault="001C2C95" w:rsidP="00D16BDF">
            <w:pPr>
              <w:tabs>
                <w:tab w:val="left" w:pos="3119"/>
              </w:tabs>
              <w:spacing w:after="240"/>
              <w:rPr>
                <w:rFonts w:cs="Arial"/>
              </w:rPr>
            </w:pPr>
            <w:r w:rsidRPr="003505E8">
              <w:rPr>
                <w:rFonts w:cs="Arial"/>
              </w:rPr>
              <w:t>z</w:t>
            </w:r>
            <w:r w:rsidR="00706C6A" w:rsidRPr="003505E8">
              <w:rPr>
                <w:rFonts w:cs="Arial"/>
              </w:rPr>
              <w:t>miany</w:t>
            </w:r>
            <w:r w:rsidR="00D16BDF" w:rsidRPr="003505E8">
              <w:rPr>
                <w:rFonts w:cs="Arial"/>
              </w:rPr>
              <w:t xml:space="preserve"> </w:t>
            </w:r>
            <w:r w:rsidR="0013429E" w:rsidRPr="003505E8">
              <w:rPr>
                <w:rFonts w:cs="Arial"/>
                <w:lang w:val="pl"/>
              </w:rPr>
              <w:t>terminu pełnienia funkcji Inwestora Zastępczego oraz zwiększenia wynagrodzenia umownego za pełnienie obowiązków</w:t>
            </w:r>
            <w:r w:rsidR="0013429E" w:rsidRPr="003505E8">
              <w:rPr>
                <w:rFonts w:cs="Arial"/>
              </w:rPr>
              <w:t xml:space="preserve"> </w:t>
            </w:r>
            <w:r w:rsidR="000C764C" w:rsidRPr="003505E8">
              <w:rPr>
                <w:rFonts w:cs="Arial"/>
              </w:rPr>
              <w:t xml:space="preserve">Nadzoru </w:t>
            </w:r>
            <w:r w:rsidR="00263F43" w:rsidRPr="003505E8">
              <w:rPr>
                <w:rFonts w:cs="Arial"/>
              </w:rPr>
              <w:t>Inwestorskiego</w:t>
            </w:r>
            <w:r w:rsidR="000C764C" w:rsidRPr="003505E8">
              <w:rPr>
                <w:rFonts w:cs="Arial"/>
              </w:rPr>
              <w:t xml:space="preserve"> w trakcie </w:t>
            </w:r>
            <w:r w:rsidR="00A0633C" w:rsidRPr="003505E8">
              <w:rPr>
                <w:rFonts w:cs="Arial"/>
              </w:rPr>
              <w:t xml:space="preserve">realizacji </w:t>
            </w:r>
            <w:r w:rsidR="00C530A4" w:rsidRPr="003505E8">
              <w:rPr>
                <w:rFonts w:cs="Arial"/>
              </w:rPr>
              <w:t>rob</w:t>
            </w:r>
            <w:r w:rsidR="00A0633C" w:rsidRPr="003505E8">
              <w:rPr>
                <w:rFonts w:cs="Arial"/>
              </w:rPr>
              <w:t>ó</w:t>
            </w:r>
            <w:r w:rsidR="00C530A4" w:rsidRPr="003505E8">
              <w:rPr>
                <w:rFonts w:cs="Arial"/>
              </w:rPr>
              <w:t>t</w:t>
            </w:r>
            <w:r w:rsidR="00B053D7" w:rsidRPr="003505E8">
              <w:rPr>
                <w:rFonts w:cs="Arial"/>
              </w:rPr>
              <w:t xml:space="preserve"> </w:t>
            </w:r>
            <w:r w:rsidR="00A0633C" w:rsidRPr="003505E8">
              <w:rPr>
                <w:rFonts w:cs="Arial"/>
              </w:rPr>
              <w:t>budowlanych</w:t>
            </w:r>
            <w:r w:rsidR="00A0633C" w:rsidRPr="003505E8">
              <w:rPr>
                <w:rFonts w:cs="Arial"/>
                <w:bCs/>
              </w:rPr>
              <w:t xml:space="preserve"> dotyczących dostosowania</w:t>
            </w:r>
            <w:r w:rsidR="00A0633C" w:rsidRPr="003505E8">
              <w:rPr>
                <w:rFonts w:cs="Arial"/>
              </w:rPr>
              <w:t xml:space="preserve"> budynku internatu SOSWNiS </w:t>
            </w:r>
            <w:r w:rsidR="0013429E" w:rsidRPr="003505E8">
              <w:rPr>
                <w:rFonts w:cs="Arial"/>
              </w:rPr>
              <w:br/>
            </w:r>
            <w:r w:rsidR="00A0633C" w:rsidRPr="003505E8">
              <w:rPr>
                <w:rFonts w:cs="Arial"/>
              </w:rPr>
              <w:t>w Raciborzu do wymagań ochrony przeciwpożarowej</w:t>
            </w:r>
            <w:r w:rsidR="0013429E" w:rsidRPr="003505E8">
              <w:rPr>
                <w:rFonts w:cs="Arial"/>
              </w:rPr>
              <w:t xml:space="preserve"> </w:t>
            </w:r>
            <w:r w:rsidR="00A0633C" w:rsidRPr="003505E8">
              <w:rPr>
                <w:rFonts w:cs="Arial"/>
              </w:rPr>
              <w:t>w ramach zadania pn. „Przystosowanie dla niepełnosprawnych budynku internatu SOSWNiS w Raciborzu"</w:t>
            </w:r>
          </w:p>
        </w:tc>
      </w:tr>
      <w:tr w:rsidR="009D7F37" w:rsidRPr="009D7F37" w14:paraId="36AB4D05" w14:textId="77777777" w:rsidTr="00EA7E09">
        <w:trPr>
          <w:trHeight w:val="225"/>
        </w:trPr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90603F" w14:textId="77777777" w:rsidR="004345CE" w:rsidRPr="009D7F37" w:rsidRDefault="004345CE" w:rsidP="004345CE">
            <w:pPr>
              <w:rPr>
                <w:rFonts w:cs="Arial"/>
              </w:rPr>
            </w:pPr>
          </w:p>
          <w:p w14:paraId="16C92077" w14:textId="77777777" w:rsidR="004345CE" w:rsidRPr="009D7F37" w:rsidRDefault="004345CE" w:rsidP="004345CE">
            <w:pPr>
              <w:rPr>
                <w:rFonts w:cs="Arial"/>
              </w:rPr>
            </w:pPr>
            <w:r w:rsidRPr="009D7F37">
              <w:rPr>
                <w:rFonts w:cs="Arial"/>
              </w:rPr>
              <w:t>Osoby nadzorujące realizację umowy ze strony Województwa</w:t>
            </w:r>
          </w:p>
          <w:p w14:paraId="3CEF24F6" w14:textId="77777777" w:rsidR="004345CE" w:rsidRPr="009D7F37" w:rsidRDefault="004345CE" w:rsidP="004345CE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3D69BFE4" w14:textId="77777777" w:rsidR="004345CE" w:rsidRPr="009D7F37" w:rsidRDefault="004345CE" w:rsidP="00360525">
            <w:pPr>
              <w:rPr>
                <w:rFonts w:cs="Arial"/>
              </w:rPr>
            </w:pPr>
          </w:p>
          <w:p w14:paraId="1CF37575" w14:textId="77777777" w:rsidR="00D275C7" w:rsidRPr="009D7F37" w:rsidRDefault="00D275C7" w:rsidP="00D275C7">
            <w:pPr>
              <w:pStyle w:val="Arial105"/>
              <w:spacing w:after="120" w:line="240" w:lineRule="auto"/>
              <w:rPr>
                <w:rFonts w:cs="Arial"/>
                <w:color w:val="auto"/>
                <w:szCs w:val="21"/>
              </w:rPr>
            </w:pPr>
            <w:r w:rsidRPr="009D7F37">
              <w:rPr>
                <w:rFonts w:cs="Arial"/>
                <w:color w:val="auto"/>
                <w:szCs w:val="21"/>
              </w:rPr>
              <w:t>Wojciech Gardas</w:t>
            </w:r>
            <w:r w:rsidR="00360525" w:rsidRPr="009D7F37">
              <w:rPr>
                <w:rFonts w:cs="Arial"/>
                <w:color w:val="auto"/>
                <w:szCs w:val="21"/>
              </w:rPr>
              <w:t xml:space="preserve"> – Dyrektor Departamentu Inwestycji </w:t>
            </w:r>
          </w:p>
          <w:p w14:paraId="42EDC4FF" w14:textId="77777777" w:rsidR="004345CE" w:rsidRPr="009D7F37" w:rsidRDefault="00D275C7" w:rsidP="009D549D">
            <w:pPr>
              <w:pStyle w:val="Arial105"/>
              <w:spacing w:after="240" w:line="240" w:lineRule="auto"/>
              <w:rPr>
                <w:rFonts w:cs="Arial"/>
                <w:color w:val="auto"/>
                <w:szCs w:val="21"/>
              </w:rPr>
            </w:pPr>
            <w:r w:rsidRPr="009D7F37">
              <w:rPr>
                <w:rFonts w:cs="Arial"/>
                <w:color w:val="auto"/>
                <w:szCs w:val="21"/>
              </w:rPr>
              <w:t>Michał Sachs</w:t>
            </w:r>
            <w:r w:rsidR="00360525" w:rsidRPr="009D7F37">
              <w:rPr>
                <w:rFonts w:cs="Arial"/>
                <w:color w:val="auto"/>
                <w:szCs w:val="21"/>
              </w:rPr>
              <w:t xml:space="preserve"> – Zastępca Dyrektora Departamentu Inwestycji </w:t>
            </w:r>
          </w:p>
        </w:tc>
      </w:tr>
    </w:tbl>
    <w:p w14:paraId="64B67F3F" w14:textId="77777777" w:rsidR="0052644E" w:rsidRPr="0023241F" w:rsidRDefault="0052644E" w:rsidP="00767EFF">
      <w:pPr>
        <w:autoSpaceDE w:val="0"/>
        <w:autoSpaceDN w:val="0"/>
        <w:adjustRightInd w:val="0"/>
        <w:spacing w:after="60"/>
        <w:jc w:val="center"/>
        <w:rPr>
          <w:rFonts w:cs="Arial"/>
          <w:color w:val="0070C0"/>
        </w:rPr>
      </w:pPr>
    </w:p>
    <w:p w14:paraId="558E9919" w14:textId="528965C5" w:rsidR="003C2B5D" w:rsidRPr="003505E8" w:rsidRDefault="003C2B5D" w:rsidP="003C2B5D">
      <w:pPr>
        <w:pStyle w:val="Default"/>
        <w:spacing w:before="60" w:after="60"/>
        <w:rPr>
          <w:rFonts w:ascii="Arial" w:hAnsi="Arial" w:cs="Arial"/>
          <w:color w:val="auto"/>
          <w:sz w:val="21"/>
          <w:szCs w:val="21"/>
        </w:rPr>
      </w:pPr>
      <w:r w:rsidRPr="000B07F9">
        <w:rPr>
          <w:rFonts w:ascii="Arial" w:hAnsi="Arial" w:cs="Arial"/>
          <w:color w:val="auto"/>
          <w:sz w:val="21"/>
          <w:szCs w:val="21"/>
          <w:lang w:val="pl"/>
        </w:rPr>
        <w:t>Z uwagi na zwiększenie</w:t>
      </w:r>
      <w:r w:rsidRPr="000B07F9">
        <w:rPr>
          <w:rFonts w:ascii="Arial" w:hAnsi="Arial" w:cs="Arial"/>
          <w:color w:val="auto"/>
          <w:sz w:val="21"/>
          <w:szCs w:val="21"/>
        </w:rPr>
        <w:t xml:space="preserve"> umownego zakresu rzeczowego </w:t>
      </w:r>
      <w:r w:rsidR="00D6506D" w:rsidRPr="000B07F9">
        <w:rPr>
          <w:rFonts w:ascii="Arial" w:hAnsi="Arial" w:cs="Arial"/>
          <w:color w:val="auto"/>
          <w:sz w:val="21"/>
          <w:szCs w:val="21"/>
        </w:rPr>
        <w:t xml:space="preserve">nadzorowanego zadania </w:t>
      </w:r>
      <w:r w:rsidRPr="000B07F9">
        <w:rPr>
          <w:rFonts w:ascii="Arial" w:hAnsi="Arial" w:cs="Arial"/>
          <w:color w:val="auto"/>
          <w:sz w:val="21"/>
          <w:szCs w:val="21"/>
        </w:rPr>
        <w:t xml:space="preserve">oraz wystąpienie </w:t>
      </w:r>
      <w:r w:rsidRPr="003505E8">
        <w:rPr>
          <w:rFonts w:ascii="Arial" w:hAnsi="Arial" w:cs="Arial"/>
          <w:color w:val="auto"/>
          <w:sz w:val="21"/>
          <w:szCs w:val="21"/>
        </w:rPr>
        <w:t>robót zamiennych i dodatkowych, pojawiła się konieczność wprowadzenia zmian w zapisach zawartej umowy</w:t>
      </w:r>
      <w:r w:rsidR="000B07F9" w:rsidRPr="003505E8">
        <w:rPr>
          <w:rFonts w:ascii="Arial" w:hAnsi="Arial" w:cs="Arial"/>
          <w:color w:val="auto"/>
          <w:sz w:val="21"/>
          <w:szCs w:val="21"/>
        </w:rPr>
        <w:t>,</w:t>
      </w:r>
      <w:r w:rsidR="009F5C96" w:rsidRPr="003505E8">
        <w:rPr>
          <w:rFonts w:ascii="Arial" w:hAnsi="Arial" w:cs="Arial"/>
          <w:color w:val="auto"/>
          <w:sz w:val="21"/>
          <w:szCs w:val="21"/>
        </w:rPr>
        <w:t xml:space="preserve"> polegających na zmianie terminu jej obowiązywania</w:t>
      </w:r>
      <w:r w:rsidR="000B07F9" w:rsidRPr="003505E8">
        <w:rPr>
          <w:rFonts w:ascii="Arial" w:hAnsi="Arial" w:cs="Arial"/>
          <w:color w:val="auto"/>
          <w:sz w:val="21"/>
          <w:szCs w:val="21"/>
        </w:rPr>
        <w:t xml:space="preserve"> </w:t>
      </w:r>
      <w:r w:rsidR="000B07F9" w:rsidRPr="003505E8">
        <w:rPr>
          <w:rFonts w:ascii="Arial" w:hAnsi="Arial" w:cs="Arial"/>
          <w:color w:val="auto"/>
          <w:sz w:val="21"/>
          <w:szCs w:val="21"/>
          <w:lang w:val="pl"/>
        </w:rPr>
        <w:t>oraz zwiększenia wynagrodzenia umownego za pełnienie obowiązków</w:t>
      </w:r>
      <w:r w:rsidR="000B07F9" w:rsidRPr="003505E8">
        <w:rPr>
          <w:rFonts w:ascii="Arial" w:hAnsi="Arial" w:cs="Arial"/>
          <w:color w:val="auto"/>
          <w:sz w:val="21"/>
          <w:szCs w:val="21"/>
        </w:rPr>
        <w:t xml:space="preserve"> Nadzoru Inwestorskiego</w:t>
      </w:r>
      <w:r w:rsidRPr="003505E8">
        <w:rPr>
          <w:rFonts w:ascii="Arial" w:hAnsi="Arial" w:cs="Arial"/>
          <w:color w:val="auto"/>
          <w:sz w:val="21"/>
          <w:szCs w:val="21"/>
        </w:rPr>
        <w:t>.</w:t>
      </w:r>
    </w:p>
    <w:p w14:paraId="5A94345D" w14:textId="77777777" w:rsidR="007F2390" w:rsidRPr="009D7F37" w:rsidRDefault="003C1C94" w:rsidP="00B3001C">
      <w:pPr>
        <w:spacing w:before="120" w:after="240"/>
        <w:rPr>
          <w:rFonts w:cs="Arial"/>
        </w:rPr>
      </w:pPr>
      <w:r w:rsidRPr="009D7F37">
        <w:rPr>
          <w:rFonts w:cs="Arial"/>
          <w:u w:val="single"/>
        </w:rPr>
        <w:t>Wyrażając wolę kontynuacji współpracy</w:t>
      </w:r>
      <w:r w:rsidR="00F67DD8" w:rsidRPr="009D7F37">
        <w:rPr>
          <w:rFonts w:cs="Arial"/>
          <w:u w:val="single"/>
        </w:rPr>
        <w:t>,</w:t>
      </w:r>
      <w:r w:rsidRPr="009D7F37">
        <w:rPr>
          <w:rFonts w:cs="Arial"/>
          <w:u w:val="single"/>
        </w:rPr>
        <w:t xml:space="preserve"> </w:t>
      </w:r>
      <w:r w:rsidR="00720820" w:rsidRPr="009D7F37">
        <w:rPr>
          <w:rFonts w:cs="Arial"/>
          <w:u w:val="single"/>
        </w:rPr>
        <w:t xml:space="preserve">Strony </w:t>
      </w:r>
      <w:r w:rsidR="007F2390" w:rsidRPr="009D7F37">
        <w:rPr>
          <w:rFonts w:cs="Arial"/>
          <w:u w:val="single"/>
        </w:rPr>
        <w:t>umow</w:t>
      </w:r>
      <w:r w:rsidR="00720820" w:rsidRPr="009D7F37">
        <w:rPr>
          <w:rFonts w:cs="Arial"/>
          <w:u w:val="single"/>
        </w:rPr>
        <w:t xml:space="preserve">y wprowadzają do </w:t>
      </w:r>
      <w:r w:rsidR="003C2B5D" w:rsidRPr="009D7F37">
        <w:rPr>
          <w:rFonts w:cs="Arial"/>
          <w:u w:val="single"/>
        </w:rPr>
        <w:t xml:space="preserve">jej </w:t>
      </w:r>
      <w:r w:rsidR="00720820" w:rsidRPr="009D7F37">
        <w:rPr>
          <w:rFonts w:cs="Arial"/>
          <w:u w:val="single"/>
        </w:rPr>
        <w:t xml:space="preserve">treści </w:t>
      </w:r>
      <w:r w:rsidR="007F2390" w:rsidRPr="009D7F37">
        <w:rPr>
          <w:rFonts w:cs="Arial"/>
          <w:u w:val="single"/>
        </w:rPr>
        <w:t xml:space="preserve">następujące </w:t>
      </w:r>
      <w:r w:rsidR="00020A2A" w:rsidRPr="009D7F37">
        <w:rPr>
          <w:rFonts w:cs="Arial"/>
          <w:u w:val="single"/>
        </w:rPr>
        <w:t>zapis</w:t>
      </w:r>
      <w:r w:rsidR="00720820" w:rsidRPr="009D7F37">
        <w:rPr>
          <w:rFonts w:cs="Arial"/>
          <w:u w:val="single"/>
        </w:rPr>
        <w:t>y</w:t>
      </w:r>
      <w:r w:rsidR="007F2390" w:rsidRPr="009D7F37">
        <w:rPr>
          <w:rFonts w:cs="Arial"/>
        </w:rPr>
        <w:t>:</w:t>
      </w:r>
    </w:p>
    <w:p w14:paraId="44CF69C5" w14:textId="02535405" w:rsidR="00E034F4" w:rsidRPr="009D7F37" w:rsidRDefault="003C4964" w:rsidP="008A3FFC">
      <w:pPr>
        <w:autoSpaceDE w:val="0"/>
        <w:autoSpaceDN w:val="0"/>
        <w:adjustRightInd w:val="0"/>
        <w:spacing w:after="120"/>
        <w:jc w:val="center"/>
        <w:rPr>
          <w:rFonts w:cs="Arial"/>
          <w:b/>
        </w:rPr>
      </w:pPr>
      <w:r w:rsidRPr="009D7F37">
        <w:rPr>
          <w:rFonts w:cs="Arial"/>
          <w:b/>
        </w:rPr>
        <w:t>§</w:t>
      </w:r>
      <w:r w:rsidR="006C418E">
        <w:rPr>
          <w:rFonts w:cs="Arial"/>
          <w:b/>
        </w:rPr>
        <w:t xml:space="preserve"> </w:t>
      </w:r>
      <w:r w:rsidR="00365C84" w:rsidRPr="009D7F37">
        <w:rPr>
          <w:rFonts w:cs="Arial"/>
          <w:b/>
        </w:rPr>
        <w:t>1</w:t>
      </w:r>
    </w:p>
    <w:p w14:paraId="641972A6" w14:textId="0457C3E3" w:rsidR="00D16BDF" w:rsidRPr="009D7F37" w:rsidRDefault="00B03F72" w:rsidP="009A2248">
      <w:pPr>
        <w:autoSpaceDE w:val="0"/>
        <w:autoSpaceDN w:val="0"/>
        <w:adjustRightInd w:val="0"/>
        <w:spacing w:after="120"/>
        <w:rPr>
          <w:rFonts w:cs="Arial"/>
        </w:rPr>
      </w:pPr>
      <w:r w:rsidRPr="009D7F37">
        <w:rPr>
          <w:rFonts w:cs="Arial"/>
        </w:rPr>
        <w:lastRenderedPageBreak/>
        <w:t>Zmienia się</w:t>
      </w:r>
      <w:r w:rsidR="00983A9E" w:rsidRPr="009D7F37">
        <w:rPr>
          <w:rFonts w:cs="Arial"/>
        </w:rPr>
        <w:t xml:space="preserve"> </w:t>
      </w:r>
      <w:r w:rsidR="00D16BDF" w:rsidRPr="009D7F37">
        <w:rPr>
          <w:rFonts w:cs="Arial"/>
        </w:rPr>
        <w:t>§</w:t>
      </w:r>
      <w:r w:rsidR="0027167E">
        <w:rPr>
          <w:rFonts w:cs="Arial"/>
        </w:rPr>
        <w:t xml:space="preserve"> </w:t>
      </w:r>
      <w:r w:rsidR="007A2245" w:rsidRPr="009D7F37">
        <w:rPr>
          <w:rFonts w:cs="Arial"/>
        </w:rPr>
        <w:t>4</w:t>
      </w:r>
      <w:r w:rsidR="00D02019" w:rsidRPr="009D7F37">
        <w:rPr>
          <w:rFonts w:cs="Arial"/>
        </w:rPr>
        <w:t xml:space="preserve"> umowy</w:t>
      </w:r>
      <w:r w:rsidRPr="009D7F37">
        <w:rPr>
          <w:rFonts w:cs="Arial"/>
        </w:rPr>
        <w:t xml:space="preserve">, który </w:t>
      </w:r>
      <w:r w:rsidR="00D16BDF" w:rsidRPr="009D7F37">
        <w:rPr>
          <w:rFonts w:cs="Arial"/>
        </w:rPr>
        <w:t>otrzymuje następujące brzmienie:</w:t>
      </w:r>
    </w:p>
    <w:p w14:paraId="3F50311B" w14:textId="77777777" w:rsidR="007A2245" w:rsidRPr="009D7F37" w:rsidRDefault="00DC1EDC" w:rsidP="00E93491">
      <w:pPr>
        <w:spacing w:after="120"/>
        <w:ind w:left="142" w:hanging="142"/>
        <w:rPr>
          <w:rFonts w:cs="Arial"/>
          <w:i/>
        </w:rPr>
      </w:pPr>
      <w:r w:rsidRPr="009D7F37">
        <w:rPr>
          <w:rFonts w:cs="Arial"/>
          <w:i/>
        </w:rPr>
        <w:t>„</w:t>
      </w:r>
      <w:r w:rsidR="007A2245" w:rsidRPr="009D7F37">
        <w:rPr>
          <w:rFonts w:cs="Arial"/>
          <w:i/>
        </w:rPr>
        <w:t xml:space="preserve">Terminy realizacji: </w:t>
      </w:r>
      <w:r w:rsidR="00FE1FE0" w:rsidRPr="009D7F37">
        <w:rPr>
          <w:rFonts w:eastAsia="Arial Unicode MS"/>
          <w:i/>
          <w:kern w:val="1"/>
        </w:rPr>
        <w:t xml:space="preserve">przez cały okres wykonywania robót budowlanych, jednak nie dłużej niż </w:t>
      </w:r>
      <w:r w:rsidR="00505E1E" w:rsidRPr="009D7F37">
        <w:rPr>
          <w:rFonts w:eastAsia="Arial Unicode MS"/>
          <w:i/>
          <w:kern w:val="1"/>
        </w:rPr>
        <w:br/>
      </w:r>
      <w:r w:rsidR="00FE1FE0" w:rsidRPr="009D7F37">
        <w:rPr>
          <w:rFonts w:eastAsia="Arial Unicode MS"/>
          <w:i/>
          <w:kern w:val="1"/>
        </w:rPr>
        <w:t xml:space="preserve">do </w:t>
      </w:r>
      <w:r w:rsidR="00505E1E" w:rsidRPr="009D7F37">
        <w:rPr>
          <w:rFonts w:eastAsia="Arial Unicode MS"/>
          <w:i/>
          <w:kern w:val="1"/>
        </w:rPr>
        <w:t>24</w:t>
      </w:r>
      <w:r w:rsidR="00FE1FE0" w:rsidRPr="009D7F37">
        <w:rPr>
          <w:rFonts w:eastAsia="Arial Unicode MS"/>
          <w:i/>
          <w:kern w:val="1"/>
        </w:rPr>
        <w:t xml:space="preserve"> </w:t>
      </w:r>
      <w:r w:rsidR="00505E1E" w:rsidRPr="009D7F37">
        <w:rPr>
          <w:rFonts w:eastAsia="Arial Unicode MS"/>
          <w:i/>
          <w:kern w:val="1"/>
        </w:rPr>
        <w:t xml:space="preserve">sierpnia </w:t>
      </w:r>
      <w:r w:rsidR="00FE1FE0" w:rsidRPr="009D7F37">
        <w:rPr>
          <w:rFonts w:eastAsia="Arial Unicode MS"/>
          <w:i/>
          <w:kern w:val="1"/>
        </w:rPr>
        <w:t>2026 r</w:t>
      </w:r>
      <w:r w:rsidR="00FE1FE0" w:rsidRPr="009D7F37">
        <w:rPr>
          <w:rFonts w:cs="Arial"/>
          <w:i/>
        </w:rPr>
        <w:t>.</w:t>
      </w:r>
      <w:r w:rsidR="00E93491" w:rsidRPr="009D7F37">
        <w:rPr>
          <w:rFonts w:cs="Arial"/>
          <w:i/>
        </w:rPr>
        <w:t xml:space="preserve">, </w:t>
      </w:r>
      <w:r w:rsidR="007A2245" w:rsidRPr="009D7F37">
        <w:rPr>
          <w:rFonts w:cs="Arial"/>
          <w:i/>
        </w:rPr>
        <w:t>z</w:t>
      </w:r>
      <w:r w:rsidR="00E93491" w:rsidRPr="009D7F37">
        <w:rPr>
          <w:rFonts w:cs="Arial"/>
          <w:i/>
        </w:rPr>
        <w:t xml:space="preserve"> </w:t>
      </w:r>
      <w:r w:rsidR="007A2245" w:rsidRPr="009D7F37">
        <w:rPr>
          <w:rFonts w:cs="Arial"/>
          <w:i/>
        </w:rPr>
        <w:t>zastrzeżeniem, że Wykonawca:</w:t>
      </w:r>
    </w:p>
    <w:p w14:paraId="0278BABE" w14:textId="77777777" w:rsidR="007A2245" w:rsidRPr="009D7F37" w:rsidRDefault="007A2245" w:rsidP="005D542B">
      <w:pPr>
        <w:numPr>
          <w:ilvl w:val="0"/>
          <w:numId w:val="12"/>
        </w:numPr>
        <w:spacing w:after="120"/>
        <w:ind w:hanging="218"/>
        <w:rPr>
          <w:rFonts w:cs="Arial"/>
          <w:i/>
        </w:rPr>
      </w:pPr>
      <w:r w:rsidRPr="009D7F37">
        <w:rPr>
          <w:rFonts w:eastAsia="HG Mincho Light J" w:cs="Arial"/>
          <w:i/>
        </w:rPr>
        <w:t xml:space="preserve">Opracuje Opinię Techniczną dotyczącą stanu technicznego istniejącej instalacji elektrycznej                       w internacie </w:t>
      </w:r>
      <w:r w:rsidRPr="009D7F37">
        <w:rPr>
          <w:rFonts w:cs="Arial"/>
          <w:i/>
        </w:rPr>
        <w:t>– w terminie do 30 dni od daty zawarcia umowy</w:t>
      </w:r>
      <w:r w:rsidRPr="009D7F37">
        <w:rPr>
          <w:rFonts w:eastAsia="HG Mincho Light J" w:cs="Arial"/>
          <w:i/>
        </w:rPr>
        <w:t>.</w:t>
      </w:r>
    </w:p>
    <w:p w14:paraId="6CA0CE02" w14:textId="77777777" w:rsidR="007A2245" w:rsidRPr="009D7F37" w:rsidRDefault="007A2245" w:rsidP="005D542B">
      <w:pPr>
        <w:numPr>
          <w:ilvl w:val="0"/>
          <w:numId w:val="12"/>
        </w:numPr>
        <w:spacing w:after="120"/>
        <w:ind w:hanging="218"/>
        <w:rPr>
          <w:rFonts w:cs="Arial"/>
          <w:i/>
        </w:rPr>
      </w:pPr>
      <w:r w:rsidRPr="009D7F37">
        <w:rPr>
          <w:rFonts w:cs="Arial"/>
          <w:i/>
        </w:rPr>
        <w:t>Dokona aktualizacji posiadanych przez Zamawiającego kosztorysów inwestorskich – w terminie                do 31 stycznia 2024 r.</w:t>
      </w:r>
    </w:p>
    <w:p w14:paraId="700C0B67" w14:textId="77777777" w:rsidR="007A2245" w:rsidRPr="009D7F37" w:rsidRDefault="007A2245" w:rsidP="005D542B">
      <w:pPr>
        <w:numPr>
          <w:ilvl w:val="0"/>
          <w:numId w:val="12"/>
        </w:numPr>
        <w:spacing w:after="120"/>
        <w:ind w:hanging="218"/>
        <w:rPr>
          <w:rFonts w:cs="Arial"/>
          <w:i/>
        </w:rPr>
      </w:pPr>
      <w:r w:rsidRPr="009D7F37">
        <w:rPr>
          <w:rFonts w:cs="Arial"/>
          <w:i/>
        </w:rPr>
        <w:t xml:space="preserve">Przygotuje i przedłoży Zamawiającemu dokumentację przetargową (zgodnie z wymogami ustawy                       z dn. 11 września 2019 r. Prawo zamówień publicznych o czym mowa w § 2, ust. 1, pkt 3) </w:t>
      </w:r>
      <w:r w:rsidR="009F1CC2" w:rsidRPr="009D7F37">
        <w:rPr>
          <w:rFonts w:cs="Arial"/>
          <w:i/>
        </w:rPr>
        <w:br/>
      </w:r>
      <w:r w:rsidRPr="009D7F37">
        <w:rPr>
          <w:rFonts w:cs="Arial"/>
          <w:i/>
        </w:rPr>
        <w:t xml:space="preserve">na potrzeby przeprowadzenia postępowania na wybór wykonawcy robót – w terminie 14 dni od dnia przekazania </w:t>
      </w:r>
      <w:r w:rsidR="005D542B" w:rsidRPr="009D7F37">
        <w:rPr>
          <w:rFonts w:cs="Arial"/>
          <w:i/>
        </w:rPr>
        <w:t xml:space="preserve">Wykonawcy przez </w:t>
      </w:r>
      <w:r w:rsidRPr="009D7F37">
        <w:rPr>
          <w:rFonts w:cs="Arial"/>
          <w:i/>
        </w:rPr>
        <w:t>Zmawiające</w:t>
      </w:r>
      <w:r w:rsidR="005D542B" w:rsidRPr="009D7F37">
        <w:rPr>
          <w:rFonts w:cs="Arial"/>
          <w:i/>
        </w:rPr>
        <w:t>go z</w:t>
      </w:r>
      <w:r w:rsidRPr="009D7F37">
        <w:rPr>
          <w:rFonts w:cs="Arial"/>
          <w:i/>
        </w:rPr>
        <w:t>aktualiz</w:t>
      </w:r>
      <w:r w:rsidR="005D542B" w:rsidRPr="009D7F37">
        <w:rPr>
          <w:rFonts w:cs="Arial"/>
          <w:i/>
        </w:rPr>
        <w:t>owanej</w:t>
      </w:r>
      <w:r w:rsidRPr="009D7F37">
        <w:rPr>
          <w:rFonts w:cs="Arial"/>
          <w:i/>
        </w:rPr>
        <w:t xml:space="preserve"> </w:t>
      </w:r>
      <w:r w:rsidR="005D542B" w:rsidRPr="009D7F37">
        <w:rPr>
          <w:rFonts w:cs="Arial"/>
          <w:i/>
        </w:rPr>
        <w:t>dokumentacji projektowej.</w:t>
      </w:r>
    </w:p>
    <w:p w14:paraId="191E55BF" w14:textId="77777777" w:rsidR="007A2245" w:rsidRPr="009D7F37" w:rsidRDefault="007A2245" w:rsidP="005D542B">
      <w:pPr>
        <w:pStyle w:val="Default"/>
        <w:numPr>
          <w:ilvl w:val="0"/>
          <w:numId w:val="12"/>
        </w:numPr>
        <w:spacing w:after="120"/>
        <w:ind w:hanging="218"/>
        <w:rPr>
          <w:rFonts w:ascii="Arial" w:hAnsi="Arial" w:cs="Arial"/>
          <w:i/>
          <w:color w:val="auto"/>
          <w:sz w:val="21"/>
          <w:szCs w:val="21"/>
        </w:rPr>
      </w:pPr>
      <w:bookmarkStart w:id="0" w:name="_Hlk81483624"/>
      <w:r w:rsidRPr="009D7F37">
        <w:rPr>
          <w:rFonts w:ascii="Arial" w:hAnsi="Arial" w:cs="Arial"/>
          <w:i/>
          <w:color w:val="auto"/>
          <w:sz w:val="21"/>
          <w:szCs w:val="21"/>
        </w:rPr>
        <w:t xml:space="preserve">Przygotuje i przeprowadzi czynności związane z odbiorem końcowym inwestycji i przekazaniem inwestycji do eksploatacji przy założeniu, że odbierającym jest Zamawiający (przy udziale zarządcy/użytkownika obiektu – SOSWNiS w Raciborzu), w tym dokona weryfikacji i sprawdzenia dokumentacji powykonawczej, o czym mowa w § 1, ust. 3, pkt 5), w terminie do 21 dni roboczych    od dnia dokonania przez wykonawcę robót zgłoszenia zakończenia robót budowlanych </w:t>
      </w:r>
      <w:r w:rsidR="008F5284" w:rsidRPr="009D7F37">
        <w:rPr>
          <w:rFonts w:ascii="Arial" w:hAnsi="Arial" w:cs="Arial"/>
          <w:i/>
          <w:color w:val="auto"/>
          <w:sz w:val="21"/>
          <w:szCs w:val="21"/>
        </w:rPr>
        <w:br/>
      </w:r>
      <w:r w:rsidRPr="009D7F37">
        <w:rPr>
          <w:rFonts w:ascii="Arial" w:hAnsi="Arial" w:cs="Arial"/>
          <w:i/>
          <w:color w:val="auto"/>
          <w:sz w:val="21"/>
          <w:szCs w:val="21"/>
        </w:rPr>
        <w:t>i gotowości do przeprowadzenia odbioru końcowego.</w:t>
      </w:r>
    </w:p>
    <w:p w14:paraId="3BCC4672" w14:textId="77777777" w:rsidR="00DA1F20" w:rsidRPr="009D7F37" w:rsidRDefault="007A2245" w:rsidP="00CE23D8">
      <w:pPr>
        <w:pStyle w:val="Default"/>
        <w:numPr>
          <w:ilvl w:val="0"/>
          <w:numId w:val="12"/>
        </w:numPr>
        <w:spacing w:after="240"/>
        <w:ind w:left="357" w:hanging="215"/>
        <w:rPr>
          <w:rFonts w:ascii="Arial" w:hAnsi="Arial" w:cs="Arial"/>
          <w:i/>
          <w:color w:val="auto"/>
          <w:sz w:val="21"/>
          <w:szCs w:val="21"/>
        </w:rPr>
      </w:pPr>
      <w:r w:rsidRPr="009D7F37">
        <w:rPr>
          <w:rFonts w:ascii="Arial" w:hAnsi="Arial" w:cs="Arial"/>
          <w:i/>
          <w:color w:val="auto"/>
          <w:sz w:val="21"/>
          <w:szCs w:val="21"/>
        </w:rPr>
        <w:t xml:space="preserve">Będzie czynnie uczestniczyć w przygotowaniu przez wykonawcę robót budowlanych stosownych </w:t>
      </w:r>
      <w:r w:rsidRPr="009D7F37">
        <w:rPr>
          <w:rFonts w:ascii="Arial" w:hAnsi="Arial" w:cs="Arial"/>
          <w:bCs/>
          <w:i/>
          <w:color w:val="auto"/>
          <w:sz w:val="21"/>
          <w:szCs w:val="21"/>
        </w:rPr>
        <w:t xml:space="preserve">zawiadomień o </w:t>
      </w:r>
      <w:r w:rsidRPr="009D7F37">
        <w:rPr>
          <w:rFonts w:ascii="Arial" w:hAnsi="Arial" w:cs="Arial"/>
          <w:i/>
          <w:color w:val="auto"/>
          <w:sz w:val="21"/>
          <w:szCs w:val="21"/>
        </w:rPr>
        <w:t>zakończeniu budowy i zamiarze przystąpienia do użytkowania oraz doręczenie tych zawiadomień wraz z kompletną dokumentacją do właściwych organów, tj. do Państwowej Inspekcji Sanitarnej i Państwowej Straży Pożarnej, zgodnie z art. 56 ust. 1 ustawy Prawo budowlane                   (t. j. Dz. U z 202</w:t>
      </w:r>
      <w:r w:rsidR="00D6506D" w:rsidRPr="009D7F37">
        <w:rPr>
          <w:rFonts w:ascii="Arial" w:hAnsi="Arial" w:cs="Arial"/>
          <w:i/>
          <w:color w:val="auto"/>
          <w:sz w:val="21"/>
          <w:szCs w:val="21"/>
        </w:rPr>
        <w:t>5</w:t>
      </w:r>
      <w:r w:rsidRPr="009D7F37">
        <w:rPr>
          <w:rFonts w:ascii="Arial" w:hAnsi="Arial" w:cs="Arial"/>
          <w:i/>
          <w:color w:val="auto"/>
          <w:sz w:val="21"/>
          <w:szCs w:val="21"/>
        </w:rPr>
        <w:t xml:space="preserve"> r. poz. </w:t>
      </w:r>
      <w:r w:rsidR="00D6506D" w:rsidRPr="009D7F37">
        <w:rPr>
          <w:rFonts w:ascii="Arial" w:hAnsi="Arial" w:cs="Arial"/>
          <w:i/>
          <w:color w:val="auto"/>
          <w:sz w:val="21"/>
          <w:szCs w:val="21"/>
        </w:rPr>
        <w:t>418</w:t>
      </w:r>
      <w:r w:rsidRPr="009D7F37">
        <w:rPr>
          <w:rFonts w:ascii="Arial" w:hAnsi="Arial" w:cs="Arial"/>
          <w:i/>
          <w:color w:val="auto"/>
          <w:sz w:val="21"/>
          <w:szCs w:val="21"/>
        </w:rPr>
        <w:t xml:space="preserve"> z poźn. zm.).</w:t>
      </w:r>
      <w:bookmarkEnd w:id="0"/>
      <w:r w:rsidR="00CA362E" w:rsidRPr="009D7F37">
        <w:rPr>
          <w:rFonts w:ascii="Arial" w:hAnsi="Arial" w:cs="Arial"/>
          <w:bCs/>
          <w:i/>
          <w:color w:val="auto"/>
          <w:sz w:val="21"/>
          <w:szCs w:val="21"/>
        </w:rPr>
        <w:t>”</w:t>
      </w:r>
      <w:r w:rsidR="0079340D" w:rsidRPr="009D7F37">
        <w:rPr>
          <w:rFonts w:ascii="Arial" w:hAnsi="Arial" w:cs="Arial"/>
          <w:bCs/>
          <w:i/>
          <w:color w:val="auto"/>
          <w:sz w:val="21"/>
          <w:szCs w:val="21"/>
        </w:rPr>
        <w:t>.</w:t>
      </w:r>
      <w:r w:rsidR="00D537FF" w:rsidRPr="009D7F37">
        <w:rPr>
          <w:rFonts w:ascii="Arial" w:hAnsi="Arial" w:cs="Arial"/>
          <w:bCs/>
          <w:i/>
          <w:color w:val="auto"/>
          <w:sz w:val="21"/>
          <w:szCs w:val="21"/>
        </w:rPr>
        <w:t xml:space="preserve"> </w:t>
      </w:r>
    </w:p>
    <w:p w14:paraId="26B756E3" w14:textId="62C3885D" w:rsidR="0027312F" w:rsidRPr="009D7F37" w:rsidRDefault="0027312F" w:rsidP="008A3FFC">
      <w:pPr>
        <w:pStyle w:val="NormalnyWeb"/>
        <w:spacing w:before="0" w:beforeAutospacing="0" w:after="120" w:afterAutospacing="0"/>
        <w:jc w:val="center"/>
        <w:rPr>
          <w:rFonts w:ascii="Arial" w:hAnsi="Arial" w:cs="Arial"/>
          <w:b/>
          <w:bCs/>
          <w:sz w:val="21"/>
          <w:szCs w:val="21"/>
        </w:rPr>
      </w:pPr>
      <w:r w:rsidRPr="009D7F37">
        <w:rPr>
          <w:rFonts w:ascii="Arial" w:hAnsi="Arial" w:cs="Arial"/>
          <w:b/>
          <w:bCs/>
          <w:sz w:val="21"/>
          <w:szCs w:val="21"/>
        </w:rPr>
        <w:t>§</w:t>
      </w:r>
      <w:r w:rsidR="006C418E">
        <w:rPr>
          <w:rFonts w:ascii="Arial" w:hAnsi="Arial" w:cs="Arial"/>
          <w:b/>
          <w:bCs/>
          <w:sz w:val="21"/>
          <w:szCs w:val="21"/>
        </w:rPr>
        <w:t xml:space="preserve"> </w:t>
      </w:r>
      <w:r w:rsidR="007801EC" w:rsidRPr="009D7F37">
        <w:rPr>
          <w:rFonts w:ascii="Arial" w:hAnsi="Arial" w:cs="Arial"/>
          <w:b/>
          <w:bCs/>
          <w:sz w:val="21"/>
          <w:szCs w:val="21"/>
        </w:rPr>
        <w:t>2</w:t>
      </w:r>
    </w:p>
    <w:p w14:paraId="628D0347" w14:textId="36028487" w:rsidR="00811DE6" w:rsidRPr="003505E8" w:rsidRDefault="000F0306" w:rsidP="00214ABE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120"/>
        <w:ind w:left="284" w:hanging="284"/>
        <w:rPr>
          <w:rFonts w:ascii="Arial" w:hAnsi="Arial" w:cs="Arial"/>
          <w:sz w:val="21"/>
          <w:szCs w:val="21"/>
        </w:rPr>
      </w:pPr>
      <w:r w:rsidRPr="003505E8">
        <w:rPr>
          <w:rFonts w:ascii="Arial" w:hAnsi="Arial" w:cs="Arial"/>
          <w:sz w:val="21"/>
          <w:szCs w:val="21"/>
          <w:lang w:val="pl-PL"/>
        </w:rPr>
        <w:t xml:space="preserve">Zapisy </w:t>
      </w:r>
      <w:r w:rsidR="00811DE6" w:rsidRPr="003505E8">
        <w:rPr>
          <w:rFonts w:ascii="Arial" w:hAnsi="Arial" w:cs="Arial"/>
          <w:sz w:val="21"/>
          <w:szCs w:val="21"/>
        </w:rPr>
        <w:t>§</w:t>
      </w:r>
      <w:r w:rsidR="0027167E" w:rsidRPr="003505E8">
        <w:rPr>
          <w:rFonts w:ascii="Arial" w:hAnsi="Arial" w:cs="Arial"/>
          <w:sz w:val="21"/>
          <w:szCs w:val="21"/>
          <w:lang w:val="pl-PL"/>
        </w:rPr>
        <w:t xml:space="preserve"> </w:t>
      </w:r>
      <w:r w:rsidR="00811DE6" w:rsidRPr="003505E8">
        <w:rPr>
          <w:rFonts w:ascii="Arial" w:hAnsi="Arial" w:cs="Arial"/>
          <w:sz w:val="21"/>
          <w:szCs w:val="21"/>
        </w:rPr>
        <w:t>5 umowy otrzymuj</w:t>
      </w:r>
      <w:r w:rsidRPr="003505E8">
        <w:rPr>
          <w:rFonts w:ascii="Arial" w:hAnsi="Arial" w:cs="Arial"/>
          <w:sz w:val="21"/>
          <w:szCs w:val="21"/>
          <w:lang w:val="pl-PL"/>
        </w:rPr>
        <w:t>ą</w:t>
      </w:r>
      <w:r w:rsidR="00811DE6" w:rsidRPr="003505E8">
        <w:rPr>
          <w:rFonts w:ascii="Arial" w:hAnsi="Arial" w:cs="Arial"/>
          <w:sz w:val="21"/>
          <w:szCs w:val="21"/>
        </w:rPr>
        <w:t xml:space="preserve"> następujące brzmienie:</w:t>
      </w:r>
    </w:p>
    <w:p w14:paraId="5AD64DC9" w14:textId="41192524" w:rsidR="00B81E21" w:rsidRPr="001A5C45" w:rsidRDefault="00B81E21" w:rsidP="00B81E21">
      <w:pPr>
        <w:spacing w:after="100"/>
        <w:ind w:left="567" w:hanging="283"/>
        <w:rPr>
          <w:rFonts w:cs="Arial"/>
          <w:i/>
          <w:iCs/>
        </w:rPr>
      </w:pPr>
      <w:r w:rsidRPr="001A5C45">
        <w:rPr>
          <w:rFonts w:cs="Arial"/>
          <w:i/>
          <w:iCs/>
        </w:rPr>
        <w:t xml:space="preserve">„1. Wynagrodzenie ryczałtowe za wykonanie przedmiotu umowy ustala się na kwotę </w:t>
      </w:r>
      <w:r w:rsidR="006A30A7" w:rsidRPr="001A5C45">
        <w:rPr>
          <w:rFonts w:cs="Arial"/>
          <w:i/>
          <w:iCs/>
        </w:rPr>
        <w:t>221.</w:t>
      </w:r>
      <w:r w:rsidR="000F2611" w:rsidRPr="001A5C45">
        <w:rPr>
          <w:rFonts w:cs="Arial"/>
          <w:i/>
          <w:iCs/>
        </w:rPr>
        <w:t>601</w:t>
      </w:r>
      <w:r w:rsidR="006A30A7" w:rsidRPr="001A5C45">
        <w:rPr>
          <w:rFonts w:cs="Arial"/>
          <w:i/>
          <w:iCs/>
        </w:rPr>
        <w:t>,</w:t>
      </w:r>
      <w:r w:rsidR="000F2611" w:rsidRPr="001A5C45">
        <w:rPr>
          <w:rFonts w:cs="Arial"/>
          <w:i/>
          <w:iCs/>
        </w:rPr>
        <w:t>50</w:t>
      </w:r>
      <w:r w:rsidRPr="001A5C45">
        <w:rPr>
          <w:rFonts w:cs="Arial"/>
          <w:i/>
          <w:iCs/>
        </w:rPr>
        <w:t xml:space="preserve"> zł brutto, (słownie: </w:t>
      </w:r>
      <w:r w:rsidR="00845B29" w:rsidRPr="001A5C45">
        <w:rPr>
          <w:rFonts w:cs="Arial"/>
          <w:i/>
          <w:iCs/>
        </w:rPr>
        <w:t xml:space="preserve">dwieście dwadzieścia jeden tysięcy </w:t>
      </w:r>
      <w:r w:rsidR="000F2611" w:rsidRPr="001A5C45">
        <w:rPr>
          <w:rFonts w:cs="Arial"/>
          <w:i/>
          <w:iCs/>
        </w:rPr>
        <w:t>sześ</w:t>
      </w:r>
      <w:r w:rsidR="00845B29" w:rsidRPr="001A5C45">
        <w:rPr>
          <w:rFonts w:cs="Arial"/>
          <w:i/>
          <w:iCs/>
        </w:rPr>
        <w:t xml:space="preserve">ćset </w:t>
      </w:r>
      <w:r w:rsidR="000F2611" w:rsidRPr="001A5C45">
        <w:rPr>
          <w:rFonts w:cs="Arial"/>
          <w:i/>
          <w:iCs/>
        </w:rPr>
        <w:t>jeden</w:t>
      </w:r>
      <w:r w:rsidRPr="001A5C45">
        <w:rPr>
          <w:rFonts w:cs="Arial"/>
          <w:i/>
          <w:iCs/>
        </w:rPr>
        <w:t xml:space="preserve"> złotych </w:t>
      </w:r>
      <w:r w:rsidR="000F2611" w:rsidRPr="001A5C45">
        <w:rPr>
          <w:rFonts w:cs="Arial"/>
          <w:i/>
          <w:iCs/>
        </w:rPr>
        <w:t>50</w:t>
      </w:r>
      <w:r w:rsidRPr="001A5C45">
        <w:rPr>
          <w:rFonts w:cs="Arial"/>
          <w:i/>
          <w:iCs/>
        </w:rPr>
        <w:t>/100), które będzie płatne w następujący sposób:</w:t>
      </w:r>
    </w:p>
    <w:p w14:paraId="6A730BB5" w14:textId="099EB2E4" w:rsidR="00B81E21" w:rsidRPr="001A5C45" w:rsidRDefault="00B81E21" w:rsidP="00B81E21">
      <w:pPr>
        <w:numPr>
          <w:ilvl w:val="0"/>
          <w:numId w:val="15"/>
        </w:numPr>
        <w:spacing w:after="120"/>
        <w:ind w:left="851" w:hanging="284"/>
        <w:rPr>
          <w:rFonts w:cs="Arial"/>
          <w:i/>
          <w:iCs/>
        </w:rPr>
      </w:pPr>
      <w:r w:rsidRPr="001A5C45">
        <w:rPr>
          <w:rFonts w:eastAsia="HG Mincho Light J"/>
          <w:i/>
          <w:iCs/>
        </w:rPr>
        <w:t>Opracowanie Opinii Technicznej oraz przygotowanie innych materiałów zgodnie</w:t>
      </w:r>
      <w:r w:rsidRPr="001A5C45">
        <w:rPr>
          <w:rFonts w:cs="Arial"/>
          <w:i/>
          <w:iCs/>
        </w:rPr>
        <w:t xml:space="preserve"> § 2, ust. 1, pkt 1), wynagrodzenie ustalono w kwocie 5.000,00 zł brutto;</w:t>
      </w:r>
    </w:p>
    <w:p w14:paraId="5A9509FA" w14:textId="5111D1A3" w:rsidR="00B81E21" w:rsidRPr="001A5C45" w:rsidRDefault="00B81E21" w:rsidP="00B81E21">
      <w:pPr>
        <w:numPr>
          <w:ilvl w:val="0"/>
          <w:numId w:val="15"/>
        </w:numPr>
        <w:spacing w:after="120"/>
        <w:ind w:left="851" w:hanging="284"/>
        <w:rPr>
          <w:rFonts w:cs="Arial"/>
          <w:i/>
          <w:iCs/>
        </w:rPr>
      </w:pPr>
      <w:r w:rsidRPr="001A5C45">
        <w:rPr>
          <w:rFonts w:cs="Arial"/>
          <w:i/>
          <w:iCs/>
        </w:rPr>
        <w:t xml:space="preserve">Za aktualizację kosztorysów inwestorskich, o których mowa w § 2, ust. 1, pkt 2), wynagrodzenie ustalono w kwocie </w:t>
      </w:r>
      <w:r w:rsidR="00202533" w:rsidRPr="001A5C45">
        <w:rPr>
          <w:rFonts w:cs="Arial"/>
          <w:i/>
          <w:iCs/>
        </w:rPr>
        <w:t>3.500,00</w:t>
      </w:r>
      <w:r w:rsidRPr="001A5C45">
        <w:rPr>
          <w:rFonts w:cs="Arial"/>
          <w:i/>
          <w:iCs/>
        </w:rPr>
        <w:t xml:space="preserve"> zł</w:t>
      </w:r>
      <w:r w:rsidR="00202533" w:rsidRPr="001A5C45">
        <w:rPr>
          <w:rFonts w:cs="Arial"/>
          <w:i/>
          <w:iCs/>
        </w:rPr>
        <w:t xml:space="preserve"> brutto</w:t>
      </w:r>
      <w:r w:rsidRPr="001A5C45">
        <w:rPr>
          <w:rFonts w:cs="Arial"/>
          <w:i/>
          <w:iCs/>
        </w:rPr>
        <w:t>;</w:t>
      </w:r>
    </w:p>
    <w:p w14:paraId="22AC92E4" w14:textId="2D2B7E81" w:rsidR="00B81E21" w:rsidRPr="001A5C45" w:rsidRDefault="00B81E21" w:rsidP="00B81E21">
      <w:pPr>
        <w:numPr>
          <w:ilvl w:val="0"/>
          <w:numId w:val="15"/>
        </w:numPr>
        <w:spacing w:after="120"/>
        <w:ind w:left="851" w:hanging="284"/>
        <w:rPr>
          <w:rFonts w:cs="Arial"/>
          <w:i/>
          <w:iCs/>
        </w:rPr>
      </w:pPr>
      <w:r w:rsidRPr="001A5C45">
        <w:rPr>
          <w:rFonts w:cs="Arial"/>
          <w:i/>
          <w:iCs/>
        </w:rPr>
        <w:t xml:space="preserve">Za przygotowanie i udział w komisji przetargowej do postępowania o udzielenie zamówienia publicznego, o czym mowa w § 2, ust. 1, pkt 3), w wysokości </w:t>
      </w:r>
      <w:r w:rsidR="00247EDD" w:rsidRPr="001A5C45">
        <w:rPr>
          <w:rFonts w:cs="Arial"/>
          <w:i/>
          <w:iCs/>
        </w:rPr>
        <w:t>19.600,00</w:t>
      </w:r>
      <w:r w:rsidRPr="001A5C45">
        <w:rPr>
          <w:rFonts w:cs="Arial"/>
          <w:i/>
          <w:iCs/>
        </w:rPr>
        <w:t xml:space="preserve"> zł brutto, co stanowi nie więcej niż 10% wynagrodzenia umownego, płatne po podpisaniu przez Zamawiającego umowy z wybranym Wykonawcą robót, </w:t>
      </w:r>
      <w:bookmarkStart w:id="1" w:name="_Hlk72496211"/>
      <w:r w:rsidRPr="001A5C45">
        <w:rPr>
          <w:rFonts w:cs="Arial"/>
          <w:i/>
          <w:iCs/>
        </w:rPr>
        <w:t xml:space="preserve">w następujących częściach, </w:t>
      </w:r>
      <w:bookmarkStart w:id="2" w:name="_Hlk72496473"/>
      <w:r w:rsidRPr="001A5C45">
        <w:rPr>
          <w:rFonts w:cs="Arial"/>
          <w:i/>
          <w:iCs/>
        </w:rPr>
        <w:t xml:space="preserve">z zastrzeżeniem zapisu ust. 2 i 3 niniejszego </w:t>
      </w:r>
      <w:bookmarkEnd w:id="2"/>
      <w:r w:rsidRPr="001A5C45">
        <w:rPr>
          <w:rFonts w:cs="Arial"/>
          <w:i/>
          <w:iCs/>
        </w:rPr>
        <w:t>paragrafu:</w:t>
      </w:r>
    </w:p>
    <w:p w14:paraId="518BEADA" w14:textId="77777777" w:rsidR="00B81E21" w:rsidRPr="001A5C45" w:rsidRDefault="00B81E21" w:rsidP="00E35A93">
      <w:pPr>
        <w:pStyle w:val="Akapitzlist"/>
        <w:numPr>
          <w:ilvl w:val="2"/>
          <w:numId w:val="16"/>
        </w:numPr>
        <w:spacing w:after="120" w:line="240" w:lineRule="auto"/>
        <w:ind w:left="1134" w:hanging="283"/>
        <w:rPr>
          <w:rFonts w:ascii="Arial" w:hAnsi="Arial" w:cs="Arial"/>
          <w:i/>
          <w:iCs/>
          <w:sz w:val="21"/>
          <w:szCs w:val="21"/>
        </w:rPr>
      </w:pPr>
      <w:r w:rsidRPr="001A5C45">
        <w:rPr>
          <w:rFonts w:ascii="Arial" w:hAnsi="Arial" w:cs="Arial"/>
          <w:i/>
          <w:iCs/>
          <w:sz w:val="21"/>
          <w:szCs w:val="21"/>
        </w:rPr>
        <w:t>50% płatne po ogłoszeniu postępowania przetargowego,</w:t>
      </w:r>
    </w:p>
    <w:p w14:paraId="7FBD859B" w14:textId="77777777" w:rsidR="00B81E21" w:rsidRPr="001A5C45" w:rsidRDefault="00B81E21" w:rsidP="00E35A93">
      <w:pPr>
        <w:pStyle w:val="Akapitzlist"/>
        <w:numPr>
          <w:ilvl w:val="2"/>
          <w:numId w:val="16"/>
        </w:numPr>
        <w:tabs>
          <w:tab w:val="left" w:pos="851"/>
        </w:tabs>
        <w:spacing w:after="120"/>
        <w:ind w:left="1134" w:hanging="283"/>
        <w:rPr>
          <w:rFonts w:ascii="Arial" w:hAnsi="Arial" w:cs="Arial"/>
          <w:i/>
          <w:iCs/>
          <w:sz w:val="21"/>
          <w:szCs w:val="21"/>
        </w:rPr>
      </w:pPr>
      <w:r w:rsidRPr="001A5C45">
        <w:rPr>
          <w:rFonts w:ascii="Arial" w:hAnsi="Arial" w:cs="Arial"/>
          <w:i/>
          <w:iCs/>
          <w:sz w:val="21"/>
          <w:szCs w:val="21"/>
        </w:rPr>
        <w:t>50% płatne po podpisaniu, przez Zamawiającego umowy z wykonawcą robót</w:t>
      </w:r>
      <w:r w:rsidRPr="001A5C45">
        <w:rPr>
          <w:rFonts w:ascii="Arial" w:hAnsi="Arial" w:cs="Arial"/>
          <w:i/>
          <w:iCs/>
          <w:sz w:val="21"/>
          <w:szCs w:val="21"/>
          <w:lang w:val="pl-PL"/>
        </w:rPr>
        <w:t>.</w:t>
      </w:r>
    </w:p>
    <w:bookmarkEnd w:id="1"/>
    <w:p w14:paraId="24BB9867" w14:textId="46159C19" w:rsidR="00B81E21" w:rsidRPr="001A5C45" w:rsidRDefault="00B81E21" w:rsidP="00B81E21">
      <w:pPr>
        <w:numPr>
          <w:ilvl w:val="0"/>
          <w:numId w:val="15"/>
        </w:numPr>
        <w:spacing w:after="120"/>
        <w:ind w:left="851" w:hanging="284"/>
        <w:rPr>
          <w:rFonts w:cs="Arial"/>
          <w:i/>
          <w:iCs/>
        </w:rPr>
      </w:pPr>
      <w:r w:rsidRPr="001A5C45">
        <w:rPr>
          <w:rFonts w:cs="Arial"/>
          <w:i/>
          <w:iCs/>
        </w:rPr>
        <w:t xml:space="preserve">Wynagrodzenie za prowadzenie nadzoru inwestorskiego i czynności, o których mowa </w:t>
      </w:r>
      <w:r w:rsidR="005442D1" w:rsidRPr="001A5C45">
        <w:rPr>
          <w:rFonts w:cs="Arial"/>
          <w:i/>
          <w:iCs/>
        </w:rPr>
        <w:br/>
      </w:r>
      <w:r w:rsidRPr="001A5C45">
        <w:rPr>
          <w:rFonts w:cs="Arial"/>
          <w:i/>
          <w:iCs/>
        </w:rPr>
        <w:t xml:space="preserve">w § 2, ust. 2, ustalono w łącznej wysokości </w:t>
      </w:r>
      <w:r w:rsidR="00B008F9" w:rsidRPr="001A5C45">
        <w:rPr>
          <w:rFonts w:cs="Arial"/>
          <w:i/>
          <w:iCs/>
        </w:rPr>
        <w:t>193.</w:t>
      </w:r>
      <w:r w:rsidR="000F2611" w:rsidRPr="001A5C45">
        <w:rPr>
          <w:rFonts w:cs="Arial"/>
          <w:i/>
          <w:iCs/>
        </w:rPr>
        <w:t>501</w:t>
      </w:r>
      <w:r w:rsidR="00B008F9" w:rsidRPr="001A5C45">
        <w:rPr>
          <w:rFonts w:cs="Arial"/>
          <w:i/>
          <w:iCs/>
        </w:rPr>
        <w:t>,</w:t>
      </w:r>
      <w:r w:rsidR="000F2611" w:rsidRPr="001A5C45">
        <w:rPr>
          <w:rFonts w:cs="Arial"/>
          <w:i/>
          <w:iCs/>
        </w:rPr>
        <w:t>50</w:t>
      </w:r>
      <w:r w:rsidRPr="001A5C45">
        <w:rPr>
          <w:rFonts w:cs="Arial"/>
          <w:i/>
          <w:iCs/>
        </w:rPr>
        <w:t xml:space="preserve"> zł brutto</w:t>
      </w:r>
      <w:r w:rsidR="00845B29" w:rsidRPr="001A5C45">
        <w:rPr>
          <w:rFonts w:cs="Arial"/>
          <w:i/>
          <w:iCs/>
        </w:rPr>
        <w:t>.</w:t>
      </w:r>
      <w:r w:rsidRPr="001A5C45">
        <w:rPr>
          <w:rFonts w:cs="Arial"/>
          <w:i/>
          <w:iCs/>
        </w:rPr>
        <w:t xml:space="preserve"> </w:t>
      </w:r>
    </w:p>
    <w:p w14:paraId="4BD25C18" w14:textId="7E4E3BC9" w:rsidR="00B81E21" w:rsidRPr="003505E8" w:rsidRDefault="00B81E21" w:rsidP="00B81E21">
      <w:pPr>
        <w:numPr>
          <w:ilvl w:val="0"/>
          <w:numId w:val="15"/>
        </w:numPr>
        <w:spacing w:after="120"/>
        <w:ind w:left="851" w:hanging="284"/>
        <w:rPr>
          <w:rFonts w:cs="Arial"/>
          <w:i/>
          <w:iCs/>
        </w:rPr>
      </w:pPr>
      <w:bookmarkStart w:id="3" w:name="_Hlk72496400"/>
      <w:r w:rsidRPr="003505E8">
        <w:rPr>
          <w:rFonts w:cs="Arial"/>
          <w:i/>
          <w:iCs/>
        </w:rPr>
        <w:t xml:space="preserve">Rozliczenia między stronami, </w:t>
      </w:r>
      <w:r w:rsidR="003F7AB7" w:rsidRPr="003505E8">
        <w:rPr>
          <w:rFonts w:cs="Arial"/>
          <w:i/>
          <w:iCs/>
        </w:rPr>
        <w:t xml:space="preserve">za czynności </w:t>
      </w:r>
      <w:r w:rsidRPr="003505E8">
        <w:rPr>
          <w:rFonts w:cs="Arial"/>
          <w:i/>
          <w:iCs/>
        </w:rPr>
        <w:t xml:space="preserve">o których mowa powyżej w pkt 4), będą następować w cyklach miesięcznych, w wartościach proporcjonalnych do wartości wykonanych robót budowlanych, z zastrzeżeniem zapisu ust. 2 i </w:t>
      </w:r>
      <w:r w:rsidR="005C2A59" w:rsidRPr="003505E8">
        <w:rPr>
          <w:rFonts w:cs="Arial"/>
          <w:i/>
          <w:iCs/>
        </w:rPr>
        <w:t>4</w:t>
      </w:r>
      <w:r w:rsidRPr="003505E8">
        <w:rPr>
          <w:rFonts w:cs="Arial"/>
          <w:i/>
          <w:iCs/>
        </w:rPr>
        <w:t xml:space="preserve"> niniejszego paragrafu. </w:t>
      </w:r>
      <w:bookmarkEnd w:id="3"/>
    </w:p>
    <w:p w14:paraId="6023D2CB" w14:textId="4F930C97" w:rsidR="00B81E21" w:rsidRPr="003505E8" w:rsidRDefault="00B81E21" w:rsidP="00E35A93">
      <w:pPr>
        <w:spacing w:after="120"/>
        <w:ind w:left="851"/>
        <w:rPr>
          <w:rFonts w:cs="Arial"/>
          <w:i/>
          <w:iCs/>
        </w:rPr>
      </w:pPr>
      <w:r w:rsidRPr="003505E8">
        <w:rPr>
          <w:rFonts w:cs="Arial"/>
          <w:i/>
          <w:iCs/>
        </w:rPr>
        <w:t xml:space="preserve">Wynagrodzenie za czynności określone w ust. 1, pkt 4) będzie dokonywane jeden raz </w:t>
      </w:r>
      <w:r w:rsidR="005442D1" w:rsidRPr="003505E8">
        <w:rPr>
          <w:rFonts w:cs="Arial"/>
          <w:i/>
          <w:iCs/>
        </w:rPr>
        <w:br/>
      </w:r>
      <w:r w:rsidRPr="003505E8">
        <w:rPr>
          <w:rFonts w:cs="Arial"/>
          <w:i/>
          <w:iCs/>
        </w:rPr>
        <w:t>w miesiącu na podstawie faktury, której wartość zostanie określona ustalonym wskaźnikiem procentowym „W” [%] od wysokości kwoty brutto faktur częściowych wystawionych przez Wykonawcę Robót w danym miesiącu według wzoru:</w:t>
      </w:r>
    </w:p>
    <w:p w14:paraId="595A99ED" w14:textId="77777777" w:rsidR="00B81E21" w:rsidRPr="003505E8" w:rsidRDefault="00B81E21" w:rsidP="00B81E21">
      <w:pPr>
        <w:pStyle w:val="Akapitzlist"/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i/>
          <w:iCs/>
          <w:sz w:val="21"/>
          <w:szCs w:val="21"/>
        </w:rPr>
      </w:pPr>
      <w:r w:rsidRPr="003505E8">
        <w:rPr>
          <w:rFonts w:ascii="Arial" w:hAnsi="Arial" w:cs="Arial"/>
          <w:i/>
          <w:iCs/>
          <w:sz w:val="21"/>
          <w:szCs w:val="21"/>
        </w:rPr>
        <w:t xml:space="preserve">                                  </w:t>
      </w:r>
    </w:p>
    <w:p w14:paraId="03CFED52" w14:textId="77777777" w:rsidR="00B81E21" w:rsidRPr="003505E8" w:rsidRDefault="00B81E21" w:rsidP="00B81E21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Arial" w:hAnsi="Arial" w:cs="Arial"/>
          <w:i/>
          <w:iCs/>
          <w:sz w:val="21"/>
          <w:szCs w:val="21"/>
        </w:rPr>
      </w:pPr>
      <w:r w:rsidRPr="003505E8">
        <w:rPr>
          <w:rFonts w:ascii="Arial" w:hAnsi="Arial" w:cs="Arial"/>
          <w:i/>
          <w:iCs/>
          <w:sz w:val="21"/>
          <w:szCs w:val="21"/>
          <w:lang w:val="pl-PL"/>
        </w:rPr>
        <w:t xml:space="preserve">       </w:t>
      </w:r>
      <w:r w:rsidRPr="003505E8">
        <w:rPr>
          <w:rFonts w:ascii="Arial" w:hAnsi="Arial" w:cs="Arial"/>
          <w:i/>
          <w:iCs/>
          <w:sz w:val="21"/>
          <w:szCs w:val="21"/>
        </w:rPr>
        <w:t>Kwot faktury brutto za roboty budowlane</w:t>
      </w:r>
    </w:p>
    <w:p w14:paraId="5AD01C8F" w14:textId="77777777" w:rsidR="00B81E21" w:rsidRPr="003505E8" w:rsidRDefault="00B81E21" w:rsidP="00B81E21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Arial" w:hAnsi="Arial" w:cs="Arial"/>
          <w:i/>
          <w:iCs/>
          <w:sz w:val="21"/>
          <w:szCs w:val="21"/>
        </w:rPr>
      </w:pPr>
      <w:r w:rsidRPr="003505E8">
        <w:rPr>
          <w:rFonts w:ascii="Arial" w:hAnsi="Arial" w:cs="Arial"/>
          <w:i/>
          <w:iCs/>
          <w:sz w:val="21"/>
          <w:szCs w:val="21"/>
        </w:rPr>
        <w:t>W [%] = -</w:t>
      </w:r>
      <w:r w:rsidRPr="003505E8">
        <w:rPr>
          <w:rFonts w:ascii="Arial" w:hAnsi="Arial" w:cs="Arial"/>
          <w:i/>
          <w:iCs/>
          <w:sz w:val="21"/>
          <w:szCs w:val="21"/>
          <w:lang w:val="pl-PL"/>
        </w:rPr>
        <w:t>-</w:t>
      </w:r>
      <w:r w:rsidRPr="003505E8">
        <w:rPr>
          <w:rFonts w:ascii="Arial" w:hAnsi="Arial" w:cs="Arial"/>
          <w:i/>
          <w:iCs/>
          <w:sz w:val="21"/>
          <w:szCs w:val="21"/>
        </w:rPr>
        <w:t>------------------------------------------------------------------------------------- x 100</w:t>
      </w:r>
    </w:p>
    <w:p w14:paraId="7CE47582" w14:textId="77777777" w:rsidR="00B81E21" w:rsidRPr="003505E8" w:rsidRDefault="00B81E21" w:rsidP="00B81E21">
      <w:pPr>
        <w:pStyle w:val="Akapitzlist"/>
        <w:autoSpaceDE w:val="0"/>
        <w:autoSpaceDN w:val="0"/>
        <w:adjustRightInd w:val="0"/>
        <w:spacing w:after="360" w:line="240" w:lineRule="auto"/>
        <w:ind w:left="720"/>
        <w:rPr>
          <w:rFonts w:ascii="Arial" w:hAnsi="Arial" w:cs="Arial"/>
          <w:i/>
          <w:iCs/>
          <w:sz w:val="21"/>
          <w:szCs w:val="21"/>
        </w:rPr>
      </w:pPr>
      <w:r w:rsidRPr="003505E8">
        <w:rPr>
          <w:rFonts w:ascii="Arial" w:hAnsi="Arial" w:cs="Arial"/>
          <w:i/>
          <w:iCs/>
          <w:sz w:val="21"/>
          <w:szCs w:val="21"/>
        </w:rPr>
        <w:t xml:space="preserve">             </w:t>
      </w:r>
      <w:r w:rsidRPr="003505E8">
        <w:rPr>
          <w:rFonts w:ascii="Arial" w:hAnsi="Arial" w:cs="Arial"/>
          <w:i/>
          <w:iCs/>
          <w:sz w:val="21"/>
          <w:szCs w:val="21"/>
          <w:lang w:val="pl-PL"/>
        </w:rPr>
        <w:t xml:space="preserve">            </w:t>
      </w:r>
      <w:r w:rsidRPr="003505E8">
        <w:rPr>
          <w:rFonts w:ascii="Arial" w:hAnsi="Arial" w:cs="Arial"/>
          <w:i/>
          <w:iCs/>
          <w:sz w:val="21"/>
          <w:szCs w:val="21"/>
        </w:rPr>
        <w:t xml:space="preserve">Cena ofertowa brutto z umowy o wykonanie robót budowlanych </w:t>
      </w:r>
    </w:p>
    <w:p w14:paraId="1FE095E4" w14:textId="36AD74DC" w:rsidR="00F33531" w:rsidRPr="003505E8" w:rsidRDefault="00B81E21" w:rsidP="00B81E2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120" w:line="240" w:lineRule="auto"/>
        <w:ind w:left="851" w:hanging="284"/>
        <w:rPr>
          <w:rFonts w:ascii="Arial" w:hAnsi="Arial" w:cs="Arial"/>
          <w:i/>
          <w:iCs/>
          <w:sz w:val="21"/>
          <w:szCs w:val="21"/>
          <w:lang w:val="pl-PL"/>
        </w:rPr>
      </w:pPr>
      <w:r w:rsidRPr="003505E8">
        <w:rPr>
          <w:rFonts w:ascii="Arial" w:hAnsi="Arial" w:cs="Arial"/>
          <w:i/>
          <w:iCs/>
          <w:sz w:val="21"/>
          <w:szCs w:val="21"/>
        </w:rPr>
        <w:lastRenderedPageBreak/>
        <w:t xml:space="preserve">Wartość </w:t>
      </w:r>
      <w:r w:rsidR="00F33531" w:rsidRPr="003505E8">
        <w:rPr>
          <w:rFonts w:ascii="Arial" w:hAnsi="Arial" w:cs="Arial"/>
          <w:i/>
          <w:iCs/>
          <w:sz w:val="21"/>
          <w:szCs w:val="21"/>
          <w:lang w:val="pl-PL"/>
        </w:rPr>
        <w:t xml:space="preserve">ustrukturyzowanych </w:t>
      </w:r>
      <w:r w:rsidRPr="003505E8">
        <w:rPr>
          <w:rFonts w:ascii="Arial" w:hAnsi="Arial" w:cs="Arial"/>
          <w:i/>
          <w:iCs/>
          <w:sz w:val="21"/>
          <w:szCs w:val="21"/>
        </w:rPr>
        <w:t>faktur częściowych za działania określone w §</w:t>
      </w:r>
      <w:r w:rsidRPr="003505E8">
        <w:rPr>
          <w:rFonts w:ascii="Arial" w:hAnsi="Arial" w:cs="Arial"/>
          <w:i/>
          <w:iCs/>
          <w:sz w:val="21"/>
          <w:szCs w:val="21"/>
          <w:lang w:val="pl-PL"/>
        </w:rPr>
        <w:t xml:space="preserve"> </w:t>
      </w:r>
      <w:r w:rsidRPr="003505E8">
        <w:rPr>
          <w:rFonts w:ascii="Arial" w:hAnsi="Arial" w:cs="Arial"/>
          <w:i/>
          <w:iCs/>
          <w:sz w:val="21"/>
          <w:szCs w:val="21"/>
        </w:rPr>
        <w:t>1</w:t>
      </w:r>
      <w:r w:rsidRPr="003505E8">
        <w:rPr>
          <w:rFonts w:ascii="Arial" w:hAnsi="Arial" w:cs="Arial"/>
          <w:i/>
          <w:iCs/>
          <w:sz w:val="21"/>
          <w:szCs w:val="21"/>
          <w:lang w:val="pl-PL"/>
        </w:rPr>
        <w:t>,</w:t>
      </w:r>
      <w:r w:rsidRPr="003505E8">
        <w:rPr>
          <w:rFonts w:ascii="Arial" w:hAnsi="Arial" w:cs="Arial"/>
          <w:i/>
          <w:iCs/>
          <w:sz w:val="21"/>
          <w:szCs w:val="21"/>
        </w:rPr>
        <w:t xml:space="preserve"> ust. 3 będzie realizowana maksymalnie do 90% całej wartości zamówienia. Pozostałe 10% wartości zamówienia zostanie zrealizowane po podpisaniu protokołu końcowego odbioru robót</w:t>
      </w:r>
      <w:r w:rsidRPr="003505E8">
        <w:rPr>
          <w:rFonts w:ascii="Arial" w:hAnsi="Arial" w:cs="Arial"/>
          <w:i/>
          <w:iCs/>
          <w:sz w:val="21"/>
          <w:szCs w:val="21"/>
          <w:lang w:val="pl-PL"/>
        </w:rPr>
        <w:t>.</w:t>
      </w:r>
    </w:p>
    <w:p w14:paraId="637CFB14" w14:textId="0D0CBE26" w:rsidR="00B81E21" w:rsidRPr="003505E8" w:rsidRDefault="00F33531" w:rsidP="00E35A93">
      <w:pPr>
        <w:numPr>
          <w:ilvl w:val="0"/>
          <w:numId w:val="15"/>
        </w:numPr>
        <w:spacing w:after="120"/>
        <w:ind w:left="851" w:hanging="284"/>
        <w:rPr>
          <w:i/>
          <w:iCs/>
        </w:rPr>
      </w:pPr>
      <w:r w:rsidRPr="003505E8">
        <w:rPr>
          <w:i/>
          <w:iCs/>
        </w:rPr>
        <w:t>Strony zgodnie postanawiają, że faktury wynikające z niniejszej umowy będą wystawiane wyłącznie za pośrednictwem Krajowego Systemu e-Faktur (KSeF) zgodnie z obowiązującymi przepisami ustawy z dnia 11 marca 2004 r. o podatku od towarów i usług (t.</w:t>
      </w:r>
      <w:r w:rsidR="005442D1" w:rsidRPr="003505E8">
        <w:rPr>
          <w:i/>
          <w:iCs/>
        </w:rPr>
        <w:t xml:space="preserve"> </w:t>
      </w:r>
      <w:r w:rsidRPr="003505E8">
        <w:rPr>
          <w:i/>
          <w:iCs/>
        </w:rPr>
        <w:t>j. Dz. U. z 2025 r. poz. 775 z późn. zm.).</w:t>
      </w:r>
    </w:p>
    <w:p w14:paraId="35483CF1" w14:textId="7C982E06" w:rsidR="00F11C32" w:rsidRPr="003505E8" w:rsidRDefault="00F11C32" w:rsidP="00E35A93">
      <w:pPr>
        <w:spacing w:after="100"/>
        <w:ind w:left="567" w:hanging="283"/>
        <w:rPr>
          <w:rFonts w:cs="Arial"/>
          <w:i/>
        </w:rPr>
      </w:pPr>
      <w:r w:rsidRPr="003505E8">
        <w:rPr>
          <w:rFonts w:cs="Arial"/>
          <w:i/>
        </w:rPr>
        <w:t>2</w:t>
      </w:r>
      <w:r w:rsidR="00DC195F" w:rsidRPr="003505E8">
        <w:rPr>
          <w:rFonts w:cs="Arial"/>
          <w:i/>
        </w:rPr>
        <w:t>.</w:t>
      </w:r>
      <w:r w:rsidR="00E35A93" w:rsidRPr="003505E8">
        <w:rPr>
          <w:rFonts w:cs="Arial"/>
          <w:i/>
        </w:rPr>
        <w:tab/>
      </w:r>
      <w:r w:rsidRPr="003505E8">
        <w:rPr>
          <w:rFonts w:cs="Arial"/>
          <w:i/>
          <w:iCs/>
        </w:rPr>
        <w:t>Wykonawca oświadcza, że wynagrodzenie określone w ust. 1, odpowiada nakładowi pracy jaki jest konieczny dla dokonywania czynności stanowiących przedmiot niniejszej umowy z należytą starannością i uznaje, że wynagrodzenie to wyczerpuje wszelkie jego roszczenia z tytułu wykonywania tych czynności.</w:t>
      </w:r>
    </w:p>
    <w:p w14:paraId="0DC85A3E" w14:textId="08284C88" w:rsidR="00206F8B" w:rsidRPr="003505E8" w:rsidRDefault="00F11C32" w:rsidP="00F11C32">
      <w:pPr>
        <w:spacing w:after="100"/>
        <w:ind w:left="567" w:hanging="283"/>
        <w:rPr>
          <w:rFonts w:cs="Arial"/>
          <w:i/>
        </w:rPr>
      </w:pPr>
      <w:r w:rsidRPr="003505E8">
        <w:rPr>
          <w:rFonts w:cs="Arial"/>
          <w:i/>
        </w:rPr>
        <w:t>3.</w:t>
      </w:r>
      <w:r w:rsidR="00206F8B" w:rsidRPr="003505E8">
        <w:rPr>
          <w:rFonts w:cs="Arial"/>
          <w:i/>
        </w:rPr>
        <w:tab/>
      </w:r>
      <w:r w:rsidR="00206F8B" w:rsidRPr="003505E8">
        <w:rPr>
          <w:i/>
        </w:rPr>
        <w:t>Strony zgodnie postanawiają, że faktury wynikające z niniejszej umowy będą wystawiane wyłącznie za pośrednictwem Krajowego Systemu e-Faktur (KSeF) zgodnie z obowiązującymi przepisami ustawy z dnia 11 marca 2004 r. o podatku od towarów i usług (t.</w:t>
      </w:r>
      <w:r w:rsidR="005442D1" w:rsidRPr="003505E8">
        <w:rPr>
          <w:i/>
        </w:rPr>
        <w:t xml:space="preserve"> </w:t>
      </w:r>
      <w:r w:rsidR="00206F8B" w:rsidRPr="003505E8">
        <w:rPr>
          <w:i/>
        </w:rPr>
        <w:t>j. Dz. U. z 2025 r. poz. 775 z późn. zm.</w:t>
      </w:r>
      <w:r w:rsidRPr="003505E8">
        <w:rPr>
          <w:rFonts w:cs="Arial"/>
          <w:i/>
        </w:rPr>
        <w:tab/>
      </w:r>
    </w:p>
    <w:p w14:paraId="3A3A1CFF" w14:textId="4EC58AB5" w:rsidR="005C2A59" w:rsidRPr="003C001C" w:rsidRDefault="00E35A93" w:rsidP="005C2A59">
      <w:pPr>
        <w:spacing w:after="100"/>
        <w:ind w:left="567" w:hanging="283"/>
        <w:rPr>
          <w:rFonts w:cs="Arial"/>
          <w:i/>
        </w:rPr>
      </w:pPr>
      <w:r w:rsidRPr="003C001C">
        <w:rPr>
          <w:rFonts w:cs="Arial"/>
          <w:i/>
        </w:rPr>
        <w:t xml:space="preserve">4. </w:t>
      </w:r>
      <w:r w:rsidR="005C2A59" w:rsidRPr="003C001C">
        <w:rPr>
          <w:rFonts w:cs="Arial"/>
          <w:i/>
        </w:rPr>
        <w:tab/>
      </w:r>
      <w:bookmarkStart w:id="4" w:name="_Hlk230007591"/>
      <w:r w:rsidR="001A5C45" w:rsidRPr="003C001C">
        <w:rPr>
          <w:rFonts w:cs="Arial"/>
          <w:i/>
        </w:rPr>
        <w:t xml:space="preserve">Podstawą do wystawienia faktury ustrukturyzowanej będzie, każdorazowo protokół odbioru danej części umowy podpisany przez Strony, do którego załącznikiem będzie kopia, podpisanego </w:t>
      </w:r>
      <w:r w:rsidR="001A5C45" w:rsidRPr="003C001C">
        <w:rPr>
          <w:rFonts w:cs="Arial"/>
          <w:i/>
        </w:rPr>
        <w:br/>
        <w:t xml:space="preserve">i zaakceptowanego przez Wykonawcę protokołu częściowego odbioru robót wraz z rozliczeniem wartości robót wykazanych w tym protokole częściowym, a podstawą płatności wynagrodzenia będzie prawidłowo wystawiona faktura ustrukturyzowana, wystawiana przez Wykonawcę </w:t>
      </w:r>
      <w:r w:rsidR="001A5C45" w:rsidRPr="003C001C">
        <w:rPr>
          <w:rFonts w:cs="Arial"/>
          <w:i/>
        </w:rPr>
        <w:br/>
        <w:t>po zrealizowaniu i odebraniu przez Zamawiającego danej części umowy</w:t>
      </w:r>
      <w:r w:rsidR="005C2A59" w:rsidRPr="003C001C">
        <w:rPr>
          <w:rFonts w:cs="Arial"/>
          <w:i/>
        </w:rPr>
        <w:t xml:space="preserve">. </w:t>
      </w:r>
      <w:bookmarkEnd w:id="4"/>
    </w:p>
    <w:p w14:paraId="1A3774A3" w14:textId="1323516D" w:rsidR="00263DD1" w:rsidRPr="003505E8" w:rsidRDefault="00F33531" w:rsidP="00263DD1">
      <w:pPr>
        <w:spacing w:after="120"/>
        <w:ind w:left="567" w:hanging="283"/>
      </w:pPr>
      <w:r w:rsidRPr="003505E8">
        <w:rPr>
          <w:rFonts w:cs="Arial"/>
          <w:i/>
        </w:rPr>
        <w:t>5.</w:t>
      </w:r>
      <w:r w:rsidRPr="003505E8">
        <w:rPr>
          <w:rFonts w:cs="Arial"/>
          <w:i/>
        </w:rPr>
        <w:tab/>
        <w:t xml:space="preserve">Wykonawca będzie wystawiał faktury </w:t>
      </w:r>
      <w:r w:rsidR="00480007" w:rsidRPr="003505E8">
        <w:rPr>
          <w:rFonts w:cs="Arial"/>
          <w:i/>
        </w:rPr>
        <w:t xml:space="preserve">ustrukturyzowane </w:t>
      </w:r>
      <w:r w:rsidRPr="003505E8">
        <w:rPr>
          <w:rFonts w:cs="Arial"/>
          <w:i/>
        </w:rPr>
        <w:t xml:space="preserve">na: Województwo Śląskie Urząd Marszałkowski Województwa Śląskiego, ul. Ligonia 46, 40-037 Katowice, NIP: 954-277-00-64 </w:t>
      </w:r>
      <w:r w:rsidR="00480007" w:rsidRPr="003505E8">
        <w:rPr>
          <w:rFonts w:cs="Arial"/>
          <w:i/>
        </w:rPr>
        <w:br/>
      </w:r>
      <w:r w:rsidRPr="003505E8">
        <w:rPr>
          <w:rFonts w:cs="Arial"/>
          <w:i/>
        </w:rPr>
        <w:t xml:space="preserve">i składał je w kancelarii Urzędu Marszałkowskiego Województwa Śląskiego, 40-037 Katowice, </w:t>
      </w:r>
      <w:r w:rsidR="00480007" w:rsidRPr="003505E8">
        <w:rPr>
          <w:rFonts w:cs="Arial"/>
          <w:i/>
        </w:rPr>
        <w:br/>
      </w:r>
      <w:r w:rsidRPr="003505E8">
        <w:rPr>
          <w:rFonts w:cs="Arial"/>
          <w:i/>
        </w:rPr>
        <w:t>ul. Ligonia</w:t>
      </w:r>
      <w:r w:rsidRPr="003505E8">
        <w:rPr>
          <w:rFonts w:cs="Arial"/>
          <w:i/>
          <w:iCs/>
        </w:rPr>
        <w:t xml:space="preserve"> 46.</w:t>
      </w:r>
      <w:r w:rsidRPr="003505E8">
        <w:rPr>
          <w:rFonts w:cs="Arial"/>
        </w:rPr>
        <w:t xml:space="preserve"> </w:t>
      </w:r>
      <w:r w:rsidR="00263DD1" w:rsidRPr="003505E8">
        <w:rPr>
          <w:i/>
          <w:iCs/>
        </w:rPr>
        <w:t>W przypadku skorzystania przez Wykonawcę z możliwości wysłania ustrukturyzowanych faktur elektronicznych do Zamawiającego za pośrednictwem platformy elektronicznego fakturowania, obowiązuje następujący adres doręczenia faktury:</w:t>
      </w:r>
    </w:p>
    <w:p w14:paraId="5C824A16" w14:textId="2E08390F" w:rsidR="00263DD1" w:rsidRPr="003505E8" w:rsidRDefault="00263DD1" w:rsidP="005442D1">
      <w:pPr>
        <w:numPr>
          <w:ilvl w:val="1"/>
          <w:numId w:val="17"/>
        </w:numPr>
        <w:spacing w:after="120"/>
        <w:ind w:left="851" w:hanging="284"/>
        <w:rPr>
          <w:rFonts w:cs="Arial"/>
          <w:i/>
          <w:iCs/>
        </w:rPr>
      </w:pPr>
      <w:r w:rsidRPr="003505E8">
        <w:rPr>
          <w:rFonts w:cs="Arial"/>
          <w:i/>
          <w:iCs/>
        </w:rPr>
        <w:t>Rodzaj adresu PEF / Typ numeru PEPPOL: NIP;</w:t>
      </w:r>
    </w:p>
    <w:p w14:paraId="015F63EA" w14:textId="64197625" w:rsidR="00263DD1" w:rsidRPr="003505E8" w:rsidRDefault="00263DD1" w:rsidP="00263DD1">
      <w:pPr>
        <w:pStyle w:val="Akapitzlist"/>
        <w:numPr>
          <w:ilvl w:val="1"/>
          <w:numId w:val="17"/>
        </w:numPr>
        <w:spacing w:after="120"/>
        <w:ind w:left="851" w:hanging="284"/>
        <w:rPr>
          <w:rFonts w:ascii="Arial" w:hAnsi="Arial" w:cs="Arial"/>
          <w:i/>
          <w:iCs/>
          <w:sz w:val="21"/>
          <w:szCs w:val="21"/>
        </w:rPr>
      </w:pPr>
      <w:r w:rsidRPr="003505E8">
        <w:rPr>
          <w:rFonts w:ascii="Arial" w:eastAsia="Calibri" w:hAnsi="Arial" w:cs="Arial"/>
          <w:i/>
          <w:iCs/>
          <w:sz w:val="21"/>
          <w:szCs w:val="21"/>
        </w:rPr>
        <w:t>Numer adresu PEF / Numer PEPPOL: 9542260713</w:t>
      </w:r>
    </w:p>
    <w:p w14:paraId="43021570" w14:textId="29586429" w:rsidR="00480007" w:rsidRPr="003505E8" w:rsidRDefault="00263DD1" w:rsidP="00FA1E9F">
      <w:pPr>
        <w:spacing w:after="120"/>
        <w:ind w:left="567" w:hanging="283"/>
        <w:rPr>
          <w:i/>
          <w:iCs/>
        </w:rPr>
      </w:pPr>
      <w:r w:rsidRPr="003505E8">
        <w:rPr>
          <w:rFonts w:cs="Arial"/>
          <w:i/>
          <w:iCs/>
        </w:rPr>
        <w:t>6</w:t>
      </w:r>
      <w:r w:rsidRPr="003505E8">
        <w:rPr>
          <w:rFonts w:cs="Arial"/>
        </w:rPr>
        <w:t xml:space="preserve">. </w:t>
      </w:r>
      <w:r w:rsidR="00714051" w:rsidRPr="003505E8">
        <w:rPr>
          <w:rFonts w:cs="Arial"/>
        </w:rPr>
        <w:tab/>
      </w:r>
      <w:r w:rsidR="00480007" w:rsidRPr="003505E8">
        <w:rPr>
          <w:i/>
          <w:iCs/>
        </w:rPr>
        <w:t>Faktura ustrukturyzowana zostanie wystawiona zgodnie z następującymi danymi Zamawiającego:</w:t>
      </w:r>
    </w:p>
    <w:p w14:paraId="41FD3DAF" w14:textId="74D0F124" w:rsidR="00480007" w:rsidRPr="003505E8" w:rsidRDefault="00480007" w:rsidP="0031428D">
      <w:pPr>
        <w:ind w:left="851" w:hanging="284"/>
        <w:rPr>
          <w:i/>
          <w:iCs/>
        </w:rPr>
      </w:pPr>
      <w:r w:rsidRPr="003505E8">
        <w:rPr>
          <w:i/>
          <w:iCs/>
        </w:rPr>
        <w:t>-</w:t>
      </w:r>
      <w:r w:rsidRPr="003505E8">
        <w:rPr>
          <w:i/>
          <w:iCs/>
        </w:rPr>
        <w:tab/>
        <w:t xml:space="preserve">Podmiot2 jako Nabywca: Województwo Śląskie, </w:t>
      </w:r>
    </w:p>
    <w:p w14:paraId="2B342DCE" w14:textId="77777777" w:rsidR="00480007" w:rsidRPr="003505E8" w:rsidRDefault="00480007" w:rsidP="0031428D">
      <w:pPr>
        <w:spacing w:after="120"/>
        <w:ind w:left="851"/>
        <w:rPr>
          <w:i/>
          <w:iCs/>
        </w:rPr>
      </w:pPr>
      <w:r w:rsidRPr="003505E8">
        <w:rPr>
          <w:i/>
          <w:iCs/>
        </w:rPr>
        <w:t xml:space="preserve">ul. Ligonia 46, 40-037 Katowice, NIP: 954-277-00-64  </w:t>
      </w:r>
    </w:p>
    <w:p w14:paraId="0BCDF967" w14:textId="3B62EADB" w:rsidR="00480007" w:rsidRPr="003505E8" w:rsidRDefault="00480007" w:rsidP="0031428D">
      <w:pPr>
        <w:ind w:left="851" w:hanging="284"/>
        <w:rPr>
          <w:i/>
          <w:iCs/>
        </w:rPr>
      </w:pPr>
      <w:r w:rsidRPr="003505E8">
        <w:rPr>
          <w:i/>
          <w:iCs/>
        </w:rPr>
        <w:t>-</w:t>
      </w:r>
      <w:r w:rsidRPr="003505E8">
        <w:rPr>
          <w:i/>
          <w:iCs/>
        </w:rPr>
        <w:tab/>
        <w:t xml:space="preserve">Podmiot3 jako Odbiorca: Urząd Marszałkowski Województwa Śląskiego, </w:t>
      </w:r>
    </w:p>
    <w:p w14:paraId="77E5956B" w14:textId="77777777" w:rsidR="00480007" w:rsidRPr="003505E8" w:rsidRDefault="00480007" w:rsidP="0031428D">
      <w:pPr>
        <w:spacing w:after="120"/>
        <w:ind w:left="851"/>
        <w:rPr>
          <w:i/>
          <w:iCs/>
        </w:rPr>
      </w:pPr>
      <w:r w:rsidRPr="003505E8">
        <w:rPr>
          <w:i/>
          <w:iCs/>
        </w:rPr>
        <w:t>ul. Ligonia 46, 40-037 Katowice, NIP 954-226-07-13</w:t>
      </w:r>
    </w:p>
    <w:p w14:paraId="5F66FD7C" w14:textId="77777777" w:rsidR="005442D1" w:rsidRPr="003505E8" w:rsidRDefault="00C56689" w:rsidP="00DD073D">
      <w:pPr>
        <w:pStyle w:val="Akapitzlist"/>
        <w:numPr>
          <w:ilvl w:val="0"/>
          <w:numId w:val="18"/>
        </w:numPr>
        <w:spacing w:after="120"/>
        <w:ind w:left="567" w:hanging="283"/>
        <w:rPr>
          <w:rFonts w:ascii="Arial" w:eastAsia="Calibri" w:hAnsi="Arial" w:cs="Arial"/>
          <w:i/>
          <w:iCs/>
          <w:sz w:val="21"/>
          <w:szCs w:val="21"/>
        </w:rPr>
      </w:pPr>
      <w:r w:rsidRPr="003505E8">
        <w:rPr>
          <w:rFonts w:ascii="Arial" w:eastAsia="Calibri" w:hAnsi="Arial" w:cs="Arial"/>
          <w:i/>
          <w:iCs/>
          <w:sz w:val="21"/>
          <w:szCs w:val="21"/>
        </w:rPr>
        <w:t xml:space="preserve">Wykonawca jest zobowiązany do wskazywania nr NIP Urzędu Marszałkowskiego Województwa Śląskiego jako „Podmiot3” w każdej fakturze ustrukturyzowanej przesyłanej przez KSeF. </w:t>
      </w:r>
    </w:p>
    <w:p w14:paraId="4B1E15F4" w14:textId="588AC9A7" w:rsidR="00C56689" w:rsidRPr="003505E8" w:rsidRDefault="00C56689" w:rsidP="00DD073D">
      <w:pPr>
        <w:pStyle w:val="Akapitzlist"/>
        <w:spacing w:after="120"/>
        <w:ind w:left="567"/>
        <w:rPr>
          <w:rFonts w:ascii="Arial" w:eastAsia="Calibri" w:hAnsi="Arial" w:cs="Arial"/>
          <w:i/>
          <w:iCs/>
          <w:sz w:val="21"/>
          <w:szCs w:val="21"/>
        </w:rPr>
      </w:pPr>
      <w:r w:rsidRPr="003505E8">
        <w:rPr>
          <w:rFonts w:ascii="Arial" w:eastAsia="Calibri" w:hAnsi="Arial" w:cs="Arial"/>
          <w:i/>
          <w:iCs/>
          <w:sz w:val="21"/>
          <w:szCs w:val="21"/>
        </w:rPr>
        <w:t>Brak wskazania nr NIP Urzędu Marszałkowskiego Województwa Śląskiego jako „Podmiot3” może skutkować opóźnieniem w płatności.</w:t>
      </w:r>
    </w:p>
    <w:p w14:paraId="5C3D0AA7" w14:textId="5F7DF8B6" w:rsidR="00C56689" w:rsidRPr="003505E8" w:rsidRDefault="00C56689" w:rsidP="00DD073D">
      <w:pPr>
        <w:pStyle w:val="Akapitzlist"/>
        <w:numPr>
          <w:ilvl w:val="0"/>
          <w:numId w:val="18"/>
        </w:numPr>
        <w:spacing w:after="120"/>
        <w:ind w:left="567" w:hanging="283"/>
        <w:rPr>
          <w:rFonts w:ascii="Arial" w:hAnsi="Arial" w:cs="Arial"/>
          <w:i/>
          <w:iCs/>
          <w:sz w:val="21"/>
          <w:szCs w:val="21"/>
        </w:rPr>
      </w:pPr>
      <w:r w:rsidRPr="003505E8">
        <w:rPr>
          <w:rFonts w:ascii="Arial" w:eastAsia="Calibri" w:hAnsi="Arial" w:cs="Arial"/>
          <w:i/>
          <w:iCs/>
          <w:sz w:val="21"/>
          <w:szCs w:val="21"/>
        </w:rPr>
        <w:t>Wykonawca jest zobowiązany w każdej fakturze ustrukturyzowanej, w polu „dodatkowy opis/pozostałe informacje o fakturze”, do wskazania Departamentu nadzorującego ze strony Zamawiającego realizację umowy.</w:t>
      </w:r>
    </w:p>
    <w:p w14:paraId="71B9C00F" w14:textId="27701CED" w:rsidR="003E738C" w:rsidRPr="003505E8" w:rsidRDefault="003E738C" w:rsidP="00263DD1">
      <w:pPr>
        <w:numPr>
          <w:ilvl w:val="0"/>
          <w:numId w:val="18"/>
        </w:numPr>
        <w:spacing w:after="120"/>
        <w:ind w:left="568" w:hanging="284"/>
        <w:rPr>
          <w:rFonts w:cs="Arial"/>
          <w:i/>
          <w:iCs/>
        </w:rPr>
      </w:pPr>
      <w:r w:rsidRPr="003505E8">
        <w:rPr>
          <w:rFonts w:cs="Arial"/>
          <w:i/>
          <w:iCs/>
        </w:rPr>
        <w:t>Zapłata poprawnie wystawionej faktury nastąpi w formie przelewu na konto na niej podane,                w terminie do 30 dni, licząc od daty jej dostarczenia Zamawiającemu.</w:t>
      </w:r>
    </w:p>
    <w:p w14:paraId="1564A453" w14:textId="3A3EC190" w:rsidR="004F14E1" w:rsidRPr="003505E8" w:rsidRDefault="004F14E1" w:rsidP="004F14E1">
      <w:pPr>
        <w:spacing w:after="120"/>
        <w:ind w:left="567"/>
        <w:rPr>
          <w:i/>
          <w:iCs/>
        </w:rPr>
      </w:pPr>
      <w:r w:rsidRPr="003505E8">
        <w:rPr>
          <w:i/>
          <w:iCs/>
        </w:rPr>
        <w:t>Za dzień zapłaty przyjmuje się dzień obciążenia rachunku bankowego Zamawiającego</w:t>
      </w:r>
      <w:r w:rsidR="00E50FDC" w:rsidRPr="003505E8">
        <w:rPr>
          <w:i/>
          <w:iCs/>
        </w:rPr>
        <w:t xml:space="preserve">, </w:t>
      </w:r>
      <w:r w:rsidR="00E50FDC" w:rsidRPr="003505E8">
        <w:rPr>
          <w:i/>
          <w:iCs/>
        </w:rPr>
        <w:br/>
        <w:t>a w przypadku gdy termin płatności przypada na dzień ustawowo wolny od pracy, płatność winna nastąpić w pierwszym dniu roboczym następującym po tym dniu</w:t>
      </w:r>
      <w:r w:rsidR="00CF2C5A" w:rsidRPr="003505E8">
        <w:rPr>
          <w:i/>
          <w:iCs/>
        </w:rPr>
        <w:t>.</w:t>
      </w:r>
      <w:r w:rsidRPr="003505E8">
        <w:rPr>
          <w:i/>
          <w:iCs/>
        </w:rPr>
        <w:t xml:space="preserve"> </w:t>
      </w:r>
    </w:p>
    <w:p w14:paraId="48363126" w14:textId="77777777" w:rsidR="003E738C" w:rsidRPr="003505E8" w:rsidRDefault="003E738C" w:rsidP="00E50FDC">
      <w:pPr>
        <w:numPr>
          <w:ilvl w:val="0"/>
          <w:numId w:val="18"/>
        </w:numPr>
        <w:spacing w:after="120"/>
        <w:ind w:left="568" w:hanging="426"/>
        <w:rPr>
          <w:i/>
          <w:iCs/>
        </w:rPr>
      </w:pPr>
      <w:r w:rsidRPr="003505E8">
        <w:rPr>
          <w:i/>
          <w:iCs/>
        </w:rPr>
        <w:t>Za dzień skutecznego doręczenia faktury ustrukturyzowanej uznaje się dzień przydzielenia jej indywidualnego numeru identyfikującego tę fakturę w KSeF.</w:t>
      </w:r>
    </w:p>
    <w:p w14:paraId="7ADEFAC5" w14:textId="5B925F19" w:rsidR="003E738C" w:rsidRPr="003505E8" w:rsidRDefault="003E738C" w:rsidP="00263DD1">
      <w:pPr>
        <w:numPr>
          <w:ilvl w:val="0"/>
          <w:numId w:val="18"/>
        </w:numPr>
        <w:spacing w:after="120"/>
        <w:ind w:left="567" w:hanging="425"/>
        <w:rPr>
          <w:rFonts w:cs="Arial"/>
          <w:i/>
          <w:iCs/>
        </w:rPr>
      </w:pPr>
      <w:r w:rsidRPr="003505E8">
        <w:rPr>
          <w:rFonts w:cs="Arial"/>
          <w:i/>
          <w:iCs/>
        </w:rPr>
        <w:t>Płatność będzie dokonywana z zastosowaniem mechanizmu podzielonej płatności, o którym mowa w art. 108a-108</w:t>
      </w:r>
      <w:r w:rsidR="00FA487C" w:rsidRPr="003505E8">
        <w:rPr>
          <w:rFonts w:cs="Arial"/>
          <w:i/>
          <w:iCs/>
        </w:rPr>
        <w:t>f</w:t>
      </w:r>
      <w:r w:rsidRPr="003505E8">
        <w:rPr>
          <w:rFonts w:cs="Arial"/>
          <w:i/>
          <w:iCs/>
        </w:rPr>
        <w:t xml:space="preserve"> </w:t>
      </w:r>
      <w:r w:rsidR="00FA487C" w:rsidRPr="003505E8">
        <w:rPr>
          <w:i/>
          <w:iCs/>
        </w:rPr>
        <w:t xml:space="preserve">ustawy z dnia 11 marca 2004 r. </w:t>
      </w:r>
      <w:r w:rsidRPr="003505E8">
        <w:rPr>
          <w:rFonts w:cs="Arial"/>
          <w:i/>
          <w:iCs/>
        </w:rPr>
        <w:t>o podatku od towarów i usług</w:t>
      </w:r>
      <w:r w:rsidR="00FA487C" w:rsidRPr="003505E8">
        <w:rPr>
          <w:rFonts w:cs="Arial"/>
          <w:i/>
          <w:iCs/>
        </w:rPr>
        <w:t>.</w:t>
      </w:r>
      <w:r w:rsidRPr="003505E8">
        <w:rPr>
          <w:rFonts w:cs="Arial"/>
          <w:i/>
          <w:iCs/>
        </w:rPr>
        <w:t xml:space="preserve"> </w:t>
      </w:r>
    </w:p>
    <w:p w14:paraId="3D85AF79" w14:textId="34094EFB" w:rsidR="006C418E" w:rsidRPr="003505E8" w:rsidRDefault="003E738C" w:rsidP="006C418E">
      <w:pPr>
        <w:pStyle w:val="Akapitzlist"/>
        <w:numPr>
          <w:ilvl w:val="0"/>
          <w:numId w:val="18"/>
        </w:numPr>
        <w:spacing w:after="120"/>
        <w:ind w:left="567" w:hanging="425"/>
        <w:rPr>
          <w:rFonts w:ascii="Arial" w:hAnsi="Arial" w:cs="Arial"/>
          <w:i/>
          <w:iCs/>
          <w:sz w:val="21"/>
          <w:szCs w:val="21"/>
        </w:rPr>
      </w:pPr>
      <w:r w:rsidRPr="003505E8">
        <w:rPr>
          <w:rFonts w:ascii="Arial" w:hAnsi="Arial" w:cs="Arial"/>
          <w:i/>
          <w:iCs/>
          <w:sz w:val="21"/>
          <w:szCs w:val="21"/>
        </w:rPr>
        <w:lastRenderedPageBreak/>
        <w:t>Ostatnia faktura wystawiona w roku budżetowym 2023, zostanie doręczona Zamawiającemu najpóźniej do 20 grudnia 2023 r., z terminem płatności do 29 grudnia 2023 r., w roku budżetowym 2024, ostatnia faktura zostanie wystawiona i doręczona Zamawiającemu najpóźniej                              do 23 grudnia 2024 r. z terminem płatności do 31 grudnia 2024 r., w roku budżetowym 2025, ostatnia faktura zostanie wystawiona i doręczona Zamawiającemu najpóźniej  do 22 grudnia 2025 r. z terminem płatności do 31 grudnia 2025 r.</w:t>
      </w:r>
      <w:r w:rsidR="006C418E" w:rsidRPr="003505E8">
        <w:rPr>
          <w:rFonts w:ascii="Arial" w:hAnsi="Arial" w:cs="Arial"/>
          <w:i/>
          <w:iCs/>
          <w:sz w:val="21"/>
          <w:szCs w:val="21"/>
        </w:rPr>
        <w:t>, a w roku budżetowym 2026, ostatnia faktura zostanie wystawiona i doręczona Zamawiającemu najpóźniej  do 2</w:t>
      </w:r>
      <w:r w:rsidR="006C418E" w:rsidRPr="003505E8">
        <w:rPr>
          <w:rFonts w:ascii="Arial" w:hAnsi="Arial" w:cs="Arial"/>
          <w:i/>
          <w:iCs/>
          <w:sz w:val="21"/>
          <w:szCs w:val="21"/>
          <w:lang w:val="pl-PL"/>
        </w:rPr>
        <w:t>1</w:t>
      </w:r>
      <w:r w:rsidR="006C418E" w:rsidRPr="003505E8">
        <w:rPr>
          <w:rFonts w:ascii="Arial" w:hAnsi="Arial" w:cs="Arial"/>
          <w:i/>
          <w:iCs/>
          <w:sz w:val="21"/>
          <w:szCs w:val="21"/>
        </w:rPr>
        <w:t xml:space="preserve"> grudnia 2026 r. z terminem płatności do 31 grudnia 2026 r.</w:t>
      </w:r>
    </w:p>
    <w:p w14:paraId="015A1C99" w14:textId="11727FDB" w:rsidR="0077122A" w:rsidRPr="003505E8" w:rsidRDefault="0077122A" w:rsidP="0077122A">
      <w:pPr>
        <w:pStyle w:val="Akapitzlist"/>
        <w:numPr>
          <w:ilvl w:val="0"/>
          <w:numId w:val="18"/>
        </w:numPr>
        <w:spacing w:after="120" w:line="240" w:lineRule="auto"/>
        <w:ind w:left="567" w:hanging="425"/>
        <w:rPr>
          <w:rFonts w:ascii="Arial" w:hAnsi="Arial" w:cs="Arial"/>
          <w:i/>
          <w:iCs/>
          <w:sz w:val="21"/>
          <w:szCs w:val="21"/>
          <w:lang w:val="pl-PL"/>
        </w:rPr>
      </w:pPr>
      <w:r w:rsidRPr="003505E8">
        <w:rPr>
          <w:rFonts w:ascii="Arial" w:hAnsi="Arial" w:cs="Arial"/>
          <w:i/>
          <w:iCs/>
          <w:sz w:val="21"/>
          <w:szCs w:val="21"/>
        </w:rPr>
        <w:t>Zamawiający zapłaci odsetki ustawowe za opóźnienie w zapłacie w transakcjach handlowych, liczone od dnia następnego po dniu, w którym zapłata miała być dokonana.</w:t>
      </w:r>
      <w:r w:rsidRPr="003505E8">
        <w:rPr>
          <w:rFonts w:ascii="Arial" w:hAnsi="Arial" w:cs="Arial"/>
          <w:i/>
          <w:iCs/>
          <w:sz w:val="21"/>
          <w:szCs w:val="21"/>
          <w:lang w:val="pl-PL"/>
        </w:rPr>
        <w:t xml:space="preserve"> </w:t>
      </w:r>
      <w:r w:rsidRPr="003505E8">
        <w:rPr>
          <w:rFonts w:ascii="Arial" w:hAnsi="Arial" w:cs="Arial"/>
          <w:i/>
          <w:iCs/>
          <w:sz w:val="21"/>
          <w:szCs w:val="21"/>
        </w:rPr>
        <w:t xml:space="preserve">Przepis nie ma zastosowania w przypadku, o którym mowa </w:t>
      </w:r>
      <w:r w:rsidRPr="003505E8">
        <w:rPr>
          <w:rFonts w:ascii="Arial" w:hAnsi="Arial" w:cs="Arial"/>
          <w:i/>
          <w:iCs/>
          <w:sz w:val="21"/>
          <w:szCs w:val="21"/>
          <w:lang w:val="pl-PL"/>
        </w:rPr>
        <w:t xml:space="preserve">powyżej, </w:t>
      </w:r>
      <w:r w:rsidRPr="0050733E">
        <w:rPr>
          <w:rFonts w:ascii="Arial" w:hAnsi="Arial" w:cs="Arial"/>
          <w:i/>
          <w:iCs/>
          <w:sz w:val="21"/>
          <w:szCs w:val="21"/>
        </w:rPr>
        <w:t>w</w:t>
      </w:r>
      <w:r w:rsidRPr="0050733E">
        <w:rPr>
          <w:rFonts w:ascii="Arial" w:hAnsi="Arial" w:cs="Arial"/>
          <w:i/>
          <w:iCs/>
          <w:sz w:val="21"/>
          <w:szCs w:val="21"/>
          <w:lang w:val="pl-PL"/>
        </w:rPr>
        <w:t xml:space="preserve"> </w:t>
      </w:r>
      <w:r w:rsidRPr="0050733E">
        <w:rPr>
          <w:rFonts w:ascii="Arial" w:hAnsi="Arial" w:cs="Arial"/>
          <w:i/>
          <w:iCs/>
          <w:sz w:val="21"/>
          <w:szCs w:val="21"/>
        </w:rPr>
        <w:t xml:space="preserve">ust. </w:t>
      </w:r>
      <w:r w:rsidR="00B02DD5" w:rsidRPr="0050733E">
        <w:rPr>
          <w:rFonts w:ascii="Arial" w:hAnsi="Arial" w:cs="Arial"/>
          <w:i/>
          <w:iCs/>
          <w:sz w:val="21"/>
          <w:szCs w:val="21"/>
          <w:lang w:val="pl-PL"/>
        </w:rPr>
        <w:t>7</w:t>
      </w:r>
      <w:r w:rsidRPr="003505E8">
        <w:rPr>
          <w:rFonts w:ascii="Arial" w:hAnsi="Arial" w:cs="Arial"/>
          <w:i/>
          <w:iCs/>
          <w:sz w:val="21"/>
          <w:szCs w:val="21"/>
          <w:lang w:val="pl-PL"/>
        </w:rPr>
        <w:t>.</w:t>
      </w:r>
    </w:p>
    <w:p w14:paraId="7907C530" w14:textId="77777777" w:rsidR="0077122A" w:rsidRPr="003505E8" w:rsidRDefault="0077122A" w:rsidP="0077122A">
      <w:pPr>
        <w:pStyle w:val="Akapitzlist"/>
        <w:numPr>
          <w:ilvl w:val="0"/>
          <w:numId w:val="18"/>
        </w:numPr>
        <w:spacing w:after="120" w:line="240" w:lineRule="auto"/>
        <w:ind w:left="567" w:hanging="425"/>
        <w:rPr>
          <w:rFonts w:ascii="Arial" w:hAnsi="Arial" w:cs="Arial"/>
          <w:i/>
          <w:iCs/>
          <w:sz w:val="21"/>
          <w:szCs w:val="21"/>
        </w:rPr>
      </w:pPr>
      <w:r w:rsidRPr="003505E8">
        <w:rPr>
          <w:rFonts w:ascii="Arial" w:eastAsia="Calibri" w:hAnsi="Arial" w:cs="Arial"/>
          <w:i/>
          <w:iCs/>
          <w:sz w:val="21"/>
          <w:szCs w:val="21"/>
        </w:rPr>
        <w:t xml:space="preserve">Procedury związane ze stosowaniem trybu awaryjnego w tym udostępniania i wystawiania faktur </w:t>
      </w:r>
      <w:r w:rsidRPr="003505E8">
        <w:rPr>
          <w:rFonts w:ascii="Arial" w:eastAsia="Calibri" w:hAnsi="Arial" w:cs="Arial"/>
          <w:i/>
          <w:iCs/>
          <w:sz w:val="21"/>
          <w:szCs w:val="21"/>
        </w:rPr>
        <w:br/>
        <w:t xml:space="preserve">w okresie trwania awarii Krajowego Systemu e-Faktur oraz w okresie niedostępności Systemu określają przepisy ustawy z dnia 11 marca 2004 r. o podatku od towarów i usług, w tym </w:t>
      </w:r>
      <w:r w:rsidRPr="003505E8">
        <w:rPr>
          <w:rFonts w:ascii="Arial" w:eastAsia="Calibri" w:hAnsi="Arial" w:cs="Arial"/>
          <w:i/>
          <w:iCs/>
          <w:sz w:val="21"/>
          <w:szCs w:val="21"/>
        </w:rPr>
        <w:br/>
        <w:t>w szczególności art. 106nf - 106nha</w:t>
      </w:r>
      <w:r w:rsidRPr="003505E8">
        <w:rPr>
          <w:rFonts w:ascii="Arial" w:hAnsi="Arial" w:cs="Arial"/>
          <w:i/>
          <w:iCs/>
          <w:sz w:val="21"/>
          <w:szCs w:val="21"/>
        </w:rPr>
        <w:t>”.</w:t>
      </w:r>
    </w:p>
    <w:p w14:paraId="67AE4A59" w14:textId="08C7B42D" w:rsidR="003E738C" w:rsidRPr="003505E8" w:rsidRDefault="003E738C" w:rsidP="006C418E">
      <w:pPr>
        <w:pStyle w:val="Akapitzlist"/>
        <w:numPr>
          <w:ilvl w:val="0"/>
          <w:numId w:val="18"/>
        </w:numPr>
        <w:spacing w:after="120"/>
        <w:ind w:left="567" w:hanging="425"/>
        <w:rPr>
          <w:rFonts w:ascii="Arial" w:hAnsi="Arial" w:cs="Arial"/>
          <w:i/>
          <w:iCs/>
          <w:sz w:val="21"/>
          <w:szCs w:val="21"/>
        </w:rPr>
      </w:pPr>
      <w:r w:rsidRPr="003505E8">
        <w:rPr>
          <w:rFonts w:ascii="Arial" w:hAnsi="Arial" w:cs="Arial"/>
          <w:i/>
          <w:iCs/>
          <w:sz w:val="21"/>
          <w:szCs w:val="21"/>
        </w:rPr>
        <w:t xml:space="preserve">Zamawiający nie przewiduje udzielenia zaliczek na poczet wykonania zamówienia. </w:t>
      </w:r>
    </w:p>
    <w:p w14:paraId="439C548B" w14:textId="5CCB9622" w:rsidR="006C418E" w:rsidRPr="003505E8" w:rsidRDefault="006C418E" w:rsidP="006C418E">
      <w:pPr>
        <w:pStyle w:val="Akapitzlist"/>
        <w:numPr>
          <w:ilvl w:val="0"/>
          <w:numId w:val="18"/>
        </w:numPr>
        <w:spacing w:after="120"/>
        <w:ind w:left="567" w:hanging="425"/>
        <w:rPr>
          <w:rFonts w:ascii="Arial" w:hAnsi="Arial" w:cs="Arial"/>
          <w:i/>
          <w:iCs/>
          <w:sz w:val="21"/>
          <w:szCs w:val="21"/>
        </w:rPr>
      </w:pPr>
      <w:r w:rsidRPr="003505E8">
        <w:rPr>
          <w:rFonts w:ascii="Arial" w:hAnsi="Arial" w:cs="Arial"/>
          <w:i/>
          <w:iCs/>
          <w:sz w:val="21"/>
          <w:szCs w:val="21"/>
        </w:rPr>
        <w:t>Zgodnie z art. 439 ustawy Prawo zamówień publicznych, Zamawiający przewiduje waloryzację wynagrodzenia umownego, zgodnie z następującymi zasadami:</w:t>
      </w:r>
    </w:p>
    <w:p w14:paraId="5F6440B8" w14:textId="77777777" w:rsidR="006C418E" w:rsidRPr="003505E8" w:rsidRDefault="006C418E" w:rsidP="006C418E">
      <w:pPr>
        <w:pStyle w:val="Akapitzlist"/>
        <w:numPr>
          <w:ilvl w:val="0"/>
          <w:numId w:val="19"/>
        </w:numPr>
        <w:spacing w:after="120"/>
        <w:ind w:left="851" w:hanging="284"/>
        <w:rPr>
          <w:rFonts w:ascii="Arial" w:hAnsi="Arial" w:cs="Arial"/>
          <w:i/>
          <w:iCs/>
          <w:sz w:val="21"/>
          <w:szCs w:val="21"/>
        </w:rPr>
      </w:pPr>
      <w:r w:rsidRPr="003505E8">
        <w:rPr>
          <w:rFonts w:ascii="Arial" w:hAnsi="Arial" w:cs="Arial"/>
          <w:i/>
          <w:iCs/>
          <w:sz w:val="21"/>
          <w:szCs w:val="21"/>
        </w:rPr>
        <w:t>waloryzacja dokonywana będzie według danych ujętych Zeszytach SEKOCENBUD;</w:t>
      </w:r>
    </w:p>
    <w:p w14:paraId="2413C616" w14:textId="77777777" w:rsidR="006C418E" w:rsidRPr="003505E8" w:rsidRDefault="006C418E" w:rsidP="006C418E">
      <w:pPr>
        <w:pStyle w:val="Akapitzlist"/>
        <w:numPr>
          <w:ilvl w:val="0"/>
          <w:numId w:val="19"/>
        </w:numPr>
        <w:spacing w:after="120"/>
        <w:ind w:left="851" w:hanging="284"/>
        <w:rPr>
          <w:rFonts w:ascii="Arial" w:hAnsi="Arial" w:cs="Arial"/>
          <w:i/>
          <w:iCs/>
          <w:sz w:val="21"/>
          <w:szCs w:val="21"/>
        </w:rPr>
      </w:pPr>
      <w:r w:rsidRPr="003505E8">
        <w:rPr>
          <w:rFonts w:ascii="Arial" w:hAnsi="Arial" w:cs="Arial"/>
          <w:i/>
          <w:iCs/>
          <w:sz w:val="21"/>
          <w:szCs w:val="21"/>
        </w:rPr>
        <w:t>procent waloryzacji będzie proporcjonalny do poziomu wzrostu lub spadku wskaźnika cenowego procentowego;</w:t>
      </w:r>
    </w:p>
    <w:p w14:paraId="25A2FB68" w14:textId="77777777" w:rsidR="006C418E" w:rsidRPr="003505E8" w:rsidRDefault="006C418E" w:rsidP="006C418E">
      <w:pPr>
        <w:pStyle w:val="Akapitzlist"/>
        <w:numPr>
          <w:ilvl w:val="0"/>
          <w:numId w:val="19"/>
        </w:numPr>
        <w:spacing w:after="120"/>
        <w:ind w:left="851" w:hanging="284"/>
        <w:rPr>
          <w:rFonts w:ascii="Arial" w:hAnsi="Arial" w:cs="Arial"/>
          <w:i/>
          <w:iCs/>
          <w:sz w:val="21"/>
          <w:szCs w:val="21"/>
        </w:rPr>
      </w:pPr>
      <w:r w:rsidRPr="003505E8">
        <w:rPr>
          <w:rFonts w:ascii="Arial" w:hAnsi="Arial" w:cs="Arial"/>
          <w:i/>
          <w:iCs/>
          <w:sz w:val="21"/>
          <w:szCs w:val="21"/>
        </w:rPr>
        <w:t xml:space="preserve">pierwsza waloryzacja </w:t>
      </w:r>
      <w:r w:rsidRPr="003505E8">
        <w:rPr>
          <w:rFonts w:ascii="Arial" w:hAnsi="Arial" w:cs="Arial"/>
          <w:i/>
          <w:iCs/>
          <w:sz w:val="21"/>
          <w:szCs w:val="21"/>
          <w:lang w:val="pl-PL"/>
        </w:rPr>
        <w:t xml:space="preserve">może </w:t>
      </w:r>
      <w:r w:rsidRPr="003505E8">
        <w:rPr>
          <w:rFonts w:ascii="Arial" w:hAnsi="Arial" w:cs="Arial"/>
          <w:i/>
          <w:iCs/>
          <w:sz w:val="21"/>
          <w:szCs w:val="21"/>
        </w:rPr>
        <w:t>nastąpi</w:t>
      </w:r>
      <w:r w:rsidRPr="003505E8">
        <w:rPr>
          <w:rFonts w:ascii="Arial" w:hAnsi="Arial" w:cs="Arial"/>
          <w:i/>
          <w:iCs/>
          <w:sz w:val="21"/>
          <w:szCs w:val="21"/>
          <w:lang w:val="pl-PL"/>
        </w:rPr>
        <w:t xml:space="preserve">ć, na wniosek Wykonawcy, </w:t>
      </w:r>
      <w:r w:rsidRPr="003505E8">
        <w:rPr>
          <w:rFonts w:ascii="Arial" w:hAnsi="Arial" w:cs="Arial"/>
          <w:i/>
          <w:iCs/>
          <w:sz w:val="21"/>
          <w:szCs w:val="21"/>
        </w:rPr>
        <w:t xml:space="preserve">po </w:t>
      </w:r>
      <w:r w:rsidRPr="003505E8">
        <w:rPr>
          <w:rFonts w:ascii="Arial" w:hAnsi="Arial" w:cs="Arial"/>
          <w:i/>
          <w:iCs/>
          <w:sz w:val="21"/>
          <w:szCs w:val="21"/>
          <w:lang w:val="pl-PL"/>
        </w:rPr>
        <w:t xml:space="preserve">upływie sześciu miesięcy                 od dnia </w:t>
      </w:r>
      <w:r w:rsidRPr="003505E8">
        <w:rPr>
          <w:rFonts w:ascii="Arial" w:hAnsi="Arial" w:cs="Arial"/>
          <w:i/>
          <w:iCs/>
          <w:sz w:val="21"/>
          <w:szCs w:val="21"/>
        </w:rPr>
        <w:t xml:space="preserve">zakończeniu roku kalendarzowego, </w:t>
      </w:r>
      <w:r w:rsidRPr="003505E8">
        <w:rPr>
          <w:rFonts w:ascii="Arial" w:hAnsi="Arial" w:cs="Arial"/>
          <w:i/>
          <w:iCs/>
          <w:sz w:val="21"/>
          <w:szCs w:val="21"/>
          <w:lang w:val="pl-PL"/>
        </w:rPr>
        <w:t xml:space="preserve">w </w:t>
      </w:r>
      <w:r w:rsidRPr="003505E8">
        <w:rPr>
          <w:rFonts w:ascii="Arial" w:hAnsi="Arial" w:cs="Arial"/>
          <w:i/>
          <w:iCs/>
          <w:sz w:val="21"/>
          <w:szCs w:val="21"/>
        </w:rPr>
        <w:t>którym zawarto niniejszą umowę, według wskaźników za ostatni kwartał roku;</w:t>
      </w:r>
    </w:p>
    <w:p w14:paraId="78938E35" w14:textId="77777777" w:rsidR="006C418E" w:rsidRPr="003505E8" w:rsidRDefault="006C418E" w:rsidP="006C418E">
      <w:pPr>
        <w:pStyle w:val="Akapitzlist"/>
        <w:numPr>
          <w:ilvl w:val="0"/>
          <w:numId w:val="19"/>
        </w:numPr>
        <w:spacing w:after="120"/>
        <w:ind w:left="851" w:hanging="284"/>
        <w:rPr>
          <w:rFonts w:ascii="Arial" w:hAnsi="Arial" w:cs="Arial"/>
          <w:i/>
          <w:iCs/>
          <w:sz w:val="21"/>
          <w:szCs w:val="21"/>
        </w:rPr>
      </w:pPr>
      <w:r w:rsidRPr="003505E8">
        <w:rPr>
          <w:rFonts w:ascii="Arial" w:hAnsi="Arial" w:cs="Arial"/>
          <w:i/>
          <w:iCs/>
          <w:sz w:val="21"/>
          <w:szCs w:val="21"/>
        </w:rPr>
        <w:t xml:space="preserve">początkowym terminem ustalenia zmiany wynagrodzenia </w:t>
      </w:r>
      <w:r w:rsidRPr="003505E8">
        <w:rPr>
          <w:rFonts w:ascii="Arial" w:hAnsi="Arial" w:cs="Arial"/>
          <w:i/>
          <w:iCs/>
          <w:sz w:val="21"/>
          <w:szCs w:val="21"/>
          <w:lang w:val="pl-PL"/>
        </w:rPr>
        <w:t>będzie</w:t>
      </w:r>
      <w:r w:rsidRPr="003505E8">
        <w:rPr>
          <w:rFonts w:ascii="Arial" w:hAnsi="Arial" w:cs="Arial"/>
          <w:i/>
          <w:iCs/>
          <w:sz w:val="21"/>
          <w:szCs w:val="21"/>
        </w:rPr>
        <w:t xml:space="preserve"> dzień</w:t>
      </w:r>
      <w:r w:rsidRPr="003505E8">
        <w:rPr>
          <w:rFonts w:ascii="Arial" w:hAnsi="Arial" w:cs="Arial"/>
          <w:i/>
          <w:iCs/>
          <w:sz w:val="21"/>
          <w:szCs w:val="21"/>
          <w:lang w:val="pl-PL"/>
        </w:rPr>
        <w:t xml:space="preserve"> zawarcia umowy;</w:t>
      </w:r>
    </w:p>
    <w:p w14:paraId="4FC387C1" w14:textId="2191A27E" w:rsidR="006C418E" w:rsidRPr="003505E8" w:rsidRDefault="006C418E" w:rsidP="006C418E">
      <w:pPr>
        <w:pStyle w:val="Akapitzlist"/>
        <w:numPr>
          <w:ilvl w:val="0"/>
          <w:numId w:val="19"/>
        </w:numPr>
        <w:spacing w:after="120"/>
        <w:ind w:left="851" w:hanging="284"/>
        <w:rPr>
          <w:rFonts w:ascii="Arial" w:hAnsi="Arial" w:cs="Arial"/>
          <w:i/>
          <w:iCs/>
          <w:sz w:val="21"/>
          <w:szCs w:val="21"/>
        </w:rPr>
      </w:pPr>
      <w:r w:rsidRPr="003505E8">
        <w:rPr>
          <w:rFonts w:ascii="Arial" w:hAnsi="Arial" w:cs="Arial"/>
          <w:i/>
          <w:iCs/>
          <w:sz w:val="21"/>
          <w:szCs w:val="21"/>
        </w:rPr>
        <w:t xml:space="preserve">następne waloryzacje dokonywane będą w okresach półrocznych, z zastrzeżeniem </w:t>
      </w:r>
      <w:r w:rsidRPr="003505E8">
        <w:rPr>
          <w:rFonts w:ascii="Arial" w:hAnsi="Arial" w:cs="Arial"/>
          <w:i/>
          <w:iCs/>
          <w:sz w:val="21"/>
          <w:szCs w:val="21"/>
        </w:rPr>
        <w:br/>
        <w:t>że ostatnia waloryzacja będzie dokonywana przy rozliczeniu końcowym umowy według wskaźnika za poprzedzający kwartał;</w:t>
      </w:r>
    </w:p>
    <w:p w14:paraId="1B3BE4BC" w14:textId="7618D0BB" w:rsidR="006C418E" w:rsidRPr="003505E8" w:rsidRDefault="006C418E" w:rsidP="006C418E">
      <w:pPr>
        <w:pStyle w:val="Akapitzlist"/>
        <w:numPr>
          <w:ilvl w:val="0"/>
          <w:numId w:val="19"/>
        </w:numPr>
        <w:spacing w:after="240" w:line="240" w:lineRule="auto"/>
        <w:ind w:left="851" w:hanging="284"/>
        <w:rPr>
          <w:rFonts w:ascii="Arial" w:hAnsi="Arial" w:cs="Arial"/>
          <w:i/>
          <w:iCs/>
          <w:sz w:val="21"/>
          <w:szCs w:val="21"/>
        </w:rPr>
      </w:pPr>
      <w:r w:rsidRPr="003505E8">
        <w:rPr>
          <w:rFonts w:ascii="Arial" w:hAnsi="Arial" w:cs="Arial"/>
          <w:i/>
          <w:iCs/>
          <w:sz w:val="21"/>
          <w:szCs w:val="21"/>
        </w:rPr>
        <w:t>maksymalny wzrost</w:t>
      </w:r>
      <w:r w:rsidRPr="003505E8">
        <w:rPr>
          <w:rFonts w:ascii="Arial" w:hAnsi="Arial" w:cs="Arial"/>
          <w:i/>
          <w:iCs/>
          <w:sz w:val="21"/>
          <w:szCs w:val="21"/>
          <w:lang w:val="pl-PL"/>
        </w:rPr>
        <w:t xml:space="preserve"> lub spadek</w:t>
      </w:r>
      <w:r w:rsidRPr="003505E8">
        <w:rPr>
          <w:rFonts w:ascii="Arial" w:hAnsi="Arial" w:cs="Arial"/>
          <w:i/>
          <w:iCs/>
          <w:sz w:val="21"/>
          <w:szCs w:val="21"/>
        </w:rPr>
        <w:t xml:space="preserve"> </w:t>
      </w:r>
      <w:r w:rsidRPr="003505E8">
        <w:rPr>
          <w:rFonts w:ascii="Arial" w:hAnsi="Arial" w:cs="Arial"/>
          <w:i/>
          <w:iCs/>
          <w:sz w:val="21"/>
          <w:szCs w:val="21"/>
          <w:lang w:val="pl-PL"/>
        </w:rPr>
        <w:t xml:space="preserve">wynagrodzenia za </w:t>
      </w:r>
      <w:r w:rsidRPr="003505E8">
        <w:rPr>
          <w:rFonts w:ascii="Arial" w:hAnsi="Arial" w:cs="Arial"/>
          <w:i/>
          <w:iCs/>
          <w:sz w:val="21"/>
          <w:szCs w:val="21"/>
        </w:rPr>
        <w:t>usług</w:t>
      </w:r>
      <w:r w:rsidRPr="003505E8">
        <w:rPr>
          <w:rFonts w:ascii="Arial" w:hAnsi="Arial" w:cs="Arial"/>
          <w:i/>
          <w:iCs/>
          <w:sz w:val="21"/>
          <w:szCs w:val="21"/>
          <w:lang w:val="pl-PL"/>
        </w:rPr>
        <w:t>ę</w:t>
      </w:r>
      <w:r w:rsidRPr="003505E8">
        <w:rPr>
          <w:rFonts w:ascii="Arial" w:hAnsi="Arial" w:cs="Arial"/>
          <w:i/>
          <w:iCs/>
          <w:sz w:val="21"/>
          <w:szCs w:val="21"/>
        </w:rPr>
        <w:t xml:space="preserve"> nie może przekroczyć 5% wartości wynagrodzenia ofertowego.</w:t>
      </w:r>
      <w:r w:rsidRPr="003505E8">
        <w:rPr>
          <w:rFonts w:ascii="Arial" w:hAnsi="Arial" w:cs="Arial"/>
          <w:i/>
          <w:iCs/>
          <w:sz w:val="21"/>
          <w:szCs w:val="21"/>
          <w:lang w:val="pl-PL"/>
        </w:rPr>
        <w:t>”.</w:t>
      </w:r>
    </w:p>
    <w:p w14:paraId="778EFB6A" w14:textId="77777777" w:rsidR="0077122A" w:rsidRDefault="00A6092C" w:rsidP="00A6092C">
      <w:pPr>
        <w:pStyle w:val="NormalnyWeb"/>
        <w:spacing w:before="0" w:beforeAutospacing="0" w:after="120" w:afterAutospacing="0"/>
        <w:jc w:val="center"/>
        <w:rPr>
          <w:rFonts w:ascii="Arial" w:hAnsi="Arial" w:cs="Arial"/>
          <w:b/>
          <w:bCs/>
          <w:sz w:val="21"/>
          <w:szCs w:val="21"/>
        </w:rPr>
      </w:pPr>
      <w:r w:rsidRPr="009D7F37">
        <w:rPr>
          <w:rFonts w:ascii="Arial" w:hAnsi="Arial" w:cs="Arial"/>
          <w:b/>
          <w:bCs/>
          <w:sz w:val="21"/>
          <w:szCs w:val="21"/>
        </w:rPr>
        <w:t>§</w:t>
      </w:r>
      <w:r w:rsidR="006C418E">
        <w:rPr>
          <w:rFonts w:ascii="Arial" w:hAnsi="Arial" w:cs="Arial"/>
          <w:b/>
          <w:bCs/>
          <w:sz w:val="21"/>
          <w:szCs w:val="21"/>
        </w:rPr>
        <w:t xml:space="preserve"> 3</w:t>
      </w:r>
    </w:p>
    <w:p w14:paraId="31CBF57D" w14:textId="77CD74F0" w:rsidR="003076DE" w:rsidRPr="009D7F37" w:rsidRDefault="003076DE" w:rsidP="00A350E2">
      <w:pPr>
        <w:pStyle w:val="NormalnyWeb"/>
        <w:numPr>
          <w:ilvl w:val="0"/>
          <w:numId w:val="2"/>
        </w:numPr>
        <w:spacing w:before="0" w:beforeAutospacing="0" w:after="120" w:afterAutospacing="0"/>
        <w:ind w:left="284" w:hanging="284"/>
        <w:rPr>
          <w:rFonts w:ascii="Arial" w:hAnsi="Arial" w:cs="Arial"/>
          <w:sz w:val="21"/>
          <w:szCs w:val="21"/>
        </w:rPr>
      </w:pPr>
      <w:r w:rsidRPr="009D7F37">
        <w:rPr>
          <w:rFonts w:ascii="Arial" w:hAnsi="Arial" w:cs="Arial"/>
          <w:sz w:val="21"/>
          <w:szCs w:val="21"/>
        </w:rPr>
        <w:t xml:space="preserve">Aneks </w:t>
      </w:r>
      <w:r w:rsidR="0081314C" w:rsidRPr="009D7F37">
        <w:rPr>
          <w:rFonts w:ascii="Arial" w:hAnsi="Arial" w:cs="Arial"/>
          <w:sz w:val="21"/>
          <w:szCs w:val="21"/>
        </w:rPr>
        <w:t xml:space="preserve">nr </w:t>
      </w:r>
      <w:r w:rsidR="007959EB" w:rsidRPr="009D7F37">
        <w:rPr>
          <w:rFonts w:ascii="Arial" w:hAnsi="Arial" w:cs="Arial"/>
          <w:sz w:val="21"/>
          <w:szCs w:val="21"/>
        </w:rPr>
        <w:t>2</w:t>
      </w:r>
      <w:r w:rsidR="0081314C" w:rsidRPr="009D7F37">
        <w:rPr>
          <w:rFonts w:ascii="Arial" w:hAnsi="Arial" w:cs="Arial"/>
          <w:sz w:val="21"/>
          <w:szCs w:val="21"/>
        </w:rPr>
        <w:t xml:space="preserve"> </w:t>
      </w:r>
      <w:r w:rsidRPr="009D7F37">
        <w:rPr>
          <w:rFonts w:ascii="Arial" w:hAnsi="Arial" w:cs="Arial"/>
          <w:sz w:val="21"/>
          <w:szCs w:val="21"/>
        </w:rPr>
        <w:t>wchodzi w życie z dniem</w:t>
      </w:r>
      <w:r w:rsidR="00B4390E" w:rsidRPr="009D7F37">
        <w:rPr>
          <w:rFonts w:ascii="Arial" w:hAnsi="Arial" w:cs="Arial"/>
          <w:sz w:val="21"/>
          <w:szCs w:val="21"/>
        </w:rPr>
        <w:t xml:space="preserve"> podpisania</w:t>
      </w:r>
      <w:r w:rsidR="0050733E">
        <w:rPr>
          <w:rFonts w:ascii="Arial" w:hAnsi="Arial" w:cs="Arial"/>
          <w:sz w:val="21"/>
          <w:szCs w:val="21"/>
        </w:rPr>
        <w:t>, z mocą obowiązywania od 29 grudnia 2025 r</w:t>
      </w:r>
      <w:r w:rsidR="004138E0" w:rsidRPr="009D7F37">
        <w:rPr>
          <w:rFonts w:ascii="Arial" w:hAnsi="Arial" w:cs="Arial"/>
          <w:sz w:val="21"/>
          <w:szCs w:val="21"/>
        </w:rPr>
        <w:t>.</w:t>
      </w:r>
    </w:p>
    <w:p w14:paraId="78959100" w14:textId="77777777" w:rsidR="003076DE" w:rsidRPr="009D7F37" w:rsidRDefault="003076DE" w:rsidP="00A350E2">
      <w:pPr>
        <w:numPr>
          <w:ilvl w:val="0"/>
          <w:numId w:val="2"/>
        </w:numPr>
        <w:spacing w:after="120"/>
        <w:ind w:left="284" w:hanging="284"/>
        <w:rPr>
          <w:rFonts w:eastAsia="Times New Roman" w:cs="Arial"/>
          <w:lang w:eastAsia="pl-PL"/>
        </w:rPr>
      </w:pPr>
      <w:r w:rsidRPr="009D7F37">
        <w:rPr>
          <w:rFonts w:eastAsia="Times New Roman" w:cs="Arial"/>
          <w:lang w:eastAsia="pl-PL"/>
        </w:rPr>
        <w:t>Pozostałe pos</w:t>
      </w:r>
      <w:r w:rsidR="004138E0" w:rsidRPr="009D7F37">
        <w:rPr>
          <w:rFonts w:eastAsia="Times New Roman" w:cs="Arial"/>
          <w:lang w:eastAsia="pl-PL"/>
        </w:rPr>
        <w:t xml:space="preserve">tanowienia umowy nr </w:t>
      </w:r>
      <w:r w:rsidR="00C02B21" w:rsidRPr="009D7F37">
        <w:t xml:space="preserve">5028/IP/23 </w:t>
      </w:r>
      <w:r w:rsidR="00C02B21" w:rsidRPr="009D7F37">
        <w:rPr>
          <w:rFonts w:cs="Arial"/>
        </w:rPr>
        <w:t xml:space="preserve">z dnia 29 grudnia 2023 </w:t>
      </w:r>
      <w:r w:rsidRPr="009D7F37">
        <w:rPr>
          <w:rFonts w:eastAsia="Times New Roman" w:cs="Arial"/>
          <w:lang w:eastAsia="pl-PL"/>
        </w:rPr>
        <w:t>r. nie ulegają zmianie.</w:t>
      </w:r>
    </w:p>
    <w:p w14:paraId="1CE8AFFA" w14:textId="77777777" w:rsidR="008564CB" w:rsidRPr="009D7F37" w:rsidRDefault="00830BAE" w:rsidP="00B3001C">
      <w:pPr>
        <w:numPr>
          <w:ilvl w:val="0"/>
          <w:numId w:val="2"/>
        </w:numPr>
        <w:spacing w:after="240"/>
        <w:ind w:left="284" w:hanging="284"/>
        <w:rPr>
          <w:rFonts w:eastAsia="Times New Roman" w:cs="Arial"/>
          <w:lang w:eastAsia="pl-PL"/>
        </w:rPr>
      </w:pPr>
      <w:r w:rsidRPr="009D7F37">
        <w:rPr>
          <w:rFonts w:eastAsia="Times New Roman" w:cs="Arial"/>
          <w:lang w:eastAsia="pl-PL"/>
        </w:rPr>
        <w:t xml:space="preserve">Niniejszy aneks został sporządzony w </w:t>
      </w:r>
      <w:r w:rsidR="00823DD2" w:rsidRPr="009D7F37">
        <w:rPr>
          <w:rFonts w:eastAsia="Times New Roman" w:cs="Arial"/>
          <w:lang w:eastAsia="pl-PL"/>
        </w:rPr>
        <w:t>dwóch</w:t>
      </w:r>
      <w:r w:rsidRPr="009D7F37">
        <w:rPr>
          <w:rFonts w:eastAsia="Times New Roman" w:cs="Arial"/>
          <w:lang w:eastAsia="pl-PL"/>
        </w:rPr>
        <w:t xml:space="preserve"> jednobrzmiących egzemplarzach, po jednym dla każdej ze stron</w:t>
      </w:r>
      <w:r w:rsidR="00204B08" w:rsidRPr="009D7F37">
        <w:rPr>
          <w:rFonts w:eastAsia="Times New Roman" w:cs="Arial"/>
          <w:lang w:eastAsia="pl-PL"/>
        </w:rPr>
        <w:t>.</w:t>
      </w:r>
    </w:p>
    <w:p w14:paraId="7E5D3CA7" w14:textId="77777777" w:rsidR="001C2C95" w:rsidRPr="009D7F37" w:rsidRDefault="00767EFF" w:rsidP="00B67211">
      <w:pPr>
        <w:autoSpaceDE w:val="0"/>
        <w:autoSpaceDN w:val="0"/>
        <w:adjustRightInd w:val="0"/>
        <w:spacing w:after="60"/>
        <w:jc w:val="center"/>
        <w:rPr>
          <w:rFonts w:cs="Arial"/>
          <w:b/>
        </w:rPr>
      </w:pPr>
      <w:r w:rsidRPr="009D7F37">
        <w:rPr>
          <w:rFonts w:cs="Arial"/>
          <w:b/>
          <w:lang w:eastAsia="pl-PL"/>
        </w:rPr>
        <w:t>ZAMAWIAJĄCY                                                                            WYKONAWCA</w:t>
      </w:r>
    </w:p>
    <w:sectPr w:rsidR="001C2C95" w:rsidRPr="009D7F37" w:rsidSect="00B3001C">
      <w:footerReference w:type="default" r:id="rId11"/>
      <w:pgSz w:w="11906" w:h="16838"/>
      <w:pgMar w:top="993" w:right="991" w:bottom="709" w:left="1276" w:header="708" w:footer="2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EE9EB3" w14:textId="77777777" w:rsidR="00B450C6" w:rsidRDefault="00B450C6" w:rsidP="004B7387">
      <w:r>
        <w:separator/>
      </w:r>
    </w:p>
  </w:endnote>
  <w:endnote w:type="continuationSeparator" w:id="0">
    <w:p w14:paraId="2A6F6EBC" w14:textId="77777777" w:rsidR="00B450C6" w:rsidRDefault="00B450C6" w:rsidP="004B7387">
      <w:r>
        <w:continuationSeparator/>
      </w:r>
    </w:p>
  </w:endnote>
  <w:endnote w:type="continuationNotice" w:id="1">
    <w:p w14:paraId="371AC1B1" w14:textId="77777777" w:rsidR="00B450C6" w:rsidRDefault="00B450C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, 宋体">
    <w:charset w:val="0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G Mincho Light J">
    <w:altName w:val="Times New Roman"/>
    <w:charset w:val="EE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1902B" w14:textId="77777777" w:rsidR="00D719EA" w:rsidRPr="004B7387" w:rsidRDefault="00D719EA">
    <w:pPr>
      <w:pStyle w:val="Stopka"/>
      <w:jc w:val="center"/>
    </w:pPr>
    <w:r w:rsidRPr="004B7387">
      <w:t xml:space="preserve">- </w:t>
    </w:r>
    <w:r w:rsidRPr="004B7387">
      <w:fldChar w:fldCharType="begin"/>
    </w:r>
    <w:r w:rsidRPr="004B7387">
      <w:instrText>PAGE   \* MERGEFORMAT</w:instrText>
    </w:r>
    <w:r w:rsidRPr="004B7387">
      <w:fldChar w:fldCharType="separate"/>
    </w:r>
    <w:r w:rsidR="007037B0">
      <w:rPr>
        <w:noProof/>
      </w:rPr>
      <w:t>2</w:t>
    </w:r>
    <w:r w:rsidRPr="004B7387">
      <w:fldChar w:fldCharType="end"/>
    </w:r>
    <w:r w:rsidRPr="004B7387">
      <w:t xml:space="preserve"> -</w:t>
    </w:r>
  </w:p>
  <w:p w14:paraId="0DB4A92D" w14:textId="77777777" w:rsidR="00D719EA" w:rsidRDefault="00D719E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EEBFEC" w14:textId="77777777" w:rsidR="00B450C6" w:rsidRDefault="00B450C6" w:rsidP="004B7387">
      <w:r>
        <w:separator/>
      </w:r>
    </w:p>
  </w:footnote>
  <w:footnote w:type="continuationSeparator" w:id="0">
    <w:p w14:paraId="4FF8FE12" w14:textId="77777777" w:rsidR="00B450C6" w:rsidRDefault="00B450C6" w:rsidP="004B7387">
      <w:r>
        <w:continuationSeparator/>
      </w:r>
    </w:p>
  </w:footnote>
  <w:footnote w:type="continuationNotice" w:id="1">
    <w:p w14:paraId="5F663B36" w14:textId="77777777" w:rsidR="00B450C6" w:rsidRDefault="00B450C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A"/>
    <w:multiLevelType w:val="singleLevel"/>
    <w:tmpl w:val="F7A2C100"/>
    <w:name w:val="WW8Num24"/>
    <w:lvl w:ilvl="0">
      <w:start w:val="1"/>
      <w:numFmt w:val="decimal"/>
      <w:lvlText w:val="%1."/>
      <w:lvlJc w:val="left"/>
      <w:pPr>
        <w:tabs>
          <w:tab w:val="num" w:pos="-720"/>
        </w:tabs>
        <w:ind w:left="360" w:hanging="360"/>
      </w:pPr>
      <w:rPr>
        <w:rFonts w:hint="default"/>
        <w:b w:val="0"/>
      </w:rPr>
    </w:lvl>
  </w:abstractNum>
  <w:abstractNum w:abstractNumId="1" w15:restartNumberingAfterBreak="0">
    <w:nsid w:val="16EF7FAE"/>
    <w:multiLevelType w:val="hybridMultilevel"/>
    <w:tmpl w:val="DB18B9D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DF16B0"/>
    <w:multiLevelType w:val="hybridMultilevel"/>
    <w:tmpl w:val="5AC6B544"/>
    <w:lvl w:ilvl="0" w:tplc="AFAAC23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8B233FA">
      <w:start w:val="7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F54222"/>
    <w:multiLevelType w:val="hybridMultilevel"/>
    <w:tmpl w:val="A0184194"/>
    <w:lvl w:ilvl="0" w:tplc="417460B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B63018"/>
    <w:multiLevelType w:val="hybridMultilevel"/>
    <w:tmpl w:val="FD540688"/>
    <w:lvl w:ilvl="0" w:tplc="FF4CB3F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547578"/>
    <w:multiLevelType w:val="hybridMultilevel"/>
    <w:tmpl w:val="B84CC6B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490" w:hanging="6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C167B9B"/>
    <w:multiLevelType w:val="hybridMultilevel"/>
    <w:tmpl w:val="0A2A53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E278A"/>
    <w:multiLevelType w:val="hybridMultilevel"/>
    <w:tmpl w:val="8C32EC3E"/>
    <w:lvl w:ilvl="0" w:tplc="A8F2BE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430C66"/>
    <w:multiLevelType w:val="hybridMultilevel"/>
    <w:tmpl w:val="34A871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E35D7C"/>
    <w:multiLevelType w:val="hybridMultilevel"/>
    <w:tmpl w:val="75666A9E"/>
    <w:lvl w:ilvl="0" w:tplc="B1C09648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21600D8"/>
    <w:multiLevelType w:val="hybridMultilevel"/>
    <w:tmpl w:val="79423A78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C071C0"/>
    <w:multiLevelType w:val="multilevel"/>
    <w:tmpl w:val="75DCF8CC"/>
    <w:styleLink w:val="Styl1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Letter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2" w15:restartNumberingAfterBreak="0">
    <w:nsid w:val="54A50DC1"/>
    <w:multiLevelType w:val="hybridMultilevel"/>
    <w:tmpl w:val="E1983B30"/>
    <w:lvl w:ilvl="0" w:tplc="EE0A987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A96C98"/>
    <w:multiLevelType w:val="hybridMultilevel"/>
    <w:tmpl w:val="926234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B46FC5"/>
    <w:multiLevelType w:val="hybridMultilevel"/>
    <w:tmpl w:val="579EC6C2"/>
    <w:lvl w:ilvl="0" w:tplc="A05EAF8E">
      <w:start w:val="2"/>
      <w:numFmt w:val="decimal"/>
      <w:lvlText w:val="%1."/>
      <w:lvlJc w:val="left"/>
      <w:pPr>
        <w:ind w:left="720" w:hanging="360"/>
      </w:pPr>
      <w:rPr>
        <w:rFonts w:ascii="Arial" w:hAnsi="Arial" w:hint="default"/>
        <w:color w:val="auto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EE583B"/>
    <w:multiLevelType w:val="hybridMultilevel"/>
    <w:tmpl w:val="3DB6D23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75B875A4"/>
    <w:multiLevelType w:val="hybridMultilevel"/>
    <w:tmpl w:val="E49CB1BE"/>
    <w:lvl w:ilvl="0" w:tplc="32B4B21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7AA4369B"/>
    <w:multiLevelType w:val="hybridMultilevel"/>
    <w:tmpl w:val="6C7C6C8A"/>
    <w:lvl w:ilvl="0" w:tplc="69A6747E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auto"/>
        <w:sz w:val="21"/>
        <w:szCs w:val="2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3D6033"/>
    <w:multiLevelType w:val="hybridMultilevel"/>
    <w:tmpl w:val="CB24AD34"/>
    <w:lvl w:ilvl="0" w:tplc="4B0EAE3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583A22"/>
    <w:multiLevelType w:val="hybridMultilevel"/>
    <w:tmpl w:val="9752A7CE"/>
    <w:lvl w:ilvl="0" w:tplc="128A746E">
      <w:start w:val="1"/>
      <w:numFmt w:val="decimal"/>
      <w:lvlText w:val="%1)"/>
      <w:lvlJc w:val="left"/>
      <w:pPr>
        <w:ind w:left="644" w:hanging="360"/>
      </w:pPr>
      <w:rPr>
        <w:rFonts w:ascii="Arial" w:eastAsia="Calibri" w:hAnsi="Arial" w:cs="Arial"/>
        <w:color w:val="auto"/>
      </w:rPr>
    </w:lvl>
    <w:lvl w:ilvl="1" w:tplc="EDE29E4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1EE8087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8"/>
  </w:num>
  <w:num w:numId="4">
    <w:abstractNumId w:val="4"/>
  </w:num>
  <w:num w:numId="5">
    <w:abstractNumId w:val="0"/>
  </w:num>
  <w:num w:numId="6">
    <w:abstractNumId w:val="13"/>
  </w:num>
  <w:num w:numId="7">
    <w:abstractNumId w:val="9"/>
  </w:num>
  <w:num w:numId="8">
    <w:abstractNumId w:val="12"/>
  </w:num>
  <w:num w:numId="9">
    <w:abstractNumId w:val="1"/>
  </w:num>
  <w:num w:numId="10">
    <w:abstractNumId w:val="18"/>
  </w:num>
  <w:num w:numId="11">
    <w:abstractNumId w:val="16"/>
  </w:num>
  <w:num w:numId="12">
    <w:abstractNumId w:val="3"/>
  </w:num>
  <w:num w:numId="13">
    <w:abstractNumId w:val="17"/>
  </w:num>
  <w:num w:numId="14">
    <w:abstractNumId w:val="6"/>
  </w:num>
  <w:num w:numId="15">
    <w:abstractNumId w:val="19"/>
  </w:num>
  <w:num w:numId="16">
    <w:abstractNumId w:val="2"/>
  </w:num>
  <w:num w:numId="17">
    <w:abstractNumId w:val="5"/>
  </w:num>
  <w:num w:numId="18">
    <w:abstractNumId w:val="10"/>
  </w:num>
  <w:num w:numId="19">
    <w:abstractNumId w:val="15"/>
  </w:num>
  <w:num w:numId="20">
    <w:abstractNumId w:val="1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EFF"/>
    <w:rsid w:val="000010C4"/>
    <w:rsid w:val="00002741"/>
    <w:rsid w:val="000061A0"/>
    <w:rsid w:val="0000711D"/>
    <w:rsid w:val="00007D2E"/>
    <w:rsid w:val="000103CF"/>
    <w:rsid w:val="000107F6"/>
    <w:rsid w:val="00011C76"/>
    <w:rsid w:val="00012394"/>
    <w:rsid w:val="0001448F"/>
    <w:rsid w:val="00014FB2"/>
    <w:rsid w:val="0001526C"/>
    <w:rsid w:val="00015CE5"/>
    <w:rsid w:val="00016E0D"/>
    <w:rsid w:val="000178F2"/>
    <w:rsid w:val="00020A2A"/>
    <w:rsid w:val="000214D4"/>
    <w:rsid w:val="00021805"/>
    <w:rsid w:val="00021A53"/>
    <w:rsid w:val="00023AE6"/>
    <w:rsid w:val="000277F3"/>
    <w:rsid w:val="0003024B"/>
    <w:rsid w:val="00031105"/>
    <w:rsid w:val="00033B2E"/>
    <w:rsid w:val="00035E31"/>
    <w:rsid w:val="000365B1"/>
    <w:rsid w:val="000405E9"/>
    <w:rsid w:val="0004458C"/>
    <w:rsid w:val="000448A5"/>
    <w:rsid w:val="00044A5E"/>
    <w:rsid w:val="00045A3D"/>
    <w:rsid w:val="000509F4"/>
    <w:rsid w:val="00050C0A"/>
    <w:rsid w:val="00051A37"/>
    <w:rsid w:val="00051A39"/>
    <w:rsid w:val="000529EA"/>
    <w:rsid w:val="00052A37"/>
    <w:rsid w:val="00054E5B"/>
    <w:rsid w:val="00055FBE"/>
    <w:rsid w:val="0005607B"/>
    <w:rsid w:val="00056920"/>
    <w:rsid w:val="000625FA"/>
    <w:rsid w:val="00062E94"/>
    <w:rsid w:val="0006520C"/>
    <w:rsid w:val="00065589"/>
    <w:rsid w:val="00065EF6"/>
    <w:rsid w:val="00067DF2"/>
    <w:rsid w:val="00067DFE"/>
    <w:rsid w:val="0007012D"/>
    <w:rsid w:val="00071654"/>
    <w:rsid w:val="00071956"/>
    <w:rsid w:val="00071CE0"/>
    <w:rsid w:val="00073637"/>
    <w:rsid w:val="000755F0"/>
    <w:rsid w:val="00081084"/>
    <w:rsid w:val="000845FB"/>
    <w:rsid w:val="000872F2"/>
    <w:rsid w:val="000875DC"/>
    <w:rsid w:val="00090701"/>
    <w:rsid w:val="000930C3"/>
    <w:rsid w:val="00093AF3"/>
    <w:rsid w:val="0009464B"/>
    <w:rsid w:val="00094970"/>
    <w:rsid w:val="00097686"/>
    <w:rsid w:val="00097D1D"/>
    <w:rsid w:val="000A0C74"/>
    <w:rsid w:val="000A1226"/>
    <w:rsid w:val="000A5D91"/>
    <w:rsid w:val="000A7ADF"/>
    <w:rsid w:val="000A7AF9"/>
    <w:rsid w:val="000B07F9"/>
    <w:rsid w:val="000B1009"/>
    <w:rsid w:val="000B1982"/>
    <w:rsid w:val="000B2D38"/>
    <w:rsid w:val="000B34C3"/>
    <w:rsid w:val="000B478F"/>
    <w:rsid w:val="000B4D13"/>
    <w:rsid w:val="000B524B"/>
    <w:rsid w:val="000B628F"/>
    <w:rsid w:val="000B7F66"/>
    <w:rsid w:val="000C1822"/>
    <w:rsid w:val="000C1E2C"/>
    <w:rsid w:val="000C22F6"/>
    <w:rsid w:val="000C435F"/>
    <w:rsid w:val="000C486F"/>
    <w:rsid w:val="000C55CF"/>
    <w:rsid w:val="000C6D0F"/>
    <w:rsid w:val="000C6D2B"/>
    <w:rsid w:val="000C764C"/>
    <w:rsid w:val="000D0C39"/>
    <w:rsid w:val="000D272D"/>
    <w:rsid w:val="000D2B99"/>
    <w:rsid w:val="000D4BEA"/>
    <w:rsid w:val="000D5044"/>
    <w:rsid w:val="000D57DC"/>
    <w:rsid w:val="000D5997"/>
    <w:rsid w:val="000D727E"/>
    <w:rsid w:val="000D76FC"/>
    <w:rsid w:val="000D7EA8"/>
    <w:rsid w:val="000E2523"/>
    <w:rsid w:val="000E3609"/>
    <w:rsid w:val="000E5801"/>
    <w:rsid w:val="000F0306"/>
    <w:rsid w:val="000F1A21"/>
    <w:rsid w:val="000F2611"/>
    <w:rsid w:val="000F5B9F"/>
    <w:rsid w:val="0010074E"/>
    <w:rsid w:val="00102054"/>
    <w:rsid w:val="00102908"/>
    <w:rsid w:val="00103974"/>
    <w:rsid w:val="001039E8"/>
    <w:rsid w:val="001069D1"/>
    <w:rsid w:val="001124EB"/>
    <w:rsid w:val="00113718"/>
    <w:rsid w:val="00115D78"/>
    <w:rsid w:val="00117BC7"/>
    <w:rsid w:val="00122CFE"/>
    <w:rsid w:val="00125342"/>
    <w:rsid w:val="00125BD8"/>
    <w:rsid w:val="00126628"/>
    <w:rsid w:val="00131E70"/>
    <w:rsid w:val="0013429E"/>
    <w:rsid w:val="001349E0"/>
    <w:rsid w:val="00135233"/>
    <w:rsid w:val="00135B94"/>
    <w:rsid w:val="00135DAF"/>
    <w:rsid w:val="001360B6"/>
    <w:rsid w:val="001414F6"/>
    <w:rsid w:val="00141E7F"/>
    <w:rsid w:val="001425BC"/>
    <w:rsid w:val="001436BD"/>
    <w:rsid w:val="001437C0"/>
    <w:rsid w:val="00145DB5"/>
    <w:rsid w:val="00150BB8"/>
    <w:rsid w:val="001518A1"/>
    <w:rsid w:val="00151D67"/>
    <w:rsid w:val="00155BB3"/>
    <w:rsid w:val="00155BB6"/>
    <w:rsid w:val="001572FA"/>
    <w:rsid w:val="00157B2A"/>
    <w:rsid w:val="00161BA1"/>
    <w:rsid w:val="00162076"/>
    <w:rsid w:val="00163463"/>
    <w:rsid w:val="00164AC0"/>
    <w:rsid w:val="00164C49"/>
    <w:rsid w:val="00166831"/>
    <w:rsid w:val="001668CC"/>
    <w:rsid w:val="00167DB2"/>
    <w:rsid w:val="00171AB1"/>
    <w:rsid w:val="00173839"/>
    <w:rsid w:val="00174CC7"/>
    <w:rsid w:val="001759C8"/>
    <w:rsid w:val="00175B59"/>
    <w:rsid w:val="00175B89"/>
    <w:rsid w:val="00175ED0"/>
    <w:rsid w:val="0017755A"/>
    <w:rsid w:val="00180C29"/>
    <w:rsid w:val="00181370"/>
    <w:rsid w:val="00183A56"/>
    <w:rsid w:val="00183F54"/>
    <w:rsid w:val="00184D5F"/>
    <w:rsid w:val="001859F1"/>
    <w:rsid w:val="001873C0"/>
    <w:rsid w:val="00192275"/>
    <w:rsid w:val="00192A4D"/>
    <w:rsid w:val="001936C0"/>
    <w:rsid w:val="0019427E"/>
    <w:rsid w:val="00195B18"/>
    <w:rsid w:val="001965F2"/>
    <w:rsid w:val="0019671C"/>
    <w:rsid w:val="00196B11"/>
    <w:rsid w:val="001A08F4"/>
    <w:rsid w:val="001A1197"/>
    <w:rsid w:val="001A320A"/>
    <w:rsid w:val="001A36B2"/>
    <w:rsid w:val="001A5C45"/>
    <w:rsid w:val="001A72E4"/>
    <w:rsid w:val="001A7E5A"/>
    <w:rsid w:val="001B1722"/>
    <w:rsid w:val="001B2331"/>
    <w:rsid w:val="001B57B0"/>
    <w:rsid w:val="001B5E1E"/>
    <w:rsid w:val="001B74DB"/>
    <w:rsid w:val="001C18FB"/>
    <w:rsid w:val="001C19DD"/>
    <w:rsid w:val="001C2C95"/>
    <w:rsid w:val="001C3F72"/>
    <w:rsid w:val="001C4092"/>
    <w:rsid w:val="001C45F8"/>
    <w:rsid w:val="001D063A"/>
    <w:rsid w:val="001D0812"/>
    <w:rsid w:val="001D2B8D"/>
    <w:rsid w:val="001D6871"/>
    <w:rsid w:val="001E10E9"/>
    <w:rsid w:val="001E19AD"/>
    <w:rsid w:val="001E2F0A"/>
    <w:rsid w:val="001E2F14"/>
    <w:rsid w:val="001E3150"/>
    <w:rsid w:val="001E3506"/>
    <w:rsid w:val="001E569B"/>
    <w:rsid w:val="001E6499"/>
    <w:rsid w:val="001F0B1F"/>
    <w:rsid w:val="001F49A6"/>
    <w:rsid w:val="001F4CE6"/>
    <w:rsid w:val="001F4D39"/>
    <w:rsid w:val="001F628D"/>
    <w:rsid w:val="001F6E40"/>
    <w:rsid w:val="00201AE3"/>
    <w:rsid w:val="00202533"/>
    <w:rsid w:val="00202956"/>
    <w:rsid w:val="00204B08"/>
    <w:rsid w:val="0020510B"/>
    <w:rsid w:val="00205347"/>
    <w:rsid w:val="002054ED"/>
    <w:rsid w:val="00206F8B"/>
    <w:rsid w:val="0020746E"/>
    <w:rsid w:val="00210158"/>
    <w:rsid w:val="00211818"/>
    <w:rsid w:val="0021419C"/>
    <w:rsid w:val="00214ABE"/>
    <w:rsid w:val="00214C1C"/>
    <w:rsid w:val="00215B1C"/>
    <w:rsid w:val="00215BD0"/>
    <w:rsid w:val="00217DCD"/>
    <w:rsid w:val="00221754"/>
    <w:rsid w:val="002227D8"/>
    <w:rsid w:val="00222CC2"/>
    <w:rsid w:val="00224F9C"/>
    <w:rsid w:val="0023241F"/>
    <w:rsid w:val="0023257B"/>
    <w:rsid w:val="002343E3"/>
    <w:rsid w:val="00240B04"/>
    <w:rsid w:val="002416C4"/>
    <w:rsid w:val="00244180"/>
    <w:rsid w:val="002451E1"/>
    <w:rsid w:val="00245436"/>
    <w:rsid w:val="002456CB"/>
    <w:rsid w:val="00245D57"/>
    <w:rsid w:val="00246D7F"/>
    <w:rsid w:val="00247EDD"/>
    <w:rsid w:val="00250636"/>
    <w:rsid w:val="00252CE0"/>
    <w:rsid w:val="00253086"/>
    <w:rsid w:val="00260179"/>
    <w:rsid w:val="00260893"/>
    <w:rsid w:val="00261EB8"/>
    <w:rsid w:val="00262DAA"/>
    <w:rsid w:val="00263247"/>
    <w:rsid w:val="00263C23"/>
    <w:rsid w:val="00263DD1"/>
    <w:rsid w:val="00263F43"/>
    <w:rsid w:val="00270F92"/>
    <w:rsid w:val="0027167E"/>
    <w:rsid w:val="00271DAB"/>
    <w:rsid w:val="0027312F"/>
    <w:rsid w:val="002766EA"/>
    <w:rsid w:val="00276E8E"/>
    <w:rsid w:val="00280DC5"/>
    <w:rsid w:val="00281993"/>
    <w:rsid w:val="002848A2"/>
    <w:rsid w:val="00284F46"/>
    <w:rsid w:val="00285E88"/>
    <w:rsid w:val="00286D55"/>
    <w:rsid w:val="00287072"/>
    <w:rsid w:val="002872D3"/>
    <w:rsid w:val="00287FAF"/>
    <w:rsid w:val="00290F4A"/>
    <w:rsid w:val="002910BA"/>
    <w:rsid w:val="00291A74"/>
    <w:rsid w:val="00292346"/>
    <w:rsid w:val="00293B97"/>
    <w:rsid w:val="002963E3"/>
    <w:rsid w:val="00296FF3"/>
    <w:rsid w:val="002A17D3"/>
    <w:rsid w:val="002A2C77"/>
    <w:rsid w:val="002A5EA9"/>
    <w:rsid w:val="002A6401"/>
    <w:rsid w:val="002B07EA"/>
    <w:rsid w:val="002B2DEF"/>
    <w:rsid w:val="002B3727"/>
    <w:rsid w:val="002B462F"/>
    <w:rsid w:val="002B668F"/>
    <w:rsid w:val="002B6EDD"/>
    <w:rsid w:val="002B7826"/>
    <w:rsid w:val="002C0A7C"/>
    <w:rsid w:val="002C1784"/>
    <w:rsid w:val="002C5AF8"/>
    <w:rsid w:val="002C63AE"/>
    <w:rsid w:val="002D02AA"/>
    <w:rsid w:val="002D38CE"/>
    <w:rsid w:val="002D3E53"/>
    <w:rsid w:val="002E0551"/>
    <w:rsid w:val="002E0963"/>
    <w:rsid w:val="002E1C4E"/>
    <w:rsid w:val="002E31CC"/>
    <w:rsid w:val="002E4D34"/>
    <w:rsid w:val="002F0496"/>
    <w:rsid w:val="002F5008"/>
    <w:rsid w:val="002F7A35"/>
    <w:rsid w:val="00300176"/>
    <w:rsid w:val="00301BF3"/>
    <w:rsid w:val="003033B4"/>
    <w:rsid w:val="00303AB8"/>
    <w:rsid w:val="0030767B"/>
    <w:rsid w:val="003076DE"/>
    <w:rsid w:val="003076E4"/>
    <w:rsid w:val="00311864"/>
    <w:rsid w:val="003139D7"/>
    <w:rsid w:val="00313F1B"/>
    <w:rsid w:val="0031428D"/>
    <w:rsid w:val="003170EE"/>
    <w:rsid w:val="00320307"/>
    <w:rsid w:val="00320B45"/>
    <w:rsid w:val="00322991"/>
    <w:rsid w:val="00323AD6"/>
    <w:rsid w:val="00325CD8"/>
    <w:rsid w:val="0033144B"/>
    <w:rsid w:val="00334266"/>
    <w:rsid w:val="0033443A"/>
    <w:rsid w:val="003354D0"/>
    <w:rsid w:val="00335935"/>
    <w:rsid w:val="003378C1"/>
    <w:rsid w:val="00337FFB"/>
    <w:rsid w:val="00344B55"/>
    <w:rsid w:val="0034524D"/>
    <w:rsid w:val="003467A7"/>
    <w:rsid w:val="00346A2E"/>
    <w:rsid w:val="003473CF"/>
    <w:rsid w:val="00347E3E"/>
    <w:rsid w:val="003505E8"/>
    <w:rsid w:val="00351C83"/>
    <w:rsid w:val="003567CD"/>
    <w:rsid w:val="00356FA3"/>
    <w:rsid w:val="00360525"/>
    <w:rsid w:val="003636FA"/>
    <w:rsid w:val="00363723"/>
    <w:rsid w:val="003640DD"/>
    <w:rsid w:val="003647EA"/>
    <w:rsid w:val="0036508F"/>
    <w:rsid w:val="00365439"/>
    <w:rsid w:val="00365C84"/>
    <w:rsid w:val="00370321"/>
    <w:rsid w:val="00370AA1"/>
    <w:rsid w:val="00371587"/>
    <w:rsid w:val="00371BD5"/>
    <w:rsid w:val="00372137"/>
    <w:rsid w:val="003728BC"/>
    <w:rsid w:val="00373201"/>
    <w:rsid w:val="003771E2"/>
    <w:rsid w:val="0038096B"/>
    <w:rsid w:val="00381BAB"/>
    <w:rsid w:val="00383064"/>
    <w:rsid w:val="00384DBA"/>
    <w:rsid w:val="00387CF1"/>
    <w:rsid w:val="003903B8"/>
    <w:rsid w:val="003907B7"/>
    <w:rsid w:val="00392610"/>
    <w:rsid w:val="00394AC8"/>
    <w:rsid w:val="003950C4"/>
    <w:rsid w:val="003952C2"/>
    <w:rsid w:val="00395939"/>
    <w:rsid w:val="003A2355"/>
    <w:rsid w:val="003A3D37"/>
    <w:rsid w:val="003A3FBE"/>
    <w:rsid w:val="003A49A2"/>
    <w:rsid w:val="003A49BB"/>
    <w:rsid w:val="003A507A"/>
    <w:rsid w:val="003B0640"/>
    <w:rsid w:val="003B245A"/>
    <w:rsid w:val="003B3D91"/>
    <w:rsid w:val="003B5506"/>
    <w:rsid w:val="003B6218"/>
    <w:rsid w:val="003C001C"/>
    <w:rsid w:val="003C0FC8"/>
    <w:rsid w:val="003C1C94"/>
    <w:rsid w:val="003C2B5D"/>
    <w:rsid w:val="003C4964"/>
    <w:rsid w:val="003C5D84"/>
    <w:rsid w:val="003C5D89"/>
    <w:rsid w:val="003C6396"/>
    <w:rsid w:val="003C69F7"/>
    <w:rsid w:val="003C6E41"/>
    <w:rsid w:val="003D25E2"/>
    <w:rsid w:val="003D2C34"/>
    <w:rsid w:val="003D3677"/>
    <w:rsid w:val="003D495E"/>
    <w:rsid w:val="003D5568"/>
    <w:rsid w:val="003D77FC"/>
    <w:rsid w:val="003E03BA"/>
    <w:rsid w:val="003E0A6F"/>
    <w:rsid w:val="003E4FEF"/>
    <w:rsid w:val="003E513A"/>
    <w:rsid w:val="003E5E30"/>
    <w:rsid w:val="003E738C"/>
    <w:rsid w:val="003F344B"/>
    <w:rsid w:val="003F7AB7"/>
    <w:rsid w:val="00400018"/>
    <w:rsid w:val="004023DB"/>
    <w:rsid w:val="004027A9"/>
    <w:rsid w:val="0040307D"/>
    <w:rsid w:val="004049B3"/>
    <w:rsid w:val="00406591"/>
    <w:rsid w:val="00407395"/>
    <w:rsid w:val="0041037E"/>
    <w:rsid w:val="0041284D"/>
    <w:rsid w:val="004138E0"/>
    <w:rsid w:val="00414FAE"/>
    <w:rsid w:val="00415B66"/>
    <w:rsid w:val="00415EC2"/>
    <w:rsid w:val="004161A2"/>
    <w:rsid w:val="00421F26"/>
    <w:rsid w:val="00422994"/>
    <w:rsid w:val="00422B7B"/>
    <w:rsid w:val="0042364A"/>
    <w:rsid w:val="0042758C"/>
    <w:rsid w:val="00430AB8"/>
    <w:rsid w:val="00431692"/>
    <w:rsid w:val="00431839"/>
    <w:rsid w:val="00432A70"/>
    <w:rsid w:val="004340D9"/>
    <w:rsid w:val="004345CE"/>
    <w:rsid w:val="0043743E"/>
    <w:rsid w:val="004376D8"/>
    <w:rsid w:val="004402D4"/>
    <w:rsid w:val="0044179F"/>
    <w:rsid w:val="004430FD"/>
    <w:rsid w:val="004432B7"/>
    <w:rsid w:val="00443CB9"/>
    <w:rsid w:val="00445F45"/>
    <w:rsid w:val="00447C0D"/>
    <w:rsid w:val="00453857"/>
    <w:rsid w:val="00456FAE"/>
    <w:rsid w:val="00457169"/>
    <w:rsid w:val="00457A1D"/>
    <w:rsid w:val="004630DB"/>
    <w:rsid w:val="00463618"/>
    <w:rsid w:val="0046364C"/>
    <w:rsid w:val="0046408A"/>
    <w:rsid w:val="004702B9"/>
    <w:rsid w:val="00470C56"/>
    <w:rsid w:val="0047109C"/>
    <w:rsid w:val="00472656"/>
    <w:rsid w:val="00473964"/>
    <w:rsid w:val="00476A57"/>
    <w:rsid w:val="00480007"/>
    <w:rsid w:val="00481575"/>
    <w:rsid w:val="00481DD8"/>
    <w:rsid w:val="004831E4"/>
    <w:rsid w:val="004835FA"/>
    <w:rsid w:val="004847E7"/>
    <w:rsid w:val="004858BC"/>
    <w:rsid w:val="00485D47"/>
    <w:rsid w:val="00485E49"/>
    <w:rsid w:val="00485F6C"/>
    <w:rsid w:val="00490B57"/>
    <w:rsid w:val="004917A4"/>
    <w:rsid w:val="00495DE3"/>
    <w:rsid w:val="004A0BC3"/>
    <w:rsid w:val="004A1518"/>
    <w:rsid w:val="004A50C0"/>
    <w:rsid w:val="004B0F53"/>
    <w:rsid w:val="004B1256"/>
    <w:rsid w:val="004B7387"/>
    <w:rsid w:val="004C1C53"/>
    <w:rsid w:val="004C3AE3"/>
    <w:rsid w:val="004D05D8"/>
    <w:rsid w:val="004D2C22"/>
    <w:rsid w:val="004D3C3D"/>
    <w:rsid w:val="004D77A7"/>
    <w:rsid w:val="004D7CED"/>
    <w:rsid w:val="004D7ECC"/>
    <w:rsid w:val="004E0875"/>
    <w:rsid w:val="004E1B9A"/>
    <w:rsid w:val="004E4D6B"/>
    <w:rsid w:val="004E5C5C"/>
    <w:rsid w:val="004F14E1"/>
    <w:rsid w:val="004F1AE5"/>
    <w:rsid w:val="004F24D4"/>
    <w:rsid w:val="004F7D0B"/>
    <w:rsid w:val="00500AC1"/>
    <w:rsid w:val="00501722"/>
    <w:rsid w:val="005018FC"/>
    <w:rsid w:val="00505BBB"/>
    <w:rsid w:val="00505E1E"/>
    <w:rsid w:val="00505ED3"/>
    <w:rsid w:val="0050733E"/>
    <w:rsid w:val="005074C7"/>
    <w:rsid w:val="00507BD0"/>
    <w:rsid w:val="00507D5B"/>
    <w:rsid w:val="005111CC"/>
    <w:rsid w:val="00511F86"/>
    <w:rsid w:val="005132D9"/>
    <w:rsid w:val="00513774"/>
    <w:rsid w:val="005145DD"/>
    <w:rsid w:val="00517A8A"/>
    <w:rsid w:val="0052224C"/>
    <w:rsid w:val="005238D9"/>
    <w:rsid w:val="005250B3"/>
    <w:rsid w:val="0052644E"/>
    <w:rsid w:val="00526593"/>
    <w:rsid w:val="00527494"/>
    <w:rsid w:val="00531B22"/>
    <w:rsid w:val="00532646"/>
    <w:rsid w:val="00532A9C"/>
    <w:rsid w:val="0053373D"/>
    <w:rsid w:val="00533E6E"/>
    <w:rsid w:val="00534248"/>
    <w:rsid w:val="00534843"/>
    <w:rsid w:val="00536030"/>
    <w:rsid w:val="00536CAC"/>
    <w:rsid w:val="0054189F"/>
    <w:rsid w:val="0054232D"/>
    <w:rsid w:val="00543DBD"/>
    <w:rsid w:val="005442D1"/>
    <w:rsid w:val="00546402"/>
    <w:rsid w:val="00551F8C"/>
    <w:rsid w:val="005537F9"/>
    <w:rsid w:val="005545AF"/>
    <w:rsid w:val="00554A40"/>
    <w:rsid w:val="00554CA9"/>
    <w:rsid w:val="00556129"/>
    <w:rsid w:val="00557880"/>
    <w:rsid w:val="0056094D"/>
    <w:rsid w:val="00562372"/>
    <w:rsid w:val="00563A9A"/>
    <w:rsid w:val="005653ED"/>
    <w:rsid w:val="005663C0"/>
    <w:rsid w:val="00567C2F"/>
    <w:rsid w:val="00571674"/>
    <w:rsid w:val="005718B5"/>
    <w:rsid w:val="005720DB"/>
    <w:rsid w:val="00576853"/>
    <w:rsid w:val="00577B6C"/>
    <w:rsid w:val="005805A7"/>
    <w:rsid w:val="00580808"/>
    <w:rsid w:val="005811D7"/>
    <w:rsid w:val="00581AC4"/>
    <w:rsid w:val="005820D1"/>
    <w:rsid w:val="00582755"/>
    <w:rsid w:val="00591C72"/>
    <w:rsid w:val="005930B4"/>
    <w:rsid w:val="00594CBE"/>
    <w:rsid w:val="005961B3"/>
    <w:rsid w:val="00597FA6"/>
    <w:rsid w:val="005A08C8"/>
    <w:rsid w:val="005A0AA6"/>
    <w:rsid w:val="005A12F0"/>
    <w:rsid w:val="005A1498"/>
    <w:rsid w:val="005A309D"/>
    <w:rsid w:val="005A431E"/>
    <w:rsid w:val="005A7704"/>
    <w:rsid w:val="005B0573"/>
    <w:rsid w:val="005B0D76"/>
    <w:rsid w:val="005B1548"/>
    <w:rsid w:val="005B3BA9"/>
    <w:rsid w:val="005B67C0"/>
    <w:rsid w:val="005B6924"/>
    <w:rsid w:val="005B7AFE"/>
    <w:rsid w:val="005C1BCB"/>
    <w:rsid w:val="005C2A59"/>
    <w:rsid w:val="005C3D10"/>
    <w:rsid w:val="005C5118"/>
    <w:rsid w:val="005C71E1"/>
    <w:rsid w:val="005D0A34"/>
    <w:rsid w:val="005D2779"/>
    <w:rsid w:val="005D542B"/>
    <w:rsid w:val="005D5F19"/>
    <w:rsid w:val="005D7808"/>
    <w:rsid w:val="005D78E6"/>
    <w:rsid w:val="005D7E65"/>
    <w:rsid w:val="005E1BE7"/>
    <w:rsid w:val="005E30DC"/>
    <w:rsid w:val="005E3478"/>
    <w:rsid w:val="005E5398"/>
    <w:rsid w:val="005E55A2"/>
    <w:rsid w:val="005E5F78"/>
    <w:rsid w:val="005E6B44"/>
    <w:rsid w:val="005E7C51"/>
    <w:rsid w:val="005F27EA"/>
    <w:rsid w:val="005F67C8"/>
    <w:rsid w:val="00600E2C"/>
    <w:rsid w:val="006021E1"/>
    <w:rsid w:val="006027F2"/>
    <w:rsid w:val="00602F2B"/>
    <w:rsid w:val="006038C0"/>
    <w:rsid w:val="00604A60"/>
    <w:rsid w:val="00605237"/>
    <w:rsid w:val="00607F93"/>
    <w:rsid w:val="00612ED7"/>
    <w:rsid w:val="0061403B"/>
    <w:rsid w:val="0061513A"/>
    <w:rsid w:val="00615793"/>
    <w:rsid w:val="00621763"/>
    <w:rsid w:val="006228F4"/>
    <w:rsid w:val="00622BB3"/>
    <w:rsid w:val="00623395"/>
    <w:rsid w:val="006235BB"/>
    <w:rsid w:val="00623F0F"/>
    <w:rsid w:val="00626014"/>
    <w:rsid w:val="00626604"/>
    <w:rsid w:val="006303B0"/>
    <w:rsid w:val="006305DC"/>
    <w:rsid w:val="00631D7B"/>
    <w:rsid w:val="00631FE7"/>
    <w:rsid w:val="0063237A"/>
    <w:rsid w:val="00640FEB"/>
    <w:rsid w:val="00641CBF"/>
    <w:rsid w:val="00650DD9"/>
    <w:rsid w:val="00652F20"/>
    <w:rsid w:val="00653576"/>
    <w:rsid w:val="00653633"/>
    <w:rsid w:val="00653CBA"/>
    <w:rsid w:val="00655338"/>
    <w:rsid w:val="00655DFF"/>
    <w:rsid w:val="00660C1F"/>
    <w:rsid w:val="00660C4D"/>
    <w:rsid w:val="00660F57"/>
    <w:rsid w:val="0066635D"/>
    <w:rsid w:val="006666B9"/>
    <w:rsid w:val="00670151"/>
    <w:rsid w:val="006701CD"/>
    <w:rsid w:val="006719B3"/>
    <w:rsid w:val="0067285A"/>
    <w:rsid w:val="00673468"/>
    <w:rsid w:val="00673C00"/>
    <w:rsid w:val="00677E2E"/>
    <w:rsid w:val="00677FC4"/>
    <w:rsid w:val="0068009E"/>
    <w:rsid w:val="00681A90"/>
    <w:rsid w:val="00681DA8"/>
    <w:rsid w:val="0068372E"/>
    <w:rsid w:val="00684BC7"/>
    <w:rsid w:val="00686BC4"/>
    <w:rsid w:val="006876E5"/>
    <w:rsid w:val="006920E7"/>
    <w:rsid w:val="0069331B"/>
    <w:rsid w:val="00694B7D"/>
    <w:rsid w:val="00695DCD"/>
    <w:rsid w:val="00695FA2"/>
    <w:rsid w:val="0069745A"/>
    <w:rsid w:val="00697C8E"/>
    <w:rsid w:val="006A056C"/>
    <w:rsid w:val="006A06B5"/>
    <w:rsid w:val="006A30A7"/>
    <w:rsid w:val="006A3A69"/>
    <w:rsid w:val="006A406A"/>
    <w:rsid w:val="006A4A4B"/>
    <w:rsid w:val="006A5D88"/>
    <w:rsid w:val="006B04A5"/>
    <w:rsid w:val="006B099D"/>
    <w:rsid w:val="006B14E6"/>
    <w:rsid w:val="006B314D"/>
    <w:rsid w:val="006B3425"/>
    <w:rsid w:val="006B431E"/>
    <w:rsid w:val="006B49E4"/>
    <w:rsid w:val="006B5880"/>
    <w:rsid w:val="006B58DB"/>
    <w:rsid w:val="006B64A9"/>
    <w:rsid w:val="006B6F12"/>
    <w:rsid w:val="006B7064"/>
    <w:rsid w:val="006C1645"/>
    <w:rsid w:val="006C1C5D"/>
    <w:rsid w:val="006C2648"/>
    <w:rsid w:val="006C418E"/>
    <w:rsid w:val="006C626B"/>
    <w:rsid w:val="006D00F2"/>
    <w:rsid w:val="006D405B"/>
    <w:rsid w:val="006D7E3B"/>
    <w:rsid w:val="006E25FE"/>
    <w:rsid w:val="006E2C00"/>
    <w:rsid w:val="006E2F15"/>
    <w:rsid w:val="006E719B"/>
    <w:rsid w:val="006E781C"/>
    <w:rsid w:val="006F038D"/>
    <w:rsid w:val="006F082C"/>
    <w:rsid w:val="006F0A83"/>
    <w:rsid w:val="006F3989"/>
    <w:rsid w:val="006F4190"/>
    <w:rsid w:val="006F4332"/>
    <w:rsid w:val="006F4B26"/>
    <w:rsid w:val="006F51D1"/>
    <w:rsid w:val="00702187"/>
    <w:rsid w:val="007031C0"/>
    <w:rsid w:val="00703714"/>
    <w:rsid w:val="007037B0"/>
    <w:rsid w:val="00703894"/>
    <w:rsid w:val="00705E0E"/>
    <w:rsid w:val="0070607D"/>
    <w:rsid w:val="00706336"/>
    <w:rsid w:val="00706C6A"/>
    <w:rsid w:val="007077D0"/>
    <w:rsid w:val="00710AC8"/>
    <w:rsid w:val="00711ACA"/>
    <w:rsid w:val="00712446"/>
    <w:rsid w:val="00714051"/>
    <w:rsid w:val="0071488E"/>
    <w:rsid w:val="007148BB"/>
    <w:rsid w:val="007151F2"/>
    <w:rsid w:val="00715616"/>
    <w:rsid w:val="007162DF"/>
    <w:rsid w:val="00716A0A"/>
    <w:rsid w:val="00716F41"/>
    <w:rsid w:val="0071751D"/>
    <w:rsid w:val="00717840"/>
    <w:rsid w:val="00720820"/>
    <w:rsid w:val="00720C73"/>
    <w:rsid w:val="00723E32"/>
    <w:rsid w:val="00725D7B"/>
    <w:rsid w:val="00726C4D"/>
    <w:rsid w:val="00727339"/>
    <w:rsid w:val="007275A2"/>
    <w:rsid w:val="00730908"/>
    <w:rsid w:val="0073157C"/>
    <w:rsid w:val="00732891"/>
    <w:rsid w:val="0073549A"/>
    <w:rsid w:val="007365C1"/>
    <w:rsid w:val="00741878"/>
    <w:rsid w:val="007426AD"/>
    <w:rsid w:val="00742E24"/>
    <w:rsid w:val="0074517D"/>
    <w:rsid w:val="00746A3A"/>
    <w:rsid w:val="00747045"/>
    <w:rsid w:val="007477BC"/>
    <w:rsid w:val="00750CF9"/>
    <w:rsid w:val="007629BB"/>
    <w:rsid w:val="00763A9C"/>
    <w:rsid w:val="00763DD0"/>
    <w:rsid w:val="00764565"/>
    <w:rsid w:val="0076735E"/>
    <w:rsid w:val="00767EFF"/>
    <w:rsid w:val="00770951"/>
    <w:rsid w:val="007711B5"/>
    <w:rsid w:val="0077122A"/>
    <w:rsid w:val="00771CF7"/>
    <w:rsid w:val="00772782"/>
    <w:rsid w:val="007749DD"/>
    <w:rsid w:val="00774E91"/>
    <w:rsid w:val="00774F09"/>
    <w:rsid w:val="0077513E"/>
    <w:rsid w:val="0077518D"/>
    <w:rsid w:val="00775938"/>
    <w:rsid w:val="00775AA2"/>
    <w:rsid w:val="00775AD4"/>
    <w:rsid w:val="00777232"/>
    <w:rsid w:val="00777AD0"/>
    <w:rsid w:val="0078019E"/>
    <w:rsid w:val="007801EC"/>
    <w:rsid w:val="00780E61"/>
    <w:rsid w:val="007838B0"/>
    <w:rsid w:val="00784E26"/>
    <w:rsid w:val="007861E6"/>
    <w:rsid w:val="007865A9"/>
    <w:rsid w:val="00787310"/>
    <w:rsid w:val="007879A2"/>
    <w:rsid w:val="00790303"/>
    <w:rsid w:val="0079340D"/>
    <w:rsid w:val="007959EB"/>
    <w:rsid w:val="007A0254"/>
    <w:rsid w:val="007A1870"/>
    <w:rsid w:val="007A2245"/>
    <w:rsid w:val="007A644C"/>
    <w:rsid w:val="007A6FD3"/>
    <w:rsid w:val="007B0BBD"/>
    <w:rsid w:val="007B0F88"/>
    <w:rsid w:val="007B1ACA"/>
    <w:rsid w:val="007B5566"/>
    <w:rsid w:val="007B6423"/>
    <w:rsid w:val="007B719F"/>
    <w:rsid w:val="007C07E0"/>
    <w:rsid w:val="007C0E2D"/>
    <w:rsid w:val="007C2D2E"/>
    <w:rsid w:val="007C31F9"/>
    <w:rsid w:val="007C35A9"/>
    <w:rsid w:val="007C3D43"/>
    <w:rsid w:val="007C4840"/>
    <w:rsid w:val="007C4F2B"/>
    <w:rsid w:val="007C7D9D"/>
    <w:rsid w:val="007D136F"/>
    <w:rsid w:val="007D3A49"/>
    <w:rsid w:val="007D5ED2"/>
    <w:rsid w:val="007D63B0"/>
    <w:rsid w:val="007E20FC"/>
    <w:rsid w:val="007E3BC7"/>
    <w:rsid w:val="007E5A4B"/>
    <w:rsid w:val="007F1035"/>
    <w:rsid w:val="007F18B6"/>
    <w:rsid w:val="007F2390"/>
    <w:rsid w:val="007F241C"/>
    <w:rsid w:val="007F402E"/>
    <w:rsid w:val="007F50A4"/>
    <w:rsid w:val="007F5163"/>
    <w:rsid w:val="007F68EC"/>
    <w:rsid w:val="007F72F8"/>
    <w:rsid w:val="007F72FC"/>
    <w:rsid w:val="00800DA4"/>
    <w:rsid w:val="00802035"/>
    <w:rsid w:val="00802691"/>
    <w:rsid w:val="00806126"/>
    <w:rsid w:val="00806181"/>
    <w:rsid w:val="00806DC2"/>
    <w:rsid w:val="00807571"/>
    <w:rsid w:val="008108C5"/>
    <w:rsid w:val="008113B5"/>
    <w:rsid w:val="00811DE6"/>
    <w:rsid w:val="0081314C"/>
    <w:rsid w:val="00814F4D"/>
    <w:rsid w:val="008151A1"/>
    <w:rsid w:val="008152C8"/>
    <w:rsid w:val="008174AF"/>
    <w:rsid w:val="00821284"/>
    <w:rsid w:val="008227A0"/>
    <w:rsid w:val="0082320F"/>
    <w:rsid w:val="00823DD2"/>
    <w:rsid w:val="00824357"/>
    <w:rsid w:val="008248F8"/>
    <w:rsid w:val="00825B9B"/>
    <w:rsid w:val="008265BC"/>
    <w:rsid w:val="00826CB3"/>
    <w:rsid w:val="00827B9B"/>
    <w:rsid w:val="00830919"/>
    <w:rsid w:val="00830BAE"/>
    <w:rsid w:val="0083272C"/>
    <w:rsid w:val="00832C04"/>
    <w:rsid w:val="00841C15"/>
    <w:rsid w:val="00841DBF"/>
    <w:rsid w:val="00844544"/>
    <w:rsid w:val="00845B29"/>
    <w:rsid w:val="0084684B"/>
    <w:rsid w:val="00850F62"/>
    <w:rsid w:val="00851982"/>
    <w:rsid w:val="00853A57"/>
    <w:rsid w:val="008540E7"/>
    <w:rsid w:val="0085475F"/>
    <w:rsid w:val="0085526A"/>
    <w:rsid w:val="00856138"/>
    <w:rsid w:val="008564CB"/>
    <w:rsid w:val="00856B9E"/>
    <w:rsid w:val="0086102B"/>
    <w:rsid w:val="00862A70"/>
    <w:rsid w:val="00865032"/>
    <w:rsid w:val="00866A34"/>
    <w:rsid w:val="008742BB"/>
    <w:rsid w:val="00880AD8"/>
    <w:rsid w:val="00880D01"/>
    <w:rsid w:val="00881F8D"/>
    <w:rsid w:val="00883E9C"/>
    <w:rsid w:val="008867F9"/>
    <w:rsid w:val="00887014"/>
    <w:rsid w:val="00887523"/>
    <w:rsid w:val="008876B8"/>
    <w:rsid w:val="00887BE2"/>
    <w:rsid w:val="00891F7D"/>
    <w:rsid w:val="00892060"/>
    <w:rsid w:val="00892684"/>
    <w:rsid w:val="00893504"/>
    <w:rsid w:val="00895851"/>
    <w:rsid w:val="008959A6"/>
    <w:rsid w:val="008977B3"/>
    <w:rsid w:val="00897DB7"/>
    <w:rsid w:val="008A091B"/>
    <w:rsid w:val="008A0BDD"/>
    <w:rsid w:val="008A3785"/>
    <w:rsid w:val="008A3FFC"/>
    <w:rsid w:val="008A409E"/>
    <w:rsid w:val="008A57DF"/>
    <w:rsid w:val="008A5D3A"/>
    <w:rsid w:val="008A7047"/>
    <w:rsid w:val="008A70A3"/>
    <w:rsid w:val="008A7EA6"/>
    <w:rsid w:val="008B07A9"/>
    <w:rsid w:val="008B0D33"/>
    <w:rsid w:val="008B2383"/>
    <w:rsid w:val="008B352B"/>
    <w:rsid w:val="008B4106"/>
    <w:rsid w:val="008B5878"/>
    <w:rsid w:val="008B5F3A"/>
    <w:rsid w:val="008C1A16"/>
    <w:rsid w:val="008C245A"/>
    <w:rsid w:val="008C246F"/>
    <w:rsid w:val="008C5BF7"/>
    <w:rsid w:val="008C690F"/>
    <w:rsid w:val="008C6B91"/>
    <w:rsid w:val="008D03A7"/>
    <w:rsid w:val="008D1481"/>
    <w:rsid w:val="008D197D"/>
    <w:rsid w:val="008D38DB"/>
    <w:rsid w:val="008D3AF5"/>
    <w:rsid w:val="008E31FE"/>
    <w:rsid w:val="008E3742"/>
    <w:rsid w:val="008E6ED7"/>
    <w:rsid w:val="008F4762"/>
    <w:rsid w:val="008F5284"/>
    <w:rsid w:val="008F5F7C"/>
    <w:rsid w:val="008F6545"/>
    <w:rsid w:val="008F69EC"/>
    <w:rsid w:val="008F6AAC"/>
    <w:rsid w:val="00900D62"/>
    <w:rsid w:val="00902088"/>
    <w:rsid w:val="009022E2"/>
    <w:rsid w:val="009024A3"/>
    <w:rsid w:val="00902727"/>
    <w:rsid w:val="00904046"/>
    <w:rsid w:val="00904AF8"/>
    <w:rsid w:val="00905F4B"/>
    <w:rsid w:val="00906780"/>
    <w:rsid w:val="009067C9"/>
    <w:rsid w:val="00906D18"/>
    <w:rsid w:val="0090797C"/>
    <w:rsid w:val="00907C4D"/>
    <w:rsid w:val="00910FFE"/>
    <w:rsid w:val="00911520"/>
    <w:rsid w:val="009156F4"/>
    <w:rsid w:val="0091612D"/>
    <w:rsid w:val="009201BB"/>
    <w:rsid w:val="00920312"/>
    <w:rsid w:val="00920B4A"/>
    <w:rsid w:val="00920C61"/>
    <w:rsid w:val="00926699"/>
    <w:rsid w:val="009301AA"/>
    <w:rsid w:val="009302E3"/>
    <w:rsid w:val="0093224B"/>
    <w:rsid w:val="00932632"/>
    <w:rsid w:val="00933257"/>
    <w:rsid w:val="009337AF"/>
    <w:rsid w:val="00933B56"/>
    <w:rsid w:val="00936B32"/>
    <w:rsid w:val="00937292"/>
    <w:rsid w:val="00940452"/>
    <w:rsid w:val="00941227"/>
    <w:rsid w:val="00941E68"/>
    <w:rsid w:val="00943583"/>
    <w:rsid w:val="009444A3"/>
    <w:rsid w:val="009450EF"/>
    <w:rsid w:val="00946932"/>
    <w:rsid w:val="00947849"/>
    <w:rsid w:val="00947ED2"/>
    <w:rsid w:val="00951607"/>
    <w:rsid w:val="0095254F"/>
    <w:rsid w:val="00953C48"/>
    <w:rsid w:val="00954F39"/>
    <w:rsid w:val="009601CA"/>
    <w:rsid w:val="00961519"/>
    <w:rsid w:val="00961AAC"/>
    <w:rsid w:val="009621CE"/>
    <w:rsid w:val="00963960"/>
    <w:rsid w:val="00963CF4"/>
    <w:rsid w:val="00967178"/>
    <w:rsid w:val="00967BFF"/>
    <w:rsid w:val="00977D30"/>
    <w:rsid w:val="009805CC"/>
    <w:rsid w:val="00981959"/>
    <w:rsid w:val="00981C0C"/>
    <w:rsid w:val="00982452"/>
    <w:rsid w:val="00983A9E"/>
    <w:rsid w:val="00993152"/>
    <w:rsid w:val="0099370E"/>
    <w:rsid w:val="00993D0B"/>
    <w:rsid w:val="00994818"/>
    <w:rsid w:val="00994C9E"/>
    <w:rsid w:val="00996676"/>
    <w:rsid w:val="00996999"/>
    <w:rsid w:val="009A06A2"/>
    <w:rsid w:val="009A2248"/>
    <w:rsid w:val="009A5918"/>
    <w:rsid w:val="009A7D8A"/>
    <w:rsid w:val="009B40B1"/>
    <w:rsid w:val="009B48F0"/>
    <w:rsid w:val="009B4C38"/>
    <w:rsid w:val="009B73B6"/>
    <w:rsid w:val="009C02B9"/>
    <w:rsid w:val="009C0C52"/>
    <w:rsid w:val="009C2776"/>
    <w:rsid w:val="009C4193"/>
    <w:rsid w:val="009C4338"/>
    <w:rsid w:val="009C4DEB"/>
    <w:rsid w:val="009C5351"/>
    <w:rsid w:val="009D2879"/>
    <w:rsid w:val="009D2E68"/>
    <w:rsid w:val="009D549D"/>
    <w:rsid w:val="009D5B39"/>
    <w:rsid w:val="009D7806"/>
    <w:rsid w:val="009D7F37"/>
    <w:rsid w:val="009E01CB"/>
    <w:rsid w:val="009E2FFA"/>
    <w:rsid w:val="009E40E7"/>
    <w:rsid w:val="009E6833"/>
    <w:rsid w:val="009E6BE5"/>
    <w:rsid w:val="009F1010"/>
    <w:rsid w:val="009F1CC2"/>
    <w:rsid w:val="009F221F"/>
    <w:rsid w:val="009F3716"/>
    <w:rsid w:val="009F52DC"/>
    <w:rsid w:val="009F5B40"/>
    <w:rsid w:val="009F5C96"/>
    <w:rsid w:val="00A003DE"/>
    <w:rsid w:val="00A012A9"/>
    <w:rsid w:val="00A026F7"/>
    <w:rsid w:val="00A026F9"/>
    <w:rsid w:val="00A03051"/>
    <w:rsid w:val="00A03135"/>
    <w:rsid w:val="00A04397"/>
    <w:rsid w:val="00A04CCB"/>
    <w:rsid w:val="00A05AAF"/>
    <w:rsid w:val="00A0633C"/>
    <w:rsid w:val="00A069FD"/>
    <w:rsid w:val="00A109A0"/>
    <w:rsid w:val="00A11A67"/>
    <w:rsid w:val="00A12E17"/>
    <w:rsid w:val="00A13339"/>
    <w:rsid w:val="00A133D5"/>
    <w:rsid w:val="00A13997"/>
    <w:rsid w:val="00A14451"/>
    <w:rsid w:val="00A14479"/>
    <w:rsid w:val="00A1536B"/>
    <w:rsid w:val="00A15454"/>
    <w:rsid w:val="00A15EBF"/>
    <w:rsid w:val="00A15ED2"/>
    <w:rsid w:val="00A17D48"/>
    <w:rsid w:val="00A220E3"/>
    <w:rsid w:val="00A23D66"/>
    <w:rsid w:val="00A25BC5"/>
    <w:rsid w:val="00A25F1D"/>
    <w:rsid w:val="00A270D0"/>
    <w:rsid w:val="00A27FF8"/>
    <w:rsid w:val="00A350DE"/>
    <w:rsid w:val="00A350E2"/>
    <w:rsid w:val="00A35B17"/>
    <w:rsid w:val="00A36810"/>
    <w:rsid w:val="00A36AD6"/>
    <w:rsid w:val="00A37216"/>
    <w:rsid w:val="00A3749D"/>
    <w:rsid w:val="00A376F5"/>
    <w:rsid w:val="00A41A65"/>
    <w:rsid w:val="00A41E2B"/>
    <w:rsid w:val="00A46557"/>
    <w:rsid w:val="00A509E3"/>
    <w:rsid w:val="00A52F7B"/>
    <w:rsid w:val="00A55F4A"/>
    <w:rsid w:val="00A56971"/>
    <w:rsid w:val="00A56FAF"/>
    <w:rsid w:val="00A57029"/>
    <w:rsid w:val="00A6011F"/>
    <w:rsid w:val="00A6092C"/>
    <w:rsid w:val="00A61D9E"/>
    <w:rsid w:val="00A63B9B"/>
    <w:rsid w:val="00A64F02"/>
    <w:rsid w:val="00A651BD"/>
    <w:rsid w:val="00A65717"/>
    <w:rsid w:val="00A6682E"/>
    <w:rsid w:val="00A713E6"/>
    <w:rsid w:val="00A72926"/>
    <w:rsid w:val="00A73318"/>
    <w:rsid w:val="00A73729"/>
    <w:rsid w:val="00A75088"/>
    <w:rsid w:val="00A75D93"/>
    <w:rsid w:val="00A769B0"/>
    <w:rsid w:val="00A81D78"/>
    <w:rsid w:val="00A822F6"/>
    <w:rsid w:val="00A82534"/>
    <w:rsid w:val="00A82B15"/>
    <w:rsid w:val="00A833AA"/>
    <w:rsid w:val="00A8360B"/>
    <w:rsid w:val="00A86538"/>
    <w:rsid w:val="00A906CD"/>
    <w:rsid w:val="00A90B0F"/>
    <w:rsid w:val="00A92234"/>
    <w:rsid w:val="00A944DD"/>
    <w:rsid w:val="00A95A55"/>
    <w:rsid w:val="00A966EF"/>
    <w:rsid w:val="00AA0EB2"/>
    <w:rsid w:val="00AA7E94"/>
    <w:rsid w:val="00AB07C4"/>
    <w:rsid w:val="00AB2E3F"/>
    <w:rsid w:val="00AB5DA6"/>
    <w:rsid w:val="00AB666A"/>
    <w:rsid w:val="00AC1AD8"/>
    <w:rsid w:val="00AC1D97"/>
    <w:rsid w:val="00AC2C3D"/>
    <w:rsid w:val="00AC39CA"/>
    <w:rsid w:val="00AC4645"/>
    <w:rsid w:val="00AC694A"/>
    <w:rsid w:val="00AC6A99"/>
    <w:rsid w:val="00AC7547"/>
    <w:rsid w:val="00AC759A"/>
    <w:rsid w:val="00AC7996"/>
    <w:rsid w:val="00AD1EB3"/>
    <w:rsid w:val="00AD44DF"/>
    <w:rsid w:val="00AD44E0"/>
    <w:rsid w:val="00AD44F0"/>
    <w:rsid w:val="00AD7174"/>
    <w:rsid w:val="00AE252B"/>
    <w:rsid w:val="00AE3C31"/>
    <w:rsid w:val="00AE7A62"/>
    <w:rsid w:val="00AF3BF7"/>
    <w:rsid w:val="00AF426A"/>
    <w:rsid w:val="00AF4BE9"/>
    <w:rsid w:val="00AF5E4E"/>
    <w:rsid w:val="00B008F9"/>
    <w:rsid w:val="00B01AF1"/>
    <w:rsid w:val="00B02669"/>
    <w:rsid w:val="00B02DD5"/>
    <w:rsid w:val="00B03E31"/>
    <w:rsid w:val="00B03F72"/>
    <w:rsid w:val="00B04339"/>
    <w:rsid w:val="00B04894"/>
    <w:rsid w:val="00B053D7"/>
    <w:rsid w:val="00B05B89"/>
    <w:rsid w:val="00B06765"/>
    <w:rsid w:val="00B06847"/>
    <w:rsid w:val="00B07551"/>
    <w:rsid w:val="00B07B0D"/>
    <w:rsid w:val="00B07FA8"/>
    <w:rsid w:val="00B11720"/>
    <w:rsid w:val="00B11CBC"/>
    <w:rsid w:val="00B15ED2"/>
    <w:rsid w:val="00B22D5A"/>
    <w:rsid w:val="00B24B2B"/>
    <w:rsid w:val="00B25555"/>
    <w:rsid w:val="00B2637C"/>
    <w:rsid w:val="00B3001C"/>
    <w:rsid w:val="00B3081A"/>
    <w:rsid w:val="00B32E9F"/>
    <w:rsid w:val="00B3377C"/>
    <w:rsid w:val="00B34616"/>
    <w:rsid w:val="00B34F44"/>
    <w:rsid w:val="00B35CAD"/>
    <w:rsid w:val="00B364A6"/>
    <w:rsid w:val="00B36F26"/>
    <w:rsid w:val="00B40B33"/>
    <w:rsid w:val="00B40DCE"/>
    <w:rsid w:val="00B41652"/>
    <w:rsid w:val="00B4390E"/>
    <w:rsid w:val="00B439D2"/>
    <w:rsid w:val="00B450C6"/>
    <w:rsid w:val="00B45C1F"/>
    <w:rsid w:val="00B47A8A"/>
    <w:rsid w:val="00B51238"/>
    <w:rsid w:val="00B5178D"/>
    <w:rsid w:val="00B54EBD"/>
    <w:rsid w:val="00B5510C"/>
    <w:rsid w:val="00B55333"/>
    <w:rsid w:val="00B55FCD"/>
    <w:rsid w:val="00B5660D"/>
    <w:rsid w:val="00B56873"/>
    <w:rsid w:val="00B6311B"/>
    <w:rsid w:val="00B63A3D"/>
    <w:rsid w:val="00B63D9F"/>
    <w:rsid w:val="00B64515"/>
    <w:rsid w:val="00B64FC4"/>
    <w:rsid w:val="00B653A9"/>
    <w:rsid w:val="00B6569E"/>
    <w:rsid w:val="00B67211"/>
    <w:rsid w:val="00B73C8D"/>
    <w:rsid w:val="00B7431F"/>
    <w:rsid w:val="00B7447F"/>
    <w:rsid w:val="00B756D2"/>
    <w:rsid w:val="00B7666A"/>
    <w:rsid w:val="00B7678D"/>
    <w:rsid w:val="00B76CAA"/>
    <w:rsid w:val="00B8130C"/>
    <w:rsid w:val="00B81384"/>
    <w:rsid w:val="00B81E21"/>
    <w:rsid w:val="00B81FD7"/>
    <w:rsid w:val="00B82FB9"/>
    <w:rsid w:val="00B83FB9"/>
    <w:rsid w:val="00B85D4D"/>
    <w:rsid w:val="00B85E3D"/>
    <w:rsid w:val="00B8625B"/>
    <w:rsid w:val="00B90F79"/>
    <w:rsid w:val="00B92C76"/>
    <w:rsid w:val="00B93238"/>
    <w:rsid w:val="00B9472F"/>
    <w:rsid w:val="00B9542F"/>
    <w:rsid w:val="00B963ED"/>
    <w:rsid w:val="00BA31B7"/>
    <w:rsid w:val="00BA3C77"/>
    <w:rsid w:val="00BA5E59"/>
    <w:rsid w:val="00BA6B4A"/>
    <w:rsid w:val="00BA6CC4"/>
    <w:rsid w:val="00BB2CB7"/>
    <w:rsid w:val="00BB32BE"/>
    <w:rsid w:val="00BB4EC5"/>
    <w:rsid w:val="00BB7693"/>
    <w:rsid w:val="00BC0889"/>
    <w:rsid w:val="00BC0D6C"/>
    <w:rsid w:val="00BC5C9C"/>
    <w:rsid w:val="00BC6449"/>
    <w:rsid w:val="00BD0091"/>
    <w:rsid w:val="00BD1B6E"/>
    <w:rsid w:val="00BD6081"/>
    <w:rsid w:val="00BD630E"/>
    <w:rsid w:val="00BD7338"/>
    <w:rsid w:val="00BD7D6E"/>
    <w:rsid w:val="00BE327A"/>
    <w:rsid w:val="00BE3C85"/>
    <w:rsid w:val="00BE440E"/>
    <w:rsid w:val="00BF0E33"/>
    <w:rsid w:val="00BF164D"/>
    <w:rsid w:val="00BF2675"/>
    <w:rsid w:val="00BF2E63"/>
    <w:rsid w:val="00BF3C41"/>
    <w:rsid w:val="00BF7E93"/>
    <w:rsid w:val="00C00208"/>
    <w:rsid w:val="00C0056C"/>
    <w:rsid w:val="00C011C2"/>
    <w:rsid w:val="00C01BF2"/>
    <w:rsid w:val="00C02B21"/>
    <w:rsid w:val="00C02CEE"/>
    <w:rsid w:val="00C02D2A"/>
    <w:rsid w:val="00C050EB"/>
    <w:rsid w:val="00C052B3"/>
    <w:rsid w:val="00C05DEF"/>
    <w:rsid w:val="00C06D42"/>
    <w:rsid w:val="00C0708E"/>
    <w:rsid w:val="00C07A45"/>
    <w:rsid w:val="00C101E0"/>
    <w:rsid w:val="00C10325"/>
    <w:rsid w:val="00C109E8"/>
    <w:rsid w:val="00C132B6"/>
    <w:rsid w:val="00C1441F"/>
    <w:rsid w:val="00C16138"/>
    <w:rsid w:val="00C20D88"/>
    <w:rsid w:val="00C21972"/>
    <w:rsid w:val="00C23AFB"/>
    <w:rsid w:val="00C26B50"/>
    <w:rsid w:val="00C316C2"/>
    <w:rsid w:val="00C32C96"/>
    <w:rsid w:val="00C333FA"/>
    <w:rsid w:val="00C379EC"/>
    <w:rsid w:val="00C37D37"/>
    <w:rsid w:val="00C37E93"/>
    <w:rsid w:val="00C40550"/>
    <w:rsid w:val="00C41A54"/>
    <w:rsid w:val="00C41D01"/>
    <w:rsid w:val="00C4274B"/>
    <w:rsid w:val="00C42F0E"/>
    <w:rsid w:val="00C4351C"/>
    <w:rsid w:val="00C43B22"/>
    <w:rsid w:val="00C4745F"/>
    <w:rsid w:val="00C510EC"/>
    <w:rsid w:val="00C5135C"/>
    <w:rsid w:val="00C530A4"/>
    <w:rsid w:val="00C54F50"/>
    <w:rsid w:val="00C550C0"/>
    <w:rsid w:val="00C559DA"/>
    <w:rsid w:val="00C56689"/>
    <w:rsid w:val="00C56BF5"/>
    <w:rsid w:val="00C57D75"/>
    <w:rsid w:val="00C61550"/>
    <w:rsid w:val="00C61AF9"/>
    <w:rsid w:val="00C633C5"/>
    <w:rsid w:val="00C63FC9"/>
    <w:rsid w:val="00C6673B"/>
    <w:rsid w:val="00C66B2F"/>
    <w:rsid w:val="00C70538"/>
    <w:rsid w:val="00C74757"/>
    <w:rsid w:val="00C757E8"/>
    <w:rsid w:val="00C7715B"/>
    <w:rsid w:val="00C808CA"/>
    <w:rsid w:val="00C814E0"/>
    <w:rsid w:val="00C82A53"/>
    <w:rsid w:val="00C845E0"/>
    <w:rsid w:val="00C94EE2"/>
    <w:rsid w:val="00C9509C"/>
    <w:rsid w:val="00C96729"/>
    <w:rsid w:val="00C96978"/>
    <w:rsid w:val="00C97782"/>
    <w:rsid w:val="00CA0B76"/>
    <w:rsid w:val="00CA2B65"/>
    <w:rsid w:val="00CA362E"/>
    <w:rsid w:val="00CA50C1"/>
    <w:rsid w:val="00CA65F2"/>
    <w:rsid w:val="00CA7567"/>
    <w:rsid w:val="00CA7E8D"/>
    <w:rsid w:val="00CB14F7"/>
    <w:rsid w:val="00CB70BD"/>
    <w:rsid w:val="00CB7723"/>
    <w:rsid w:val="00CC025D"/>
    <w:rsid w:val="00CC0468"/>
    <w:rsid w:val="00CC0BAB"/>
    <w:rsid w:val="00CC3BFC"/>
    <w:rsid w:val="00CD07C8"/>
    <w:rsid w:val="00CD1A91"/>
    <w:rsid w:val="00CD24B3"/>
    <w:rsid w:val="00CD3ECB"/>
    <w:rsid w:val="00CD5035"/>
    <w:rsid w:val="00CD56D2"/>
    <w:rsid w:val="00CD5AB0"/>
    <w:rsid w:val="00CD70D6"/>
    <w:rsid w:val="00CD763A"/>
    <w:rsid w:val="00CE0ED8"/>
    <w:rsid w:val="00CE22A7"/>
    <w:rsid w:val="00CE23D8"/>
    <w:rsid w:val="00CE24BE"/>
    <w:rsid w:val="00CE3A12"/>
    <w:rsid w:val="00CF1C42"/>
    <w:rsid w:val="00CF241E"/>
    <w:rsid w:val="00CF2C5A"/>
    <w:rsid w:val="00CF3769"/>
    <w:rsid w:val="00CF3ACD"/>
    <w:rsid w:val="00CF3BA9"/>
    <w:rsid w:val="00CF3D4E"/>
    <w:rsid w:val="00CF5E15"/>
    <w:rsid w:val="00CF7C09"/>
    <w:rsid w:val="00D019BB"/>
    <w:rsid w:val="00D02019"/>
    <w:rsid w:val="00D048B1"/>
    <w:rsid w:val="00D0643E"/>
    <w:rsid w:val="00D070E1"/>
    <w:rsid w:val="00D10818"/>
    <w:rsid w:val="00D14F08"/>
    <w:rsid w:val="00D16057"/>
    <w:rsid w:val="00D16BDF"/>
    <w:rsid w:val="00D21C29"/>
    <w:rsid w:val="00D21DFC"/>
    <w:rsid w:val="00D220A4"/>
    <w:rsid w:val="00D22308"/>
    <w:rsid w:val="00D24224"/>
    <w:rsid w:val="00D257DF"/>
    <w:rsid w:val="00D26082"/>
    <w:rsid w:val="00D26847"/>
    <w:rsid w:val="00D26EDE"/>
    <w:rsid w:val="00D27586"/>
    <w:rsid w:val="00D275C7"/>
    <w:rsid w:val="00D31462"/>
    <w:rsid w:val="00D31C8F"/>
    <w:rsid w:val="00D31FCC"/>
    <w:rsid w:val="00D33394"/>
    <w:rsid w:val="00D353C8"/>
    <w:rsid w:val="00D35F06"/>
    <w:rsid w:val="00D3685A"/>
    <w:rsid w:val="00D36E80"/>
    <w:rsid w:val="00D37B86"/>
    <w:rsid w:val="00D40F8A"/>
    <w:rsid w:val="00D41019"/>
    <w:rsid w:val="00D42903"/>
    <w:rsid w:val="00D4537A"/>
    <w:rsid w:val="00D47751"/>
    <w:rsid w:val="00D47B90"/>
    <w:rsid w:val="00D507B8"/>
    <w:rsid w:val="00D5267F"/>
    <w:rsid w:val="00D537FF"/>
    <w:rsid w:val="00D53F7F"/>
    <w:rsid w:val="00D54315"/>
    <w:rsid w:val="00D57118"/>
    <w:rsid w:val="00D57F52"/>
    <w:rsid w:val="00D610AE"/>
    <w:rsid w:val="00D61462"/>
    <w:rsid w:val="00D63B18"/>
    <w:rsid w:val="00D6506D"/>
    <w:rsid w:val="00D663A0"/>
    <w:rsid w:val="00D67184"/>
    <w:rsid w:val="00D6724F"/>
    <w:rsid w:val="00D719EA"/>
    <w:rsid w:val="00D75DBC"/>
    <w:rsid w:val="00D82878"/>
    <w:rsid w:val="00D83DE6"/>
    <w:rsid w:val="00D84C6B"/>
    <w:rsid w:val="00D85631"/>
    <w:rsid w:val="00D8590C"/>
    <w:rsid w:val="00D86EC2"/>
    <w:rsid w:val="00D90101"/>
    <w:rsid w:val="00D90194"/>
    <w:rsid w:val="00D9019B"/>
    <w:rsid w:val="00D90E0B"/>
    <w:rsid w:val="00D91422"/>
    <w:rsid w:val="00D921AC"/>
    <w:rsid w:val="00D9300D"/>
    <w:rsid w:val="00D9360A"/>
    <w:rsid w:val="00D9372D"/>
    <w:rsid w:val="00D947F9"/>
    <w:rsid w:val="00D96B2A"/>
    <w:rsid w:val="00D96DE4"/>
    <w:rsid w:val="00DA1F20"/>
    <w:rsid w:val="00DA6805"/>
    <w:rsid w:val="00DB039F"/>
    <w:rsid w:val="00DB2314"/>
    <w:rsid w:val="00DB37CD"/>
    <w:rsid w:val="00DB4430"/>
    <w:rsid w:val="00DB4924"/>
    <w:rsid w:val="00DB59FB"/>
    <w:rsid w:val="00DB6F82"/>
    <w:rsid w:val="00DB7333"/>
    <w:rsid w:val="00DB7942"/>
    <w:rsid w:val="00DC195F"/>
    <w:rsid w:val="00DC1EDC"/>
    <w:rsid w:val="00DC5859"/>
    <w:rsid w:val="00DC5F15"/>
    <w:rsid w:val="00DC74E6"/>
    <w:rsid w:val="00DD073D"/>
    <w:rsid w:val="00DD31DC"/>
    <w:rsid w:val="00DD632B"/>
    <w:rsid w:val="00DE1329"/>
    <w:rsid w:val="00DE1A9B"/>
    <w:rsid w:val="00DE2C3E"/>
    <w:rsid w:val="00DE5F21"/>
    <w:rsid w:val="00DF2474"/>
    <w:rsid w:val="00DF5984"/>
    <w:rsid w:val="00DF610E"/>
    <w:rsid w:val="00DF6CA6"/>
    <w:rsid w:val="00E00680"/>
    <w:rsid w:val="00E034F4"/>
    <w:rsid w:val="00E035A2"/>
    <w:rsid w:val="00E03EC9"/>
    <w:rsid w:val="00E05DDC"/>
    <w:rsid w:val="00E07082"/>
    <w:rsid w:val="00E1146A"/>
    <w:rsid w:val="00E14281"/>
    <w:rsid w:val="00E144FA"/>
    <w:rsid w:val="00E14815"/>
    <w:rsid w:val="00E1537F"/>
    <w:rsid w:val="00E16B53"/>
    <w:rsid w:val="00E16F56"/>
    <w:rsid w:val="00E200FA"/>
    <w:rsid w:val="00E20271"/>
    <w:rsid w:val="00E226AF"/>
    <w:rsid w:val="00E23653"/>
    <w:rsid w:val="00E236E1"/>
    <w:rsid w:val="00E25DF8"/>
    <w:rsid w:val="00E263B0"/>
    <w:rsid w:val="00E27364"/>
    <w:rsid w:val="00E27555"/>
    <w:rsid w:val="00E3090E"/>
    <w:rsid w:val="00E32ED0"/>
    <w:rsid w:val="00E35A93"/>
    <w:rsid w:val="00E35BFA"/>
    <w:rsid w:val="00E36630"/>
    <w:rsid w:val="00E37EF1"/>
    <w:rsid w:val="00E40907"/>
    <w:rsid w:val="00E4153F"/>
    <w:rsid w:val="00E42DB8"/>
    <w:rsid w:val="00E444C0"/>
    <w:rsid w:val="00E4655F"/>
    <w:rsid w:val="00E4788A"/>
    <w:rsid w:val="00E50FDC"/>
    <w:rsid w:val="00E518BB"/>
    <w:rsid w:val="00E51A1A"/>
    <w:rsid w:val="00E550D6"/>
    <w:rsid w:val="00E56514"/>
    <w:rsid w:val="00E57674"/>
    <w:rsid w:val="00E64809"/>
    <w:rsid w:val="00E67609"/>
    <w:rsid w:val="00E719CB"/>
    <w:rsid w:val="00E74640"/>
    <w:rsid w:val="00E819A0"/>
    <w:rsid w:val="00E83050"/>
    <w:rsid w:val="00E83A69"/>
    <w:rsid w:val="00E83B49"/>
    <w:rsid w:val="00E85E49"/>
    <w:rsid w:val="00E87031"/>
    <w:rsid w:val="00E910AF"/>
    <w:rsid w:val="00E9238D"/>
    <w:rsid w:val="00E92B02"/>
    <w:rsid w:val="00E931E7"/>
    <w:rsid w:val="00E93491"/>
    <w:rsid w:val="00E938F6"/>
    <w:rsid w:val="00E93B03"/>
    <w:rsid w:val="00E9483A"/>
    <w:rsid w:val="00E9567B"/>
    <w:rsid w:val="00E95733"/>
    <w:rsid w:val="00E95931"/>
    <w:rsid w:val="00E962B5"/>
    <w:rsid w:val="00E965CE"/>
    <w:rsid w:val="00EA0F62"/>
    <w:rsid w:val="00EA122F"/>
    <w:rsid w:val="00EA22F8"/>
    <w:rsid w:val="00EA3C2A"/>
    <w:rsid w:val="00EA43FD"/>
    <w:rsid w:val="00EA5A33"/>
    <w:rsid w:val="00EA6EB2"/>
    <w:rsid w:val="00EA7654"/>
    <w:rsid w:val="00EA7E09"/>
    <w:rsid w:val="00EB0B4E"/>
    <w:rsid w:val="00EB51B4"/>
    <w:rsid w:val="00EB5303"/>
    <w:rsid w:val="00EB552F"/>
    <w:rsid w:val="00EB58E0"/>
    <w:rsid w:val="00EB6887"/>
    <w:rsid w:val="00EB786F"/>
    <w:rsid w:val="00EB7B29"/>
    <w:rsid w:val="00EC2641"/>
    <w:rsid w:val="00EC4313"/>
    <w:rsid w:val="00EC4CB6"/>
    <w:rsid w:val="00EC6905"/>
    <w:rsid w:val="00EC74A1"/>
    <w:rsid w:val="00EC77A6"/>
    <w:rsid w:val="00EC7BFA"/>
    <w:rsid w:val="00ED0BDA"/>
    <w:rsid w:val="00ED2731"/>
    <w:rsid w:val="00ED4BB4"/>
    <w:rsid w:val="00ED513B"/>
    <w:rsid w:val="00ED52FE"/>
    <w:rsid w:val="00ED735E"/>
    <w:rsid w:val="00ED73FC"/>
    <w:rsid w:val="00ED762D"/>
    <w:rsid w:val="00ED7661"/>
    <w:rsid w:val="00EE0161"/>
    <w:rsid w:val="00EE03D9"/>
    <w:rsid w:val="00EE1C86"/>
    <w:rsid w:val="00EE1CC5"/>
    <w:rsid w:val="00EE32EC"/>
    <w:rsid w:val="00EE33E6"/>
    <w:rsid w:val="00EE3881"/>
    <w:rsid w:val="00EE4229"/>
    <w:rsid w:val="00EE50CD"/>
    <w:rsid w:val="00EE6ACD"/>
    <w:rsid w:val="00EE6B2C"/>
    <w:rsid w:val="00EE7171"/>
    <w:rsid w:val="00EE7B55"/>
    <w:rsid w:val="00EF02CF"/>
    <w:rsid w:val="00EF405C"/>
    <w:rsid w:val="00EF4CC5"/>
    <w:rsid w:val="00EF68BF"/>
    <w:rsid w:val="00F0307B"/>
    <w:rsid w:val="00F06E5B"/>
    <w:rsid w:val="00F06FD7"/>
    <w:rsid w:val="00F11C32"/>
    <w:rsid w:val="00F11C93"/>
    <w:rsid w:val="00F12E0B"/>
    <w:rsid w:val="00F13C32"/>
    <w:rsid w:val="00F13E51"/>
    <w:rsid w:val="00F14C23"/>
    <w:rsid w:val="00F15026"/>
    <w:rsid w:val="00F155A1"/>
    <w:rsid w:val="00F16CB9"/>
    <w:rsid w:val="00F16F79"/>
    <w:rsid w:val="00F172F1"/>
    <w:rsid w:val="00F21A55"/>
    <w:rsid w:val="00F23B50"/>
    <w:rsid w:val="00F2538F"/>
    <w:rsid w:val="00F2562E"/>
    <w:rsid w:val="00F27338"/>
    <w:rsid w:val="00F27C07"/>
    <w:rsid w:val="00F31F42"/>
    <w:rsid w:val="00F33531"/>
    <w:rsid w:val="00F335FA"/>
    <w:rsid w:val="00F34D99"/>
    <w:rsid w:val="00F35333"/>
    <w:rsid w:val="00F3580A"/>
    <w:rsid w:val="00F35C6F"/>
    <w:rsid w:val="00F36D91"/>
    <w:rsid w:val="00F45627"/>
    <w:rsid w:val="00F463CE"/>
    <w:rsid w:val="00F51BF4"/>
    <w:rsid w:val="00F53177"/>
    <w:rsid w:val="00F544D8"/>
    <w:rsid w:val="00F547CC"/>
    <w:rsid w:val="00F55C4F"/>
    <w:rsid w:val="00F6113E"/>
    <w:rsid w:val="00F6265D"/>
    <w:rsid w:val="00F62B8A"/>
    <w:rsid w:val="00F63E8F"/>
    <w:rsid w:val="00F650E7"/>
    <w:rsid w:val="00F65547"/>
    <w:rsid w:val="00F65E63"/>
    <w:rsid w:val="00F66982"/>
    <w:rsid w:val="00F66D70"/>
    <w:rsid w:val="00F67DD8"/>
    <w:rsid w:val="00F71769"/>
    <w:rsid w:val="00F71C77"/>
    <w:rsid w:val="00F72E0D"/>
    <w:rsid w:val="00F732F0"/>
    <w:rsid w:val="00F745EC"/>
    <w:rsid w:val="00F76114"/>
    <w:rsid w:val="00F80C84"/>
    <w:rsid w:val="00F80DBF"/>
    <w:rsid w:val="00F811BA"/>
    <w:rsid w:val="00F824AB"/>
    <w:rsid w:val="00F85200"/>
    <w:rsid w:val="00F86D75"/>
    <w:rsid w:val="00F87461"/>
    <w:rsid w:val="00F92A72"/>
    <w:rsid w:val="00F947B8"/>
    <w:rsid w:val="00F967DC"/>
    <w:rsid w:val="00F97EC8"/>
    <w:rsid w:val="00FA08A3"/>
    <w:rsid w:val="00FA1E9F"/>
    <w:rsid w:val="00FA3352"/>
    <w:rsid w:val="00FA487C"/>
    <w:rsid w:val="00FA50F7"/>
    <w:rsid w:val="00FA513A"/>
    <w:rsid w:val="00FA69EE"/>
    <w:rsid w:val="00FA74A4"/>
    <w:rsid w:val="00FA7A3B"/>
    <w:rsid w:val="00FA7E8E"/>
    <w:rsid w:val="00FB072B"/>
    <w:rsid w:val="00FB18AE"/>
    <w:rsid w:val="00FB3447"/>
    <w:rsid w:val="00FB410B"/>
    <w:rsid w:val="00FB449C"/>
    <w:rsid w:val="00FB51A3"/>
    <w:rsid w:val="00FB7CD3"/>
    <w:rsid w:val="00FC0492"/>
    <w:rsid w:val="00FC2316"/>
    <w:rsid w:val="00FC264D"/>
    <w:rsid w:val="00FC2BBE"/>
    <w:rsid w:val="00FC36BD"/>
    <w:rsid w:val="00FC4969"/>
    <w:rsid w:val="00FC4C4C"/>
    <w:rsid w:val="00FC64A2"/>
    <w:rsid w:val="00FC6592"/>
    <w:rsid w:val="00FC6D6E"/>
    <w:rsid w:val="00FD5564"/>
    <w:rsid w:val="00FD7C9A"/>
    <w:rsid w:val="00FE1FE0"/>
    <w:rsid w:val="00FE229E"/>
    <w:rsid w:val="00FE25A7"/>
    <w:rsid w:val="00FE5D00"/>
    <w:rsid w:val="00FE6A9E"/>
    <w:rsid w:val="00FF234A"/>
    <w:rsid w:val="00FF4AE5"/>
    <w:rsid w:val="00FF7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0DA88F"/>
  <w15:chartTrackingRefBased/>
  <w15:docId w15:val="{4008EF80-D231-4699-842E-014EAB7D6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536030"/>
    <w:rPr>
      <w:rFonts w:ascii="Arial" w:hAnsi="Arial"/>
      <w:sz w:val="21"/>
      <w:szCs w:val="21"/>
      <w:lang w:eastAsia="en-US"/>
    </w:rPr>
  </w:style>
  <w:style w:type="paragraph" w:styleId="Nagwek2">
    <w:name w:val="heading 2"/>
    <w:basedOn w:val="Normalny"/>
    <w:link w:val="Nagwek2Znak"/>
    <w:uiPriority w:val="9"/>
    <w:qFormat/>
    <w:rsid w:val="00406591"/>
    <w:pPr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C6D2B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67EF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kapitzlist">
    <w:name w:val="List Paragraph"/>
    <w:aliases w:val="CW_Lista,wypunktowanie,Nagłowek 3,Numerowanie,L1,Preambuła,Akapit z listą BS,Kolorowa lista — akcent 11,Dot pt,F5 List Paragraph,Recommendation,List Paragraph11,lp1,maz_wyliczenie,opis dzialania,K-P_odwolanie,A_wyliczenie,Akapit z listą 1"/>
    <w:basedOn w:val="Normalny"/>
    <w:link w:val="AkapitzlistZnak"/>
    <w:uiPriority w:val="34"/>
    <w:qFormat/>
    <w:rsid w:val="00767EFF"/>
    <w:pPr>
      <w:spacing w:after="200" w:line="276" w:lineRule="auto"/>
    </w:pPr>
    <w:rPr>
      <w:rFonts w:ascii="Times New Roman" w:eastAsia="Times New Roman" w:hAnsi="Times New Roman"/>
      <w:sz w:val="20"/>
      <w:szCs w:val="24"/>
      <w:lang w:val="x-none" w:eastAsia="x-none"/>
    </w:rPr>
  </w:style>
  <w:style w:type="paragraph" w:styleId="Bezodstpw">
    <w:name w:val="No Spacing"/>
    <w:uiPriority w:val="1"/>
    <w:qFormat/>
    <w:rsid w:val="00767EFF"/>
    <w:pPr>
      <w:jc w:val="both"/>
    </w:pPr>
    <w:rPr>
      <w:rFonts w:ascii="Times New Roman" w:hAnsi="Times New Roman"/>
      <w:sz w:val="24"/>
      <w:szCs w:val="22"/>
      <w:lang w:eastAsia="en-US"/>
    </w:rPr>
  </w:style>
  <w:style w:type="paragraph" w:customStyle="1" w:styleId="Arial105">
    <w:name w:val="Arial_105"/>
    <w:link w:val="Arial105Znak"/>
    <w:qFormat/>
    <w:rsid w:val="00767EFF"/>
    <w:pPr>
      <w:spacing w:line="268" w:lineRule="exact"/>
    </w:pPr>
    <w:rPr>
      <w:rFonts w:ascii="Arial" w:hAnsi="Arial"/>
      <w:color w:val="000000"/>
      <w:sz w:val="21"/>
    </w:rPr>
  </w:style>
  <w:style w:type="character" w:customStyle="1" w:styleId="Arial105Znak">
    <w:name w:val="Arial_105 Znak"/>
    <w:link w:val="Arial105"/>
    <w:rsid w:val="00767EFF"/>
    <w:rPr>
      <w:rFonts w:ascii="Arial" w:hAnsi="Arial"/>
      <w:color w:val="000000"/>
      <w:sz w:val="21"/>
      <w:lang w:eastAsia="pl-PL" w:bidi="ar-SA"/>
    </w:rPr>
  </w:style>
  <w:style w:type="character" w:styleId="Hipercze">
    <w:name w:val="Hyperlink"/>
    <w:uiPriority w:val="99"/>
    <w:unhideWhenUsed/>
    <w:rsid w:val="00767EFF"/>
    <w:rPr>
      <w:color w:val="0000FF"/>
      <w:u w:val="single"/>
    </w:rPr>
  </w:style>
  <w:style w:type="character" w:customStyle="1" w:styleId="reference-text">
    <w:name w:val="reference-text"/>
    <w:rsid w:val="00767EFF"/>
  </w:style>
  <w:style w:type="character" w:customStyle="1" w:styleId="plainlinks">
    <w:name w:val="plainlinks"/>
    <w:rsid w:val="00767EFF"/>
  </w:style>
  <w:style w:type="character" w:customStyle="1" w:styleId="AkapitzlistZnak">
    <w:name w:val="Akapit z listą Znak"/>
    <w:aliases w:val="CW_Lista Znak,wypunktowanie Znak,Nagłowek 3 Znak,Numerowanie Znak,L1 Znak,Preambuła Znak,Akapit z listą BS Znak,Kolorowa lista — akcent 11 Znak,Dot pt Znak,F5 List Paragraph Znak,Recommendation Znak,List Paragraph11 Znak,lp1 Znak"/>
    <w:link w:val="Akapitzlist"/>
    <w:uiPriority w:val="34"/>
    <w:qFormat/>
    <w:rsid w:val="00767EFF"/>
    <w:rPr>
      <w:rFonts w:ascii="Times New Roman" w:eastAsia="Times New Roman" w:hAnsi="Times New Roman" w:cs="Times New Roman"/>
      <w:szCs w:val="24"/>
      <w:lang w:val="x-none" w:eastAsia="x-none"/>
    </w:rPr>
  </w:style>
  <w:style w:type="paragraph" w:styleId="Tekstpodstawowy2">
    <w:name w:val="Body Text 2"/>
    <w:basedOn w:val="Normalny"/>
    <w:link w:val="Tekstpodstawowy2Znak"/>
    <w:uiPriority w:val="99"/>
    <w:unhideWhenUsed/>
    <w:rsid w:val="00767EFF"/>
    <w:pPr>
      <w:spacing w:after="120" w:line="480" w:lineRule="auto"/>
    </w:pPr>
    <w:rPr>
      <w:lang w:val="x-none" w:eastAsia="x-none"/>
    </w:rPr>
  </w:style>
  <w:style w:type="character" w:customStyle="1" w:styleId="Tekstpodstawowy2Znak">
    <w:name w:val="Tekst podstawowy 2 Znak"/>
    <w:link w:val="Tekstpodstawowy2"/>
    <w:uiPriority w:val="99"/>
    <w:rsid w:val="00767EFF"/>
    <w:rPr>
      <w:rFonts w:ascii="Arial" w:eastAsia="Calibri" w:hAnsi="Arial" w:cs="Times New Roman"/>
      <w:sz w:val="21"/>
      <w:szCs w:val="21"/>
      <w:lang w:val="x-none"/>
    </w:rPr>
  </w:style>
  <w:style w:type="paragraph" w:customStyle="1" w:styleId="Standard">
    <w:name w:val="Standard"/>
    <w:rsid w:val="00B02669"/>
    <w:pPr>
      <w:suppressAutoHyphens/>
      <w:autoSpaceDN w:val="0"/>
      <w:textAlignment w:val="baseline"/>
    </w:pPr>
    <w:rPr>
      <w:rFonts w:ascii="Times New Roman" w:eastAsia="SimSun, 宋体" w:hAnsi="Times New Roman"/>
      <w:kern w:val="3"/>
      <w:sz w:val="24"/>
      <w:szCs w:val="24"/>
      <w:lang w:eastAsia="zh-CN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D5267F"/>
    <w:pPr>
      <w:spacing w:after="120" w:line="480" w:lineRule="auto"/>
      <w:ind w:left="283"/>
    </w:pPr>
    <w:rPr>
      <w:lang w:val="x-none" w:eastAsia="x-none"/>
    </w:rPr>
  </w:style>
  <w:style w:type="character" w:customStyle="1" w:styleId="Tekstpodstawowywcity2Znak">
    <w:name w:val="Tekst podstawowy wcięty 2 Znak"/>
    <w:link w:val="Tekstpodstawowywcity2"/>
    <w:uiPriority w:val="99"/>
    <w:rsid w:val="00D5267F"/>
    <w:rPr>
      <w:rFonts w:ascii="Arial" w:eastAsia="Calibri" w:hAnsi="Arial" w:cs="Times New Roman"/>
      <w:sz w:val="21"/>
      <w:szCs w:val="21"/>
    </w:rPr>
  </w:style>
  <w:style w:type="character" w:styleId="Odwoaniedokomentarza">
    <w:name w:val="annotation reference"/>
    <w:uiPriority w:val="99"/>
    <w:semiHidden/>
    <w:unhideWhenUsed/>
    <w:rsid w:val="00DE13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E1329"/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rsid w:val="00DE1329"/>
    <w:rPr>
      <w:rFonts w:ascii="Arial" w:eastAsia="Calibri" w:hAnsi="Arial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132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E1329"/>
    <w:rPr>
      <w:rFonts w:ascii="Arial" w:eastAsia="Calibri" w:hAnsi="Arial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1329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DE1329"/>
    <w:rPr>
      <w:rFonts w:ascii="Segoe UI" w:eastAsia="Calibri" w:hAnsi="Segoe UI" w:cs="Segoe UI"/>
      <w:sz w:val="18"/>
      <w:szCs w:val="18"/>
    </w:rPr>
  </w:style>
  <w:style w:type="paragraph" w:styleId="Tytu">
    <w:name w:val="Title"/>
    <w:aliases w:val=" Znak"/>
    <w:basedOn w:val="Normalny"/>
    <w:link w:val="TytuZnak1"/>
    <w:qFormat/>
    <w:rsid w:val="004402D4"/>
    <w:pPr>
      <w:jc w:val="center"/>
    </w:pPr>
    <w:rPr>
      <w:rFonts w:ascii="Times New Roman" w:eastAsia="Times New Roman" w:hAnsi="Times New Roman"/>
      <w:b/>
      <w:sz w:val="28"/>
      <w:szCs w:val="20"/>
      <w:lang w:val="x-none" w:eastAsia="x-none"/>
    </w:rPr>
  </w:style>
  <w:style w:type="character" w:customStyle="1" w:styleId="TytuZnak">
    <w:name w:val="Tytuł Znak"/>
    <w:uiPriority w:val="10"/>
    <w:rsid w:val="004402D4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TytuZnak1">
    <w:name w:val="Tytuł Znak1"/>
    <w:aliases w:val=" Znak Znak"/>
    <w:link w:val="Tytu"/>
    <w:rsid w:val="004402D4"/>
    <w:rPr>
      <w:rFonts w:ascii="Times New Roman" w:eastAsia="Times New Roman" w:hAnsi="Times New Roman" w:cs="Times New Roman"/>
      <w:b/>
      <w:sz w:val="28"/>
      <w:szCs w:val="20"/>
      <w:lang w:val="x-none"/>
    </w:rPr>
  </w:style>
  <w:style w:type="paragraph" w:customStyle="1" w:styleId="ust">
    <w:name w:val="ust"/>
    <w:rsid w:val="000A7ADF"/>
    <w:pPr>
      <w:spacing w:before="60" w:after="60"/>
      <w:ind w:left="426" w:hanging="284"/>
      <w:jc w:val="both"/>
    </w:pPr>
    <w:rPr>
      <w:rFonts w:ascii="Times New Roman" w:eastAsia="Times New Roman" w:hAnsi="Times New Roman"/>
      <w:sz w:val="24"/>
    </w:rPr>
  </w:style>
  <w:style w:type="character" w:customStyle="1" w:styleId="highlight">
    <w:name w:val="highlight"/>
    <w:basedOn w:val="Domylnaczcionkaakapitu"/>
    <w:rsid w:val="002054ED"/>
  </w:style>
  <w:style w:type="paragraph" w:styleId="Nagwek">
    <w:name w:val="header"/>
    <w:basedOn w:val="Normalny"/>
    <w:link w:val="NagwekZnak"/>
    <w:uiPriority w:val="99"/>
    <w:unhideWhenUsed/>
    <w:rsid w:val="004B738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4B7387"/>
    <w:rPr>
      <w:rFonts w:ascii="Arial" w:eastAsia="Calibri" w:hAnsi="Arial" w:cs="Times New Roman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4B738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4B7387"/>
    <w:rPr>
      <w:rFonts w:ascii="Arial" w:eastAsia="Calibri" w:hAnsi="Arial" w:cs="Times New Roman"/>
      <w:sz w:val="21"/>
      <w:szCs w:val="21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3443A"/>
    <w:pPr>
      <w:spacing w:after="120"/>
    </w:pPr>
    <w:rPr>
      <w:lang w:val="x-none" w:eastAsia="x-none"/>
    </w:rPr>
  </w:style>
  <w:style w:type="character" w:customStyle="1" w:styleId="TekstpodstawowyZnak">
    <w:name w:val="Tekst podstawowy Znak"/>
    <w:link w:val="Tekstpodstawowy"/>
    <w:uiPriority w:val="99"/>
    <w:semiHidden/>
    <w:rsid w:val="0033443A"/>
    <w:rPr>
      <w:rFonts w:ascii="Arial" w:eastAsia="Calibri" w:hAnsi="Arial" w:cs="Times New Roman"/>
      <w:sz w:val="21"/>
      <w:szCs w:val="21"/>
    </w:rPr>
  </w:style>
  <w:style w:type="character" w:customStyle="1" w:styleId="TekstkomentarzaZnak1">
    <w:name w:val="Tekst komentarza Znak1"/>
    <w:uiPriority w:val="99"/>
    <w:rsid w:val="00262DAA"/>
    <w:rPr>
      <w:rFonts w:ascii="Arial" w:eastAsia="Calibri" w:hAnsi="Arial" w:cs="Arial"/>
      <w:lang w:eastAsia="zh-CN"/>
    </w:rPr>
  </w:style>
  <w:style w:type="character" w:styleId="Uwydatnienie">
    <w:name w:val="Emphasis"/>
    <w:uiPriority w:val="20"/>
    <w:qFormat/>
    <w:rsid w:val="00262DAA"/>
    <w:rPr>
      <w:i/>
      <w:iCs/>
    </w:rPr>
  </w:style>
  <w:style w:type="character" w:customStyle="1" w:styleId="Nagwek2Znak">
    <w:name w:val="Nagłówek 2 Znak"/>
    <w:link w:val="Nagwek2"/>
    <w:uiPriority w:val="9"/>
    <w:rsid w:val="00406591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Nagwek3Znak">
    <w:name w:val="Nagłówek 3 Znak"/>
    <w:link w:val="Nagwek3"/>
    <w:uiPriority w:val="9"/>
    <w:semiHidden/>
    <w:rsid w:val="000C6D2B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customStyle="1" w:styleId="paragraph">
    <w:name w:val="paragraph"/>
    <w:basedOn w:val="Normalny"/>
    <w:rsid w:val="00126628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ormaltextrun">
    <w:name w:val="normaltextrun"/>
    <w:rsid w:val="00126628"/>
  </w:style>
  <w:style w:type="character" w:customStyle="1" w:styleId="eop">
    <w:name w:val="eop"/>
    <w:rsid w:val="00126628"/>
  </w:style>
  <w:style w:type="character" w:customStyle="1" w:styleId="scxw216604942">
    <w:name w:val="scxw216604942"/>
    <w:rsid w:val="00126628"/>
  </w:style>
  <w:style w:type="paragraph" w:styleId="NormalnyWeb">
    <w:name w:val="Normal (Web)"/>
    <w:basedOn w:val="Normalny"/>
    <w:uiPriority w:val="99"/>
    <w:unhideWhenUsed/>
    <w:rsid w:val="00EA43F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numbering" w:customStyle="1" w:styleId="Styl1">
    <w:name w:val="Styl1"/>
    <w:uiPriority w:val="99"/>
    <w:rsid w:val="00893504"/>
    <w:pPr>
      <w:numPr>
        <w:numId w:val="1"/>
      </w:numPr>
    </w:pPr>
  </w:style>
  <w:style w:type="character" w:styleId="Nierozpoznanawzmianka">
    <w:name w:val="Unresolved Mention"/>
    <w:uiPriority w:val="99"/>
    <w:semiHidden/>
    <w:unhideWhenUsed/>
    <w:rsid w:val="007D5ED2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4161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46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3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6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55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36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9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8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70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74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67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05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8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6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11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54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15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78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68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33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747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5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65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28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987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907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0132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7690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2043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809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4803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9904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15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376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316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004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019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502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730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2070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9551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0013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9094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5686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506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686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757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226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7027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944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4125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6389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281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7722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40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135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70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076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300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8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235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4175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51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214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50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256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275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D2A5D44C2161A448DA7E767FAE44914" ma:contentTypeVersion="2" ma:contentTypeDescription="Utwórz nowy dokument." ma:contentTypeScope="" ma:versionID="984be35e19555d44026736f1e39e03d9">
  <xsd:schema xmlns:xsd="http://www.w3.org/2001/XMLSchema" xmlns:xs="http://www.w3.org/2001/XMLSchema" xmlns:p="http://schemas.microsoft.com/office/2006/metadata/properties" xmlns:ns3="652a6d99-dea8-4863-adbd-8b2d90259c79" targetNamespace="http://schemas.microsoft.com/office/2006/metadata/properties" ma:root="true" ma:fieldsID="4eb4c3c3bd00fd740c568c321452b148" ns3:_="">
    <xsd:import namespace="652a6d99-dea8-4863-adbd-8b2d90259c7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2a6d99-dea8-4863-adbd-8b2d90259c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F043F9F-E7AD-49EF-A780-7E4C414672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A888AC-E5E6-41F5-A9EC-93434BCFBFA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046F23A-9824-42B0-BD42-1B777594E8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2a6d99-dea8-4863-adbd-8b2d90259c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A8F77FB-00CC-4DBF-B58D-90152EB271A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4</Pages>
  <Words>1778</Words>
  <Characters>10670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Piotrowski Krzysztof</dc:creator>
  <cp:keywords/>
  <cp:lastModifiedBy>Walczak Kamil</cp:lastModifiedBy>
  <cp:revision>108</cp:revision>
  <cp:lastPrinted>2023-10-16T06:47:00Z</cp:lastPrinted>
  <dcterms:created xsi:type="dcterms:W3CDTF">2025-12-04T09:34:00Z</dcterms:created>
  <dcterms:modified xsi:type="dcterms:W3CDTF">2026-06-01T13:54:00Z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0x0101007D2A5D44C2161A448DA7E767FAE44914</vt:lpwstr>
  </property>
</Properties>
</file>