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7A5AD" w14:textId="0E10D3AB" w:rsidR="00194B18" w:rsidRDefault="00194B18" w:rsidP="00194B18">
      <w:pPr>
        <w:spacing w:after="0" w:line="240" w:lineRule="auto"/>
        <w:jc w:val="right"/>
      </w:pPr>
      <w:r>
        <w:t xml:space="preserve">Załącznik do </w:t>
      </w:r>
      <w:r>
        <w:t>Uchwał</w:t>
      </w:r>
      <w:r>
        <w:t>y</w:t>
      </w:r>
      <w:r>
        <w:t xml:space="preserve"> nr 1179/169/VII/2026</w:t>
      </w:r>
    </w:p>
    <w:p w14:paraId="7C4BB283" w14:textId="77777777" w:rsidR="00194B18" w:rsidRDefault="00194B18" w:rsidP="00194B18">
      <w:pPr>
        <w:spacing w:after="0" w:line="240" w:lineRule="auto"/>
        <w:jc w:val="right"/>
      </w:pPr>
      <w:r>
        <w:t>Zarządu Województwa Śląskiego</w:t>
      </w:r>
    </w:p>
    <w:p w14:paraId="50557AA6" w14:textId="7F0C5588" w:rsidR="00194B18" w:rsidRDefault="00194B18" w:rsidP="00194B18">
      <w:pPr>
        <w:spacing w:after="0" w:line="240" w:lineRule="auto"/>
        <w:jc w:val="right"/>
      </w:pPr>
      <w:r>
        <w:t>z dnia 05.06.2026 r.</w:t>
      </w:r>
    </w:p>
    <w:p w14:paraId="45BCD72C" w14:textId="77777777" w:rsidR="00194B18" w:rsidRDefault="00194B18" w:rsidP="003D29DE">
      <w:pPr>
        <w:spacing w:beforeLines="100" w:before="240" w:afterLines="50" w:after="120" w:line="240" w:lineRule="auto"/>
        <w:ind w:right="-30"/>
        <w:jc w:val="center"/>
        <w:rPr>
          <w:rFonts w:ascii="Verdana" w:hAnsi="Verdana"/>
          <w:b/>
          <w:sz w:val="24"/>
          <w:szCs w:val="24"/>
        </w:rPr>
      </w:pPr>
    </w:p>
    <w:p w14:paraId="0D2CDE44" w14:textId="7A4F0D44" w:rsidR="00635845" w:rsidRDefault="0087708D" w:rsidP="003D29DE">
      <w:pPr>
        <w:spacing w:beforeLines="100" w:before="240" w:afterLines="50" w:after="120" w:line="240" w:lineRule="auto"/>
        <w:ind w:right="-3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ANEKS NR </w:t>
      </w:r>
      <w:r w:rsidR="00916DBE">
        <w:rPr>
          <w:rFonts w:ascii="Verdana" w:hAnsi="Verdana"/>
          <w:b/>
          <w:sz w:val="24"/>
          <w:szCs w:val="24"/>
        </w:rPr>
        <w:t>2</w:t>
      </w:r>
    </w:p>
    <w:p w14:paraId="2EAEC8D9" w14:textId="08144878" w:rsidR="003D29DE" w:rsidRPr="00B15944" w:rsidRDefault="0087708D" w:rsidP="003D29DE">
      <w:pPr>
        <w:spacing w:beforeLines="100" w:before="240" w:afterLines="50" w:after="120" w:line="240" w:lineRule="auto"/>
        <w:ind w:right="-3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</w:t>
      </w:r>
      <w:r w:rsidR="00635845">
        <w:rPr>
          <w:rFonts w:ascii="Verdana" w:hAnsi="Verdana"/>
          <w:b/>
          <w:sz w:val="24"/>
          <w:szCs w:val="24"/>
        </w:rPr>
        <w:t> </w:t>
      </w:r>
      <w:r w:rsidR="003D29DE" w:rsidRPr="00B15944">
        <w:rPr>
          <w:rFonts w:ascii="Verdana" w:hAnsi="Verdana"/>
          <w:b/>
          <w:sz w:val="24"/>
          <w:szCs w:val="24"/>
        </w:rPr>
        <w:t>POROZUMIENI</w:t>
      </w:r>
      <w:r>
        <w:rPr>
          <w:rFonts w:ascii="Verdana" w:hAnsi="Verdana"/>
          <w:b/>
          <w:sz w:val="24"/>
          <w:szCs w:val="24"/>
        </w:rPr>
        <w:t>A</w:t>
      </w:r>
      <w:r w:rsidR="003D29DE" w:rsidRPr="00B15944">
        <w:rPr>
          <w:rFonts w:ascii="Verdana" w:hAnsi="Verdana"/>
          <w:b/>
          <w:sz w:val="24"/>
          <w:szCs w:val="24"/>
        </w:rPr>
        <w:t xml:space="preserve"> WYKONAWCZE</w:t>
      </w:r>
      <w:r>
        <w:rPr>
          <w:rFonts w:ascii="Verdana" w:hAnsi="Verdana"/>
          <w:b/>
          <w:sz w:val="24"/>
          <w:szCs w:val="24"/>
        </w:rPr>
        <w:t>GO</w:t>
      </w:r>
      <w:r w:rsidR="003D29DE" w:rsidRPr="00B15944">
        <w:rPr>
          <w:rFonts w:ascii="Verdana" w:hAnsi="Verdana"/>
          <w:b/>
          <w:sz w:val="24"/>
          <w:szCs w:val="24"/>
        </w:rPr>
        <w:t xml:space="preserve"> NR 1</w:t>
      </w:r>
      <w:r w:rsidR="003D29DE">
        <w:rPr>
          <w:rFonts w:ascii="Verdana" w:hAnsi="Verdana"/>
          <w:b/>
          <w:sz w:val="24"/>
          <w:szCs w:val="24"/>
        </w:rPr>
        <w:t>1</w:t>
      </w:r>
    </w:p>
    <w:p w14:paraId="025BF7EA" w14:textId="676D42AA" w:rsidR="003D29DE" w:rsidRPr="00B15944" w:rsidRDefault="003D29DE" w:rsidP="00635845">
      <w:pPr>
        <w:spacing w:beforeLines="50" w:before="120" w:afterLines="150" w:after="360" w:line="240" w:lineRule="auto"/>
        <w:ind w:right="-28"/>
        <w:jc w:val="center"/>
        <w:rPr>
          <w:rFonts w:ascii="Verdana" w:hAnsi="Verdana"/>
          <w:b/>
          <w:sz w:val="24"/>
          <w:szCs w:val="24"/>
        </w:rPr>
      </w:pPr>
      <w:r w:rsidRPr="00B15944">
        <w:rPr>
          <w:rFonts w:ascii="Verdana" w:hAnsi="Verdana"/>
          <w:b/>
          <w:sz w:val="24"/>
          <w:szCs w:val="24"/>
        </w:rPr>
        <w:t>NA ROK 202</w:t>
      </w:r>
      <w:r>
        <w:rPr>
          <w:rFonts w:ascii="Verdana" w:hAnsi="Verdana"/>
          <w:b/>
          <w:sz w:val="24"/>
          <w:szCs w:val="24"/>
        </w:rPr>
        <w:t>6</w:t>
      </w:r>
    </w:p>
    <w:p w14:paraId="1D427FA3" w14:textId="69000E01" w:rsidR="003D29DE" w:rsidRPr="00B15944" w:rsidRDefault="003D29DE" w:rsidP="00865980">
      <w:pPr>
        <w:autoSpaceDE w:val="0"/>
        <w:spacing w:after="280" w:line="240" w:lineRule="auto"/>
        <w:ind w:right="-28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do Umowy </w:t>
      </w:r>
      <w:r w:rsidRPr="00B15944">
        <w:rPr>
          <w:rFonts w:ascii="Verdana" w:hAnsi="Verdana"/>
          <w:b/>
          <w:bCs/>
          <w:sz w:val="20"/>
          <w:szCs w:val="20"/>
        </w:rPr>
        <w:t xml:space="preserve">o świadczenie </w:t>
      </w:r>
      <w:r w:rsidRPr="00B15944">
        <w:rPr>
          <w:rFonts w:ascii="Verdana" w:hAnsi="Verdana"/>
          <w:b/>
          <w:sz w:val="20"/>
          <w:szCs w:val="20"/>
        </w:rPr>
        <w:t>usług w zakresie publicznego transportu zbiorowego w wojewódzkich przewozach pasażerskich w transporcie kolejowym na terenie województwa śląskiego od 1 stycznia 2016</w:t>
      </w:r>
      <w:r>
        <w:rPr>
          <w:rFonts w:ascii="Verdana" w:hAnsi="Verdana"/>
          <w:b/>
          <w:sz w:val="20"/>
          <w:szCs w:val="20"/>
        </w:rPr>
        <w:t xml:space="preserve"> </w:t>
      </w:r>
      <w:r w:rsidRPr="00B15944">
        <w:rPr>
          <w:rFonts w:ascii="Verdana" w:hAnsi="Verdana"/>
          <w:b/>
          <w:sz w:val="20"/>
          <w:szCs w:val="20"/>
        </w:rPr>
        <w:t>r. do 31 grudnia 2030</w:t>
      </w:r>
      <w:r>
        <w:rPr>
          <w:rFonts w:ascii="Verdana" w:hAnsi="Verdana"/>
          <w:b/>
          <w:sz w:val="20"/>
          <w:szCs w:val="20"/>
        </w:rPr>
        <w:t xml:space="preserve"> </w:t>
      </w:r>
      <w:r w:rsidRPr="00B15944">
        <w:rPr>
          <w:rFonts w:ascii="Verdana" w:hAnsi="Verdana"/>
          <w:b/>
          <w:sz w:val="20"/>
          <w:szCs w:val="20"/>
        </w:rPr>
        <w:t>r.</w:t>
      </w:r>
    </w:p>
    <w:p w14:paraId="1B274977" w14:textId="77777777" w:rsidR="003D29DE" w:rsidRPr="00AF6B47" w:rsidRDefault="003D29DE" w:rsidP="003D29DE">
      <w:pPr>
        <w:spacing w:beforeLines="50" w:before="120" w:after="240" w:line="240" w:lineRule="auto"/>
        <w:ind w:left="142" w:right="142"/>
        <w:rPr>
          <w:rFonts w:ascii="Verdana" w:hAnsi="Verdana"/>
          <w:sz w:val="20"/>
          <w:szCs w:val="20"/>
        </w:rPr>
      </w:pPr>
      <w:r w:rsidRPr="00AF6B47">
        <w:rPr>
          <w:rFonts w:ascii="Verdana" w:hAnsi="Verdana"/>
          <w:sz w:val="20"/>
          <w:szCs w:val="20"/>
        </w:rPr>
        <w:t xml:space="preserve">zwane </w:t>
      </w:r>
      <w:r>
        <w:rPr>
          <w:rFonts w:ascii="Verdana" w:hAnsi="Verdana"/>
          <w:sz w:val="20"/>
          <w:szCs w:val="20"/>
        </w:rPr>
        <w:t>dalej „</w:t>
      </w:r>
      <w:r w:rsidRPr="00AF6B47">
        <w:rPr>
          <w:rFonts w:ascii="Verdana" w:hAnsi="Verdana"/>
          <w:b/>
          <w:bCs/>
          <w:sz w:val="20"/>
          <w:szCs w:val="20"/>
        </w:rPr>
        <w:t>Porozumieniem</w:t>
      </w:r>
      <w:r>
        <w:rPr>
          <w:rFonts w:ascii="Verdana" w:hAnsi="Verdana"/>
          <w:sz w:val="20"/>
          <w:szCs w:val="20"/>
        </w:rPr>
        <w:t>”</w:t>
      </w:r>
    </w:p>
    <w:p w14:paraId="4D3A1C04" w14:textId="552B4D7B" w:rsidR="003D29DE" w:rsidRPr="00B15944" w:rsidRDefault="003D29DE" w:rsidP="003D29DE">
      <w:pPr>
        <w:overflowPunct w:val="0"/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zawarte w Katowicach w dniu </w:t>
      </w:r>
      <w:r w:rsidRPr="00B15944">
        <w:rPr>
          <w:rFonts w:ascii="Verdana" w:hAnsi="Verdana"/>
          <w:sz w:val="18"/>
          <w:szCs w:val="20"/>
        </w:rPr>
        <w:t>…………………………………</w:t>
      </w:r>
      <w:r>
        <w:rPr>
          <w:rFonts w:ascii="Verdana" w:hAnsi="Verdana"/>
          <w:sz w:val="18"/>
          <w:szCs w:val="20"/>
        </w:rPr>
        <w:t xml:space="preserve">… </w:t>
      </w:r>
      <w:r w:rsidRPr="00B15944">
        <w:rPr>
          <w:rFonts w:ascii="Verdana" w:hAnsi="Verdana"/>
          <w:sz w:val="18"/>
          <w:szCs w:val="20"/>
        </w:rPr>
        <w:t>202</w:t>
      </w:r>
      <w:r w:rsidR="007B6036">
        <w:rPr>
          <w:rFonts w:ascii="Verdana" w:hAnsi="Verdana"/>
          <w:sz w:val="18"/>
          <w:szCs w:val="20"/>
        </w:rPr>
        <w:t>6</w:t>
      </w:r>
      <w:r w:rsidRPr="00B15944">
        <w:rPr>
          <w:rFonts w:ascii="Verdana" w:hAnsi="Verdana"/>
          <w:sz w:val="20"/>
          <w:szCs w:val="20"/>
        </w:rPr>
        <w:t xml:space="preserve"> roku pomiędzy Stronami, to jest:</w:t>
      </w:r>
    </w:p>
    <w:p w14:paraId="4951B1B9" w14:textId="6D308D33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>Województwem Śląskim</w:t>
      </w:r>
      <w:r w:rsidRPr="00B15944">
        <w:rPr>
          <w:rFonts w:ascii="Verdana" w:hAnsi="Verdana"/>
          <w:sz w:val="20"/>
          <w:szCs w:val="20"/>
        </w:rPr>
        <w:t>, z siedzibą przy ul. Ligonia 46, 40-037 Katowice,</w:t>
      </w:r>
      <w:r w:rsidRPr="00B15944">
        <w:rPr>
          <w:rFonts w:ascii="Verdana" w:hAnsi="Verdana"/>
          <w:b/>
          <w:sz w:val="20"/>
          <w:szCs w:val="20"/>
        </w:rPr>
        <w:t xml:space="preserve"> </w:t>
      </w:r>
    </w:p>
    <w:p w14:paraId="7123BEDC" w14:textId="09AE1250" w:rsidR="003D29DE" w:rsidRPr="00B15944" w:rsidRDefault="003D29DE" w:rsidP="007B6036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reprezentowanym przez Zarząd Województwa Śląskiego w osobach: </w:t>
      </w:r>
    </w:p>
    <w:p w14:paraId="035E01F3" w14:textId="77777777" w:rsidR="003D29DE" w:rsidRPr="00B15944" w:rsidRDefault="003D29DE" w:rsidP="00865980">
      <w:pPr>
        <w:spacing w:before="440" w:afterLines="100" w:after="240"/>
        <w:ind w:left="142" w:right="141"/>
        <w:jc w:val="both"/>
        <w:rPr>
          <w:rFonts w:ascii="Verdana" w:hAnsi="Verdana"/>
          <w:sz w:val="20"/>
          <w:szCs w:val="20"/>
          <w:bdr w:val="single" w:sz="4" w:space="0" w:color="auto"/>
        </w:rPr>
      </w:pPr>
      <w:r w:rsidRPr="00B15944">
        <w:rPr>
          <w:rFonts w:ascii="Verdana" w:hAnsi="Verdana"/>
          <w:b/>
          <w:sz w:val="20"/>
          <w:szCs w:val="20"/>
        </w:rPr>
        <w:t xml:space="preserve">1. 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                                                                                      </w:t>
      </w:r>
      <w:r w:rsidRPr="00B15944">
        <w:rPr>
          <w:rFonts w:ascii="Verdana" w:hAnsi="Verdana"/>
          <w:sz w:val="20"/>
          <w:szCs w:val="20"/>
        </w:rPr>
        <w:t xml:space="preserve">                                           </w:t>
      </w:r>
    </w:p>
    <w:p w14:paraId="487D7CDA" w14:textId="77777777" w:rsidR="003D29DE" w:rsidRPr="00B15944" w:rsidRDefault="003D29DE" w:rsidP="00865980">
      <w:pPr>
        <w:spacing w:before="440" w:afterLines="100" w:after="240"/>
        <w:ind w:left="142" w:right="141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2.</w:t>
      </w:r>
      <w:r w:rsidRPr="00B15944">
        <w:rPr>
          <w:rFonts w:ascii="Verdana" w:hAnsi="Verdana"/>
          <w:sz w:val="20"/>
          <w:szCs w:val="20"/>
        </w:rPr>
        <w:t xml:space="preserve">  </w:t>
      </w:r>
      <w:r w:rsidRPr="00B15944">
        <w:rPr>
          <w:rFonts w:ascii="Verdana" w:hAnsi="Verdana"/>
          <w:sz w:val="18"/>
          <w:szCs w:val="20"/>
        </w:rPr>
        <w:t xml:space="preserve">…………………………………………………………………………………………………………………………………………… </w:t>
      </w:r>
      <w:r w:rsidRPr="00B15944">
        <w:rPr>
          <w:rFonts w:ascii="Verdana" w:hAnsi="Verdana"/>
          <w:sz w:val="20"/>
          <w:szCs w:val="20"/>
        </w:rPr>
        <w:t xml:space="preserve">     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    </w:t>
      </w:r>
    </w:p>
    <w:p w14:paraId="112B8C2B" w14:textId="77777777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zwanym </w:t>
      </w:r>
      <w:r>
        <w:rPr>
          <w:rFonts w:ascii="Verdana" w:hAnsi="Verdana"/>
          <w:sz w:val="20"/>
          <w:szCs w:val="20"/>
        </w:rPr>
        <w:t>dalej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AF6B47">
        <w:rPr>
          <w:rFonts w:ascii="Verdana" w:hAnsi="Verdana"/>
          <w:bCs/>
          <w:sz w:val="20"/>
          <w:szCs w:val="20"/>
        </w:rPr>
        <w:t>„</w:t>
      </w:r>
      <w:r w:rsidRPr="00B15944">
        <w:rPr>
          <w:rFonts w:ascii="Verdana" w:hAnsi="Verdana"/>
          <w:b/>
          <w:sz w:val="20"/>
          <w:szCs w:val="20"/>
        </w:rPr>
        <w:t>Organizatorem</w:t>
      </w:r>
      <w:r w:rsidRPr="00AF6B47">
        <w:rPr>
          <w:rFonts w:ascii="Verdana" w:hAnsi="Verdana"/>
          <w:bCs/>
          <w:sz w:val="20"/>
          <w:szCs w:val="20"/>
        </w:rPr>
        <w:t>”</w:t>
      </w:r>
    </w:p>
    <w:p w14:paraId="4EAD0059" w14:textId="77777777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a </w:t>
      </w:r>
    </w:p>
    <w:p w14:paraId="5560BB98" w14:textId="28378728" w:rsidR="003D29DE" w:rsidRPr="00B15944" w:rsidRDefault="003D29DE" w:rsidP="007B6036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Koleje Śląskie Sp. z o.o.</w:t>
      </w:r>
      <w:r w:rsidRPr="00B15944">
        <w:rPr>
          <w:rFonts w:ascii="Verdana" w:hAnsi="Verdana"/>
          <w:sz w:val="20"/>
          <w:szCs w:val="20"/>
        </w:rPr>
        <w:t xml:space="preserve"> z siedzibą przy ul. Raciborskiej 58, 40-074 Katowice, zarejestrowaną przez Sąd Rejonowy Katowice-Wschód w Katowicach, VIII Wydział Gospodarczy pod numerem KRS 0000357114, NIP 954-269-97-16, REGON 241592956, kapitał zakładowy w wysokości</w:t>
      </w:r>
      <w:r>
        <w:rPr>
          <w:rFonts w:ascii="Verdana" w:hAnsi="Verdana"/>
          <w:sz w:val="20"/>
          <w:szCs w:val="20"/>
        </w:rPr>
        <w:t xml:space="preserve"> 453 959 000</w:t>
      </w:r>
      <w:r w:rsidRPr="00B15944">
        <w:rPr>
          <w:rFonts w:ascii="Verdana" w:hAnsi="Verdana"/>
          <w:sz w:val="20"/>
          <w:szCs w:val="20"/>
        </w:rPr>
        <w:t>,00 zł, reprezentowaną przez: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</w:t>
      </w:r>
    </w:p>
    <w:p w14:paraId="7B09A70F" w14:textId="77777777" w:rsidR="003D29DE" w:rsidRPr="00B15944" w:rsidRDefault="003D29DE" w:rsidP="00865980">
      <w:pPr>
        <w:spacing w:before="440" w:afterLines="100" w:after="240" w:line="240" w:lineRule="auto"/>
        <w:ind w:left="142" w:right="142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 xml:space="preserve">1.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</w:t>
      </w:r>
    </w:p>
    <w:p w14:paraId="3C5AD96B" w14:textId="77777777" w:rsidR="003D29DE" w:rsidRPr="00B15944" w:rsidRDefault="003D29DE" w:rsidP="00865980">
      <w:pPr>
        <w:spacing w:before="440" w:afterLines="100" w:after="240" w:line="240" w:lineRule="auto"/>
        <w:ind w:left="142" w:right="142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2.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           </w:t>
      </w:r>
    </w:p>
    <w:p w14:paraId="1ACCD204" w14:textId="38387F1B" w:rsidR="003D29DE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zwaną </w:t>
      </w:r>
      <w:r>
        <w:rPr>
          <w:rFonts w:ascii="Verdana" w:hAnsi="Verdana"/>
          <w:sz w:val="20"/>
          <w:szCs w:val="20"/>
        </w:rPr>
        <w:t xml:space="preserve">dalej </w:t>
      </w:r>
      <w:r w:rsidRPr="00AF6B47">
        <w:rPr>
          <w:rFonts w:ascii="Verdana" w:hAnsi="Verdana"/>
          <w:bCs/>
          <w:sz w:val="20"/>
          <w:szCs w:val="20"/>
        </w:rPr>
        <w:t>„</w:t>
      </w:r>
      <w:r w:rsidRPr="00B15944">
        <w:rPr>
          <w:rFonts w:ascii="Verdana" w:hAnsi="Verdana"/>
          <w:b/>
          <w:sz w:val="20"/>
          <w:szCs w:val="20"/>
        </w:rPr>
        <w:t>Operatorem</w:t>
      </w:r>
      <w:r w:rsidRPr="00AF6B47">
        <w:rPr>
          <w:rFonts w:ascii="Verdana" w:hAnsi="Verdana"/>
          <w:bCs/>
          <w:sz w:val="20"/>
          <w:szCs w:val="20"/>
        </w:rPr>
        <w:t>”</w:t>
      </w:r>
      <w:r w:rsidRPr="00B15944">
        <w:rPr>
          <w:rFonts w:ascii="Verdana" w:hAnsi="Verdana"/>
          <w:sz w:val="20"/>
          <w:szCs w:val="20"/>
        </w:rPr>
        <w:t>.</w:t>
      </w:r>
    </w:p>
    <w:p w14:paraId="7C5ECCF1" w14:textId="77777777" w:rsidR="009971E4" w:rsidRDefault="009971E4" w:rsidP="009971E4">
      <w:pPr>
        <w:suppressAutoHyphens/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bCs/>
          <w:sz w:val="20"/>
          <w:szCs w:val="20"/>
          <w:lang w:eastAsia="ar-SA"/>
        </w:rPr>
      </w:pPr>
    </w:p>
    <w:p w14:paraId="54993ED0" w14:textId="13173527" w:rsidR="009971E4" w:rsidRPr="00724681" w:rsidRDefault="009971E4" w:rsidP="009971E4">
      <w:pPr>
        <w:suppressAutoHyphens/>
        <w:spacing w:beforeLines="100" w:before="240" w:afterLines="100" w:after="240" w:line="240" w:lineRule="auto"/>
        <w:ind w:left="142" w:right="141"/>
        <w:jc w:val="both"/>
        <w:rPr>
          <w:rFonts w:ascii="Verdana" w:hAnsi="Verdana" w:cs="Calibri"/>
          <w:sz w:val="20"/>
          <w:szCs w:val="20"/>
          <w:lang w:eastAsia="ar-SA"/>
        </w:rPr>
      </w:pPr>
      <w:r w:rsidRPr="00724681">
        <w:rPr>
          <w:rFonts w:ascii="Verdana" w:hAnsi="Verdana"/>
          <w:bCs/>
          <w:sz w:val="20"/>
          <w:szCs w:val="20"/>
          <w:lang w:eastAsia="ar-SA"/>
        </w:rPr>
        <w:t>W oparciu o postanowienie § 7 ust. 4 umowy nr 2892/KT/2015, Strony wprowadzają następujące zmiany do Porozumienia wykonawczego nr 1</w:t>
      </w:r>
      <w:r>
        <w:rPr>
          <w:rFonts w:ascii="Verdana" w:hAnsi="Verdana"/>
          <w:bCs/>
          <w:sz w:val="20"/>
          <w:szCs w:val="20"/>
          <w:lang w:eastAsia="ar-SA"/>
        </w:rPr>
        <w:t>1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 na rok 202</w:t>
      </w:r>
      <w:r>
        <w:rPr>
          <w:rFonts w:ascii="Verdana" w:hAnsi="Verdana"/>
          <w:bCs/>
          <w:sz w:val="20"/>
          <w:szCs w:val="20"/>
          <w:lang w:eastAsia="ar-SA"/>
        </w:rPr>
        <w:t>6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 do umowy nr 2892/KT/2015 o świadczenie usług w zakresie transportu zbiorowego w</w:t>
      </w:r>
      <w:r>
        <w:rPr>
          <w:rFonts w:ascii="Verdana" w:hAnsi="Verdana"/>
          <w:bCs/>
          <w:sz w:val="20"/>
          <w:szCs w:val="20"/>
          <w:lang w:eastAsia="ar-SA"/>
        </w:rPr>
        <w:t> 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wojewódzkich przewozach pasażerskich w transporcie kolejowym na terenie województwa śląskiego w okresie od 1 stycznia 2016 r. do 31 grudnia 2030 r. </w:t>
      </w:r>
    </w:p>
    <w:tbl>
      <w:tblPr>
        <w:tblW w:w="1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"/>
      </w:tblGrid>
      <w:tr w:rsidR="003D29DE" w:rsidRPr="003D29DE" w14:paraId="5A21E35F" w14:textId="77777777" w:rsidTr="00AA582F">
        <w:trPr>
          <w:tblCellSpacing w:w="0" w:type="dxa"/>
        </w:trPr>
        <w:tc>
          <w:tcPr>
            <w:tcW w:w="0" w:type="auto"/>
            <w:vAlign w:val="center"/>
            <w:hideMark/>
          </w:tcPr>
          <w:p w14:paraId="3EA1A41E" w14:textId="77777777" w:rsidR="003D29DE" w:rsidRPr="003D29DE" w:rsidRDefault="003D29DE" w:rsidP="00AA582F">
            <w:pPr>
              <w:spacing w:beforeLines="100" w:before="240" w:afterLines="100" w:after="240" w:line="240" w:lineRule="auto"/>
              <w:rPr>
                <w:sz w:val="20"/>
                <w:szCs w:val="20"/>
              </w:rPr>
            </w:pPr>
          </w:p>
        </w:tc>
      </w:tr>
    </w:tbl>
    <w:p w14:paraId="3D10EBB1" w14:textId="77777777" w:rsidR="004D291C" w:rsidRDefault="003D29DE" w:rsidP="003D29D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  <w:r w:rsidRPr="003D29DE">
        <w:rPr>
          <w:rFonts w:ascii="Verdana" w:hAnsi="Verdana"/>
          <w:b/>
          <w:bCs/>
        </w:rPr>
        <w:br w:type="page"/>
      </w:r>
    </w:p>
    <w:p w14:paraId="11E1025D" w14:textId="77777777" w:rsidR="004D291C" w:rsidRDefault="004D291C" w:rsidP="003D29D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</w:p>
    <w:p w14:paraId="1FE041F0" w14:textId="4D2EA79D" w:rsidR="003D29DE" w:rsidRDefault="003D29DE" w:rsidP="003D29D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  <w:r w:rsidRPr="00B15944">
        <w:rPr>
          <w:rFonts w:ascii="Verdana" w:hAnsi="Verdana"/>
          <w:b/>
          <w:bCs/>
        </w:rPr>
        <w:t>§ 1</w:t>
      </w:r>
    </w:p>
    <w:p w14:paraId="7D09FD39" w14:textId="77777777" w:rsidR="005231FE" w:rsidRDefault="005231FE" w:rsidP="005231FE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§ 3 ust. 1 otrzymuje brzmienie:</w:t>
      </w:r>
    </w:p>
    <w:p w14:paraId="0344733D" w14:textId="015B012B" w:rsidR="005231FE" w:rsidRPr="003125C9" w:rsidRDefault="005231FE" w:rsidP="005231FE">
      <w:pPr>
        <w:pStyle w:val="Akapitzlist"/>
        <w:spacing w:beforeLines="100" w:before="240" w:afterLines="100" w:after="240" w:line="240" w:lineRule="auto"/>
        <w:ind w:left="360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>Łączna kwota rekompensaty, która zostanie przekazana Operatorowi przez Organizatora za</w:t>
      </w:r>
      <w:r>
        <w:rPr>
          <w:rFonts w:ascii="Verdana" w:hAnsi="Verdana"/>
          <w:sz w:val="20"/>
          <w:szCs w:val="20"/>
        </w:rPr>
        <w:t xml:space="preserve"> </w:t>
      </w:r>
      <w:r w:rsidRPr="00B15944">
        <w:rPr>
          <w:rFonts w:ascii="Verdana" w:hAnsi="Verdana"/>
          <w:sz w:val="20"/>
          <w:szCs w:val="20"/>
        </w:rPr>
        <w:t xml:space="preserve">okres od 1 stycznia </w:t>
      </w:r>
      <w:r>
        <w:rPr>
          <w:rFonts w:ascii="Verdana" w:hAnsi="Verdana"/>
          <w:sz w:val="20"/>
          <w:szCs w:val="20"/>
        </w:rPr>
        <w:t xml:space="preserve">2026 r. </w:t>
      </w:r>
      <w:r w:rsidRPr="00B15944">
        <w:rPr>
          <w:rFonts w:ascii="Verdana" w:hAnsi="Verdana"/>
          <w:sz w:val="20"/>
          <w:szCs w:val="20"/>
        </w:rPr>
        <w:t xml:space="preserve">do </w:t>
      </w:r>
      <w:r>
        <w:rPr>
          <w:rFonts w:ascii="Verdana" w:hAnsi="Verdana"/>
          <w:sz w:val="20"/>
          <w:szCs w:val="20"/>
        </w:rPr>
        <w:t>12</w:t>
      </w:r>
      <w:r w:rsidRPr="00B15944">
        <w:rPr>
          <w:rFonts w:ascii="Verdana" w:hAnsi="Verdana"/>
          <w:sz w:val="20"/>
          <w:szCs w:val="20"/>
        </w:rPr>
        <w:t xml:space="preserve"> grudnia 202</w:t>
      </w:r>
      <w:r>
        <w:rPr>
          <w:rFonts w:ascii="Verdana" w:hAnsi="Verdana"/>
          <w:sz w:val="20"/>
          <w:szCs w:val="20"/>
        </w:rPr>
        <w:t>6</w:t>
      </w:r>
      <w:r w:rsidRPr="00B15944">
        <w:rPr>
          <w:rFonts w:ascii="Verdana" w:hAnsi="Verdana"/>
          <w:sz w:val="20"/>
          <w:szCs w:val="20"/>
        </w:rPr>
        <w:t xml:space="preserve"> r</w:t>
      </w:r>
      <w:r>
        <w:rPr>
          <w:rFonts w:ascii="Verdana" w:hAnsi="Verdana"/>
          <w:sz w:val="20"/>
          <w:szCs w:val="20"/>
        </w:rPr>
        <w:t>.</w:t>
      </w:r>
      <w:r w:rsidRPr="00B15944">
        <w:rPr>
          <w:rFonts w:ascii="Verdana" w:hAnsi="Verdana"/>
          <w:sz w:val="20"/>
          <w:szCs w:val="20"/>
        </w:rPr>
        <w:t xml:space="preserve"> wyniesie nie więcej niż </w:t>
      </w:r>
      <w:r w:rsidRPr="00B15944">
        <w:rPr>
          <w:rFonts w:ascii="Verdana" w:hAnsi="Verdana"/>
          <w:sz w:val="20"/>
          <w:szCs w:val="20"/>
        </w:rPr>
        <w:br/>
      </w:r>
      <w:r w:rsidR="009327B0" w:rsidRPr="009327B0">
        <w:rPr>
          <w:rFonts w:ascii="Verdana" w:hAnsi="Verdana"/>
          <w:sz w:val="20"/>
          <w:szCs w:val="20"/>
        </w:rPr>
        <w:t>297</w:t>
      </w:r>
      <w:r w:rsidR="009327B0">
        <w:rPr>
          <w:rFonts w:ascii="Verdana" w:hAnsi="Verdana"/>
          <w:sz w:val="20"/>
          <w:szCs w:val="20"/>
        </w:rPr>
        <w:t> </w:t>
      </w:r>
      <w:r w:rsidR="009327B0" w:rsidRPr="009327B0">
        <w:rPr>
          <w:rFonts w:ascii="Verdana" w:hAnsi="Verdana"/>
          <w:sz w:val="20"/>
          <w:szCs w:val="20"/>
        </w:rPr>
        <w:t>397</w:t>
      </w:r>
      <w:r w:rsidR="009327B0">
        <w:rPr>
          <w:rFonts w:ascii="Verdana" w:hAnsi="Verdana"/>
          <w:sz w:val="20"/>
          <w:szCs w:val="20"/>
        </w:rPr>
        <w:t> </w:t>
      </w:r>
      <w:r w:rsidR="009327B0" w:rsidRPr="009327B0">
        <w:rPr>
          <w:rFonts w:ascii="Verdana" w:hAnsi="Verdana"/>
          <w:sz w:val="20"/>
          <w:szCs w:val="20"/>
        </w:rPr>
        <w:t xml:space="preserve">832,93 zł </w:t>
      </w:r>
      <w:r w:rsidRPr="00B15944">
        <w:rPr>
          <w:rFonts w:ascii="Verdana" w:hAnsi="Verdana"/>
          <w:sz w:val="20"/>
          <w:szCs w:val="20"/>
        </w:rPr>
        <w:t xml:space="preserve">(słownie: </w:t>
      </w:r>
      <w:r w:rsidR="006B6E0D">
        <w:rPr>
          <w:rFonts w:ascii="Verdana" w:hAnsi="Verdana"/>
          <w:sz w:val="20"/>
          <w:szCs w:val="20"/>
        </w:rPr>
        <w:t xml:space="preserve">dwieście dziewięćdziesiąt siedem milionów trzysta </w:t>
      </w:r>
      <w:r w:rsidR="009327B0">
        <w:rPr>
          <w:rFonts w:ascii="Verdana" w:hAnsi="Verdana"/>
          <w:sz w:val="20"/>
          <w:szCs w:val="20"/>
        </w:rPr>
        <w:t xml:space="preserve">dziewięćdziesiąt siedem </w:t>
      </w:r>
      <w:r w:rsidR="00E52295">
        <w:rPr>
          <w:rFonts w:ascii="Verdana" w:hAnsi="Verdana"/>
          <w:sz w:val="20"/>
          <w:szCs w:val="20"/>
        </w:rPr>
        <w:t>tysięcy osiemset trzydzieści dwa złote</w:t>
      </w:r>
      <w:r>
        <w:rPr>
          <w:rFonts w:ascii="Verdana" w:hAnsi="Verdana"/>
          <w:sz w:val="20"/>
          <w:szCs w:val="20"/>
        </w:rPr>
        <w:t xml:space="preserve"> </w:t>
      </w:r>
      <w:r w:rsidR="00E52295">
        <w:rPr>
          <w:rFonts w:ascii="Verdana" w:hAnsi="Verdana"/>
          <w:sz w:val="20"/>
          <w:szCs w:val="20"/>
        </w:rPr>
        <w:t>93</w:t>
      </w:r>
      <w:r w:rsidRPr="003125C9">
        <w:rPr>
          <w:rFonts w:ascii="Verdana" w:hAnsi="Verdana"/>
          <w:sz w:val="20"/>
          <w:szCs w:val="20"/>
        </w:rPr>
        <w:t xml:space="preserve">/100), w tym: </w:t>
      </w:r>
    </w:p>
    <w:p w14:paraId="7405A4A1" w14:textId="41E2E4E9" w:rsidR="005231FE" w:rsidRPr="00B44642" w:rsidRDefault="00B44642" w:rsidP="00B44642">
      <w:pPr>
        <w:pStyle w:val="Akapitzlist"/>
        <w:numPr>
          <w:ilvl w:val="0"/>
          <w:numId w:val="6"/>
        </w:numPr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 w:rsidRPr="004064BC">
        <w:rPr>
          <w:rFonts w:ascii="Verdana" w:hAnsi="Verdana"/>
          <w:sz w:val="20"/>
          <w:szCs w:val="20"/>
        </w:rPr>
        <w:t xml:space="preserve">27 605 279,28 zł </w:t>
      </w:r>
      <w:r w:rsidRPr="003125C9">
        <w:rPr>
          <w:rFonts w:ascii="Verdana" w:hAnsi="Verdana"/>
          <w:sz w:val="20"/>
          <w:szCs w:val="20"/>
        </w:rPr>
        <w:t xml:space="preserve">(słownie: </w:t>
      </w:r>
      <w:r>
        <w:rPr>
          <w:rFonts w:ascii="Verdana" w:hAnsi="Verdana"/>
          <w:sz w:val="20"/>
          <w:szCs w:val="20"/>
        </w:rPr>
        <w:t>dwadzieścia siedem milionów sześćset pięć tysięcy dwieście siedemdziesiąt dziewięć złotych 28</w:t>
      </w:r>
      <w:r w:rsidRPr="003125C9">
        <w:rPr>
          <w:rFonts w:ascii="Verdana" w:hAnsi="Verdana"/>
          <w:sz w:val="20"/>
          <w:szCs w:val="20"/>
        </w:rPr>
        <w:t xml:space="preserve">/100) to środki pochodzące z dotacji celowej udzielonej przez Górnośląsko-Zagłębiowską Metropolię, </w:t>
      </w:r>
      <w:r w:rsidR="005231FE" w:rsidRPr="00B44642">
        <w:rPr>
          <w:rFonts w:ascii="Verdana" w:hAnsi="Verdana"/>
          <w:sz w:val="20"/>
          <w:szCs w:val="20"/>
        </w:rPr>
        <w:t xml:space="preserve"> </w:t>
      </w:r>
    </w:p>
    <w:p w14:paraId="17899A8C" w14:textId="77777777" w:rsidR="005231FE" w:rsidRPr="00A116CE" w:rsidRDefault="005231FE" w:rsidP="005231FE">
      <w:pPr>
        <w:pStyle w:val="Akapitzlist"/>
        <w:numPr>
          <w:ilvl w:val="0"/>
          <w:numId w:val="6"/>
        </w:numPr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6 875 000,00</w:t>
      </w:r>
      <w:r w:rsidRPr="003125C9">
        <w:rPr>
          <w:rFonts w:ascii="Verdana" w:hAnsi="Verdana"/>
          <w:sz w:val="20"/>
          <w:szCs w:val="20"/>
        </w:rPr>
        <w:t xml:space="preserve"> zł (słownie: </w:t>
      </w:r>
      <w:r>
        <w:rPr>
          <w:rFonts w:ascii="Verdana" w:hAnsi="Verdana"/>
          <w:sz w:val="20"/>
          <w:szCs w:val="20"/>
        </w:rPr>
        <w:t>sześć milionów osiemset siedemdziesiąt pięć tysięcy złotych 00/</w:t>
      </w:r>
      <w:r w:rsidRPr="003125C9">
        <w:rPr>
          <w:rFonts w:ascii="Verdana" w:hAnsi="Verdana"/>
          <w:sz w:val="20"/>
          <w:szCs w:val="20"/>
        </w:rPr>
        <w:t>100</w:t>
      </w:r>
      <w:r w:rsidRPr="00B15944">
        <w:rPr>
          <w:rFonts w:ascii="Verdana" w:hAnsi="Verdana"/>
          <w:sz w:val="20"/>
          <w:szCs w:val="20"/>
        </w:rPr>
        <w:t>) to środki Funduszu Kolejowego.</w:t>
      </w:r>
    </w:p>
    <w:p w14:paraId="299C680D" w14:textId="14B9794B" w:rsidR="005231FE" w:rsidRPr="00B15944" w:rsidRDefault="005231FE" w:rsidP="005231F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  <w:r w:rsidRPr="00B15944">
        <w:rPr>
          <w:rFonts w:ascii="Verdana" w:hAnsi="Verdana"/>
          <w:b/>
          <w:bCs/>
        </w:rPr>
        <w:t xml:space="preserve">§ </w:t>
      </w:r>
      <w:r>
        <w:rPr>
          <w:rFonts w:ascii="Verdana" w:hAnsi="Verdana"/>
          <w:b/>
          <w:bCs/>
        </w:rPr>
        <w:t>2</w:t>
      </w:r>
    </w:p>
    <w:p w14:paraId="5ACE5EF3" w14:textId="7C741BE8" w:rsidR="00A25171" w:rsidRPr="00916DBE" w:rsidRDefault="009971E4" w:rsidP="001A602D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Zmianie ulega załącznik</w:t>
      </w:r>
      <w:r w:rsidR="001A602D">
        <w:rPr>
          <w:rFonts w:ascii="Verdana" w:hAnsi="Verdana"/>
          <w:sz w:val="20"/>
          <w:szCs w:val="20"/>
        </w:rPr>
        <w:t xml:space="preserve"> nr 7 </w:t>
      </w:r>
      <w:r w:rsidR="00A25171">
        <w:rPr>
          <w:rFonts w:ascii="Verdana" w:hAnsi="Verdana"/>
          <w:sz w:val="20"/>
          <w:szCs w:val="20"/>
        </w:rPr>
        <w:t xml:space="preserve">– </w:t>
      </w:r>
      <w:r w:rsidR="00A25171" w:rsidRPr="00B15944">
        <w:rPr>
          <w:rFonts w:ascii="Verdana" w:hAnsi="Verdana"/>
          <w:iCs/>
          <w:sz w:val="20"/>
          <w:szCs w:val="20"/>
        </w:rPr>
        <w:t>Roczny plan finansowy na okres od 01.01</w:t>
      </w:r>
      <w:r w:rsidR="00A25171">
        <w:rPr>
          <w:rFonts w:ascii="Verdana" w:hAnsi="Verdana"/>
          <w:iCs/>
          <w:sz w:val="20"/>
          <w:szCs w:val="20"/>
        </w:rPr>
        <w:t>.2026 r.</w:t>
      </w:r>
      <w:r w:rsidR="00A25171" w:rsidRPr="00B15944">
        <w:rPr>
          <w:rFonts w:ascii="Verdana" w:hAnsi="Verdana"/>
          <w:iCs/>
          <w:sz w:val="20"/>
          <w:szCs w:val="20"/>
        </w:rPr>
        <w:t xml:space="preserve"> do</w:t>
      </w:r>
      <w:r w:rsidR="001A602D">
        <w:rPr>
          <w:rFonts w:ascii="Verdana" w:hAnsi="Verdana"/>
          <w:iCs/>
          <w:sz w:val="20"/>
          <w:szCs w:val="20"/>
        </w:rPr>
        <w:t> </w:t>
      </w:r>
      <w:r w:rsidR="00A25171">
        <w:rPr>
          <w:rFonts w:ascii="Verdana" w:hAnsi="Verdana"/>
          <w:iCs/>
          <w:sz w:val="20"/>
          <w:szCs w:val="20"/>
        </w:rPr>
        <w:t>12</w:t>
      </w:r>
      <w:r w:rsidR="00A25171" w:rsidRPr="00B15944">
        <w:rPr>
          <w:rFonts w:ascii="Verdana" w:hAnsi="Verdana"/>
          <w:iCs/>
          <w:sz w:val="20"/>
          <w:szCs w:val="20"/>
        </w:rPr>
        <w:t>.12.202</w:t>
      </w:r>
      <w:r w:rsidR="00A25171">
        <w:rPr>
          <w:rFonts w:ascii="Verdana" w:hAnsi="Verdana"/>
          <w:iCs/>
          <w:sz w:val="20"/>
          <w:szCs w:val="20"/>
        </w:rPr>
        <w:t>6</w:t>
      </w:r>
      <w:r w:rsidR="00A25171" w:rsidRPr="00B15944">
        <w:rPr>
          <w:rFonts w:ascii="Verdana" w:hAnsi="Verdana"/>
          <w:iCs/>
          <w:sz w:val="20"/>
          <w:szCs w:val="20"/>
        </w:rPr>
        <w:t xml:space="preserve"> r.</w:t>
      </w:r>
    </w:p>
    <w:p w14:paraId="543CB514" w14:textId="73A80D71" w:rsidR="003D29DE" w:rsidRPr="00B15944" w:rsidRDefault="003D29DE" w:rsidP="003D29DE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 w:rsidR="005231FE">
        <w:rPr>
          <w:rFonts w:ascii="Verdana" w:hAnsi="Verdana"/>
          <w:b/>
          <w:sz w:val="20"/>
          <w:szCs w:val="20"/>
        </w:rPr>
        <w:t>3</w:t>
      </w:r>
    </w:p>
    <w:p w14:paraId="4B312586" w14:textId="4A6DFC25" w:rsidR="003D29DE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Aneks obowiązuje od dnia 1 </w:t>
      </w:r>
      <w:r w:rsidR="00A25171">
        <w:rPr>
          <w:rFonts w:ascii="Verdana" w:hAnsi="Verdana"/>
          <w:sz w:val="20"/>
          <w:szCs w:val="20"/>
        </w:rPr>
        <w:t>czerwca</w:t>
      </w:r>
      <w:r>
        <w:rPr>
          <w:rFonts w:ascii="Verdana" w:hAnsi="Verdana"/>
          <w:sz w:val="20"/>
          <w:szCs w:val="20"/>
        </w:rPr>
        <w:t xml:space="preserve"> 2026 roku.</w:t>
      </w:r>
    </w:p>
    <w:p w14:paraId="15A3B579" w14:textId="1118984C" w:rsidR="009971E4" w:rsidRPr="00B15944" w:rsidRDefault="009971E4" w:rsidP="009971E4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 w:rsidR="005231FE">
        <w:rPr>
          <w:rFonts w:ascii="Verdana" w:hAnsi="Verdana"/>
          <w:b/>
          <w:sz w:val="20"/>
          <w:szCs w:val="20"/>
        </w:rPr>
        <w:t>4</w:t>
      </w:r>
    </w:p>
    <w:p w14:paraId="4475A558" w14:textId="46B3A60D" w:rsidR="009971E4" w:rsidRPr="009971E4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Pozostałe postanowienia Porozumienia pozostają bez zmian. </w:t>
      </w:r>
    </w:p>
    <w:p w14:paraId="40D6F100" w14:textId="779752FA" w:rsidR="009971E4" w:rsidRPr="00B15944" w:rsidRDefault="009971E4" w:rsidP="009971E4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 w:rsidR="005231FE">
        <w:rPr>
          <w:rFonts w:ascii="Verdana" w:hAnsi="Verdana"/>
          <w:b/>
          <w:sz w:val="20"/>
          <w:szCs w:val="20"/>
        </w:rPr>
        <w:t>5</w:t>
      </w:r>
    </w:p>
    <w:p w14:paraId="10E8686A" w14:textId="4C8AF59A" w:rsidR="009971E4" w:rsidRPr="009971E4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Aneks sporządzono w dwóch jednakowo brzmiących egzemplarzach po jednym dla każdej ze stron. </w:t>
      </w:r>
    </w:p>
    <w:p w14:paraId="17F10D9B" w14:textId="77777777" w:rsidR="009971E4" w:rsidRPr="009971E4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377954A8" w14:textId="77777777" w:rsidR="003D29DE" w:rsidRPr="00B15944" w:rsidRDefault="003D29DE" w:rsidP="003D29DE">
      <w:pPr>
        <w:pStyle w:val="Akapitzlist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66FEC327" w14:textId="77777777" w:rsidR="003D29DE" w:rsidRPr="00B15944" w:rsidRDefault="003D29DE" w:rsidP="003D29DE">
      <w:pPr>
        <w:pStyle w:val="Akapitzlist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64E13371" w14:textId="77777777" w:rsidR="003D29DE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b/>
          <w:iCs/>
          <w:sz w:val="20"/>
          <w:szCs w:val="20"/>
        </w:rPr>
      </w:pPr>
      <w:r w:rsidRPr="00B15944">
        <w:rPr>
          <w:rFonts w:ascii="Verdana" w:hAnsi="Verdana"/>
          <w:b/>
          <w:iCs/>
          <w:sz w:val="20"/>
          <w:szCs w:val="20"/>
        </w:rPr>
        <w:t xml:space="preserve">     ORGANIZATOR:</w:t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  <w:t xml:space="preserve"> OPERATOR:</w:t>
      </w:r>
    </w:p>
    <w:p w14:paraId="2E823096" w14:textId="77777777" w:rsidR="00C63C59" w:rsidRDefault="00C63C59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b/>
          <w:iCs/>
          <w:sz w:val="20"/>
          <w:szCs w:val="20"/>
        </w:rPr>
      </w:pPr>
    </w:p>
    <w:p w14:paraId="3DC725D1" w14:textId="77777777" w:rsidR="000510C1" w:rsidRPr="00B15944" w:rsidRDefault="000510C1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b/>
          <w:iCs/>
          <w:sz w:val="20"/>
          <w:szCs w:val="20"/>
        </w:rPr>
      </w:pPr>
    </w:p>
    <w:p w14:paraId="311F4833" w14:textId="77777777" w:rsidR="003D29DE" w:rsidRPr="00B15944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  <w:r w:rsidRPr="00B15944">
        <w:rPr>
          <w:rFonts w:ascii="Verdana" w:hAnsi="Verdana"/>
          <w:iCs/>
          <w:sz w:val="20"/>
          <w:szCs w:val="20"/>
        </w:rPr>
        <w:t>………………………………………………..                                     ………………………………………………</w:t>
      </w:r>
    </w:p>
    <w:p w14:paraId="182197AF" w14:textId="77777777" w:rsidR="003D29DE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</w:p>
    <w:p w14:paraId="71257C7D" w14:textId="77777777" w:rsidR="00C63C59" w:rsidRPr="00B15944" w:rsidRDefault="00C63C59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</w:p>
    <w:p w14:paraId="54DA3806" w14:textId="40388E06" w:rsidR="00576EF4" w:rsidRPr="00C63C59" w:rsidRDefault="003D29DE" w:rsidP="00C63C59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  <w:r w:rsidRPr="00B15944">
        <w:rPr>
          <w:rFonts w:ascii="Verdana" w:hAnsi="Verdana"/>
          <w:iCs/>
          <w:sz w:val="20"/>
          <w:szCs w:val="20"/>
        </w:rPr>
        <w:t>…………………………………………………                                   ……………………………………………………</w:t>
      </w:r>
    </w:p>
    <w:sectPr w:rsidR="00576EF4" w:rsidRPr="00C63C59" w:rsidSect="00F77EC0">
      <w:pgSz w:w="11906" w:h="16838"/>
      <w:pgMar w:top="568" w:right="1361" w:bottom="426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0A809" w14:textId="77777777" w:rsidR="00893360" w:rsidRDefault="00893360" w:rsidP="00706F8E">
      <w:pPr>
        <w:spacing w:after="0" w:line="240" w:lineRule="auto"/>
      </w:pPr>
      <w:r>
        <w:separator/>
      </w:r>
    </w:p>
  </w:endnote>
  <w:endnote w:type="continuationSeparator" w:id="0">
    <w:p w14:paraId="263389AA" w14:textId="77777777" w:rsidR="00893360" w:rsidRDefault="00893360" w:rsidP="0070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8B64A" w14:textId="77777777" w:rsidR="00893360" w:rsidRDefault="00893360" w:rsidP="00706F8E">
      <w:pPr>
        <w:spacing w:after="0" w:line="240" w:lineRule="auto"/>
      </w:pPr>
      <w:r>
        <w:separator/>
      </w:r>
    </w:p>
  </w:footnote>
  <w:footnote w:type="continuationSeparator" w:id="0">
    <w:p w14:paraId="73ABA2E4" w14:textId="77777777" w:rsidR="00893360" w:rsidRDefault="00893360" w:rsidP="00706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A70"/>
    <w:multiLevelType w:val="hybridMultilevel"/>
    <w:tmpl w:val="746E3D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9366C"/>
    <w:multiLevelType w:val="hybridMultilevel"/>
    <w:tmpl w:val="60F29A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0C421C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C4AD4"/>
    <w:multiLevelType w:val="hybridMultilevel"/>
    <w:tmpl w:val="B8C042E2"/>
    <w:lvl w:ilvl="0" w:tplc="50CCF3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E2A7993"/>
    <w:multiLevelType w:val="multilevel"/>
    <w:tmpl w:val="5AF291A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color w:val="00000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"/>
      <w:lvlJc w:val="left"/>
      <w:pPr>
        <w:ind w:left="122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4503A26"/>
    <w:multiLevelType w:val="hybridMultilevel"/>
    <w:tmpl w:val="B658CE34"/>
    <w:lvl w:ilvl="0" w:tplc="112AD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176D11"/>
    <w:multiLevelType w:val="hybridMultilevel"/>
    <w:tmpl w:val="3B14D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9F413D"/>
    <w:multiLevelType w:val="hybridMultilevel"/>
    <w:tmpl w:val="ABD6B2AE"/>
    <w:lvl w:ilvl="0" w:tplc="2F900560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645162">
    <w:abstractNumId w:val="5"/>
  </w:num>
  <w:num w:numId="2" w16cid:durableId="1667317325">
    <w:abstractNumId w:val="0"/>
  </w:num>
  <w:num w:numId="3" w16cid:durableId="124935269">
    <w:abstractNumId w:val="1"/>
  </w:num>
  <w:num w:numId="4" w16cid:durableId="985158672">
    <w:abstractNumId w:val="6"/>
  </w:num>
  <w:num w:numId="5" w16cid:durableId="142966477">
    <w:abstractNumId w:val="3"/>
  </w:num>
  <w:num w:numId="6" w16cid:durableId="414403324">
    <w:abstractNumId w:val="2"/>
  </w:num>
  <w:num w:numId="7" w16cid:durableId="423184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DE"/>
    <w:rsid w:val="000510C1"/>
    <w:rsid w:val="00052CAC"/>
    <w:rsid w:val="000A32AC"/>
    <w:rsid w:val="000B3538"/>
    <w:rsid w:val="000C2550"/>
    <w:rsid w:val="000C2780"/>
    <w:rsid w:val="00133AF6"/>
    <w:rsid w:val="001366B8"/>
    <w:rsid w:val="00180554"/>
    <w:rsid w:val="00190D16"/>
    <w:rsid w:val="00194B18"/>
    <w:rsid w:val="00194F9E"/>
    <w:rsid w:val="001A602D"/>
    <w:rsid w:val="001B7808"/>
    <w:rsid w:val="001C2BCF"/>
    <w:rsid w:val="001F0E6E"/>
    <w:rsid w:val="00233A44"/>
    <w:rsid w:val="00234B62"/>
    <w:rsid w:val="00266B1E"/>
    <w:rsid w:val="00266E4B"/>
    <w:rsid w:val="00282AD3"/>
    <w:rsid w:val="00284EC6"/>
    <w:rsid w:val="002A6E43"/>
    <w:rsid w:val="002E2888"/>
    <w:rsid w:val="003125C9"/>
    <w:rsid w:val="00324F58"/>
    <w:rsid w:val="00371D0A"/>
    <w:rsid w:val="00380598"/>
    <w:rsid w:val="003A1A0E"/>
    <w:rsid w:val="003B46BD"/>
    <w:rsid w:val="003D29DE"/>
    <w:rsid w:val="003F2DEF"/>
    <w:rsid w:val="003F3004"/>
    <w:rsid w:val="003F56B0"/>
    <w:rsid w:val="0041417A"/>
    <w:rsid w:val="004519BC"/>
    <w:rsid w:val="00462477"/>
    <w:rsid w:val="00497428"/>
    <w:rsid w:val="004A3169"/>
    <w:rsid w:val="004D291C"/>
    <w:rsid w:val="004D3F78"/>
    <w:rsid w:val="004F1FE4"/>
    <w:rsid w:val="00500590"/>
    <w:rsid w:val="005231FE"/>
    <w:rsid w:val="005557D0"/>
    <w:rsid w:val="00576EF4"/>
    <w:rsid w:val="00580CBB"/>
    <w:rsid w:val="005966EE"/>
    <w:rsid w:val="005D3964"/>
    <w:rsid w:val="005D42F7"/>
    <w:rsid w:val="00600F21"/>
    <w:rsid w:val="00614182"/>
    <w:rsid w:val="00635845"/>
    <w:rsid w:val="006450FA"/>
    <w:rsid w:val="00661767"/>
    <w:rsid w:val="00682965"/>
    <w:rsid w:val="0069032D"/>
    <w:rsid w:val="006B6E0D"/>
    <w:rsid w:val="006E3DC4"/>
    <w:rsid w:val="006E42A4"/>
    <w:rsid w:val="006E5B01"/>
    <w:rsid w:val="00706F8E"/>
    <w:rsid w:val="00741EA1"/>
    <w:rsid w:val="007911F7"/>
    <w:rsid w:val="007B6036"/>
    <w:rsid w:val="007F69E1"/>
    <w:rsid w:val="0084195C"/>
    <w:rsid w:val="0085114C"/>
    <w:rsid w:val="00853543"/>
    <w:rsid w:val="00865980"/>
    <w:rsid w:val="0087708D"/>
    <w:rsid w:val="008774D8"/>
    <w:rsid w:val="00893360"/>
    <w:rsid w:val="008940DE"/>
    <w:rsid w:val="008E760F"/>
    <w:rsid w:val="00916DBE"/>
    <w:rsid w:val="00932263"/>
    <w:rsid w:val="009327B0"/>
    <w:rsid w:val="009747D4"/>
    <w:rsid w:val="00987FBD"/>
    <w:rsid w:val="00992F70"/>
    <w:rsid w:val="009971E4"/>
    <w:rsid w:val="0099729C"/>
    <w:rsid w:val="009C0B8B"/>
    <w:rsid w:val="00A16B85"/>
    <w:rsid w:val="00A25171"/>
    <w:rsid w:val="00A3777E"/>
    <w:rsid w:val="00A46D39"/>
    <w:rsid w:val="00A707B2"/>
    <w:rsid w:val="00A9275A"/>
    <w:rsid w:val="00A92EA9"/>
    <w:rsid w:val="00AA0912"/>
    <w:rsid w:val="00AA1C83"/>
    <w:rsid w:val="00AB7C75"/>
    <w:rsid w:val="00AC2D73"/>
    <w:rsid w:val="00B40C37"/>
    <w:rsid w:val="00B43A77"/>
    <w:rsid w:val="00B44642"/>
    <w:rsid w:val="00B61188"/>
    <w:rsid w:val="00B92E83"/>
    <w:rsid w:val="00B94CBD"/>
    <w:rsid w:val="00BA3393"/>
    <w:rsid w:val="00BC07E7"/>
    <w:rsid w:val="00BD7483"/>
    <w:rsid w:val="00C042C3"/>
    <w:rsid w:val="00C51E5A"/>
    <w:rsid w:val="00C63C59"/>
    <w:rsid w:val="00C71D70"/>
    <w:rsid w:val="00CD291E"/>
    <w:rsid w:val="00CE792F"/>
    <w:rsid w:val="00CF18F0"/>
    <w:rsid w:val="00D204BE"/>
    <w:rsid w:val="00D632A7"/>
    <w:rsid w:val="00D71C33"/>
    <w:rsid w:val="00DC5C24"/>
    <w:rsid w:val="00DC7F3A"/>
    <w:rsid w:val="00DF07CC"/>
    <w:rsid w:val="00E1221D"/>
    <w:rsid w:val="00E32CEC"/>
    <w:rsid w:val="00E52295"/>
    <w:rsid w:val="00E65F0C"/>
    <w:rsid w:val="00E70671"/>
    <w:rsid w:val="00E81AEB"/>
    <w:rsid w:val="00E9674F"/>
    <w:rsid w:val="00EA5FD5"/>
    <w:rsid w:val="00EE6112"/>
    <w:rsid w:val="00F4143B"/>
    <w:rsid w:val="00F77EC0"/>
    <w:rsid w:val="00F963BD"/>
    <w:rsid w:val="00F9759D"/>
    <w:rsid w:val="00FC46CE"/>
    <w:rsid w:val="00FC723D"/>
    <w:rsid w:val="00FE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460C"/>
  <w15:chartTrackingRefBased/>
  <w15:docId w15:val="{67748A63-81CD-46B3-AF2E-CFF2B102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9DE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2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2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2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2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2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2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2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2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2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2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2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2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29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29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29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29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29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29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2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2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2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2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29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29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29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2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29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29DE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3D29DE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3D29D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Standard">
    <w:name w:val="Standard"/>
    <w:rsid w:val="003D29D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Calibri"/>
      <w:kern w:val="1"/>
      <w:sz w:val="20"/>
      <w:szCs w:val="20"/>
      <w:lang w:eastAsia="ar-SA"/>
      <w14:ligatures w14:val="none"/>
    </w:rPr>
  </w:style>
  <w:style w:type="character" w:styleId="Hipercze">
    <w:name w:val="Hyperlink"/>
    <w:uiPriority w:val="99"/>
    <w:semiHidden/>
    <w:unhideWhenUsed/>
    <w:rsid w:val="003D29D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0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F8E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0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F8E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6F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6F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6F8E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6F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6F8E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F963BD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Mazur</dc:creator>
  <cp:keywords/>
  <dc:description/>
  <cp:lastModifiedBy>Banaś Maciej</cp:lastModifiedBy>
  <cp:revision>2</cp:revision>
  <cp:lastPrinted>2026-02-10T12:58:00Z</cp:lastPrinted>
  <dcterms:created xsi:type="dcterms:W3CDTF">2026-06-08T05:21:00Z</dcterms:created>
  <dcterms:modified xsi:type="dcterms:W3CDTF">2026-06-08T05:21:00Z</dcterms:modified>
</cp:coreProperties>
</file>