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CAF8F" w14:textId="528B3EC9" w:rsidR="00C7377B" w:rsidRPr="00AF39F9" w:rsidRDefault="0017350A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1149/168/</w:t>
      </w:r>
      <w:r w:rsidR="00BF7508" w:rsidRPr="00BF7508">
        <w:rPr>
          <w:color w:val="000000" w:themeColor="text1"/>
        </w:rPr>
        <w:t>VII/202</w:t>
      </w:r>
      <w:r w:rsidR="00B752E7">
        <w:rPr>
          <w:color w:val="000000" w:themeColor="text1"/>
        </w:rPr>
        <w:t>6</w:t>
      </w:r>
    </w:p>
    <w:p w14:paraId="19E7CD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CC1A012" w14:textId="21682C2C" w:rsidR="00310921" w:rsidRPr="00AF39F9" w:rsidRDefault="0017350A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01.06.2026 r.</w:t>
      </w:r>
      <w:bookmarkStart w:id="0" w:name="_GoBack"/>
      <w:bookmarkEnd w:id="0"/>
    </w:p>
    <w:p w14:paraId="5B26D6F0" w14:textId="77777777" w:rsidR="00310921" w:rsidRPr="00906273" w:rsidRDefault="00310921" w:rsidP="00310921">
      <w:pPr>
        <w:pStyle w:val="Tre0"/>
      </w:pPr>
    </w:p>
    <w:p w14:paraId="7C108D86" w14:textId="77777777" w:rsidR="00310921" w:rsidRPr="00906273" w:rsidRDefault="00310921" w:rsidP="00310921">
      <w:pPr>
        <w:pStyle w:val="Tre0"/>
      </w:pPr>
    </w:p>
    <w:p w14:paraId="221253C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425BEB5" w14:textId="77777777" w:rsidR="00906273" w:rsidRPr="00906273" w:rsidRDefault="00BF7508" w:rsidP="00B457AF">
      <w:pPr>
        <w:pStyle w:val="TreBold"/>
      </w:pPr>
      <w:r w:rsidRPr="00BF7508">
        <w:t>przyjęcia wytycznych do „Programu Rozwoju Infrastruktury Sportowej w Województwie Śląskim”</w:t>
      </w:r>
    </w:p>
    <w:p w14:paraId="2711FA6D" w14:textId="77777777" w:rsidR="00670C97" w:rsidRPr="00906273" w:rsidRDefault="00670C97" w:rsidP="00B457AF">
      <w:pPr>
        <w:pStyle w:val="TreBold"/>
      </w:pPr>
    </w:p>
    <w:p w14:paraId="77C0E4D0" w14:textId="7A086E97" w:rsidR="00BF7508" w:rsidRDefault="00DC0A74" w:rsidP="00BF7508">
      <w:pPr>
        <w:pStyle w:val="Tre134"/>
      </w:pPr>
      <w:r w:rsidRPr="00906273">
        <w:t xml:space="preserve">Na podstawie: </w:t>
      </w:r>
      <w:r w:rsidR="001B1FD3">
        <w:t>art</w:t>
      </w:r>
      <w:r w:rsidR="00BF7508">
        <w:t xml:space="preserve">. 41 ust. 2 pkt 4 ustawy z dnia 5 czerwca 1998 r. o samorządzie województwa </w:t>
      </w:r>
    </w:p>
    <w:p w14:paraId="3E16E8C3" w14:textId="2EE8151C" w:rsidR="00310921" w:rsidRPr="00906273" w:rsidRDefault="00BF7508" w:rsidP="00BF7508">
      <w:pPr>
        <w:pStyle w:val="Tre134"/>
      </w:pPr>
      <w:r>
        <w:t>(tekst jednolity: Dz. U. z 2025 r. poz. 581</w:t>
      </w:r>
      <w:r w:rsidR="001B1FD3">
        <w:t xml:space="preserve"> z późn. zm.</w:t>
      </w:r>
      <w:r>
        <w:t xml:space="preserve">), </w:t>
      </w:r>
      <w:r w:rsidR="00F50B59" w:rsidRPr="00F50B59">
        <w:t>§ 8</w:t>
      </w:r>
      <w:r w:rsidR="00F50B59">
        <w:t xml:space="preserve"> </w:t>
      </w:r>
      <w:r w:rsidR="001B1FD3">
        <w:t xml:space="preserve">rozporządzenia </w:t>
      </w:r>
      <w:r>
        <w:t>Ministra Sportu i Turystyki z dnia 27 listopada 2024 roku w sprawie przekazywania środków z Funduszu Rozwoju Kultury Fizycznej (Dz.U. z 2024</w:t>
      </w:r>
      <w:r w:rsidR="001B1FD3">
        <w:t xml:space="preserve"> </w:t>
      </w:r>
      <w:r>
        <w:t>r., poz. 1753</w:t>
      </w:r>
      <w:r w:rsidR="001B1FD3">
        <w:t xml:space="preserve"> z późn. zm.</w:t>
      </w:r>
      <w:r>
        <w:t>)</w:t>
      </w:r>
    </w:p>
    <w:p w14:paraId="0FEC5B95" w14:textId="77777777" w:rsidR="00DC0A74" w:rsidRPr="00906273" w:rsidRDefault="00DC0A74" w:rsidP="0051520A">
      <w:pPr>
        <w:pStyle w:val="Tre134"/>
      </w:pPr>
    </w:p>
    <w:p w14:paraId="79821554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E792C2F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9A0B381" w14:textId="77777777" w:rsidR="00A14375" w:rsidRPr="00906273" w:rsidRDefault="00A14375" w:rsidP="00B457AF">
      <w:pPr>
        <w:pStyle w:val="TreBold"/>
      </w:pPr>
    </w:p>
    <w:p w14:paraId="051351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1193CDC" w14:textId="77777777" w:rsidR="007D4386" w:rsidRDefault="007D4386" w:rsidP="007D4386">
      <w:pPr>
        <w:pStyle w:val="rodekTre13"/>
      </w:pPr>
    </w:p>
    <w:p w14:paraId="5040954B" w14:textId="19EFB536" w:rsidR="007D4386" w:rsidRDefault="00BF7508" w:rsidP="007D4386">
      <w:pPr>
        <w:pStyle w:val="Tre134"/>
      </w:pPr>
      <w:r w:rsidRPr="00BF7508">
        <w:t>Przyjmuje się wytyczne do „Programu Rozwoju Infrastruktury Sportowej w Województwie Śląskim”</w:t>
      </w:r>
      <w:r w:rsidR="001B1FD3">
        <w:t xml:space="preserve">, </w:t>
      </w:r>
      <w:r w:rsidRPr="00BF7508">
        <w:t>stanowiące załącznik do niniejszej uchwały.</w:t>
      </w:r>
    </w:p>
    <w:p w14:paraId="58AC4220" w14:textId="77777777" w:rsidR="007D4386" w:rsidRDefault="007D4386" w:rsidP="007D4386">
      <w:pPr>
        <w:pStyle w:val="Tre134"/>
      </w:pPr>
    </w:p>
    <w:p w14:paraId="6371A455" w14:textId="77777777" w:rsidR="007D4386" w:rsidRDefault="007D4386" w:rsidP="007D4386">
      <w:pPr>
        <w:pStyle w:val="rodekTre13"/>
      </w:pPr>
      <w:r>
        <w:t>§ 2.</w:t>
      </w:r>
    </w:p>
    <w:p w14:paraId="19BA4180" w14:textId="77777777" w:rsidR="007D4386" w:rsidRDefault="007D4386" w:rsidP="007D4386">
      <w:pPr>
        <w:pStyle w:val="Tre134"/>
      </w:pPr>
    </w:p>
    <w:p w14:paraId="196F7F34" w14:textId="6953FDDA" w:rsidR="007D4386" w:rsidRDefault="00BF7508" w:rsidP="007D4386">
      <w:pPr>
        <w:pStyle w:val="Tre134"/>
      </w:pPr>
      <w:r>
        <w:t>T</w:t>
      </w:r>
      <w:r w:rsidR="007D4386">
        <w:t xml:space="preserve">raci moc </w:t>
      </w:r>
      <w:r w:rsidR="006C453F">
        <w:t>u</w:t>
      </w:r>
      <w:r w:rsidR="006C453F" w:rsidRPr="00BF7508">
        <w:t xml:space="preserve">chwała </w:t>
      </w:r>
      <w:r w:rsidRPr="00BF7508">
        <w:t>nr 159/58/VII/202</w:t>
      </w:r>
      <w:r w:rsidR="001C5C32">
        <w:t>5</w:t>
      </w:r>
      <w:r w:rsidRPr="00BF7508">
        <w:t xml:space="preserve"> Zarządu Województwa Śląskiego z dnia 30 stycznia 2025 r. </w:t>
      </w:r>
      <w:r w:rsidR="00D8586E">
        <w:br/>
      </w:r>
      <w:r w:rsidRPr="00BF7508">
        <w:t>w sprawie przyjęcia wytycznych do „Programu Rozwoju Infrastruktury Sportowej w Województwie Śląskim”.</w:t>
      </w:r>
    </w:p>
    <w:p w14:paraId="656FAE1A" w14:textId="77777777" w:rsidR="007D4386" w:rsidRDefault="007D4386" w:rsidP="007D4386">
      <w:pPr>
        <w:pStyle w:val="Tre134"/>
      </w:pPr>
    </w:p>
    <w:p w14:paraId="08770ED7" w14:textId="77777777" w:rsidR="007D4386" w:rsidRDefault="007D4386" w:rsidP="007D4386">
      <w:pPr>
        <w:pStyle w:val="rodekTre13"/>
      </w:pPr>
      <w:r>
        <w:t>§ 3.</w:t>
      </w:r>
    </w:p>
    <w:p w14:paraId="5A80F717" w14:textId="77777777" w:rsidR="007D4386" w:rsidRDefault="007D4386" w:rsidP="007D4386">
      <w:pPr>
        <w:pStyle w:val="Tre134"/>
      </w:pPr>
    </w:p>
    <w:p w14:paraId="209414E9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6BF2E32B" w14:textId="77777777" w:rsidR="007D4386" w:rsidRDefault="007D4386" w:rsidP="007D4386">
      <w:pPr>
        <w:pStyle w:val="TreBold"/>
        <w:jc w:val="left"/>
      </w:pPr>
    </w:p>
    <w:p w14:paraId="6001CF1F" w14:textId="77777777" w:rsidR="007D4386" w:rsidRDefault="007D4386" w:rsidP="007D4386">
      <w:pPr>
        <w:pStyle w:val="rodekTre13"/>
      </w:pPr>
      <w:r>
        <w:t>§ 4.</w:t>
      </w:r>
    </w:p>
    <w:p w14:paraId="4073C4AF" w14:textId="77777777" w:rsidR="007D4386" w:rsidRDefault="007D4386" w:rsidP="007D4386">
      <w:pPr>
        <w:pStyle w:val="Tre134"/>
      </w:pPr>
    </w:p>
    <w:p w14:paraId="344D410C" w14:textId="77777777" w:rsidR="007D4386" w:rsidRDefault="007D4386" w:rsidP="007D4386">
      <w:pPr>
        <w:pStyle w:val="Tre134"/>
      </w:pPr>
      <w:r>
        <w:t>Uchwała wchodzi w życie z dniem podjęcia</w:t>
      </w:r>
      <w:r w:rsidR="00BF7508">
        <w:t>.</w:t>
      </w:r>
    </w:p>
    <w:p w14:paraId="12C52A2D" w14:textId="77777777" w:rsidR="000575AF" w:rsidRDefault="000575AF" w:rsidP="000575AF">
      <w:pPr>
        <w:pStyle w:val="Tre0"/>
      </w:pPr>
    </w:p>
    <w:p w14:paraId="30EFB865" w14:textId="77777777" w:rsidR="000575AF" w:rsidRDefault="000575AF" w:rsidP="000575AF">
      <w:pPr>
        <w:pStyle w:val="Tre0"/>
      </w:pPr>
    </w:p>
    <w:p w14:paraId="7781CF6F" w14:textId="77777777" w:rsidR="000575AF" w:rsidRDefault="000575AF" w:rsidP="000575AF">
      <w:pPr>
        <w:pStyle w:val="Tre0"/>
      </w:pPr>
    </w:p>
    <w:p w14:paraId="49FFBFDF" w14:textId="77777777" w:rsidR="000575AF" w:rsidRDefault="000575AF" w:rsidP="000575AF">
      <w:pPr>
        <w:pStyle w:val="Tre0"/>
      </w:pPr>
    </w:p>
    <w:p w14:paraId="7370B33D" w14:textId="77777777" w:rsidR="000575AF" w:rsidRDefault="000575AF" w:rsidP="000575AF">
      <w:pPr>
        <w:pStyle w:val="Tre0"/>
      </w:pPr>
    </w:p>
    <w:p w14:paraId="45991436" w14:textId="77777777" w:rsidR="00672D36" w:rsidRDefault="00672D36" w:rsidP="00A14375">
      <w:pPr>
        <w:pStyle w:val="Tre0"/>
      </w:pPr>
    </w:p>
    <w:p w14:paraId="1CA92892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3A315FA" w14:textId="77777777" w:rsidTr="00672D36">
        <w:tc>
          <w:tcPr>
            <w:tcW w:w="3369" w:type="dxa"/>
          </w:tcPr>
          <w:p w14:paraId="2086316C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22C18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B67CC0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80A52C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F156A7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1838ADF" w14:textId="77777777" w:rsidTr="00672D36">
        <w:tc>
          <w:tcPr>
            <w:tcW w:w="3369" w:type="dxa"/>
          </w:tcPr>
          <w:p w14:paraId="628EE61E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1F1F05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4355C6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E26BCA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F2109D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B3150EA" w14:textId="77777777" w:rsidTr="00672D36">
        <w:tc>
          <w:tcPr>
            <w:tcW w:w="3369" w:type="dxa"/>
          </w:tcPr>
          <w:p w14:paraId="1E7359F7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A4F211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8B61A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D30AAF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F1C493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1B473A9" w14:textId="77777777" w:rsidTr="00672D36">
        <w:tc>
          <w:tcPr>
            <w:tcW w:w="3369" w:type="dxa"/>
          </w:tcPr>
          <w:p w14:paraId="5DFA18F7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E9CB49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C8DE2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100053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8D5EB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6FF1FFA" w14:textId="77777777" w:rsidTr="00672D36">
        <w:tc>
          <w:tcPr>
            <w:tcW w:w="3369" w:type="dxa"/>
          </w:tcPr>
          <w:p w14:paraId="42C5E40D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3CCA8F6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1EC439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EA34FA" w14:textId="77777777" w:rsidR="0044142D" w:rsidRPr="0051520A" w:rsidRDefault="00672D36" w:rsidP="00BF7508">
            <w:pPr>
              <w:pStyle w:val="Tre134"/>
              <w:spacing w:line="360" w:lineRule="auto"/>
            </w:pPr>
            <w:r>
              <w:t>……………………………</w:t>
            </w:r>
          </w:p>
        </w:tc>
      </w:tr>
    </w:tbl>
    <w:p w14:paraId="347AACC3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C3F59F" w16cex:dateUtc="2026-05-29T09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27AFF" w14:textId="77777777" w:rsidR="005F12DE" w:rsidRDefault="005F12DE" w:rsidP="00AB4A4A">
      <w:r>
        <w:separator/>
      </w:r>
    </w:p>
  </w:endnote>
  <w:endnote w:type="continuationSeparator" w:id="0">
    <w:p w14:paraId="51CF8CE2" w14:textId="77777777" w:rsidR="005F12DE" w:rsidRDefault="005F12D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2250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95A53" w14:textId="77777777" w:rsidR="005F12DE" w:rsidRDefault="005F12DE" w:rsidP="00AB4A4A">
      <w:r>
        <w:separator/>
      </w:r>
    </w:p>
  </w:footnote>
  <w:footnote w:type="continuationSeparator" w:id="0">
    <w:p w14:paraId="7B7C40B9" w14:textId="77777777" w:rsidR="005F12DE" w:rsidRDefault="005F12D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462D0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7350A"/>
    <w:rsid w:val="00190DFB"/>
    <w:rsid w:val="00197E93"/>
    <w:rsid w:val="001B1FD3"/>
    <w:rsid w:val="001C4AA2"/>
    <w:rsid w:val="001C5C3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2DE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C453F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21E0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52E7"/>
    <w:rsid w:val="00BA5AC0"/>
    <w:rsid w:val="00BA5FB2"/>
    <w:rsid w:val="00BC672C"/>
    <w:rsid w:val="00BD0D20"/>
    <w:rsid w:val="00BF725F"/>
    <w:rsid w:val="00BF7508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586E"/>
    <w:rsid w:val="00D860E3"/>
    <w:rsid w:val="00D9540E"/>
    <w:rsid w:val="00DA3A9B"/>
    <w:rsid w:val="00DC0A74"/>
    <w:rsid w:val="00DE7850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0B59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FAFB2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B1F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B1FD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1FD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B1F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1FD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9BE21-07D6-4409-A2AC-08047B9B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Jarzębowicz Iwona</cp:lastModifiedBy>
  <cp:revision>5</cp:revision>
  <cp:lastPrinted>2026-05-29T10:29:00Z</cp:lastPrinted>
  <dcterms:created xsi:type="dcterms:W3CDTF">2026-05-29T10:05:00Z</dcterms:created>
  <dcterms:modified xsi:type="dcterms:W3CDTF">2026-06-09T08:39:00Z</dcterms:modified>
</cp:coreProperties>
</file>