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9D3B6" w14:textId="51FD1B3C" w:rsidR="00AA48D1" w:rsidRPr="00AA48D1" w:rsidRDefault="00AA48D1" w:rsidP="00AA48D1">
      <w:pPr>
        <w:framePr w:hSpace="141" w:wrap="around" w:vAnchor="page" w:hAnchor="margin" w:y="919"/>
        <w:widowControl w:val="0"/>
        <w:autoSpaceDE w:val="0"/>
        <w:autoSpaceDN w:val="0"/>
        <w:spacing w:before="82" w:after="0" w:line="240" w:lineRule="auto"/>
        <w:ind w:left="4320"/>
        <w:rPr>
          <w:rFonts w:ascii="Arial" w:eastAsia="Calibri" w:hAnsi="Arial" w:cs="Arial"/>
          <w:color w:val="000000"/>
          <w:sz w:val="21"/>
          <w:szCs w:val="21"/>
        </w:rPr>
      </w:pPr>
      <w:r w:rsidRPr="00AA48D1">
        <w:rPr>
          <w:rFonts w:ascii="Arial" w:eastAsia="Calibri" w:hAnsi="Arial" w:cs="Arial"/>
          <w:color w:val="000000"/>
          <w:sz w:val="21"/>
          <w:szCs w:val="21"/>
        </w:rPr>
        <w:t xml:space="preserve">Załącznik nr </w:t>
      </w:r>
      <w:r w:rsidR="004871CC">
        <w:rPr>
          <w:rFonts w:ascii="Arial" w:eastAsia="Calibri" w:hAnsi="Arial" w:cs="Arial"/>
          <w:color w:val="000000"/>
          <w:sz w:val="21"/>
          <w:szCs w:val="21"/>
        </w:rPr>
        <w:t>5</w:t>
      </w:r>
      <w:r w:rsidRPr="00AA48D1">
        <w:rPr>
          <w:rFonts w:ascii="Arial" w:eastAsia="Calibri" w:hAnsi="Arial" w:cs="Arial"/>
          <w:color w:val="000000"/>
          <w:sz w:val="21"/>
          <w:szCs w:val="21"/>
        </w:rPr>
        <w:t xml:space="preserve"> do Uchwały nr 1379/173/VII/2026</w:t>
      </w:r>
    </w:p>
    <w:p w14:paraId="547BD125" w14:textId="77777777" w:rsidR="00AA48D1" w:rsidRPr="00AA48D1" w:rsidRDefault="00AA48D1" w:rsidP="00AA48D1">
      <w:pPr>
        <w:framePr w:hSpace="141" w:wrap="around" w:vAnchor="page" w:hAnchor="margin" w:y="919"/>
        <w:widowControl w:val="0"/>
        <w:autoSpaceDE w:val="0"/>
        <w:autoSpaceDN w:val="0"/>
        <w:spacing w:before="82" w:after="0" w:line="240" w:lineRule="auto"/>
        <w:ind w:left="138"/>
        <w:rPr>
          <w:rFonts w:ascii="Arial" w:eastAsia="Calibri" w:hAnsi="Arial" w:cs="Arial"/>
          <w:color w:val="000000"/>
          <w:sz w:val="21"/>
          <w:szCs w:val="21"/>
        </w:rPr>
      </w:pPr>
      <w:r w:rsidRPr="00AA48D1">
        <w:rPr>
          <w:rFonts w:ascii="Arial" w:eastAsia="Calibri" w:hAnsi="Arial" w:cs="Arial"/>
          <w:color w:val="000000"/>
          <w:sz w:val="21"/>
          <w:szCs w:val="21"/>
        </w:rPr>
        <w:t xml:space="preserve">                                                                        Zarządu Województwa Śląskiego</w:t>
      </w:r>
    </w:p>
    <w:p w14:paraId="2D136517" w14:textId="77777777" w:rsidR="00AA48D1" w:rsidRPr="00AA48D1" w:rsidRDefault="00AA48D1" w:rsidP="00AA48D1">
      <w:pPr>
        <w:framePr w:hSpace="141" w:wrap="around" w:vAnchor="page" w:hAnchor="margin" w:y="919"/>
        <w:widowControl w:val="0"/>
        <w:autoSpaceDE w:val="0"/>
        <w:autoSpaceDN w:val="0"/>
        <w:spacing w:before="82" w:after="0" w:line="240" w:lineRule="auto"/>
        <w:ind w:left="138"/>
        <w:rPr>
          <w:rFonts w:ascii="Arial" w:eastAsia="Calibri" w:hAnsi="Arial" w:cs="Arial"/>
          <w:color w:val="000000"/>
          <w:sz w:val="21"/>
          <w:szCs w:val="21"/>
        </w:rPr>
      </w:pPr>
      <w:r w:rsidRPr="00AA48D1">
        <w:rPr>
          <w:rFonts w:ascii="Arial" w:eastAsia="Calibri" w:hAnsi="Arial" w:cs="Arial"/>
          <w:color w:val="000000"/>
          <w:sz w:val="21"/>
          <w:szCs w:val="21"/>
        </w:rPr>
        <w:t xml:space="preserve">                                                                        z dnia 25.06.2026 r.</w:t>
      </w:r>
    </w:p>
    <w:p w14:paraId="2C1D6FFF" w14:textId="77777777" w:rsidR="00AA48D1" w:rsidRDefault="00AA48D1" w:rsidP="007C581D">
      <w:pPr>
        <w:pStyle w:val="Tytu"/>
        <w:spacing w:after="120" w:line="276" w:lineRule="auto"/>
        <w:jc w:val="left"/>
        <w:rPr>
          <w:rFonts w:ascii="Arial" w:hAnsi="Arial" w:cs="Arial"/>
          <w:sz w:val="21"/>
          <w:szCs w:val="21"/>
          <w:lang w:val="pl-PL"/>
        </w:rPr>
      </w:pPr>
    </w:p>
    <w:p w14:paraId="04EA8CB3" w14:textId="2CFE1FF9" w:rsidR="00187673" w:rsidRPr="002F7041" w:rsidRDefault="00187673" w:rsidP="007C581D">
      <w:pPr>
        <w:pStyle w:val="Tytu"/>
        <w:spacing w:after="120" w:line="276" w:lineRule="auto"/>
        <w:jc w:val="left"/>
        <w:rPr>
          <w:rFonts w:ascii="Arial" w:hAnsi="Arial" w:cs="Arial"/>
          <w:sz w:val="21"/>
          <w:szCs w:val="21"/>
          <w:lang w:val="pl-PL"/>
        </w:rPr>
      </w:pPr>
      <w:r w:rsidRPr="002F7041">
        <w:rPr>
          <w:rFonts w:ascii="Arial" w:hAnsi="Arial" w:cs="Arial"/>
          <w:sz w:val="21"/>
          <w:szCs w:val="21"/>
          <w:lang w:val="pl-PL"/>
        </w:rPr>
        <w:t>Załącznik nr 4 do Umowy Ramowej – Usługa Dzierżawy Kanalizacji Kablowej</w:t>
      </w:r>
    </w:p>
    <w:p w14:paraId="352453BE" w14:textId="77777777" w:rsidR="00187673" w:rsidRPr="002F7041" w:rsidRDefault="00187673" w:rsidP="00187673">
      <w:pPr>
        <w:widowControl w:val="0"/>
        <w:autoSpaceDE w:val="0"/>
        <w:autoSpaceDN w:val="0"/>
        <w:adjustRightInd w:val="0"/>
        <w:spacing w:after="120"/>
        <w:ind w:right="-1"/>
        <w:jc w:val="center"/>
        <w:rPr>
          <w:rFonts w:ascii="Arial" w:hAnsi="Arial" w:cs="Arial"/>
          <w:b/>
          <w:sz w:val="21"/>
          <w:szCs w:val="21"/>
        </w:rPr>
      </w:pPr>
    </w:p>
    <w:p w14:paraId="4DAD7A03" w14:textId="77777777" w:rsidR="00187673" w:rsidRPr="002F7041" w:rsidRDefault="00187673" w:rsidP="00187673">
      <w:pPr>
        <w:widowControl w:val="0"/>
        <w:autoSpaceDE w:val="0"/>
        <w:autoSpaceDN w:val="0"/>
        <w:adjustRightInd w:val="0"/>
        <w:spacing w:after="120"/>
        <w:ind w:right="-1"/>
        <w:jc w:val="center"/>
        <w:rPr>
          <w:rFonts w:ascii="Arial" w:hAnsi="Arial" w:cs="Arial"/>
          <w:b/>
          <w:sz w:val="21"/>
          <w:szCs w:val="21"/>
        </w:rPr>
      </w:pPr>
      <w:r w:rsidRPr="002F7041">
        <w:rPr>
          <w:rFonts w:ascii="Arial" w:hAnsi="Arial" w:cs="Arial"/>
          <w:b/>
          <w:sz w:val="21"/>
          <w:szCs w:val="21"/>
        </w:rPr>
        <w:t>§ 1</w:t>
      </w:r>
    </w:p>
    <w:p w14:paraId="132EA4B4" w14:textId="0076C77C" w:rsidR="00187673" w:rsidRDefault="00187673" w:rsidP="00187673">
      <w:pPr>
        <w:widowControl w:val="0"/>
        <w:autoSpaceDE w:val="0"/>
        <w:autoSpaceDN w:val="0"/>
        <w:adjustRightInd w:val="0"/>
        <w:spacing w:after="120"/>
        <w:ind w:right="-1"/>
        <w:jc w:val="center"/>
        <w:rPr>
          <w:rFonts w:ascii="Arial" w:hAnsi="Arial" w:cs="Arial"/>
          <w:b/>
          <w:sz w:val="21"/>
          <w:szCs w:val="21"/>
        </w:rPr>
      </w:pPr>
      <w:r w:rsidRPr="002F7041">
        <w:rPr>
          <w:rFonts w:ascii="Arial" w:hAnsi="Arial" w:cs="Arial"/>
          <w:b/>
          <w:sz w:val="21"/>
          <w:szCs w:val="21"/>
        </w:rPr>
        <w:t>Postanowienia ogólne</w:t>
      </w:r>
    </w:p>
    <w:p w14:paraId="67CF87FB" w14:textId="77777777" w:rsidR="007C581D" w:rsidRPr="002F7041" w:rsidRDefault="007C581D" w:rsidP="00187673">
      <w:pPr>
        <w:widowControl w:val="0"/>
        <w:autoSpaceDE w:val="0"/>
        <w:autoSpaceDN w:val="0"/>
        <w:adjustRightInd w:val="0"/>
        <w:spacing w:after="120"/>
        <w:ind w:right="-1"/>
        <w:jc w:val="center"/>
        <w:rPr>
          <w:rFonts w:ascii="Arial" w:hAnsi="Arial" w:cs="Arial"/>
          <w:b/>
          <w:sz w:val="21"/>
          <w:szCs w:val="21"/>
        </w:rPr>
      </w:pPr>
    </w:p>
    <w:p w14:paraId="7F71382C" w14:textId="64D930F0" w:rsidR="00187673" w:rsidRPr="002F7041" w:rsidRDefault="00187673" w:rsidP="00187673">
      <w:pPr>
        <w:pStyle w:val="Akapitzlist"/>
        <w:numPr>
          <w:ilvl w:val="0"/>
          <w:numId w:val="10"/>
        </w:numPr>
        <w:spacing w:before="0" w:line="276" w:lineRule="auto"/>
        <w:rPr>
          <w:rFonts w:ascii="Arial" w:hAnsi="Arial"/>
          <w:sz w:val="21"/>
          <w:szCs w:val="21"/>
        </w:rPr>
      </w:pPr>
      <w:r w:rsidRPr="002F7041">
        <w:rPr>
          <w:rFonts w:ascii="Arial" w:hAnsi="Arial"/>
          <w:sz w:val="21"/>
          <w:szCs w:val="21"/>
        </w:rPr>
        <w:t xml:space="preserve">Niniejszy Załącznik Produktowy określa ramowe warunki współpracy Stron w zakresie dostępu do Kanalizacji kablowej o parametrach, wymaganiach technicznych, w terminie i za cenę ustaloną w niniejszym załączniku oraz każdorazowo w Umowie Szczegółowej (której wzór stanowi Załącznik </w:t>
      </w:r>
      <w:r w:rsidR="0057227C">
        <w:rPr>
          <w:rFonts w:ascii="Arial" w:hAnsi="Arial"/>
          <w:sz w:val="21"/>
          <w:szCs w:val="21"/>
        </w:rPr>
        <w:t>4.</w:t>
      </w:r>
      <w:r w:rsidR="0088707B">
        <w:rPr>
          <w:rFonts w:ascii="Arial" w:hAnsi="Arial"/>
          <w:sz w:val="21"/>
          <w:szCs w:val="21"/>
        </w:rPr>
        <w:t>2</w:t>
      </w:r>
      <w:r w:rsidRPr="002F7041">
        <w:rPr>
          <w:rFonts w:ascii="Arial" w:hAnsi="Arial"/>
          <w:sz w:val="21"/>
          <w:szCs w:val="21"/>
        </w:rPr>
        <w:t xml:space="preserve"> do niniejszego Załącznika). </w:t>
      </w:r>
    </w:p>
    <w:p w14:paraId="3584E553" w14:textId="14C318D1" w:rsidR="00187673" w:rsidRPr="002F7041" w:rsidRDefault="00187673" w:rsidP="00187673">
      <w:pPr>
        <w:pStyle w:val="Akapitzlist"/>
        <w:numPr>
          <w:ilvl w:val="0"/>
          <w:numId w:val="10"/>
        </w:numPr>
        <w:spacing w:before="0" w:line="276" w:lineRule="auto"/>
        <w:rPr>
          <w:rFonts w:ascii="Arial" w:hAnsi="Arial"/>
          <w:sz w:val="21"/>
          <w:szCs w:val="21"/>
        </w:rPr>
      </w:pPr>
      <w:r w:rsidRPr="002F7041">
        <w:rPr>
          <w:rFonts w:ascii="Arial" w:hAnsi="Arial"/>
          <w:sz w:val="21"/>
          <w:szCs w:val="21"/>
        </w:rPr>
        <w:t>Strony zgodnie oświadczają, że każdorazowa Umowa Szczegółowa zaakceptowana i</w:t>
      </w:r>
      <w:r w:rsidR="0057227C">
        <w:rPr>
          <w:rFonts w:ascii="Arial" w:hAnsi="Arial"/>
          <w:sz w:val="21"/>
          <w:szCs w:val="21"/>
        </w:rPr>
        <w:t> </w:t>
      </w:r>
      <w:r w:rsidRPr="002F7041">
        <w:rPr>
          <w:rFonts w:ascii="Arial" w:hAnsi="Arial"/>
          <w:sz w:val="21"/>
          <w:szCs w:val="21"/>
        </w:rPr>
        <w:t xml:space="preserve">podpisana przez OSD i OI stanowić będzie integralną część Umowy Ramowej. </w:t>
      </w:r>
    </w:p>
    <w:p w14:paraId="465E6603" w14:textId="77777777" w:rsidR="00187673" w:rsidRPr="002F7041" w:rsidRDefault="00187673" w:rsidP="00187673">
      <w:pPr>
        <w:pStyle w:val="Akapitzlist"/>
        <w:numPr>
          <w:ilvl w:val="0"/>
          <w:numId w:val="10"/>
        </w:numPr>
        <w:spacing w:before="0" w:line="276" w:lineRule="auto"/>
        <w:rPr>
          <w:rFonts w:ascii="Arial" w:hAnsi="Arial"/>
          <w:sz w:val="21"/>
          <w:szCs w:val="21"/>
        </w:rPr>
      </w:pPr>
      <w:r w:rsidRPr="002F7041">
        <w:rPr>
          <w:rFonts w:ascii="Arial" w:hAnsi="Arial"/>
          <w:sz w:val="21"/>
          <w:szCs w:val="21"/>
        </w:rPr>
        <w:t xml:space="preserve">OSD nie może bez uprzedniej, pisemnej zgody OI (udzielanej pod rygorem nieważności), samowolnie wykonywać przeróbek lub zmian w udostępnionej Kanalizacji kablowej. </w:t>
      </w:r>
    </w:p>
    <w:p w14:paraId="2E7C5828" w14:textId="25285F3F" w:rsidR="00187673" w:rsidRPr="002F7041" w:rsidRDefault="00187673" w:rsidP="00187673">
      <w:pPr>
        <w:pStyle w:val="Akapitzlist"/>
        <w:numPr>
          <w:ilvl w:val="0"/>
          <w:numId w:val="10"/>
        </w:numPr>
        <w:spacing w:before="0" w:line="276" w:lineRule="auto"/>
        <w:rPr>
          <w:rFonts w:ascii="Arial" w:hAnsi="Arial"/>
          <w:sz w:val="21"/>
          <w:szCs w:val="21"/>
        </w:rPr>
      </w:pPr>
      <w:r w:rsidRPr="002F7041">
        <w:rPr>
          <w:rFonts w:ascii="Arial" w:hAnsi="Arial"/>
          <w:sz w:val="21"/>
          <w:szCs w:val="21"/>
        </w:rPr>
        <w:t xml:space="preserve">Strony zobowiązują się do prawidłowego prowadzenia prac lub eksploatacji Kanalizacji kablowej, tak, aby nie spowodować przerw w świadczeniu usług, będących następstwem uszkodzeń kabli </w:t>
      </w:r>
      <w:r w:rsidR="004B1E84">
        <w:rPr>
          <w:rFonts w:ascii="Arial" w:hAnsi="Arial"/>
          <w:sz w:val="21"/>
          <w:szCs w:val="21"/>
        </w:rPr>
        <w:t>światłowodowych</w:t>
      </w:r>
      <w:r w:rsidR="00221772">
        <w:rPr>
          <w:rFonts w:ascii="Arial" w:hAnsi="Arial"/>
          <w:sz w:val="21"/>
          <w:szCs w:val="21"/>
        </w:rPr>
        <w:t xml:space="preserve"> w mikrokanalizacji.</w:t>
      </w:r>
    </w:p>
    <w:p w14:paraId="734ED2EA" w14:textId="77777777" w:rsidR="00187673" w:rsidRPr="002F7041" w:rsidRDefault="00187673" w:rsidP="00187673">
      <w:pPr>
        <w:pStyle w:val="Akapitzlist"/>
        <w:numPr>
          <w:ilvl w:val="0"/>
          <w:numId w:val="10"/>
        </w:numPr>
        <w:spacing w:before="0" w:line="276" w:lineRule="auto"/>
        <w:rPr>
          <w:rFonts w:ascii="Arial" w:hAnsi="Arial"/>
          <w:sz w:val="21"/>
          <w:szCs w:val="21"/>
        </w:rPr>
      </w:pPr>
      <w:r w:rsidRPr="002F7041">
        <w:rPr>
          <w:rFonts w:ascii="Arial" w:hAnsi="Arial"/>
          <w:sz w:val="21"/>
          <w:szCs w:val="21"/>
        </w:rPr>
        <w:t xml:space="preserve">OSD zobowiązuje się do wykorzystywania Kanalizacji kablowej w sposób zgodny z postanowieniami Załącznika Produktowego oraz Umów Szczegółowych. </w:t>
      </w:r>
    </w:p>
    <w:p w14:paraId="31FE59CA" w14:textId="77777777" w:rsidR="00187673" w:rsidRPr="002F7041" w:rsidRDefault="00187673" w:rsidP="00187673">
      <w:pPr>
        <w:pStyle w:val="Akapitzlist"/>
        <w:numPr>
          <w:ilvl w:val="0"/>
          <w:numId w:val="10"/>
        </w:numPr>
        <w:spacing w:before="0" w:line="276" w:lineRule="auto"/>
        <w:rPr>
          <w:rFonts w:ascii="Arial" w:hAnsi="Arial"/>
          <w:sz w:val="21"/>
          <w:szCs w:val="21"/>
        </w:rPr>
      </w:pPr>
      <w:r w:rsidRPr="002F7041">
        <w:rPr>
          <w:rFonts w:ascii="Arial" w:hAnsi="Arial"/>
          <w:sz w:val="21"/>
          <w:szCs w:val="21"/>
        </w:rPr>
        <w:t xml:space="preserve">OI zobowiązuje się utrzymywać Kanalizację kablową w stanie zdatnym do korzystania z niej przez OSD w sposób określony w Umowie Ramowej oraz Umowach Szczegółowych. </w:t>
      </w:r>
    </w:p>
    <w:p w14:paraId="05C75AC0" w14:textId="77777777" w:rsidR="00187673" w:rsidRPr="002F7041" w:rsidRDefault="00187673" w:rsidP="00187673">
      <w:pPr>
        <w:pStyle w:val="Akapitzlist"/>
        <w:numPr>
          <w:ilvl w:val="0"/>
          <w:numId w:val="10"/>
        </w:numPr>
        <w:spacing w:before="0" w:line="276" w:lineRule="auto"/>
        <w:rPr>
          <w:rFonts w:ascii="Arial" w:hAnsi="Arial"/>
          <w:sz w:val="21"/>
          <w:szCs w:val="21"/>
        </w:rPr>
      </w:pPr>
      <w:r w:rsidRPr="002F7041">
        <w:rPr>
          <w:rFonts w:ascii="Arial" w:hAnsi="Arial"/>
          <w:sz w:val="21"/>
          <w:szCs w:val="21"/>
        </w:rPr>
        <w:t xml:space="preserve">Jeżeli z powodu wykonywania przez OSD prac wystąpią jakiekolwiek uszkodzenia instalacji OI bądź podmiotów trzecich, wówczas OSD zobowiązuje się do zaspokojenia wszelkich roszczeń OI bądź podmiotów trzecich, mogących wyniknąć w związku z powstałymi uszkodzeniami. </w:t>
      </w:r>
    </w:p>
    <w:p w14:paraId="4BF12C59" w14:textId="77777777" w:rsidR="00187673" w:rsidRPr="002F7041" w:rsidRDefault="00187673" w:rsidP="00187673">
      <w:pPr>
        <w:pStyle w:val="Akapitzlist"/>
        <w:numPr>
          <w:ilvl w:val="0"/>
          <w:numId w:val="10"/>
        </w:numPr>
        <w:spacing w:before="0" w:line="276" w:lineRule="auto"/>
        <w:rPr>
          <w:rFonts w:ascii="Arial" w:hAnsi="Arial"/>
          <w:sz w:val="21"/>
          <w:szCs w:val="21"/>
        </w:rPr>
      </w:pPr>
      <w:r w:rsidRPr="002F7041">
        <w:rPr>
          <w:rFonts w:ascii="Arial" w:hAnsi="Arial"/>
          <w:sz w:val="21"/>
          <w:szCs w:val="21"/>
        </w:rPr>
        <w:t xml:space="preserve">OSD, wykonując działania w ramach Umowy Ramowej, może działać poprzez podmioty działające na jego zlecenie. OSD odpowiada za działania i zaniechania tych podmiotów jak za własne. </w:t>
      </w:r>
    </w:p>
    <w:p w14:paraId="7E3F3FCC" w14:textId="77777777" w:rsidR="00187673" w:rsidRPr="002F7041" w:rsidRDefault="00187673" w:rsidP="00187673">
      <w:pPr>
        <w:pStyle w:val="Akapitzlist"/>
        <w:numPr>
          <w:ilvl w:val="0"/>
          <w:numId w:val="10"/>
        </w:numPr>
        <w:spacing w:before="0" w:line="276" w:lineRule="auto"/>
        <w:rPr>
          <w:rFonts w:ascii="Arial" w:hAnsi="Arial"/>
          <w:sz w:val="21"/>
          <w:szCs w:val="21"/>
        </w:rPr>
      </w:pPr>
      <w:r w:rsidRPr="002F7041">
        <w:rPr>
          <w:rFonts w:ascii="Arial" w:hAnsi="Arial"/>
          <w:sz w:val="21"/>
          <w:szCs w:val="21"/>
        </w:rPr>
        <w:t xml:space="preserve">Realizacja Umowy Szczegółowej odbywa się zgodnie z postanowieniami podpisanej przez Strony Umowy Ramowej. </w:t>
      </w:r>
    </w:p>
    <w:p w14:paraId="5B7F83C6" w14:textId="77777777" w:rsidR="00187673" w:rsidRPr="002F7041" w:rsidRDefault="00187673" w:rsidP="00187673">
      <w:pPr>
        <w:widowControl w:val="0"/>
        <w:autoSpaceDE w:val="0"/>
        <w:autoSpaceDN w:val="0"/>
        <w:adjustRightInd w:val="0"/>
        <w:spacing w:after="120"/>
        <w:ind w:right="-1"/>
        <w:jc w:val="center"/>
        <w:rPr>
          <w:rFonts w:ascii="Arial" w:hAnsi="Arial" w:cs="Arial"/>
          <w:b/>
          <w:sz w:val="21"/>
          <w:szCs w:val="21"/>
        </w:rPr>
      </w:pPr>
      <w:r w:rsidRPr="002F7041">
        <w:rPr>
          <w:rFonts w:ascii="Arial" w:hAnsi="Arial" w:cs="Arial"/>
          <w:b/>
          <w:sz w:val="21"/>
          <w:szCs w:val="21"/>
        </w:rPr>
        <w:t>§ 2</w:t>
      </w:r>
    </w:p>
    <w:p w14:paraId="45EF16C6" w14:textId="4B9FCC65" w:rsidR="00187673" w:rsidRDefault="00187673" w:rsidP="00187673">
      <w:pPr>
        <w:widowControl w:val="0"/>
        <w:autoSpaceDE w:val="0"/>
        <w:autoSpaceDN w:val="0"/>
        <w:adjustRightInd w:val="0"/>
        <w:spacing w:after="120"/>
        <w:ind w:right="-1"/>
        <w:jc w:val="center"/>
        <w:rPr>
          <w:rFonts w:ascii="Arial" w:hAnsi="Arial" w:cs="Arial"/>
          <w:b/>
          <w:sz w:val="21"/>
          <w:szCs w:val="21"/>
        </w:rPr>
      </w:pPr>
      <w:r w:rsidRPr="002F7041">
        <w:rPr>
          <w:rFonts w:ascii="Arial" w:hAnsi="Arial" w:cs="Arial"/>
          <w:b/>
          <w:sz w:val="21"/>
          <w:szCs w:val="21"/>
        </w:rPr>
        <w:t>Usługa</w:t>
      </w:r>
    </w:p>
    <w:p w14:paraId="20C97D4C" w14:textId="4CA4CCCB" w:rsidR="00187673" w:rsidRPr="00747DD3" w:rsidRDefault="5E2D8084" w:rsidP="00747DD3">
      <w:pPr>
        <w:pStyle w:val="Akapitzlist"/>
        <w:numPr>
          <w:ilvl w:val="0"/>
          <w:numId w:val="12"/>
        </w:numPr>
        <w:spacing w:before="0" w:line="276" w:lineRule="auto"/>
        <w:rPr>
          <w:rFonts w:ascii="Arial" w:hAnsi="Arial"/>
          <w:sz w:val="21"/>
          <w:szCs w:val="21"/>
        </w:rPr>
      </w:pPr>
      <w:r w:rsidRPr="00747DD3">
        <w:rPr>
          <w:rFonts w:ascii="Arial" w:hAnsi="Arial"/>
          <w:sz w:val="21"/>
          <w:szCs w:val="21"/>
        </w:rPr>
        <w:t xml:space="preserve">Usługa polega na umożliwieniu OSD dostępu i korzystania z Kanalizacji kablowej w celu ułożenia </w:t>
      </w:r>
      <w:r w:rsidR="6B1D162A" w:rsidRPr="00747DD3">
        <w:rPr>
          <w:rFonts w:ascii="Arial" w:hAnsi="Arial"/>
          <w:sz w:val="21"/>
          <w:szCs w:val="21"/>
        </w:rPr>
        <w:t>mikr</w:t>
      </w:r>
      <w:r w:rsidR="4C5856FA" w:rsidRPr="00747DD3">
        <w:rPr>
          <w:rFonts w:ascii="Arial" w:hAnsi="Arial"/>
          <w:sz w:val="21"/>
          <w:szCs w:val="21"/>
        </w:rPr>
        <w:t>okanalizacji</w:t>
      </w:r>
      <w:r w:rsidR="00342FDA" w:rsidRPr="00747DD3">
        <w:rPr>
          <w:rFonts w:ascii="Arial" w:hAnsi="Arial"/>
          <w:sz w:val="21"/>
          <w:szCs w:val="21"/>
        </w:rPr>
        <w:t xml:space="preserve"> z kablem światłowodowym</w:t>
      </w:r>
      <w:r w:rsidR="00A3655B" w:rsidRPr="00747DD3">
        <w:rPr>
          <w:rFonts w:ascii="Arial" w:hAnsi="Arial"/>
          <w:sz w:val="21"/>
          <w:szCs w:val="21"/>
        </w:rPr>
        <w:t xml:space="preserve"> </w:t>
      </w:r>
      <w:bookmarkStart w:id="0" w:name="_Hlk191890807"/>
      <w:r w:rsidR="00A3655B" w:rsidRPr="00747DD3">
        <w:rPr>
          <w:rFonts w:ascii="Arial" w:hAnsi="Arial"/>
          <w:sz w:val="21"/>
          <w:szCs w:val="21"/>
        </w:rPr>
        <w:t>lub</w:t>
      </w:r>
      <w:r w:rsidR="009F3601" w:rsidRPr="00747DD3">
        <w:rPr>
          <w:rFonts w:ascii="Arial" w:hAnsi="Arial"/>
          <w:sz w:val="21"/>
          <w:szCs w:val="21"/>
        </w:rPr>
        <w:t xml:space="preserve"> kabla światłowodowego wzmocnionego</w:t>
      </w:r>
      <w:bookmarkEnd w:id="0"/>
      <w:r w:rsidR="006E7D25" w:rsidRPr="00747DD3">
        <w:rPr>
          <w:rFonts w:ascii="Arial" w:hAnsi="Arial"/>
          <w:sz w:val="21"/>
          <w:szCs w:val="21"/>
        </w:rPr>
        <w:t>.</w:t>
      </w:r>
      <w:r w:rsidRPr="00747DD3">
        <w:rPr>
          <w:rFonts w:ascii="Arial" w:hAnsi="Arial"/>
          <w:sz w:val="21"/>
          <w:szCs w:val="21"/>
        </w:rPr>
        <w:t xml:space="preserve"> Usługa pozwala OSD na zbudowanie na bazie kanalizacji kablowej OI własnej </w:t>
      </w:r>
      <w:r w:rsidR="00342FDA" w:rsidRPr="00747DD3">
        <w:rPr>
          <w:rFonts w:ascii="Arial" w:hAnsi="Arial"/>
          <w:sz w:val="21"/>
          <w:szCs w:val="21"/>
        </w:rPr>
        <w:t>M</w:t>
      </w:r>
      <w:r w:rsidR="114D1DFA" w:rsidRPr="00747DD3">
        <w:rPr>
          <w:rFonts w:ascii="Arial" w:hAnsi="Arial"/>
          <w:sz w:val="21"/>
          <w:szCs w:val="21"/>
        </w:rPr>
        <w:t>ikrokanalizacji</w:t>
      </w:r>
      <w:r w:rsidR="00342FDA" w:rsidRPr="00747DD3">
        <w:rPr>
          <w:rFonts w:ascii="Arial" w:hAnsi="Arial"/>
          <w:sz w:val="21"/>
          <w:szCs w:val="21"/>
        </w:rPr>
        <w:t xml:space="preserve"> z kablem </w:t>
      </w:r>
      <w:r w:rsidR="00342FDA" w:rsidRPr="00747DD3">
        <w:rPr>
          <w:rFonts w:ascii="Arial" w:hAnsi="Arial" w:hint="eastAsia"/>
          <w:sz w:val="21"/>
          <w:szCs w:val="21"/>
        </w:rPr>
        <w:t>ś</w:t>
      </w:r>
      <w:r w:rsidR="00342FDA" w:rsidRPr="00747DD3">
        <w:rPr>
          <w:rFonts w:ascii="Arial" w:hAnsi="Arial"/>
          <w:sz w:val="21"/>
          <w:szCs w:val="21"/>
        </w:rPr>
        <w:t>wiat</w:t>
      </w:r>
      <w:r w:rsidR="00342FDA" w:rsidRPr="00747DD3">
        <w:rPr>
          <w:rFonts w:ascii="Arial" w:hAnsi="Arial" w:hint="eastAsia"/>
          <w:sz w:val="21"/>
          <w:szCs w:val="21"/>
        </w:rPr>
        <w:t>ł</w:t>
      </w:r>
      <w:r w:rsidR="00342FDA" w:rsidRPr="00747DD3">
        <w:rPr>
          <w:rFonts w:ascii="Arial" w:hAnsi="Arial"/>
          <w:sz w:val="21"/>
          <w:szCs w:val="21"/>
        </w:rPr>
        <w:t>owodowym</w:t>
      </w:r>
      <w:r w:rsidR="007C581D" w:rsidRPr="00747DD3">
        <w:rPr>
          <w:rFonts w:ascii="Arial" w:hAnsi="Arial"/>
          <w:sz w:val="21"/>
          <w:szCs w:val="21"/>
        </w:rPr>
        <w:t xml:space="preserve"> </w:t>
      </w:r>
      <w:r w:rsidRPr="00747DD3">
        <w:rPr>
          <w:rFonts w:ascii="Arial" w:hAnsi="Arial"/>
          <w:sz w:val="21"/>
          <w:szCs w:val="21"/>
        </w:rPr>
        <w:t>z</w:t>
      </w:r>
      <w:r w:rsidRPr="00747DD3">
        <w:rPr>
          <w:rFonts w:ascii="Arial" w:hAnsi="Arial" w:hint="eastAsia"/>
          <w:sz w:val="21"/>
          <w:szCs w:val="21"/>
        </w:rPr>
        <w:t> </w:t>
      </w:r>
      <w:r w:rsidRPr="00747DD3">
        <w:rPr>
          <w:rFonts w:ascii="Arial" w:hAnsi="Arial"/>
          <w:sz w:val="21"/>
          <w:szCs w:val="21"/>
        </w:rPr>
        <w:t>konieczno</w:t>
      </w:r>
      <w:r w:rsidRPr="00747DD3">
        <w:rPr>
          <w:rFonts w:ascii="Arial" w:hAnsi="Arial" w:hint="eastAsia"/>
          <w:sz w:val="21"/>
          <w:szCs w:val="21"/>
        </w:rPr>
        <w:t>ś</w:t>
      </w:r>
      <w:r w:rsidRPr="00747DD3">
        <w:rPr>
          <w:rFonts w:ascii="Arial" w:hAnsi="Arial"/>
          <w:sz w:val="21"/>
          <w:szCs w:val="21"/>
        </w:rPr>
        <w:t>ci</w:t>
      </w:r>
      <w:r w:rsidRPr="00747DD3">
        <w:rPr>
          <w:rFonts w:ascii="Arial" w:hAnsi="Arial" w:hint="eastAsia"/>
          <w:sz w:val="21"/>
          <w:szCs w:val="21"/>
        </w:rPr>
        <w:t>ą</w:t>
      </w:r>
      <w:r w:rsidRPr="00747DD3">
        <w:rPr>
          <w:rFonts w:ascii="Arial" w:hAnsi="Arial"/>
          <w:sz w:val="21"/>
          <w:szCs w:val="21"/>
        </w:rPr>
        <w:t xml:space="preserve"> doprowadzenia na sw</w:t>
      </w:r>
      <w:r w:rsidRPr="00747DD3">
        <w:rPr>
          <w:rFonts w:ascii="Arial" w:hAnsi="Arial" w:hint="eastAsia"/>
          <w:sz w:val="21"/>
          <w:szCs w:val="21"/>
        </w:rPr>
        <w:t>ó</w:t>
      </w:r>
      <w:r w:rsidRPr="00747DD3">
        <w:rPr>
          <w:rFonts w:ascii="Arial" w:hAnsi="Arial"/>
          <w:sz w:val="21"/>
          <w:szCs w:val="21"/>
        </w:rPr>
        <w:t>j koszt w</w:t>
      </w:r>
      <w:r w:rsidRPr="00747DD3">
        <w:rPr>
          <w:rFonts w:ascii="Arial" w:hAnsi="Arial" w:hint="eastAsia"/>
          <w:sz w:val="21"/>
          <w:szCs w:val="21"/>
        </w:rPr>
        <w:t>ł</w:t>
      </w:r>
      <w:r w:rsidRPr="00747DD3">
        <w:rPr>
          <w:rFonts w:ascii="Arial" w:hAnsi="Arial"/>
          <w:sz w:val="21"/>
          <w:szCs w:val="21"/>
        </w:rPr>
        <w:t>asnej kanalizacji do kanalizacji OI</w:t>
      </w:r>
      <w:r w:rsidR="006E7D25" w:rsidRPr="00747DD3">
        <w:rPr>
          <w:rFonts w:ascii="Arial" w:hAnsi="Arial"/>
          <w:sz w:val="21"/>
          <w:szCs w:val="21"/>
        </w:rPr>
        <w:t xml:space="preserve"> lub wprowadzenia kabla światłowodowego wzmocnionego</w:t>
      </w:r>
      <w:r w:rsidRPr="00747DD3">
        <w:rPr>
          <w:rFonts w:ascii="Arial" w:hAnsi="Arial"/>
          <w:sz w:val="21"/>
          <w:szCs w:val="21"/>
        </w:rPr>
        <w:t xml:space="preserve">. </w:t>
      </w:r>
    </w:p>
    <w:p w14:paraId="6CD8A33A" w14:textId="3E7E2500" w:rsidR="00187673" w:rsidRPr="002F7041" w:rsidRDefault="00187673" w:rsidP="00187673">
      <w:pPr>
        <w:pStyle w:val="Akapitzlist"/>
        <w:numPr>
          <w:ilvl w:val="0"/>
          <w:numId w:val="12"/>
        </w:numPr>
        <w:spacing w:before="0" w:line="276" w:lineRule="auto"/>
        <w:rPr>
          <w:rFonts w:ascii="Arial" w:hAnsi="Arial"/>
          <w:sz w:val="21"/>
          <w:szCs w:val="21"/>
        </w:rPr>
      </w:pPr>
      <w:r w:rsidRPr="002F7041">
        <w:rPr>
          <w:rFonts w:ascii="Arial" w:hAnsi="Arial"/>
          <w:sz w:val="21"/>
          <w:szCs w:val="21"/>
        </w:rPr>
        <w:t>W celu stwierdzenia, czy OSD nie narusza postanowień Umowy Ramowej lub Umów Szczegółowych, OI ma prawo przeprowadzić w każdym czasie kontrolę wykorzystania Kanalizacji</w:t>
      </w:r>
      <w:r w:rsidR="0088707B">
        <w:rPr>
          <w:rFonts w:ascii="Arial" w:hAnsi="Arial"/>
          <w:sz w:val="21"/>
          <w:szCs w:val="21"/>
        </w:rPr>
        <w:t> </w:t>
      </w:r>
      <w:r w:rsidRPr="002F7041">
        <w:rPr>
          <w:rFonts w:ascii="Arial" w:hAnsi="Arial"/>
          <w:sz w:val="21"/>
          <w:szCs w:val="21"/>
        </w:rPr>
        <w:t xml:space="preserve">kablowej w uzgodnionym przez Strony terminie i w obecności przedstawiciela OSD. </w:t>
      </w:r>
    </w:p>
    <w:p w14:paraId="4DFACF65" w14:textId="29231274" w:rsidR="00187673" w:rsidRDefault="00187673" w:rsidP="00187673">
      <w:pPr>
        <w:pStyle w:val="Akapitzlist"/>
        <w:numPr>
          <w:ilvl w:val="0"/>
          <w:numId w:val="12"/>
        </w:numPr>
        <w:spacing w:before="0" w:line="276" w:lineRule="auto"/>
        <w:rPr>
          <w:rFonts w:ascii="Arial" w:hAnsi="Arial"/>
          <w:sz w:val="21"/>
          <w:szCs w:val="21"/>
        </w:rPr>
      </w:pPr>
      <w:r w:rsidRPr="002F7041">
        <w:rPr>
          <w:rFonts w:ascii="Arial" w:hAnsi="Arial"/>
          <w:sz w:val="21"/>
          <w:szCs w:val="21"/>
        </w:rPr>
        <w:t xml:space="preserve">W przypadku niestawienia się przedstawiciela OSD w umówionym terminie, OI dokona jednostronnie kontroli. </w:t>
      </w:r>
    </w:p>
    <w:p w14:paraId="29F3421D" w14:textId="77777777" w:rsidR="00187673" w:rsidRPr="002F7041" w:rsidRDefault="00187673" w:rsidP="00187673">
      <w:pPr>
        <w:pStyle w:val="Akapitzlist"/>
        <w:numPr>
          <w:ilvl w:val="0"/>
          <w:numId w:val="12"/>
        </w:numPr>
        <w:spacing w:before="0" w:line="276" w:lineRule="auto"/>
        <w:rPr>
          <w:rFonts w:ascii="Arial" w:hAnsi="Arial"/>
          <w:sz w:val="21"/>
          <w:szCs w:val="21"/>
        </w:rPr>
      </w:pPr>
      <w:r w:rsidRPr="002F7041">
        <w:rPr>
          <w:rFonts w:ascii="Arial" w:hAnsi="Arial"/>
          <w:sz w:val="21"/>
          <w:szCs w:val="21"/>
        </w:rPr>
        <w:lastRenderedPageBreak/>
        <w:t xml:space="preserve">Wszelkie prace, jakie będą wykonywane przez OSD lub podmioty działające w jego imieniu, na Kanalizacji kablowej OI, muszą być wykonywane zgodnie z projektem technicznym z zaakceptowanym przez OI, a same prace zbliżeniowe wykonywane muszą być pod nadzorem OI na zasadach ogólnych określonych w Umowie ramowej. </w:t>
      </w:r>
    </w:p>
    <w:p w14:paraId="743C2601" w14:textId="514EBE8E" w:rsidR="00187673" w:rsidRPr="002F7041" w:rsidRDefault="00187673" w:rsidP="00187673">
      <w:pPr>
        <w:pStyle w:val="Akapitzlist"/>
        <w:numPr>
          <w:ilvl w:val="0"/>
          <w:numId w:val="12"/>
        </w:numPr>
        <w:spacing w:before="0" w:line="276" w:lineRule="auto"/>
        <w:rPr>
          <w:rFonts w:ascii="Arial" w:hAnsi="Arial"/>
          <w:sz w:val="21"/>
          <w:szCs w:val="21"/>
        </w:rPr>
      </w:pPr>
      <w:r w:rsidRPr="002F7041">
        <w:rPr>
          <w:rFonts w:ascii="Arial" w:hAnsi="Arial"/>
          <w:sz w:val="21"/>
          <w:szCs w:val="21"/>
        </w:rPr>
        <w:t xml:space="preserve">Modernizacja </w:t>
      </w:r>
      <w:r w:rsidR="00221772">
        <w:rPr>
          <w:rFonts w:ascii="Arial" w:hAnsi="Arial"/>
          <w:sz w:val="21"/>
          <w:szCs w:val="21"/>
        </w:rPr>
        <w:t>mikrokanalizacji</w:t>
      </w:r>
      <w:r w:rsidRPr="002F7041">
        <w:rPr>
          <w:rFonts w:ascii="Arial" w:hAnsi="Arial"/>
          <w:sz w:val="21"/>
          <w:szCs w:val="21"/>
        </w:rPr>
        <w:t xml:space="preserve"> </w:t>
      </w:r>
      <w:r w:rsidR="00342FDA">
        <w:rPr>
          <w:rFonts w:ascii="Arial" w:hAnsi="Arial"/>
          <w:sz w:val="21"/>
          <w:szCs w:val="21"/>
        </w:rPr>
        <w:t xml:space="preserve">z kablem światłowodowym </w:t>
      </w:r>
      <w:r w:rsidRPr="002F7041">
        <w:rPr>
          <w:rFonts w:ascii="Arial" w:hAnsi="Arial"/>
          <w:sz w:val="21"/>
          <w:szCs w:val="21"/>
        </w:rPr>
        <w:t xml:space="preserve">w Kanalizacji kablowej </w:t>
      </w:r>
    </w:p>
    <w:p w14:paraId="428ADB8A" w14:textId="2AB15A99" w:rsidR="00187673" w:rsidRPr="00342FDA" w:rsidRDefault="5E2D8084" w:rsidP="00342FDA">
      <w:pPr>
        <w:pStyle w:val="Akapitzlist"/>
        <w:numPr>
          <w:ilvl w:val="1"/>
          <w:numId w:val="5"/>
        </w:numPr>
        <w:rPr>
          <w:rFonts w:ascii="Arial" w:hAnsi="Arial"/>
          <w:sz w:val="21"/>
          <w:szCs w:val="21"/>
        </w:rPr>
      </w:pPr>
      <w:r w:rsidRPr="00342FDA">
        <w:rPr>
          <w:rFonts w:ascii="Arial" w:hAnsi="Arial"/>
          <w:sz w:val="21"/>
          <w:szCs w:val="21"/>
        </w:rPr>
        <w:t xml:space="preserve">Modernizacja </w:t>
      </w:r>
      <w:r w:rsidR="00221772" w:rsidRPr="00342FDA">
        <w:rPr>
          <w:rFonts w:ascii="Arial" w:hAnsi="Arial"/>
          <w:sz w:val="21"/>
          <w:szCs w:val="21"/>
        </w:rPr>
        <w:t xml:space="preserve">mikrokanalizacji </w:t>
      </w:r>
      <w:r w:rsidRPr="00342FDA">
        <w:rPr>
          <w:rFonts w:ascii="Arial" w:hAnsi="Arial"/>
          <w:sz w:val="21"/>
          <w:szCs w:val="21"/>
        </w:rPr>
        <w:t xml:space="preserve">w Kanalizacji kablowej polega na umieszczeniu </w:t>
      </w:r>
      <w:r w:rsidR="41A6ADE1" w:rsidRPr="00342FDA">
        <w:rPr>
          <w:rFonts w:ascii="Arial" w:hAnsi="Arial"/>
          <w:sz w:val="21"/>
          <w:szCs w:val="21"/>
        </w:rPr>
        <w:t>mikrokanalizacji</w:t>
      </w:r>
      <w:r w:rsidR="0040634F">
        <w:rPr>
          <w:rFonts w:ascii="Arial" w:hAnsi="Arial"/>
          <w:sz w:val="21"/>
          <w:szCs w:val="21"/>
        </w:rPr>
        <w:t xml:space="preserve"> </w:t>
      </w:r>
      <w:r w:rsidR="00342FDA">
        <w:rPr>
          <w:rFonts w:ascii="Arial" w:hAnsi="Arial"/>
          <w:sz w:val="21"/>
          <w:szCs w:val="21"/>
        </w:rPr>
        <w:t xml:space="preserve">z kablem światłowodowym </w:t>
      </w:r>
      <w:r w:rsidRPr="00342FDA">
        <w:rPr>
          <w:rFonts w:ascii="Arial" w:hAnsi="Arial"/>
          <w:sz w:val="21"/>
          <w:szCs w:val="21"/>
        </w:rPr>
        <w:t>OSD o parametrach innych niż określone w</w:t>
      </w:r>
      <w:r w:rsidR="003F24D7">
        <w:rPr>
          <w:rFonts w:ascii="Arial" w:hAnsi="Arial"/>
          <w:sz w:val="21"/>
          <w:szCs w:val="21"/>
        </w:rPr>
        <w:t> </w:t>
      </w:r>
      <w:r w:rsidRPr="00342FDA">
        <w:rPr>
          <w:rFonts w:ascii="Arial" w:hAnsi="Arial"/>
          <w:sz w:val="21"/>
          <w:szCs w:val="21"/>
        </w:rPr>
        <w:t xml:space="preserve">Projekcie Technicznym i wymaga zmiany Umowy Szczegółowej. </w:t>
      </w:r>
    </w:p>
    <w:p w14:paraId="64151B9E" w14:textId="0886A6AD" w:rsidR="00187673" w:rsidRPr="002F7041" w:rsidRDefault="5E2D8084" w:rsidP="00747DD3">
      <w:pPr>
        <w:pStyle w:val="Akapitzlist"/>
        <w:numPr>
          <w:ilvl w:val="1"/>
          <w:numId w:val="5"/>
        </w:numPr>
        <w:rPr>
          <w:rFonts w:ascii="Arial" w:hAnsi="Arial"/>
          <w:sz w:val="21"/>
          <w:szCs w:val="21"/>
        </w:rPr>
      </w:pPr>
      <w:r w:rsidRPr="02BBCA35">
        <w:rPr>
          <w:rFonts w:ascii="Arial" w:hAnsi="Arial"/>
          <w:sz w:val="21"/>
          <w:szCs w:val="21"/>
        </w:rPr>
        <w:t xml:space="preserve">W celu modernizacji </w:t>
      </w:r>
      <w:r w:rsidR="05B7B9DA" w:rsidRPr="02BBCA35">
        <w:rPr>
          <w:rFonts w:ascii="Arial" w:hAnsi="Arial"/>
          <w:sz w:val="21"/>
          <w:szCs w:val="21"/>
        </w:rPr>
        <w:t>mikrokanalizacji</w:t>
      </w:r>
      <w:r w:rsidR="00342FDA">
        <w:rPr>
          <w:rFonts w:ascii="Arial" w:hAnsi="Arial"/>
          <w:sz w:val="21"/>
          <w:szCs w:val="21"/>
        </w:rPr>
        <w:t xml:space="preserve"> z kablem światłowodowym</w:t>
      </w:r>
      <w:r w:rsidRPr="02BBCA35">
        <w:rPr>
          <w:rFonts w:ascii="Arial" w:hAnsi="Arial"/>
          <w:sz w:val="21"/>
          <w:szCs w:val="21"/>
        </w:rPr>
        <w:t xml:space="preserve"> OSD występuje do OI z</w:t>
      </w:r>
      <w:r w:rsidR="003F24D7">
        <w:rPr>
          <w:rFonts w:ascii="Arial" w:hAnsi="Arial"/>
          <w:sz w:val="21"/>
          <w:szCs w:val="21"/>
        </w:rPr>
        <w:t> </w:t>
      </w:r>
      <w:r w:rsidRPr="02BBCA35">
        <w:rPr>
          <w:rFonts w:ascii="Arial" w:hAnsi="Arial"/>
          <w:sz w:val="21"/>
          <w:szCs w:val="21"/>
        </w:rPr>
        <w:t xml:space="preserve">zapytaniem zgodnie z ustaloną procedurą w § 3 poniżej. </w:t>
      </w:r>
    </w:p>
    <w:p w14:paraId="18D1581D" w14:textId="49909662" w:rsidR="00187673" w:rsidRPr="002F7041" w:rsidRDefault="5E2D8084" w:rsidP="00187673">
      <w:pPr>
        <w:pStyle w:val="Akapitzlist"/>
        <w:numPr>
          <w:ilvl w:val="0"/>
          <w:numId w:val="12"/>
        </w:numPr>
        <w:spacing w:before="0" w:line="276" w:lineRule="auto"/>
        <w:rPr>
          <w:rFonts w:ascii="Arial" w:hAnsi="Arial"/>
          <w:sz w:val="21"/>
          <w:szCs w:val="21"/>
        </w:rPr>
      </w:pPr>
      <w:r w:rsidRPr="02BBCA35">
        <w:rPr>
          <w:rFonts w:ascii="Arial" w:hAnsi="Arial"/>
          <w:sz w:val="21"/>
          <w:szCs w:val="21"/>
        </w:rPr>
        <w:t xml:space="preserve">Współwłasność </w:t>
      </w:r>
      <w:r w:rsidR="62543B48" w:rsidRPr="02BBCA35">
        <w:rPr>
          <w:rFonts w:ascii="Arial" w:hAnsi="Arial"/>
          <w:sz w:val="21"/>
          <w:szCs w:val="21"/>
        </w:rPr>
        <w:t xml:space="preserve">mikrokanalizacji </w:t>
      </w:r>
      <w:r w:rsidRPr="02BBCA35">
        <w:rPr>
          <w:rFonts w:ascii="Arial" w:hAnsi="Arial"/>
          <w:sz w:val="21"/>
          <w:szCs w:val="21"/>
        </w:rPr>
        <w:t xml:space="preserve"> umieszczone</w:t>
      </w:r>
      <w:r w:rsidR="4334D8E2" w:rsidRPr="02BBCA35">
        <w:rPr>
          <w:rFonts w:ascii="Arial" w:hAnsi="Arial"/>
          <w:sz w:val="21"/>
          <w:szCs w:val="21"/>
        </w:rPr>
        <w:t>j</w:t>
      </w:r>
      <w:r w:rsidRPr="02BBCA35">
        <w:rPr>
          <w:rFonts w:ascii="Arial" w:hAnsi="Arial"/>
          <w:sz w:val="21"/>
          <w:szCs w:val="21"/>
        </w:rPr>
        <w:t xml:space="preserve"> w Kanalizacji kablowej </w:t>
      </w:r>
    </w:p>
    <w:p w14:paraId="322E109A" w14:textId="553309BE" w:rsidR="00187673" w:rsidRPr="00342FDA" w:rsidRDefault="5E2D8084" w:rsidP="00342FDA">
      <w:pPr>
        <w:pStyle w:val="Akapitzlist"/>
        <w:numPr>
          <w:ilvl w:val="1"/>
          <w:numId w:val="6"/>
        </w:numPr>
        <w:rPr>
          <w:rFonts w:ascii="Arial" w:hAnsi="Arial"/>
          <w:sz w:val="21"/>
          <w:szCs w:val="21"/>
        </w:rPr>
      </w:pPr>
      <w:r w:rsidRPr="00342FDA">
        <w:rPr>
          <w:rFonts w:ascii="Arial" w:hAnsi="Arial"/>
          <w:sz w:val="21"/>
          <w:szCs w:val="21"/>
        </w:rPr>
        <w:t xml:space="preserve">OI dopuszcza udostępnienie Kanalizacji kablowej dla potrzeb umieszczenia w niej </w:t>
      </w:r>
      <w:r w:rsidR="14F64E63" w:rsidRPr="00342FDA">
        <w:rPr>
          <w:rFonts w:ascii="Arial" w:hAnsi="Arial"/>
          <w:sz w:val="21"/>
          <w:szCs w:val="21"/>
        </w:rPr>
        <w:t>mikrokanalizacji</w:t>
      </w:r>
      <w:r w:rsidRPr="00342FDA">
        <w:rPr>
          <w:rFonts w:ascii="Arial" w:hAnsi="Arial"/>
          <w:sz w:val="21"/>
          <w:szCs w:val="21"/>
        </w:rPr>
        <w:t>, w któr</w:t>
      </w:r>
      <w:r w:rsidR="249411D4" w:rsidRPr="00342FDA">
        <w:rPr>
          <w:rFonts w:ascii="Arial" w:hAnsi="Arial"/>
          <w:sz w:val="21"/>
          <w:szCs w:val="21"/>
        </w:rPr>
        <w:t>ej</w:t>
      </w:r>
      <w:r w:rsidRPr="00342FDA">
        <w:rPr>
          <w:rFonts w:ascii="Arial" w:hAnsi="Arial"/>
          <w:sz w:val="21"/>
          <w:szCs w:val="21"/>
        </w:rPr>
        <w:t xml:space="preserve"> włókna światłowodowe stanowią odrębną własność OSD. </w:t>
      </w:r>
    </w:p>
    <w:p w14:paraId="2C3FA309" w14:textId="2A1A2B30" w:rsidR="00187673" w:rsidRPr="002F7041" w:rsidRDefault="00187673" w:rsidP="00747DD3">
      <w:pPr>
        <w:pStyle w:val="Akapitzlist"/>
        <w:numPr>
          <w:ilvl w:val="1"/>
          <w:numId w:val="6"/>
        </w:numPr>
        <w:rPr>
          <w:rFonts w:ascii="Arial" w:hAnsi="Arial"/>
          <w:sz w:val="21"/>
          <w:szCs w:val="21"/>
        </w:rPr>
      </w:pPr>
      <w:r w:rsidRPr="002F7041">
        <w:rPr>
          <w:rFonts w:ascii="Arial" w:hAnsi="Arial"/>
          <w:sz w:val="21"/>
          <w:szCs w:val="21"/>
        </w:rPr>
        <w:t>OSD posiadający odrębną własność włókien światłowodowych w dan</w:t>
      </w:r>
      <w:r w:rsidR="00342FDA">
        <w:rPr>
          <w:rFonts w:ascii="Arial" w:hAnsi="Arial"/>
          <w:sz w:val="21"/>
          <w:szCs w:val="21"/>
        </w:rPr>
        <w:t>ej mikrokanalizacji</w:t>
      </w:r>
      <w:r w:rsidRPr="002F7041">
        <w:rPr>
          <w:rFonts w:ascii="Arial" w:hAnsi="Arial"/>
          <w:sz w:val="21"/>
          <w:szCs w:val="21"/>
        </w:rPr>
        <w:t xml:space="preserve"> wybierają spośród siebie Zarządcę („Zarządca”), który reprezentuje ich w kontaktach z OI. </w:t>
      </w:r>
    </w:p>
    <w:p w14:paraId="205E67DD" w14:textId="77777777" w:rsidR="00187673" w:rsidRPr="002F7041" w:rsidRDefault="00187673" w:rsidP="00747DD3">
      <w:pPr>
        <w:pStyle w:val="Akapitzlist"/>
        <w:numPr>
          <w:ilvl w:val="1"/>
          <w:numId w:val="6"/>
        </w:numPr>
        <w:rPr>
          <w:rFonts w:ascii="Arial" w:hAnsi="Arial"/>
          <w:sz w:val="21"/>
          <w:szCs w:val="21"/>
        </w:rPr>
      </w:pPr>
      <w:r w:rsidRPr="002F7041">
        <w:rPr>
          <w:rFonts w:ascii="Arial" w:hAnsi="Arial"/>
          <w:sz w:val="21"/>
          <w:szCs w:val="21"/>
        </w:rPr>
        <w:t xml:space="preserve">Stroną do zawarcia Umowy Szczegółowej z OI na udostępnienie Kanalizacji kablowej jest Zarządca. </w:t>
      </w:r>
    </w:p>
    <w:p w14:paraId="60C349B9" w14:textId="6B7F3608" w:rsidR="00187673" w:rsidRPr="002F7041" w:rsidRDefault="00187673" w:rsidP="00747DD3">
      <w:pPr>
        <w:pStyle w:val="Akapitzlist"/>
        <w:numPr>
          <w:ilvl w:val="1"/>
          <w:numId w:val="6"/>
        </w:numPr>
        <w:rPr>
          <w:rFonts w:ascii="Arial" w:hAnsi="Arial"/>
          <w:sz w:val="21"/>
          <w:szCs w:val="21"/>
        </w:rPr>
      </w:pPr>
      <w:r w:rsidRPr="002F7041">
        <w:rPr>
          <w:rFonts w:ascii="Arial" w:hAnsi="Arial"/>
          <w:sz w:val="21"/>
          <w:szCs w:val="21"/>
        </w:rPr>
        <w:t xml:space="preserve">Zarządca </w:t>
      </w:r>
      <w:r w:rsidR="00342FDA">
        <w:rPr>
          <w:rFonts w:ascii="Arial" w:hAnsi="Arial"/>
          <w:sz w:val="21"/>
          <w:szCs w:val="21"/>
        </w:rPr>
        <w:t>mikrokanalizacji</w:t>
      </w:r>
      <w:r w:rsidRPr="002F7041">
        <w:rPr>
          <w:rFonts w:ascii="Arial" w:hAnsi="Arial"/>
          <w:sz w:val="21"/>
          <w:szCs w:val="21"/>
        </w:rPr>
        <w:t xml:space="preserve"> zobowiązany jest złożyć OI oświadczenie o właścicielach włókien w kablu światłowodowym zainstalowanym w Kanalizacji kablowej. Oświadczenie powinno być składane przy podpisywaniu Umowy Szczegółowej oraz w przypadku zmiany własności włókien w kablu. </w:t>
      </w:r>
    </w:p>
    <w:p w14:paraId="3EF02024" w14:textId="77777777" w:rsidR="00187673" w:rsidRPr="002F7041" w:rsidRDefault="00187673" w:rsidP="00187673">
      <w:pPr>
        <w:pStyle w:val="Akapitzlist"/>
        <w:numPr>
          <w:ilvl w:val="0"/>
          <w:numId w:val="12"/>
        </w:numPr>
        <w:spacing w:before="0" w:line="276" w:lineRule="auto"/>
        <w:rPr>
          <w:rFonts w:ascii="Arial" w:hAnsi="Arial"/>
          <w:sz w:val="21"/>
          <w:szCs w:val="21"/>
        </w:rPr>
      </w:pPr>
      <w:r w:rsidRPr="002F7041">
        <w:rPr>
          <w:rFonts w:ascii="Arial" w:hAnsi="Arial"/>
          <w:sz w:val="21"/>
          <w:szCs w:val="21"/>
        </w:rPr>
        <w:t xml:space="preserve">Łączenie włókien w kablach dwóch różnych OSD w Kanalizacji kablowej OI </w:t>
      </w:r>
    </w:p>
    <w:p w14:paraId="1D0DC811" w14:textId="4D985C71" w:rsidR="00187673" w:rsidRPr="00342FDA" w:rsidRDefault="00187673" w:rsidP="00342FDA">
      <w:pPr>
        <w:pStyle w:val="Akapitzlist"/>
        <w:numPr>
          <w:ilvl w:val="1"/>
          <w:numId w:val="13"/>
        </w:numPr>
        <w:rPr>
          <w:rFonts w:ascii="Arial" w:hAnsi="Arial"/>
          <w:sz w:val="21"/>
          <w:szCs w:val="21"/>
        </w:rPr>
      </w:pPr>
      <w:r w:rsidRPr="00342FDA">
        <w:rPr>
          <w:rFonts w:ascii="Arial" w:hAnsi="Arial"/>
          <w:sz w:val="21"/>
          <w:szCs w:val="21"/>
        </w:rPr>
        <w:t xml:space="preserve">W przypadku wniosku OSD złożonego do OI o połączenie </w:t>
      </w:r>
      <w:r w:rsidR="00342FDA">
        <w:rPr>
          <w:rFonts w:ascii="Arial" w:hAnsi="Arial"/>
          <w:sz w:val="21"/>
          <w:szCs w:val="21"/>
        </w:rPr>
        <w:t>kabli światłowodowych w</w:t>
      </w:r>
      <w:r w:rsidR="003F24D7">
        <w:rPr>
          <w:rFonts w:ascii="Arial" w:hAnsi="Arial"/>
          <w:sz w:val="21"/>
          <w:szCs w:val="21"/>
        </w:rPr>
        <w:t> </w:t>
      </w:r>
      <w:r w:rsidR="00342FDA">
        <w:rPr>
          <w:rFonts w:ascii="Arial" w:hAnsi="Arial"/>
          <w:sz w:val="21"/>
          <w:szCs w:val="21"/>
        </w:rPr>
        <w:t xml:space="preserve">mikrokanalizacji </w:t>
      </w:r>
      <w:r w:rsidRPr="00342FDA">
        <w:rPr>
          <w:rFonts w:ascii="Arial" w:hAnsi="Arial"/>
          <w:sz w:val="21"/>
          <w:szCs w:val="21"/>
        </w:rPr>
        <w:t xml:space="preserve">danego OSD z </w:t>
      </w:r>
      <w:r w:rsidR="00CB7088">
        <w:rPr>
          <w:rFonts w:ascii="Arial" w:hAnsi="Arial"/>
          <w:sz w:val="21"/>
          <w:szCs w:val="21"/>
        </w:rPr>
        <w:t>włóknami w kablu światłowodowym w mikrokanalizacji</w:t>
      </w:r>
      <w:r w:rsidRPr="00342FDA">
        <w:rPr>
          <w:rFonts w:ascii="Arial" w:hAnsi="Arial"/>
          <w:sz w:val="21"/>
          <w:szCs w:val="21"/>
        </w:rPr>
        <w:t xml:space="preserve"> innego OSD, OI wyraża zgodę na połączenie</w:t>
      </w:r>
      <w:r w:rsidR="00CB7088">
        <w:rPr>
          <w:rFonts w:ascii="Arial" w:hAnsi="Arial"/>
          <w:sz w:val="21"/>
          <w:szCs w:val="21"/>
        </w:rPr>
        <w:t xml:space="preserve">  kabli w</w:t>
      </w:r>
      <w:r w:rsidRPr="00342FDA">
        <w:rPr>
          <w:rFonts w:ascii="Arial" w:hAnsi="Arial"/>
          <w:sz w:val="21"/>
          <w:szCs w:val="21"/>
        </w:rPr>
        <w:t xml:space="preserve"> </w:t>
      </w:r>
      <w:r w:rsidR="009C608F" w:rsidRPr="00342FDA">
        <w:rPr>
          <w:rFonts w:ascii="Arial" w:hAnsi="Arial"/>
          <w:sz w:val="21"/>
          <w:szCs w:val="21"/>
        </w:rPr>
        <w:t>mikrokanalizacji</w:t>
      </w:r>
      <w:r w:rsidRPr="00342FDA">
        <w:rPr>
          <w:rFonts w:ascii="Arial" w:hAnsi="Arial"/>
          <w:sz w:val="21"/>
          <w:szCs w:val="21"/>
        </w:rPr>
        <w:t xml:space="preserve"> dwóch OSD w</w:t>
      </w:r>
      <w:r w:rsidR="003F24D7">
        <w:rPr>
          <w:rFonts w:ascii="Arial" w:hAnsi="Arial"/>
          <w:sz w:val="21"/>
          <w:szCs w:val="21"/>
        </w:rPr>
        <w:t> </w:t>
      </w:r>
      <w:r w:rsidRPr="00342FDA">
        <w:rPr>
          <w:rFonts w:ascii="Arial" w:hAnsi="Arial"/>
          <w:sz w:val="21"/>
          <w:szCs w:val="21"/>
        </w:rPr>
        <w:t xml:space="preserve">Kanalizacji kablowej OI, pod warunkiem istnienia takich możliwości technicznych. Niewyrażenie zgody ze względu na brak możliwości technicznych wymaga podania przyczyn. </w:t>
      </w:r>
    </w:p>
    <w:p w14:paraId="34C0F67D" w14:textId="1E4762AA" w:rsidR="00187673" w:rsidRPr="002F7041" w:rsidRDefault="00187673" w:rsidP="00747DD3">
      <w:pPr>
        <w:pStyle w:val="Akapitzlist"/>
        <w:numPr>
          <w:ilvl w:val="1"/>
          <w:numId w:val="13"/>
        </w:numPr>
        <w:rPr>
          <w:rFonts w:ascii="Arial" w:hAnsi="Arial"/>
          <w:sz w:val="21"/>
          <w:szCs w:val="21"/>
        </w:rPr>
      </w:pPr>
      <w:r w:rsidRPr="002F7041">
        <w:rPr>
          <w:rFonts w:ascii="Arial" w:hAnsi="Arial"/>
          <w:sz w:val="21"/>
          <w:szCs w:val="21"/>
        </w:rPr>
        <w:t xml:space="preserve">Niezależnie od wniosku, o którym mowa powyżej, OSD przekazuje do OI oświadczenie drugiego zainteresowanego OSD o wyrażeniu zgody na połączenie  kabli </w:t>
      </w:r>
      <w:r w:rsidR="00C67877">
        <w:rPr>
          <w:rFonts w:ascii="Arial" w:hAnsi="Arial"/>
          <w:sz w:val="21"/>
          <w:szCs w:val="21"/>
        </w:rPr>
        <w:t>światłowodowych w mikrokanalizacji</w:t>
      </w:r>
      <w:r w:rsidRPr="002F7041">
        <w:rPr>
          <w:rFonts w:ascii="Arial" w:hAnsi="Arial"/>
          <w:sz w:val="21"/>
          <w:szCs w:val="21"/>
        </w:rPr>
        <w:t xml:space="preserve">. </w:t>
      </w:r>
    </w:p>
    <w:p w14:paraId="69BCE9BB" w14:textId="77777777" w:rsidR="00187673" w:rsidRPr="002F7041" w:rsidRDefault="00187673" w:rsidP="00747DD3">
      <w:pPr>
        <w:pStyle w:val="Akapitzlist"/>
        <w:numPr>
          <w:ilvl w:val="1"/>
          <w:numId w:val="13"/>
        </w:numPr>
        <w:rPr>
          <w:rFonts w:ascii="Arial" w:hAnsi="Arial"/>
          <w:sz w:val="21"/>
          <w:szCs w:val="21"/>
        </w:rPr>
      </w:pPr>
      <w:r w:rsidRPr="002F7041">
        <w:rPr>
          <w:rFonts w:ascii="Arial" w:hAnsi="Arial"/>
          <w:sz w:val="21"/>
          <w:szCs w:val="21"/>
        </w:rPr>
        <w:t>Wszelkie spory pomiędzy OSD dotyczące współpracy w ramach łączenia włókien kabli tych OSD w Kanalizacji kablowej są rozstrzyganie wyłącznie przez tych OSD, bez udziału OI.</w:t>
      </w:r>
    </w:p>
    <w:p w14:paraId="0F5FA059" w14:textId="77777777" w:rsidR="00187673" w:rsidRPr="002F7041" w:rsidRDefault="00187673" w:rsidP="00747DD3">
      <w:pPr>
        <w:pStyle w:val="Akapitzlist"/>
        <w:numPr>
          <w:ilvl w:val="1"/>
          <w:numId w:val="13"/>
        </w:numPr>
        <w:rPr>
          <w:rFonts w:ascii="Arial" w:hAnsi="Arial"/>
          <w:sz w:val="21"/>
          <w:szCs w:val="21"/>
        </w:rPr>
      </w:pPr>
      <w:r w:rsidRPr="002F7041">
        <w:rPr>
          <w:rFonts w:ascii="Arial" w:hAnsi="Arial"/>
          <w:sz w:val="21"/>
          <w:szCs w:val="21"/>
        </w:rPr>
        <w:t xml:space="preserve">OI nie ponosi odpowiedzialności za ewentualne szkody lub nieprawidłowości związane z wykonanym połączeniem. </w:t>
      </w:r>
    </w:p>
    <w:p w14:paraId="62974202" w14:textId="77777777" w:rsidR="00187673" w:rsidRDefault="00187673" w:rsidP="00187673">
      <w:pPr>
        <w:pStyle w:val="Akapitzlist"/>
        <w:numPr>
          <w:ilvl w:val="0"/>
          <w:numId w:val="12"/>
        </w:numPr>
        <w:spacing w:before="0" w:line="276" w:lineRule="auto"/>
        <w:rPr>
          <w:rFonts w:ascii="Arial" w:hAnsi="Arial"/>
          <w:sz w:val="21"/>
          <w:szCs w:val="21"/>
        </w:rPr>
      </w:pPr>
      <w:r w:rsidRPr="002F7041">
        <w:rPr>
          <w:rFonts w:ascii="Arial" w:hAnsi="Arial"/>
          <w:sz w:val="21"/>
          <w:szCs w:val="21"/>
        </w:rPr>
        <w:t xml:space="preserve">Prace eksploatacyjne dotyczące dostępu do Kanalizacji kablowej i Nadzór OI odbywają się zgodnie z zasadami zawartymi w Umowie Ramowej. </w:t>
      </w:r>
    </w:p>
    <w:p w14:paraId="5FCC3219" w14:textId="5527C08B" w:rsidR="00187673" w:rsidRDefault="5E2D8084" w:rsidP="00747DD3">
      <w:pPr>
        <w:pStyle w:val="Akapitzlist"/>
        <w:numPr>
          <w:ilvl w:val="0"/>
          <w:numId w:val="12"/>
        </w:numPr>
        <w:spacing w:before="0" w:line="276" w:lineRule="auto"/>
        <w:rPr>
          <w:rFonts w:ascii="Arial" w:hAnsi="Arial"/>
          <w:sz w:val="21"/>
          <w:szCs w:val="21"/>
        </w:rPr>
      </w:pPr>
      <w:r w:rsidRPr="37CAA18C">
        <w:rPr>
          <w:rFonts w:ascii="Arial" w:hAnsi="Arial"/>
          <w:sz w:val="21"/>
          <w:szCs w:val="21"/>
        </w:rPr>
        <w:t>OI nie ponosi odpowiedzialności z tytułu uszkodzeń fizycznych (awaria) powstałych na kablu OSD</w:t>
      </w:r>
      <w:r w:rsidR="42ED6BAC" w:rsidRPr="37CAA18C">
        <w:rPr>
          <w:rFonts w:ascii="Arial" w:hAnsi="Arial"/>
          <w:sz w:val="21"/>
          <w:szCs w:val="21"/>
        </w:rPr>
        <w:t>, a Usługa Dzierżawy Kanalizacji nie jest objęta SLA.</w:t>
      </w:r>
      <w:r w:rsidRPr="37CAA18C">
        <w:rPr>
          <w:rFonts w:ascii="Arial" w:hAnsi="Arial"/>
          <w:sz w:val="21"/>
          <w:szCs w:val="21"/>
        </w:rPr>
        <w:t xml:space="preserve"> Wyjątek stanowi sytuacja, gdzie OSD uzgodni z OI warunki współpracy w zakresie serwisu</w:t>
      </w:r>
      <w:r w:rsidR="38F37ECE" w:rsidRPr="37CAA18C">
        <w:rPr>
          <w:rFonts w:ascii="Arial" w:hAnsi="Arial"/>
          <w:sz w:val="21"/>
          <w:szCs w:val="21"/>
        </w:rPr>
        <w:t xml:space="preserve"> </w:t>
      </w:r>
      <w:r w:rsidR="00BA5FEA">
        <w:rPr>
          <w:rFonts w:ascii="Arial" w:hAnsi="Arial"/>
          <w:sz w:val="21"/>
          <w:szCs w:val="21"/>
        </w:rPr>
        <w:t>mikrokanalizacji</w:t>
      </w:r>
      <w:r w:rsidR="00D304BA">
        <w:rPr>
          <w:rFonts w:ascii="Arial" w:hAnsi="Arial"/>
          <w:sz w:val="21"/>
          <w:szCs w:val="21"/>
        </w:rPr>
        <w:t>/kabla światłowodowego wzmocnionego</w:t>
      </w:r>
      <w:r w:rsidRPr="37CAA18C">
        <w:rPr>
          <w:rFonts w:ascii="Arial" w:hAnsi="Arial"/>
          <w:sz w:val="21"/>
          <w:szCs w:val="21"/>
        </w:rPr>
        <w:t xml:space="preserve"> OSD. </w:t>
      </w:r>
    </w:p>
    <w:p w14:paraId="3768BCAD" w14:textId="77777777" w:rsidR="00747DD3" w:rsidRDefault="00747DD3" w:rsidP="00747DD3">
      <w:pPr>
        <w:rPr>
          <w:rFonts w:ascii="Arial" w:hAnsi="Arial"/>
          <w:sz w:val="21"/>
          <w:szCs w:val="21"/>
        </w:rPr>
      </w:pPr>
    </w:p>
    <w:p w14:paraId="24B91E3A" w14:textId="77777777" w:rsidR="00747DD3" w:rsidRPr="00747DD3" w:rsidRDefault="00747DD3" w:rsidP="00747DD3">
      <w:pPr>
        <w:rPr>
          <w:rFonts w:ascii="Arial" w:hAnsi="Arial"/>
          <w:sz w:val="21"/>
          <w:szCs w:val="21"/>
        </w:rPr>
      </w:pPr>
    </w:p>
    <w:p w14:paraId="484A6446" w14:textId="1F4AFFB1" w:rsidR="0037713B" w:rsidRDefault="0037713B" w:rsidP="00747DD3">
      <w:pPr>
        <w:pStyle w:val="Akapitzlist"/>
        <w:numPr>
          <w:ilvl w:val="0"/>
          <w:numId w:val="12"/>
        </w:numPr>
        <w:spacing w:before="0" w:line="276" w:lineRule="auto"/>
        <w:rPr>
          <w:rFonts w:ascii="Arial" w:hAnsi="Arial"/>
          <w:sz w:val="21"/>
          <w:szCs w:val="21"/>
        </w:rPr>
      </w:pPr>
      <w:r>
        <w:rPr>
          <w:rFonts w:ascii="Arial" w:hAnsi="Arial"/>
          <w:sz w:val="21"/>
          <w:szCs w:val="21"/>
        </w:rPr>
        <w:lastRenderedPageBreak/>
        <w:t xml:space="preserve">OSD zobowiązany jest uzgodnić </w:t>
      </w:r>
      <w:r w:rsidR="000A06DF">
        <w:rPr>
          <w:rFonts w:ascii="Arial" w:hAnsi="Arial"/>
          <w:sz w:val="21"/>
          <w:szCs w:val="21"/>
        </w:rPr>
        <w:t xml:space="preserve">w formie pisemnej (np. protokół, notatka) </w:t>
      </w:r>
      <w:r>
        <w:rPr>
          <w:rFonts w:ascii="Arial" w:hAnsi="Arial"/>
          <w:sz w:val="21"/>
          <w:szCs w:val="21"/>
        </w:rPr>
        <w:t xml:space="preserve">sposób usunięcia awarii infrastruktury własnej umieszczonej w kanalizacji OI oraz wykonywać wszelkie prace pod nadzorem OI. </w:t>
      </w:r>
      <w:r w:rsidR="00294053">
        <w:rPr>
          <w:rFonts w:ascii="Arial" w:hAnsi="Arial"/>
          <w:sz w:val="21"/>
          <w:szCs w:val="21"/>
        </w:rPr>
        <w:t>Prowadzone przez OSD prace naprawcze nie mogą powodować pogorszenia parametrów infrastruktury OI (np. utrata ciągłości kanalizacji kablowej).</w:t>
      </w:r>
    </w:p>
    <w:p w14:paraId="6EA4E6FD" w14:textId="5655BC86" w:rsidR="00D304BA" w:rsidRDefault="00D304BA" w:rsidP="00D304BA">
      <w:pPr>
        <w:pStyle w:val="Akapitzlist"/>
        <w:numPr>
          <w:ilvl w:val="0"/>
          <w:numId w:val="12"/>
        </w:numPr>
        <w:spacing w:before="0" w:line="276" w:lineRule="auto"/>
        <w:rPr>
          <w:rFonts w:ascii="Arial" w:hAnsi="Arial"/>
          <w:sz w:val="21"/>
          <w:szCs w:val="21"/>
        </w:rPr>
      </w:pPr>
      <w:r w:rsidRPr="3EDEAD74">
        <w:rPr>
          <w:rFonts w:ascii="Arial" w:hAnsi="Arial"/>
          <w:sz w:val="21"/>
          <w:szCs w:val="21"/>
        </w:rPr>
        <w:t>W przypadku konieczności dokonania przebudowy kanalizacji kablowej dzierżawionej przez OSD z przyczyn niezależnych od OI (za wyjątkiem działań, za które odpowiada OSD), OSD nie ponosi jakichkolwiek kosztów związanych z tą przebudową za wyjątkiem kosztów związanych z ponownym zaciągnięciem</w:t>
      </w:r>
      <w:r w:rsidR="008336F3">
        <w:rPr>
          <w:rFonts w:ascii="Arial" w:hAnsi="Arial"/>
          <w:sz w:val="21"/>
          <w:szCs w:val="21"/>
        </w:rPr>
        <w:t>/wdmuchaniem</w:t>
      </w:r>
      <w:r>
        <w:rPr>
          <w:rFonts w:ascii="Arial" w:hAnsi="Arial"/>
          <w:sz w:val="21"/>
          <w:szCs w:val="21"/>
        </w:rPr>
        <w:t xml:space="preserve"> </w:t>
      </w:r>
      <w:r w:rsidRPr="3EDEAD74">
        <w:rPr>
          <w:rFonts w:ascii="Arial" w:hAnsi="Arial"/>
          <w:sz w:val="21"/>
          <w:szCs w:val="21"/>
        </w:rPr>
        <w:t>mikrokanalizacji</w:t>
      </w:r>
      <w:r>
        <w:rPr>
          <w:rFonts w:ascii="Arial" w:hAnsi="Arial"/>
          <w:sz w:val="21"/>
          <w:szCs w:val="21"/>
        </w:rPr>
        <w:t xml:space="preserve"> z kablem światłowodowym</w:t>
      </w:r>
      <w:r w:rsidRPr="3EDEAD74">
        <w:rPr>
          <w:rFonts w:ascii="Arial" w:hAnsi="Arial"/>
          <w:sz w:val="21"/>
          <w:szCs w:val="21"/>
        </w:rPr>
        <w:t xml:space="preserve"> </w:t>
      </w:r>
      <w:r>
        <w:rPr>
          <w:rFonts w:ascii="Arial" w:hAnsi="Arial"/>
          <w:sz w:val="21"/>
          <w:szCs w:val="21"/>
        </w:rPr>
        <w:t xml:space="preserve">lub </w:t>
      </w:r>
      <w:r w:rsidRPr="009F3601">
        <w:rPr>
          <w:rFonts w:ascii="Arial" w:hAnsi="Arial"/>
          <w:sz w:val="21"/>
          <w:szCs w:val="21"/>
        </w:rPr>
        <w:t>kabla światłowodowego wzmocnionego</w:t>
      </w:r>
      <w:r w:rsidRPr="3EDEAD74">
        <w:rPr>
          <w:rFonts w:ascii="Arial" w:hAnsi="Arial"/>
          <w:sz w:val="21"/>
          <w:szCs w:val="21"/>
        </w:rPr>
        <w:t xml:space="preserve"> OSD do kanalizacji OI oraz kosztów wykonania nowych dowiązań do infrastruktury OSD.</w:t>
      </w:r>
    </w:p>
    <w:p w14:paraId="37AACE16" w14:textId="2F47F812" w:rsidR="00187673" w:rsidRPr="002F7041" w:rsidRDefault="00187673" w:rsidP="00187673">
      <w:pPr>
        <w:widowControl w:val="0"/>
        <w:autoSpaceDE w:val="0"/>
        <w:autoSpaceDN w:val="0"/>
        <w:adjustRightInd w:val="0"/>
        <w:spacing w:after="120"/>
        <w:ind w:right="-1"/>
        <w:jc w:val="center"/>
        <w:rPr>
          <w:rFonts w:ascii="Arial" w:hAnsi="Arial" w:cs="Arial"/>
          <w:b/>
          <w:sz w:val="21"/>
          <w:szCs w:val="21"/>
        </w:rPr>
      </w:pPr>
      <w:r w:rsidRPr="002F7041">
        <w:rPr>
          <w:rFonts w:ascii="Arial" w:hAnsi="Arial" w:cs="Arial"/>
          <w:b/>
          <w:sz w:val="21"/>
          <w:szCs w:val="21"/>
        </w:rPr>
        <w:t>§ 3</w:t>
      </w:r>
    </w:p>
    <w:p w14:paraId="2EB0F623" w14:textId="77777777" w:rsidR="00187673" w:rsidRPr="002F7041" w:rsidRDefault="00187673" w:rsidP="00187673">
      <w:pPr>
        <w:widowControl w:val="0"/>
        <w:autoSpaceDE w:val="0"/>
        <w:autoSpaceDN w:val="0"/>
        <w:adjustRightInd w:val="0"/>
        <w:spacing w:after="120"/>
        <w:ind w:right="-1"/>
        <w:jc w:val="center"/>
        <w:rPr>
          <w:rFonts w:ascii="Arial" w:hAnsi="Arial" w:cs="Arial"/>
          <w:b/>
          <w:sz w:val="21"/>
          <w:szCs w:val="21"/>
        </w:rPr>
      </w:pPr>
      <w:r w:rsidRPr="002F7041">
        <w:rPr>
          <w:rFonts w:ascii="Arial" w:hAnsi="Arial" w:cs="Arial"/>
          <w:b/>
          <w:sz w:val="21"/>
          <w:szCs w:val="21"/>
        </w:rPr>
        <w:t>Procedura zawierania umowy szczegółowej</w:t>
      </w:r>
    </w:p>
    <w:p w14:paraId="55DF75E1" w14:textId="1576E88D" w:rsidR="00187673" w:rsidRPr="002F7041" w:rsidRDefault="00187673" w:rsidP="00187673">
      <w:pPr>
        <w:pStyle w:val="Akapitzlist"/>
        <w:numPr>
          <w:ilvl w:val="0"/>
          <w:numId w:val="14"/>
        </w:numPr>
        <w:spacing w:before="0" w:line="276" w:lineRule="auto"/>
        <w:rPr>
          <w:rFonts w:ascii="Arial" w:hAnsi="Arial"/>
          <w:sz w:val="21"/>
          <w:szCs w:val="21"/>
        </w:rPr>
      </w:pPr>
      <w:r w:rsidRPr="002F7041">
        <w:rPr>
          <w:rFonts w:ascii="Arial" w:hAnsi="Arial"/>
          <w:sz w:val="21"/>
          <w:szCs w:val="21"/>
        </w:rPr>
        <w:t>W celu ustalenia możliwości zawarcia Umowy Szczegółowej OSD powinien wystąpić do OI z Zapytaniem o możliwość dostępu do Kanalizacji kablowej (Zapytanie</w:t>
      </w:r>
      <w:r w:rsidR="0088707B">
        <w:rPr>
          <w:rFonts w:ascii="Arial" w:hAnsi="Arial"/>
          <w:sz w:val="21"/>
          <w:szCs w:val="21"/>
        </w:rPr>
        <w:t>).</w:t>
      </w:r>
      <w:r w:rsidRPr="002F7041">
        <w:rPr>
          <w:rFonts w:ascii="Arial" w:hAnsi="Arial"/>
          <w:sz w:val="21"/>
          <w:szCs w:val="21"/>
        </w:rPr>
        <w:t xml:space="preserve"> </w:t>
      </w:r>
    </w:p>
    <w:p w14:paraId="78BA186B" w14:textId="77777777" w:rsidR="00187673" w:rsidRPr="002F7041" w:rsidRDefault="00187673" w:rsidP="00187673">
      <w:pPr>
        <w:pStyle w:val="Akapitzlist"/>
        <w:numPr>
          <w:ilvl w:val="0"/>
          <w:numId w:val="14"/>
        </w:numPr>
        <w:spacing w:before="0" w:line="276" w:lineRule="auto"/>
        <w:rPr>
          <w:rFonts w:ascii="Arial" w:hAnsi="Arial"/>
          <w:sz w:val="21"/>
          <w:szCs w:val="21"/>
        </w:rPr>
      </w:pPr>
      <w:r w:rsidRPr="002F7041">
        <w:rPr>
          <w:rFonts w:ascii="Arial" w:hAnsi="Arial"/>
          <w:sz w:val="21"/>
          <w:szCs w:val="21"/>
        </w:rPr>
        <w:t xml:space="preserve">W przypadku stwierdzenia jego niekompletności OI wskazuje braki i wzywa OSD w formie pisemnej do uzupełnienia Zapytania lub udzielenia dodatkowych wyjaśnień na piśmie. </w:t>
      </w:r>
    </w:p>
    <w:p w14:paraId="1647BF5A" w14:textId="77777777" w:rsidR="00187673" w:rsidRPr="002F7041" w:rsidRDefault="00187673" w:rsidP="00187673">
      <w:pPr>
        <w:pStyle w:val="Akapitzlist"/>
        <w:numPr>
          <w:ilvl w:val="0"/>
          <w:numId w:val="14"/>
        </w:numPr>
        <w:spacing w:before="0" w:line="276" w:lineRule="auto"/>
        <w:rPr>
          <w:rFonts w:ascii="Arial" w:hAnsi="Arial"/>
          <w:sz w:val="21"/>
          <w:szCs w:val="21"/>
        </w:rPr>
      </w:pPr>
      <w:r w:rsidRPr="002F7041">
        <w:rPr>
          <w:rFonts w:ascii="Arial" w:hAnsi="Arial"/>
          <w:sz w:val="21"/>
          <w:szCs w:val="21"/>
        </w:rPr>
        <w:t xml:space="preserve">OSD w terminie 10 (dziesięciu) DR od dnia otrzymania wezwania, przesyła uzupełnione Zapytanie, pod rygorem zwrotu Zapytania. </w:t>
      </w:r>
    </w:p>
    <w:p w14:paraId="5984AA8C" w14:textId="77777777" w:rsidR="00187673" w:rsidRPr="002F7041" w:rsidRDefault="00187673" w:rsidP="00187673">
      <w:pPr>
        <w:pStyle w:val="Akapitzlist"/>
        <w:numPr>
          <w:ilvl w:val="0"/>
          <w:numId w:val="14"/>
        </w:numPr>
        <w:spacing w:before="0" w:line="276" w:lineRule="auto"/>
        <w:rPr>
          <w:rFonts w:ascii="Arial" w:hAnsi="Arial"/>
          <w:sz w:val="21"/>
          <w:szCs w:val="21"/>
        </w:rPr>
      </w:pPr>
      <w:r w:rsidRPr="002F7041">
        <w:rPr>
          <w:rFonts w:ascii="Arial" w:hAnsi="Arial"/>
          <w:sz w:val="21"/>
          <w:szCs w:val="21"/>
        </w:rPr>
        <w:t>W terminie 10 (dziesięciu) DR (nie wliczając czasu doręczenia wezwania do uzupełnienia oraz doręczenia uzupełnienia Zapytania), począwszy od dnia otrzymania przez OI Zapytania, OI udzieli pisemnej odpowiedzi, co do możliwości dostępu do Kanalizacji kablowej, w której:</w:t>
      </w:r>
    </w:p>
    <w:p w14:paraId="518FA84E" w14:textId="77777777" w:rsidR="00187673" w:rsidRPr="002F7041" w:rsidRDefault="00187673" w:rsidP="00187673">
      <w:pPr>
        <w:pStyle w:val="Akapitzlist"/>
        <w:numPr>
          <w:ilvl w:val="1"/>
          <w:numId w:val="7"/>
        </w:numPr>
        <w:spacing w:before="0" w:line="276" w:lineRule="auto"/>
        <w:rPr>
          <w:rFonts w:ascii="Arial" w:hAnsi="Arial"/>
          <w:sz w:val="21"/>
          <w:szCs w:val="21"/>
        </w:rPr>
      </w:pPr>
      <w:r w:rsidRPr="002F7041">
        <w:rPr>
          <w:rFonts w:ascii="Arial" w:hAnsi="Arial"/>
          <w:sz w:val="21"/>
          <w:szCs w:val="21"/>
        </w:rPr>
        <w:t>udziela odpowiedzi negatywnej podając przyczynę odmowy wydania Warunków Technicznych wraz ze wskazaniem, które odcinki Kanalizacji kablowej objęte Zapytaniem są niedostępne,</w:t>
      </w:r>
    </w:p>
    <w:p w14:paraId="0F38A450" w14:textId="456077E4" w:rsidR="00187673" w:rsidRPr="002F7041" w:rsidRDefault="5E2D8084" w:rsidP="00187673">
      <w:pPr>
        <w:pStyle w:val="Akapitzlist"/>
        <w:numPr>
          <w:ilvl w:val="1"/>
          <w:numId w:val="7"/>
        </w:numPr>
        <w:spacing w:before="0" w:line="276" w:lineRule="auto"/>
        <w:rPr>
          <w:rFonts w:ascii="Arial" w:hAnsi="Arial"/>
          <w:sz w:val="21"/>
          <w:szCs w:val="21"/>
        </w:rPr>
      </w:pPr>
      <w:r w:rsidRPr="02BBCA35">
        <w:rPr>
          <w:rFonts w:ascii="Arial" w:hAnsi="Arial"/>
          <w:sz w:val="21"/>
          <w:szCs w:val="21"/>
        </w:rPr>
        <w:t xml:space="preserve">udziela odpowiedzi pozytywnej. W takim przypadku OI dołączy obowiązkowo: Warunki Techniczne, ze wskazaniem kluczowych studni (bez studni przelotowych), a w przypadku posiadania map, OI przekaże również szkic przebiegu, na podstawie którego OSD wykona Projekt Techniczny montażu </w:t>
      </w:r>
      <w:r w:rsidR="7BC6654E" w:rsidRPr="02BBCA35">
        <w:rPr>
          <w:rFonts w:ascii="Arial" w:hAnsi="Arial"/>
          <w:sz w:val="21"/>
          <w:szCs w:val="21"/>
        </w:rPr>
        <w:t>mikrokanalizacji</w:t>
      </w:r>
      <w:r w:rsidR="00CB7088">
        <w:rPr>
          <w:rFonts w:ascii="Arial" w:hAnsi="Arial"/>
          <w:sz w:val="21"/>
          <w:szCs w:val="21"/>
        </w:rPr>
        <w:t xml:space="preserve"> z kablem światłowodowym</w:t>
      </w:r>
      <w:r w:rsidR="005054F3">
        <w:rPr>
          <w:rFonts w:ascii="Arial" w:hAnsi="Arial"/>
          <w:sz w:val="21"/>
          <w:szCs w:val="21"/>
        </w:rPr>
        <w:t xml:space="preserve"> lub </w:t>
      </w:r>
      <w:r w:rsidR="005054F3" w:rsidRPr="009F3601">
        <w:rPr>
          <w:rFonts w:ascii="Arial" w:hAnsi="Arial"/>
          <w:sz w:val="21"/>
          <w:szCs w:val="21"/>
        </w:rPr>
        <w:t>kabla światłowodowego wzmocnionego</w:t>
      </w:r>
      <w:r w:rsidR="7BC6654E" w:rsidRPr="02BBCA35">
        <w:rPr>
          <w:rFonts w:ascii="Arial" w:hAnsi="Arial"/>
          <w:sz w:val="21"/>
          <w:szCs w:val="21"/>
        </w:rPr>
        <w:t xml:space="preserve"> </w:t>
      </w:r>
      <w:r w:rsidRPr="02BBCA35">
        <w:rPr>
          <w:rFonts w:ascii="Arial" w:hAnsi="Arial"/>
          <w:sz w:val="21"/>
          <w:szCs w:val="21"/>
        </w:rPr>
        <w:t>w Kanalizacji kablowej. OI wskaże zasady zgodnie z</w:t>
      </w:r>
      <w:r w:rsidR="005054F3">
        <w:rPr>
          <w:rFonts w:ascii="Arial" w:hAnsi="Arial"/>
          <w:sz w:val="21"/>
          <w:szCs w:val="21"/>
        </w:rPr>
        <w:t> </w:t>
      </w:r>
      <w:r w:rsidRPr="02BBCA35">
        <w:rPr>
          <w:rFonts w:ascii="Arial" w:hAnsi="Arial"/>
          <w:sz w:val="21"/>
          <w:szCs w:val="21"/>
        </w:rPr>
        <w:t>którymi powinien być wykonany Projekt Techniczny,</w:t>
      </w:r>
    </w:p>
    <w:p w14:paraId="0B043ABA" w14:textId="20E43781" w:rsidR="00187673" w:rsidRPr="002F7041" w:rsidRDefault="5E2D8084" w:rsidP="00187673">
      <w:pPr>
        <w:pStyle w:val="Akapitzlist"/>
        <w:numPr>
          <w:ilvl w:val="1"/>
          <w:numId w:val="7"/>
        </w:numPr>
        <w:spacing w:before="0" w:line="276" w:lineRule="auto"/>
        <w:rPr>
          <w:rFonts w:ascii="Arial" w:hAnsi="Arial"/>
          <w:sz w:val="21"/>
          <w:szCs w:val="21"/>
        </w:rPr>
      </w:pPr>
      <w:r w:rsidRPr="02BBCA35">
        <w:rPr>
          <w:rFonts w:ascii="Arial" w:hAnsi="Arial"/>
          <w:sz w:val="21"/>
          <w:szCs w:val="21"/>
        </w:rPr>
        <w:t>wskazuje możliwości rozwiązania alternatywnego. W takim przypadku OI dołączy obowiązkowo: Warunki Techniczne, ze wskazaniem kluczowych studni (bez studni przelotowych), a w przypadku posiadania map, OI przekaże również szkic przebiegu, na</w:t>
      </w:r>
      <w:r w:rsidR="005054F3">
        <w:rPr>
          <w:rFonts w:ascii="Arial" w:hAnsi="Arial"/>
          <w:sz w:val="21"/>
          <w:szCs w:val="21"/>
        </w:rPr>
        <w:t> </w:t>
      </w:r>
      <w:r w:rsidRPr="02BBCA35">
        <w:rPr>
          <w:rFonts w:ascii="Arial" w:hAnsi="Arial"/>
          <w:sz w:val="21"/>
          <w:szCs w:val="21"/>
        </w:rPr>
        <w:t xml:space="preserve">podstawie którego OSD wykona Projekt Techniczny montażu </w:t>
      </w:r>
      <w:r w:rsidR="7D3661DE" w:rsidRPr="02BBCA35">
        <w:rPr>
          <w:rFonts w:ascii="Arial" w:hAnsi="Arial"/>
          <w:sz w:val="21"/>
          <w:szCs w:val="21"/>
        </w:rPr>
        <w:t>mikrokanalizacji</w:t>
      </w:r>
      <w:r w:rsidR="00CB7088">
        <w:rPr>
          <w:rFonts w:ascii="Arial" w:hAnsi="Arial"/>
          <w:sz w:val="21"/>
          <w:szCs w:val="21"/>
        </w:rPr>
        <w:t xml:space="preserve"> z kablem światłowodowym</w:t>
      </w:r>
      <w:r w:rsidR="005054F3">
        <w:rPr>
          <w:rFonts w:ascii="Arial" w:hAnsi="Arial"/>
          <w:sz w:val="21"/>
          <w:szCs w:val="21"/>
        </w:rPr>
        <w:t xml:space="preserve"> lub </w:t>
      </w:r>
      <w:r w:rsidR="005054F3" w:rsidRPr="009F3601">
        <w:rPr>
          <w:rFonts w:ascii="Arial" w:hAnsi="Arial"/>
          <w:sz w:val="21"/>
          <w:szCs w:val="21"/>
        </w:rPr>
        <w:t>kabla światłowodowego wzmocnionego</w:t>
      </w:r>
      <w:r w:rsidR="005054F3">
        <w:rPr>
          <w:rFonts w:ascii="Arial" w:hAnsi="Arial"/>
          <w:sz w:val="21"/>
          <w:szCs w:val="21"/>
        </w:rPr>
        <w:t>,</w:t>
      </w:r>
      <w:r w:rsidRPr="02BBCA35">
        <w:rPr>
          <w:rFonts w:ascii="Arial" w:hAnsi="Arial"/>
          <w:sz w:val="21"/>
          <w:szCs w:val="21"/>
        </w:rPr>
        <w:t xml:space="preserve"> w Kanalizacji kablowej. OI wskaże zasady zgodnie z którymi powinien być wykonany Projekt Techniczny. </w:t>
      </w:r>
    </w:p>
    <w:p w14:paraId="3C4DA4BF" w14:textId="77777777" w:rsidR="00187673" w:rsidRPr="002F7041" w:rsidRDefault="00187673" w:rsidP="00187673">
      <w:pPr>
        <w:pStyle w:val="Akapitzlist"/>
        <w:numPr>
          <w:ilvl w:val="2"/>
          <w:numId w:val="11"/>
        </w:numPr>
        <w:spacing w:before="0" w:line="276" w:lineRule="auto"/>
        <w:rPr>
          <w:rFonts w:ascii="Arial" w:hAnsi="Arial"/>
          <w:sz w:val="21"/>
          <w:szCs w:val="21"/>
        </w:rPr>
      </w:pPr>
      <w:r w:rsidRPr="002F7041">
        <w:rPr>
          <w:rFonts w:ascii="Arial" w:hAnsi="Arial"/>
          <w:sz w:val="21"/>
          <w:szCs w:val="21"/>
        </w:rPr>
        <w:t xml:space="preserve">W sytuacji gdy OSD w pełni zaakceptuje rozwiązanie alternatywne, potwierdza jedynie do OI akceptację przekazanego przez OI rozwiązania alternatywnego w terminie nie dłuższym niż 10 (dziesięć) DR od dnia otrzymania od OI rozwiązania alternatywnego, po czym OSD przystępuje do wykonania Projektu Technicznego. </w:t>
      </w:r>
    </w:p>
    <w:p w14:paraId="09B60F8D" w14:textId="77777777" w:rsidR="00187673" w:rsidRPr="002F7041" w:rsidRDefault="00187673" w:rsidP="00187673">
      <w:pPr>
        <w:pStyle w:val="Akapitzlist"/>
        <w:numPr>
          <w:ilvl w:val="2"/>
          <w:numId w:val="11"/>
        </w:numPr>
        <w:spacing w:before="0" w:line="276" w:lineRule="auto"/>
        <w:rPr>
          <w:rFonts w:ascii="Arial" w:hAnsi="Arial"/>
          <w:sz w:val="21"/>
          <w:szCs w:val="21"/>
        </w:rPr>
      </w:pPr>
      <w:r w:rsidRPr="002F7041">
        <w:rPr>
          <w:rFonts w:ascii="Arial" w:hAnsi="Arial"/>
          <w:sz w:val="21"/>
          <w:szCs w:val="21"/>
        </w:rPr>
        <w:t>OI, w odpowiedzi pozytywnej oraz rozwiązaniu alternatywnym wskaże również:</w:t>
      </w:r>
    </w:p>
    <w:p w14:paraId="287F57BC" w14:textId="6E3202E3" w:rsidR="00187673" w:rsidRDefault="00187673" w:rsidP="00187673">
      <w:pPr>
        <w:pStyle w:val="Akapitzlist"/>
        <w:numPr>
          <w:ilvl w:val="3"/>
          <w:numId w:val="8"/>
        </w:numPr>
        <w:spacing w:before="0" w:line="276" w:lineRule="auto"/>
        <w:rPr>
          <w:rFonts w:ascii="Arial" w:hAnsi="Arial"/>
          <w:sz w:val="21"/>
          <w:szCs w:val="21"/>
        </w:rPr>
      </w:pPr>
      <w:r w:rsidRPr="002F7041">
        <w:rPr>
          <w:rFonts w:ascii="Arial" w:hAnsi="Arial"/>
          <w:sz w:val="21"/>
          <w:szCs w:val="21"/>
        </w:rPr>
        <w:t xml:space="preserve"> osobę upoważnioną do zaakceptowania Projektu Technicznego w imieniu OI,</w:t>
      </w:r>
    </w:p>
    <w:p w14:paraId="38559406" w14:textId="77777777" w:rsidR="00187673" w:rsidRDefault="00187673" w:rsidP="00187673">
      <w:pPr>
        <w:pStyle w:val="Akapitzlist"/>
        <w:numPr>
          <w:ilvl w:val="3"/>
          <w:numId w:val="8"/>
        </w:numPr>
        <w:spacing w:before="0" w:line="276" w:lineRule="auto"/>
        <w:rPr>
          <w:rFonts w:ascii="Arial" w:hAnsi="Arial"/>
          <w:sz w:val="21"/>
          <w:szCs w:val="21"/>
        </w:rPr>
      </w:pPr>
      <w:r w:rsidRPr="002F7041">
        <w:rPr>
          <w:rFonts w:ascii="Arial" w:hAnsi="Arial"/>
          <w:sz w:val="21"/>
          <w:szCs w:val="21"/>
        </w:rPr>
        <w:t xml:space="preserve">osobę odpowiedzialną za bieżące kontakty z OSD w zakresie związanym z opracowaniem Projektu Technicznego, za pośrednictwem której OSD przekaże Projekt Techniczny do akceptacji przez wskazaną powyżej osobę upoważnioną. </w:t>
      </w:r>
    </w:p>
    <w:p w14:paraId="461C8405" w14:textId="3C8EA2A8" w:rsidR="00187673" w:rsidRPr="002F7041" w:rsidRDefault="5E2D8084" w:rsidP="00187673">
      <w:pPr>
        <w:pStyle w:val="Akapitzlist"/>
        <w:numPr>
          <w:ilvl w:val="2"/>
          <w:numId w:val="11"/>
        </w:numPr>
        <w:spacing w:before="0" w:line="276" w:lineRule="auto"/>
        <w:rPr>
          <w:rFonts w:ascii="Arial" w:hAnsi="Arial"/>
          <w:sz w:val="21"/>
          <w:szCs w:val="21"/>
        </w:rPr>
      </w:pPr>
      <w:r w:rsidRPr="02BBCA35">
        <w:rPr>
          <w:rFonts w:ascii="Arial" w:hAnsi="Arial"/>
          <w:sz w:val="21"/>
          <w:szCs w:val="21"/>
        </w:rPr>
        <w:lastRenderedPageBreak/>
        <w:t>Udzielając odpowiedzi pozytywnej OI dokonuje jednocześnie nieodpłatnej rezerwacji wolnych zasobów na potrzeby OSD w zakresie wynikającym z </w:t>
      </w:r>
      <w:r w:rsidR="7F5541DF" w:rsidRPr="02BBCA35">
        <w:rPr>
          <w:rFonts w:ascii="Arial" w:hAnsi="Arial"/>
          <w:sz w:val="21"/>
          <w:szCs w:val="21"/>
        </w:rPr>
        <w:t xml:space="preserve"> </w:t>
      </w:r>
      <w:r w:rsidRPr="02BBCA35">
        <w:rPr>
          <w:rFonts w:ascii="Arial" w:hAnsi="Arial"/>
          <w:sz w:val="21"/>
          <w:szCs w:val="21"/>
        </w:rPr>
        <w:t xml:space="preserve">Zapytania, maksymalnie na okres 30 (trzydziestu) DR, licząc od daty wysłania do OSD pozytywnej odpowiedzi OI - zwanej dalej Okresem Rezerwacji, </w:t>
      </w:r>
    </w:p>
    <w:p w14:paraId="4F01857D" w14:textId="0FA5B30E" w:rsidR="00187673" w:rsidRDefault="00187673" w:rsidP="00187673">
      <w:pPr>
        <w:pStyle w:val="Akapitzlist"/>
        <w:numPr>
          <w:ilvl w:val="2"/>
          <w:numId w:val="11"/>
        </w:numPr>
        <w:spacing w:before="0" w:line="276" w:lineRule="auto"/>
        <w:rPr>
          <w:rFonts w:ascii="Arial" w:hAnsi="Arial"/>
          <w:sz w:val="21"/>
          <w:szCs w:val="21"/>
        </w:rPr>
      </w:pPr>
      <w:r w:rsidRPr="002F7041">
        <w:rPr>
          <w:rFonts w:ascii="Arial" w:hAnsi="Arial"/>
          <w:sz w:val="21"/>
          <w:szCs w:val="21"/>
        </w:rPr>
        <w:t>Wymogu przedstawienia przez OI Warunków Technicznych oraz sporządzania przez OSD Projektu Technicznego nie stosuje się, jeżeli OSD ubiega się o dostęp do</w:t>
      </w:r>
      <w:r w:rsidR="005054F3">
        <w:rPr>
          <w:rFonts w:ascii="Arial" w:hAnsi="Arial"/>
          <w:sz w:val="21"/>
          <w:szCs w:val="21"/>
        </w:rPr>
        <w:t> </w:t>
      </w:r>
      <w:r w:rsidRPr="002F7041">
        <w:rPr>
          <w:rFonts w:ascii="Arial" w:hAnsi="Arial"/>
          <w:sz w:val="21"/>
          <w:szCs w:val="21"/>
        </w:rPr>
        <w:t xml:space="preserve">Kanalizacji kablowej udostępnionej przez OI, na podstawie wcześniej zawartej Umowy Szczegółowej - dotyczy zawarcia Umowy Szczegółowej na kolejny okres. </w:t>
      </w:r>
    </w:p>
    <w:p w14:paraId="086AE5CE" w14:textId="62D2EBD6" w:rsidR="00187673" w:rsidRPr="002F7041" w:rsidRDefault="00187673" w:rsidP="00187673">
      <w:pPr>
        <w:pStyle w:val="Akapitzlist"/>
        <w:numPr>
          <w:ilvl w:val="0"/>
          <w:numId w:val="14"/>
        </w:numPr>
        <w:rPr>
          <w:rFonts w:ascii="Arial" w:hAnsi="Arial"/>
          <w:sz w:val="21"/>
          <w:szCs w:val="21"/>
        </w:rPr>
      </w:pPr>
      <w:r w:rsidRPr="002F7041">
        <w:rPr>
          <w:rFonts w:ascii="Arial" w:hAnsi="Arial"/>
          <w:sz w:val="21"/>
          <w:szCs w:val="21"/>
        </w:rPr>
        <w:t>Projekt Techniczny, podlegający akceptacji, powinien być przekazany w 1 egzemplarzu w</w:t>
      </w:r>
      <w:r w:rsidR="005054F3">
        <w:rPr>
          <w:rFonts w:ascii="Arial" w:hAnsi="Arial"/>
          <w:sz w:val="21"/>
          <w:szCs w:val="21"/>
        </w:rPr>
        <w:t> </w:t>
      </w:r>
      <w:r w:rsidRPr="002F7041">
        <w:rPr>
          <w:rFonts w:ascii="Arial" w:hAnsi="Arial"/>
          <w:sz w:val="21"/>
          <w:szCs w:val="21"/>
        </w:rPr>
        <w:t xml:space="preserve">wersji papierowej i 1 egzemplarzu w wersji elektronicznej (w formacie „PDF”), powinien być opracowany zgodnie z wymaganiami określonymi przez OI. </w:t>
      </w:r>
    </w:p>
    <w:p w14:paraId="07FEB7B4" w14:textId="50AE6315" w:rsidR="00187673" w:rsidRPr="002F7041" w:rsidRDefault="00187673" w:rsidP="00187673">
      <w:pPr>
        <w:pStyle w:val="Akapitzlist"/>
        <w:numPr>
          <w:ilvl w:val="1"/>
          <w:numId w:val="9"/>
        </w:numPr>
        <w:spacing w:before="0" w:line="276" w:lineRule="auto"/>
        <w:rPr>
          <w:rFonts w:ascii="Arial" w:hAnsi="Arial"/>
          <w:sz w:val="21"/>
          <w:szCs w:val="21"/>
        </w:rPr>
      </w:pPr>
      <w:r w:rsidRPr="002F7041">
        <w:rPr>
          <w:rFonts w:ascii="Arial" w:hAnsi="Arial"/>
          <w:sz w:val="21"/>
          <w:szCs w:val="21"/>
        </w:rPr>
        <w:t>Procedura uzgodnienia i akceptacji Projektu Technicznego odbywa się drogą pocztową lub</w:t>
      </w:r>
      <w:r w:rsidR="005054F3">
        <w:rPr>
          <w:rFonts w:ascii="Arial" w:hAnsi="Arial"/>
          <w:sz w:val="21"/>
          <w:szCs w:val="21"/>
        </w:rPr>
        <w:t> </w:t>
      </w:r>
      <w:r w:rsidRPr="002F7041">
        <w:rPr>
          <w:rFonts w:ascii="Arial" w:hAnsi="Arial"/>
          <w:sz w:val="21"/>
          <w:szCs w:val="21"/>
        </w:rPr>
        <w:t xml:space="preserve">elektroniczną. </w:t>
      </w:r>
    </w:p>
    <w:p w14:paraId="51DA19C7" w14:textId="4D1BFD83" w:rsidR="00187673" w:rsidRPr="002F7041" w:rsidRDefault="00187673" w:rsidP="00187673">
      <w:pPr>
        <w:pStyle w:val="Akapitzlist"/>
        <w:numPr>
          <w:ilvl w:val="1"/>
          <w:numId w:val="9"/>
        </w:numPr>
        <w:spacing w:before="0" w:line="276" w:lineRule="auto"/>
        <w:rPr>
          <w:rFonts w:ascii="Arial" w:hAnsi="Arial"/>
          <w:sz w:val="21"/>
          <w:szCs w:val="21"/>
        </w:rPr>
      </w:pPr>
      <w:r w:rsidRPr="002F7041">
        <w:rPr>
          <w:rFonts w:ascii="Arial" w:hAnsi="Arial"/>
          <w:sz w:val="21"/>
          <w:szCs w:val="21"/>
        </w:rPr>
        <w:t>OI, w razie braku akceptacji Projektu Technicznego, poinformuje o tym OSD na piśmie lub</w:t>
      </w:r>
      <w:r w:rsidR="005054F3">
        <w:rPr>
          <w:rFonts w:ascii="Arial" w:hAnsi="Arial"/>
          <w:sz w:val="21"/>
          <w:szCs w:val="21"/>
        </w:rPr>
        <w:t> </w:t>
      </w:r>
      <w:r w:rsidRPr="002F7041">
        <w:rPr>
          <w:rFonts w:ascii="Arial" w:hAnsi="Arial"/>
          <w:sz w:val="21"/>
          <w:szCs w:val="21"/>
        </w:rPr>
        <w:t xml:space="preserve">elektronicznie, wskazując szczegółowe uzasadnienie. </w:t>
      </w:r>
    </w:p>
    <w:p w14:paraId="371BD9A2" w14:textId="77777777" w:rsidR="00187673" w:rsidRPr="002F7041" w:rsidRDefault="00187673" w:rsidP="00187673">
      <w:pPr>
        <w:pStyle w:val="Akapitzlist"/>
        <w:numPr>
          <w:ilvl w:val="1"/>
          <w:numId w:val="9"/>
        </w:numPr>
        <w:spacing w:before="0" w:line="276" w:lineRule="auto"/>
        <w:rPr>
          <w:rFonts w:ascii="Arial" w:hAnsi="Arial"/>
          <w:sz w:val="21"/>
          <w:szCs w:val="21"/>
        </w:rPr>
      </w:pPr>
      <w:r w:rsidRPr="002F7041">
        <w:rPr>
          <w:rFonts w:ascii="Arial" w:hAnsi="Arial"/>
          <w:sz w:val="21"/>
          <w:szCs w:val="21"/>
        </w:rPr>
        <w:t xml:space="preserve">OI dokonuje akceptacji Projektu Technicznego w terminie 10 (dziesięciu) DR od dnia usunięcia braków przez OSD. </w:t>
      </w:r>
    </w:p>
    <w:p w14:paraId="4278FCBC" w14:textId="0E61E35B" w:rsidR="00187673" w:rsidRPr="002F7041" w:rsidRDefault="00187673" w:rsidP="00187673">
      <w:pPr>
        <w:pStyle w:val="Akapitzlist"/>
        <w:numPr>
          <w:ilvl w:val="1"/>
          <w:numId w:val="9"/>
        </w:numPr>
        <w:spacing w:before="0" w:line="276" w:lineRule="auto"/>
        <w:rPr>
          <w:rFonts w:ascii="Arial" w:hAnsi="Arial"/>
          <w:sz w:val="21"/>
          <w:szCs w:val="21"/>
        </w:rPr>
      </w:pPr>
      <w:r w:rsidRPr="002F7041">
        <w:rPr>
          <w:rFonts w:ascii="Arial" w:hAnsi="Arial"/>
          <w:sz w:val="21"/>
          <w:szCs w:val="21"/>
        </w:rPr>
        <w:t xml:space="preserve">OI zwalnia zarezerwowane zasoby w przypadku, gdy w </w:t>
      </w:r>
      <w:r w:rsidR="005054F3">
        <w:rPr>
          <w:rFonts w:ascii="Arial" w:hAnsi="Arial"/>
          <w:sz w:val="21"/>
          <w:szCs w:val="21"/>
        </w:rPr>
        <w:t>o</w:t>
      </w:r>
      <w:r w:rsidRPr="002F7041">
        <w:rPr>
          <w:rFonts w:ascii="Arial" w:hAnsi="Arial"/>
          <w:sz w:val="21"/>
          <w:szCs w:val="21"/>
        </w:rPr>
        <w:t xml:space="preserve">kresie </w:t>
      </w:r>
      <w:r w:rsidR="005054F3">
        <w:rPr>
          <w:rFonts w:ascii="Arial" w:hAnsi="Arial"/>
          <w:sz w:val="21"/>
          <w:szCs w:val="21"/>
        </w:rPr>
        <w:t>r</w:t>
      </w:r>
      <w:r w:rsidRPr="002F7041">
        <w:rPr>
          <w:rFonts w:ascii="Arial" w:hAnsi="Arial"/>
          <w:sz w:val="21"/>
          <w:szCs w:val="21"/>
        </w:rPr>
        <w:t>ezerwacji OSD nie</w:t>
      </w:r>
      <w:r w:rsidR="005054F3">
        <w:rPr>
          <w:rFonts w:ascii="Arial" w:hAnsi="Arial"/>
          <w:sz w:val="21"/>
          <w:szCs w:val="21"/>
        </w:rPr>
        <w:t> </w:t>
      </w:r>
      <w:r w:rsidRPr="002F7041">
        <w:rPr>
          <w:rFonts w:ascii="Arial" w:hAnsi="Arial"/>
          <w:sz w:val="21"/>
          <w:szCs w:val="21"/>
        </w:rPr>
        <w:t xml:space="preserve">uzyska akceptacji przez OI Projektu Technicznego montażu kabli telekomunikacyjnych lub </w:t>
      </w:r>
      <w:r w:rsidR="005054F3">
        <w:rPr>
          <w:rFonts w:ascii="Arial" w:hAnsi="Arial"/>
          <w:sz w:val="21"/>
          <w:szCs w:val="21"/>
        </w:rPr>
        <w:t>k</w:t>
      </w:r>
      <w:r w:rsidRPr="002F7041">
        <w:rPr>
          <w:rFonts w:ascii="Arial" w:hAnsi="Arial"/>
          <w:sz w:val="21"/>
          <w:szCs w:val="21"/>
        </w:rPr>
        <w:t xml:space="preserve">analizacji kablowej wtórnej. </w:t>
      </w:r>
    </w:p>
    <w:p w14:paraId="36848CD1" w14:textId="2E6A66E4" w:rsidR="00187673" w:rsidRPr="002F7041" w:rsidRDefault="00187673" w:rsidP="00187673">
      <w:pPr>
        <w:pStyle w:val="Akapitzlist"/>
        <w:numPr>
          <w:ilvl w:val="0"/>
          <w:numId w:val="14"/>
        </w:numPr>
        <w:spacing w:before="0" w:line="276" w:lineRule="auto"/>
        <w:rPr>
          <w:rFonts w:ascii="Arial" w:hAnsi="Arial"/>
          <w:sz w:val="21"/>
          <w:szCs w:val="21"/>
        </w:rPr>
      </w:pPr>
      <w:r w:rsidRPr="002F7041">
        <w:rPr>
          <w:rFonts w:ascii="Arial" w:hAnsi="Arial"/>
          <w:sz w:val="21"/>
          <w:szCs w:val="21"/>
        </w:rPr>
        <w:t>W celu zawarcia Umowy Szczegółowej, OSD powinien wystąpić do OI z Zamówieniem na</w:t>
      </w:r>
      <w:r w:rsidR="005054F3">
        <w:rPr>
          <w:rFonts w:ascii="Arial" w:hAnsi="Arial"/>
          <w:sz w:val="21"/>
          <w:szCs w:val="21"/>
        </w:rPr>
        <w:t> k</w:t>
      </w:r>
      <w:r w:rsidRPr="002F7041">
        <w:rPr>
          <w:rFonts w:ascii="Arial" w:hAnsi="Arial"/>
          <w:sz w:val="21"/>
          <w:szCs w:val="21"/>
        </w:rPr>
        <w:t xml:space="preserve">analizację kablową w oparciu o Zapytanie i ustalony Projekt Techniczny w </w:t>
      </w:r>
      <w:r w:rsidR="005054F3">
        <w:rPr>
          <w:rFonts w:ascii="Arial" w:hAnsi="Arial"/>
          <w:sz w:val="21"/>
          <w:szCs w:val="21"/>
        </w:rPr>
        <w:t>o</w:t>
      </w:r>
      <w:r w:rsidRPr="002F7041">
        <w:rPr>
          <w:rFonts w:ascii="Arial" w:hAnsi="Arial"/>
          <w:sz w:val="21"/>
          <w:szCs w:val="21"/>
        </w:rPr>
        <w:t xml:space="preserve">kresie </w:t>
      </w:r>
      <w:r w:rsidR="005054F3">
        <w:rPr>
          <w:rFonts w:ascii="Arial" w:hAnsi="Arial"/>
          <w:sz w:val="21"/>
          <w:szCs w:val="21"/>
        </w:rPr>
        <w:t>r</w:t>
      </w:r>
      <w:r w:rsidRPr="002F7041">
        <w:rPr>
          <w:rFonts w:ascii="Arial" w:hAnsi="Arial"/>
          <w:sz w:val="21"/>
          <w:szCs w:val="21"/>
        </w:rPr>
        <w:t xml:space="preserve">ezerwacji. Wzór formularza wniosku stanowi Załącznik nr </w:t>
      </w:r>
      <w:r w:rsidR="005054F3">
        <w:rPr>
          <w:rFonts w:ascii="Arial" w:hAnsi="Arial"/>
          <w:sz w:val="21"/>
          <w:szCs w:val="21"/>
        </w:rPr>
        <w:t>4.</w:t>
      </w:r>
      <w:r w:rsidRPr="002F7041">
        <w:rPr>
          <w:rFonts w:ascii="Arial" w:hAnsi="Arial"/>
          <w:sz w:val="21"/>
          <w:szCs w:val="21"/>
        </w:rPr>
        <w:t xml:space="preserve">1 niniejszego załącznika. </w:t>
      </w:r>
    </w:p>
    <w:p w14:paraId="161B0392" w14:textId="46E59528" w:rsidR="00187673" w:rsidRPr="002F7041" w:rsidRDefault="00187673" w:rsidP="00187673">
      <w:pPr>
        <w:pStyle w:val="Akapitzlist"/>
        <w:numPr>
          <w:ilvl w:val="0"/>
          <w:numId w:val="14"/>
        </w:numPr>
        <w:spacing w:before="0" w:line="276" w:lineRule="auto"/>
        <w:rPr>
          <w:rFonts w:ascii="Arial" w:hAnsi="Arial"/>
          <w:sz w:val="21"/>
          <w:szCs w:val="21"/>
        </w:rPr>
      </w:pPr>
      <w:r w:rsidRPr="002F7041">
        <w:rPr>
          <w:rFonts w:ascii="Arial" w:hAnsi="Arial"/>
          <w:sz w:val="21"/>
          <w:szCs w:val="21"/>
        </w:rPr>
        <w:t xml:space="preserve">Przyjęcie do realizacji każdorazowego Zamówienia na Usługę (którego wzór stanowi Załącznik nr </w:t>
      </w:r>
      <w:r w:rsidR="00137ED6">
        <w:rPr>
          <w:rFonts w:ascii="Arial" w:hAnsi="Arial"/>
          <w:sz w:val="21"/>
          <w:szCs w:val="21"/>
        </w:rPr>
        <w:t>4.</w:t>
      </w:r>
      <w:r w:rsidRPr="002F7041">
        <w:rPr>
          <w:rFonts w:ascii="Arial" w:hAnsi="Arial"/>
          <w:sz w:val="21"/>
          <w:szCs w:val="21"/>
        </w:rPr>
        <w:t xml:space="preserve">1), złożonego w oparciu o niniejszą Umowę, następuje zgodnie z § 3 Umowy Ramowej. </w:t>
      </w:r>
    </w:p>
    <w:p w14:paraId="2564C31F" w14:textId="42FA01F5" w:rsidR="00187673" w:rsidRPr="002F7041" w:rsidRDefault="00187673" w:rsidP="00187673">
      <w:pPr>
        <w:pStyle w:val="Akapitzlist"/>
        <w:numPr>
          <w:ilvl w:val="0"/>
          <w:numId w:val="14"/>
        </w:numPr>
        <w:spacing w:before="0" w:line="276" w:lineRule="auto"/>
        <w:rPr>
          <w:rFonts w:ascii="Arial" w:hAnsi="Arial"/>
          <w:sz w:val="21"/>
          <w:szCs w:val="21"/>
        </w:rPr>
      </w:pPr>
      <w:r w:rsidRPr="002F7041">
        <w:rPr>
          <w:rFonts w:ascii="Arial" w:hAnsi="Arial"/>
          <w:sz w:val="21"/>
          <w:szCs w:val="21"/>
        </w:rPr>
        <w:t xml:space="preserve">Wzór Umowy Szczegółowej stanowi Załącznik nr </w:t>
      </w:r>
      <w:r w:rsidR="00137ED6">
        <w:rPr>
          <w:rFonts w:ascii="Arial" w:hAnsi="Arial"/>
          <w:sz w:val="21"/>
          <w:szCs w:val="21"/>
        </w:rPr>
        <w:t>4.</w:t>
      </w:r>
      <w:r w:rsidR="0088707B">
        <w:rPr>
          <w:rFonts w:ascii="Arial" w:hAnsi="Arial"/>
          <w:sz w:val="21"/>
          <w:szCs w:val="21"/>
        </w:rPr>
        <w:t>2</w:t>
      </w:r>
      <w:r w:rsidRPr="002F7041">
        <w:rPr>
          <w:rFonts w:ascii="Arial" w:hAnsi="Arial"/>
          <w:sz w:val="21"/>
          <w:szCs w:val="21"/>
        </w:rPr>
        <w:t xml:space="preserve">. </w:t>
      </w:r>
    </w:p>
    <w:p w14:paraId="259E2FE4" w14:textId="77777777" w:rsidR="00187673" w:rsidRPr="002F7041" w:rsidRDefault="00187673" w:rsidP="00187673">
      <w:pPr>
        <w:pStyle w:val="Akapitzlist"/>
        <w:numPr>
          <w:ilvl w:val="0"/>
          <w:numId w:val="14"/>
        </w:numPr>
        <w:spacing w:before="0" w:line="276" w:lineRule="auto"/>
        <w:rPr>
          <w:rFonts w:ascii="Arial" w:hAnsi="Arial"/>
          <w:sz w:val="21"/>
          <w:szCs w:val="21"/>
        </w:rPr>
      </w:pPr>
      <w:r w:rsidRPr="002F7041">
        <w:rPr>
          <w:rFonts w:ascii="Arial" w:hAnsi="Arial"/>
          <w:sz w:val="21"/>
          <w:szCs w:val="21"/>
        </w:rPr>
        <w:t xml:space="preserve">Po upływie Okresu Rezerwacji, a także wyznaczonego dodatkowego Okresu Rezerwacji, o ile OSD nie wystąpi do OI z Zamówieniem na Kanalizację kablową, OI zwalnia uprzednio zarezerwowane zasoby. </w:t>
      </w:r>
    </w:p>
    <w:p w14:paraId="62EF72B2" w14:textId="77777777" w:rsidR="00187673" w:rsidRPr="002F7041" w:rsidRDefault="00187673" w:rsidP="00187673">
      <w:pPr>
        <w:widowControl w:val="0"/>
        <w:autoSpaceDE w:val="0"/>
        <w:autoSpaceDN w:val="0"/>
        <w:adjustRightInd w:val="0"/>
        <w:spacing w:after="120"/>
        <w:ind w:right="-1"/>
        <w:jc w:val="center"/>
        <w:rPr>
          <w:rFonts w:ascii="Arial" w:hAnsi="Arial" w:cs="Arial"/>
          <w:b/>
          <w:sz w:val="21"/>
          <w:szCs w:val="21"/>
        </w:rPr>
      </w:pPr>
      <w:r w:rsidRPr="002F7041">
        <w:rPr>
          <w:rFonts w:ascii="Arial" w:hAnsi="Arial" w:cs="Arial"/>
          <w:b/>
          <w:sz w:val="21"/>
          <w:szCs w:val="21"/>
        </w:rPr>
        <w:t>§ 4</w:t>
      </w:r>
    </w:p>
    <w:p w14:paraId="171001BD" w14:textId="77777777" w:rsidR="00187673" w:rsidRPr="002F7041" w:rsidRDefault="00187673" w:rsidP="00187673">
      <w:pPr>
        <w:widowControl w:val="0"/>
        <w:autoSpaceDE w:val="0"/>
        <w:autoSpaceDN w:val="0"/>
        <w:adjustRightInd w:val="0"/>
        <w:spacing w:after="120"/>
        <w:ind w:right="-1"/>
        <w:jc w:val="center"/>
        <w:rPr>
          <w:rFonts w:ascii="Arial" w:hAnsi="Arial" w:cs="Arial"/>
          <w:b/>
          <w:sz w:val="21"/>
          <w:szCs w:val="21"/>
        </w:rPr>
      </w:pPr>
      <w:r w:rsidRPr="002F7041">
        <w:rPr>
          <w:rFonts w:ascii="Arial" w:hAnsi="Arial" w:cs="Arial"/>
          <w:b/>
          <w:sz w:val="21"/>
          <w:szCs w:val="21"/>
        </w:rPr>
        <w:t>Opłaty</w:t>
      </w:r>
    </w:p>
    <w:p w14:paraId="5C1F78CA" w14:textId="77777777" w:rsidR="00187673" w:rsidRPr="002F7041" w:rsidRDefault="00187673" w:rsidP="00187673">
      <w:pPr>
        <w:pStyle w:val="Akapitzlist"/>
        <w:spacing w:before="0" w:line="276" w:lineRule="auto"/>
        <w:ind w:left="360"/>
        <w:rPr>
          <w:rFonts w:ascii="Arial" w:hAnsi="Arial"/>
          <w:sz w:val="21"/>
          <w:szCs w:val="21"/>
        </w:rPr>
      </w:pPr>
      <w:r w:rsidRPr="002F7041">
        <w:rPr>
          <w:rFonts w:ascii="Arial" w:hAnsi="Arial"/>
          <w:sz w:val="21"/>
          <w:szCs w:val="21"/>
        </w:rPr>
        <w:t>Szczegółowe opłaty związane z Usługą Dzierżawy Kanalizacji określa Załącznik nr 8 do Umowy Ramowej  Cennik Usług.</w:t>
      </w:r>
    </w:p>
    <w:p w14:paraId="7A44C4C1" w14:textId="77777777" w:rsidR="00187673" w:rsidRPr="002F7041" w:rsidRDefault="00187673" w:rsidP="00187673">
      <w:pPr>
        <w:widowControl w:val="0"/>
        <w:autoSpaceDE w:val="0"/>
        <w:autoSpaceDN w:val="0"/>
        <w:adjustRightInd w:val="0"/>
        <w:spacing w:after="120"/>
        <w:ind w:right="-1"/>
        <w:jc w:val="center"/>
        <w:rPr>
          <w:rFonts w:ascii="Arial" w:hAnsi="Arial" w:cs="Arial"/>
          <w:b/>
          <w:sz w:val="21"/>
          <w:szCs w:val="21"/>
        </w:rPr>
      </w:pPr>
      <w:bookmarkStart w:id="1" w:name="_Hlk53139252"/>
      <w:r w:rsidRPr="002F7041">
        <w:rPr>
          <w:rFonts w:ascii="Arial" w:hAnsi="Arial" w:cs="Arial"/>
          <w:b/>
          <w:sz w:val="21"/>
          <w:szCs w:val="21"/>
        </w:rPr>
        <w:t>§ 5</w:t>
      </w:r>
    </w:p>
    <w:bookmarkEnd w:id="1"/>
    <w:p w14:paraId="3B3D0DE2" w14:textId="77777777" w:rsidR="00187673" w:rsidRPr="002F7041" w:rsidRDefault="00187673" w:rsidP="00187673">
      <w:pPr>
        <w:widowControl w:val="0"/>
        <w:autoSpaceDE w:val="0"/>
        <w:autoSpaceDN w:val="0"/>
        <w:adjustRightInd w:val="0"/>
        <w:spacing w:after="120"/>
        <w:ind w:right="-1"/>
        <w:jc w:val="center"/>
        <w:rPr>
          <w:rFonts w:ascii="Arial" w:hAnsi="Arial" w:cs="Arial"/>
          <w:b/>
          <w:sz w:val="21"/>
          <w:szCs w:val="21"/>
        </w:rPr>
      </w:pPr>
      <w:r w:rsidRPr="002F7041">
        <w:rPr>
          <w:rFonts w:ascii="Arial" w:hAnsi="Arial" w:cs="Arial"/>
          <w:b/>
          <w:sz w:val="21"/>
          <w:szCs w:val="21"/>
        </w:rPr>
        <w:t>Postanowienia końcowe</w:t>
      </w:r>
    </w:p>
    <w:p w14:paraId="304A74FD" w14:textId="77777777" w:rsidR="00187673" w:rsidRPr="002F7041" w:rsidRDefault="00187673" w:rsidP="00187673">
      <w:pPr>
        <w:pStyle w:val="Akapitzlist"/>
        <w:spacing w:before="0" w:line="276" w:lineRule="auto"/>
        <w:ind w:left="360"/>
        <w:rPr>
          <w:rFonts w:ascii="Arial" w:hAnsi="Arial"/>
          <w:sz w:val="21"/>
          <w:szCs w:val="21"/>
        </w:rPr>
      </w:pPr>
      <w:r w:rsidRPr="002F7041">
        <w:rPr>
          <w:rFonts w:ascii="Arial" w:hAnsi="Arial"/>
          <w:sz w:val="21"/>
          <w:szCs w:val="21"/>
        </w:rPr>
        <w:t xml:space="preserve">Integralną częścią niniejszego Załącznika są następujące załączniki: </w:t>
      </w:r>
    </w:p>
    <w:p w14:paraId="3376D83D" w14:textId="32DC7558" w:rsidR="00187673" w:rsidRPr="002F7041" w:rsidRDefault="00187673" w:rsidP="00187673">
      <w:pPr>
        <w:pStyle w:val="Akapitzlist"/>
        <w:numPr>
          <w:ilvl w:val="0"/>
          <w:numId w:val="4"/>
        </w:numPr>
        <w:spacing w:before="0" w:line="276" w:lineRule="auto"/>
        <w:rPr>
          <w:rFonts w:ascii="Arial" w:hAnsi="Arial"/>
          <w:sz w:val="21"/>
          <w:szCs w:val="21"/>
        </w:rPr>
      </w:pPr>
      <w:r w:rsidRPr="002F7041">
        <w:rPr>
          <w:rFonts w:ascii="Arial" w:hAnsi="Arial"/>
          <w:sz w:val="21"/>
          <w:szCs w:val="21"/>
        </w:rPr>
        <w:t xml:space="preserve">Załącznik nr </w:t>
      </w:r>
      <w:r w:rsidR="00137ED6">
        <w:rPr>
          <w:rFonts w:ascii="Arial" w:hAnsi="Arial"/>
          <w:sz w:val="21"/>
          <w:szCs w:val="21"/>
        </w:rPr>
        <w:t>4.</w:t>
      </w:r>
      <w:r w:rsidRPr="002F7041">
        <w:rPr>
          <w:rFonts w:ascii="Arial" w:hAnsi="Arial"/>
          <w:sz w:val="21"/>
          <w:szCs w:val="21"/>
        </w:rPr>
        <w:t>1 – Zamówienie na usługę Dzierżawę Kanalizacji</w:t>
      </w:r>
      <w:r w:rsidR="000D315E">
        <w:rPr>
          <w:rFonts w:ascii="Arial" w:hAnsi="Arial"/>
          <w:sz w:val="21"/>
          <w:szCs w:val="21"/>
        </w:rPr>
        <w:t>,</w:t>
      </w:r>
      <w:r w:rsidRPr="002F7041">
        <w:rPr>
          <w:rFonts w:ascii="Arial" w:hAnsi="Arial"/>
          <w:sz w:val="21"/>
          <w:szCs w:val="21"/>
        </w:rPr>
        <w:t xml:space="preserve"> </w:t>
      </w:r>
    </w:p>
    <w:p w14:paraId="71527D31" w14:textId="741DB603" w:rsidR="00187673" w:rsidRPr="002F7041" w:rsidRDefault="00187673" w:rsidP="00187673">
      <w:pPr>
        <w:pStyle w:val="Akapitzlist"/>
        <w:numPr>
          <w:ilvl w:val="0"/>
          <w:numId w:val="4"/>
        </w:numPr>
        <w:spacing w:before="0" w:line="276" w:lineRule="auto"/>
        <w:rPr>
          <w:rFonts w:ascii="Arial" w:hAnsi="Arial"/>
          <w:sz w:val="21"/>
          <w:szCs w:val="21"/>
        </w:rPr>
      </w:pPr>
      <w:r w:rsidRPr="002F7041">
        <w:rPr>
          <w:rFonts w:ascii="Arial" w:hAnsi="Arial"/>
          <w:sz w:val="21"/>
          <w:szCs w:val="21"/>
        </w:rPr>
        <w:t xml:space="preserve">Załącznik nr </w:t>
      </w:r>
      <w:r w:rsidR="00137ED6">
        <w:rPr>
          <w:rFonts w:ascii="Arial" w:hAnsi="Arial"/>
          <w:sz w:val="21"/>
          <w:szCs w:val="21"/>
        </w:rPr>
        <w:t>4.</w:t>
      </w:r>
      <w:r w:rsidRPr="002F7041">
        <w:rPr>
          <w:rFonts w:ascii="Arial" w:hAnsi="Arial"/>
          <w:sz w:val="21"/>
          <w:szCs w:val="21"/>
        </w:rPr>
        <w:t xml:space="preserve">2 </w:t>
      </w:r>
      <w:r w:rsidR="000D315E" w:rsidRPr="002F7041">
        <w:rPr>
          <w:rFonts w:ascii="Arial" w:hAnsi="Arial"/>
          <w:sz w:val="21"/>
          <w:szCs w:val="21"/>
        </w:rPr>
        <w:t>–</w:t>
      </w:r>
      <w:r w:rsidRPr="002F7041">
        <w:rPr>
          <w:rFonts w:ascii="Arial" w:hAnsi="Arial"/>
          <w:sz w:val="21"/>
          <w:szCs w:val="21"/>
        </w:rPr>
        <w:t xml:space="preserve"> Umow</w:t>
      </w:r>
      <w:r w:rsidR="000D315E">
        <w:rPr>
          <w:rFonts w:ascii="Arial" w:hAnsi="Arial"/>
          <w:sz w:val="21"/>
          <w:szCs w:val="21"/>
        </w:rPr>
        <w:t>a</w:t>
      </w:r>
      <w:r w:rsidRPr="002F7041">
        <w:rPr>
          <w:rFonts w:ascii="Arial" w:hAnsi="Arial"/>
          <w:sz w:val="21"/>
          <w:szCs w:val="21"/>
        </w:rPr>
        <w:t xml:space="preserve"> Realizacji Zamówienia</w:t>
      </w:r>
      <w:r w:rsidR="000D315E">
        <w:rPr>
          <w:rFonts w:ascii="Arial" w:hAnsi="Arial"/>
          <w:sz w:val="21"/>
          <w:szCs w:val="21"/>
        </w:rPr>
        <w:t>,</w:t>
      </w:r>
    </w:p>
    <w:p w14:paraId="0499A343" w14:textId="1BD12FB1" w:rsidR="00187673" w:rsidRPr="002F7041" w:rsidRDefault="00187673" w:rsidP="00187673">
      <w:pPr>
        <w:pStyle w:val="Akapitzlist"/>
        <w:numPr>
          <w:ilvl w:val="0"/>
          <w:numId w:val="4"/>
        </w:numPr>
        <w:spacing w:before="0" w:line="276" w:lineRule="auto"/>
        <w:rPr>
          <w:rFonts w:ascii="Arial" w:hAnsi="Arial"/>
          <w:sz w:val="21"/>
          <w:szCs w:val="21"/>
        </w:rPr>
      </w:pPr>
      <w:r w:rsidRPr="002F7041">
        <w:rPr>
          <w:rFonts w:ascii="Arial" w:hAnsi="Arial"/>
          <w:sz w:val="21"/>
          <w:szCs w:val="21"/>
        </w:rPr>
        <w:t xml:space="preserve">Załącznik nr </w:t>
      </w:r>
      <w:r w:rsidR="00137ED6">
        <w:rPr>
          <w:rFonts w:ascii="Arial" w:hAnsi="Arial"/>
          <w:sz w:val="21"/>
          <w:szCs w:val="21"/>
        </w:rPr>
        <w:t>4.</w:t>
      </w:r>
      <w:r w:rsidRPr="002F7041">
        <w:rPr>
          <w:rFonts w:ascii="Arial" w:hAnsi="Arial"/>
          <w:sz w:val="21"/>
          <w:szCs w:val="21"/>
        </w:rPr>
        <w:t>3 – Protok</w:t>
      </w:r>
      <w:r w:rsidR="000D315E">
        <w:rPr>
          <w:rFonts w:ascii="Arial" w:hAnsi="Arial"/>
          <w:sz w:val="21"/>
          <w:szCs w:val="21"/>
        </w:rPr>
        <w:t>ół</w:t>
      </w:r>
      <w:r w:rsidRPr="002F7041">
        <w:rPr>
          <w:rFonts w:ascii="Arial" w:hAnsi="Arial"/>
          <w:sz w:val="21"/>
          <w:szCs w:val="21"/>
        </w:rPr>
        <w:t xml:space="preserve"> zdawczo-odbiorcz</w:t>
      </w:r>
      <w:r w:rsidR="000D315E">
        <w:rPr>
          <w:rFonts w:ascii="Arial" w:hAnsi="Arial"/>
          <w:sz w:val="21"/>
          <w:szCs w:val="21"/>
        </w:rPr>
        <w:t>y</w:t>
      </w:r>
      <w:r w:rsidRPr="002F7041">
        <w:rPr>
          <w:rFonts w:ascii="Arial" w:hAnsi="Arial"/>
          <w:sz w:val="21"/>
          <w:szCs w:val="21"/>
        </w:rPr>
        <w:t xml:space="preserve">. </w:t>
      </w:r>
    </w:p>
    <w:p w14:paraId="7474F1AB" w14:textId="77777777" w:rsidR="00137ED6" w:rsidRDefault="00137ED6">
      <w:r>
        <w:br w:type="page"/>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3016"/>
        <w:gridCol w:w="3026"/>
      </w:tblGrid>
      <w:tr w:rsidR="00187673" w:rsidRPr="002F7041" w14:paraId="364CEA81" w14:textId="77777777" w:rsidTr="007E3F49">
        <w:tc>
          <w:tcPr>
            <w:tcW w:w="3027" w:type="dxa"/>
          </w:tcPr>
          <w:p w14:paraId="5C066024" w14:textId="711CAF10" w:rsidR="007C581D" w:rsidRDefault="007C581D" w:rsidP="007E3F49">
            <w:pPr>
              <w:pStyle w:val="Bezodstpw"/>
              <w:spacing w:before="0" w:after="120" w:line="276" w:lineRule="auto"/>
              <w:jc w:val="center"/>
              <w:rPr>
                <w:rFonts w:ascii="Arial" w:hAnsi="Arial" w:cs="Arial"/>
                <w:sz w:val="21"/>
                <w:szCs w:val="21"/>
              </w:rPr>
            </w:pPr>
          </w:p>
          <w:p w14:paraId="1518E888" w14:textId="7AC4693E"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OI</w:t>
            </w:r>
          </w:p>
        </w:tc>
        <w:tc>
          <w:tcPr>
            <w:tcW w:w="3016" w:type="dxa"/>
          </w:tcPr>
          <w:p w14:paraId="779D5CCE"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3026" w:type="dxa"/>
          </w:tcPr>
          <w:p w14:paraId="3BF16E87" w14:textId="77777777" w:rsidR="007C581D" w:rsidRDefault="007C581D" w:rsidP="007E3F49">
            <w:pPr>
              <w:pStyle w:val="Bezodstpw"/>
              <w:spacing w:before="0" w:after="120" w:line="276" w:lineRule="auto"/>
              <w:jc w:val="center"/>
              <w:rPr>
                <w:rFonts w:ascii="Arial" w:hAnsi="Arial" w:cs="Arial"/>
                <w:sz w:val="21"/>
                <w:szCs w:val="21"/>
              </w:rPr>
            </w:pPr>
          </w:p>
          <w:p w14:paraId="6AFE3BE7" w14:textId="7BA31F3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OSD</w:t>
            </w:r>
          </w:p>
        </w:tc>
      </w:tr>
      <w:tr w:rsidR="00187673" w:rsidRPr="002F7041" w14:paraId="6079F74C" w14:textId="77777777" w:rsidTr="007E3F49">
        <w:tc>
          <w:tcPr>
            <w:tcW w:w="3027" w:type="dxa"/>
          </w:tcPr>
          <w:p w14:paraId="3FCD2BC2" w14:textId="77777777" w:rsidR="00187673" w:rsidRPr="002F7041" w:rsidRDefault="00187673" w:rsidP="007E3F49">
            <w:pPr>
              <w:pStyle w:val="Bezodstpw"/>
              <w:spacing w:before="0" w:after="120" w:line="276" w:lineRule="auto"/>
              <w:jc w:val="center"/>
              <w:rPr>
                <w:rFonts w:ascii="Arial" w:hAnsi="Arial" w:cs="Arial"/>
                <w:sz w:val="21"/>
                <w:szCs w:val="21"/>
              </w:rPr>
            </w:pPr>
          </w:p>
          <w:p w14:paraId="3D148399" w14:textId="77777777" w:rsidR="00187673" w:rsidRPr="002F7041" w:rsidRDefault="00187673" w:rsidP="007E3F49">
            <w:pPr>
              <w:pStyle w:val="Bezodstpw"/>
              <w:spacing w:before="0" w:after="120" w:line="276" w:lineRule="auto"/>
              <w:rPr>
                <w:rFonts w:ascii="Arial" w:hAnsi="Arial" w:cs="Arial"/>
                <w:sz w:val="21"/>
                <w:szCs w:val="21"/>
              </w:rPr>
            </w:pPr>
          </w:p>
        </w:tc>
        <w:tc>
          <w:tcPr>
            <w:tcW w:w="3016" w:type="dxa"/>
          </w:tcPr>
          <w:p w14:paraId="5709616B"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3026" w:type="dxa"/>
          </w:tcPr>
          <w:p w14:paraId="1DEB21BC" w14:textId="77777777" w:rsidR="00187673" w:rsidRPr="002F7041" w:rsidRDefault="00187673" w:rsidP="007E3F49">
            <w:pPr>
              <w:pStyle w:val="Bezodstpw"/>
              <w:spacing w:before="0" w:after="120" w:line="276" w:lineRule="auto"/>
              <w:jc w:val="center"/>
              <w:rPr>
                <w:rFonts w:ascii="Arial" w:hAnsi="Arial" w:cs="Arial"/>
                <w:sz w:val="21"/>
                <w:szCs w:val="21"/>
              </w:rPr>
            </w:pPr>
          </w:p>
        </w:tc>
      </w:tr>
      <w:tr w:rsidR="00187673" w:rsidRPr="002F7041" w14:paraId="21CF06F9" w14:textId="77777777" w:rsidTr="007E3F49">
        <w:trPr>
          <w:trHeight w:val="80"/>
        </w:trPr>
        <w:tc>
          <w:tcPr>
            <w:tcW w:w="3027" w:type="dxa"/>
            <w:tcBorders>
              <w:bottom w:val="dotted" w:sz="4" w:space="0" w:color="auto"/>
            </w:tcBorders>
          </w:tcPr>
          <w:p w14:paraId="4210FBD2"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3016" w:type="dxa"/>
          </w:tcPr>
          <w:p w14:paraId="20997FA2"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3026" w:type="dxa"/>
            <w:tcBorders>
              <w:bottom w:val="dotted" w:sz="4" w:space="0" w:color="auto"/>
            </w:tcBorders>
          </w:tcPr>
          <w:p w14:paraId="3BC2233F" w14:textId="77777777" w:rsidR="00187673" w:rsidRPr="002F7041" w:rsidRDefault="00187673" w:rsidP="007E3F49">
            <w:pPr>
              <w:pStyle w:val="Bezodstpw"/>
              <w:spacing w:before="0" w:after="120" w:line="276" w:lineRule="auto"/>
              <w:jc w:val="center"/>
              <w:rPr>
                <w:rFonts w:ascii="Arial" w:hAnsi="Arial" w:cs="Arial"/>
                <w:sz w:val="21"/>
                <w:szCs w:val="21"/>
              </w:rPr>
            </w:pPr>
          </w:p>
        </w:tc>
      </w:tr>
      <w:tr w:rsidR="00187673" w:rsidRPr="002F7041" w14:paraId="58417161" w14:textId="77777777" w:rsidTr="007E3F49">
        <w:tc>
          <w:tcPr>
            <w:tcW w:w="3027" w:type="dxa"/>
            <w:tcBorders>
              <w:top w:val="dotted" w:sz="4" w:space="0" w:color="auto"/>
            </w:tcBorders>
          </w:tcPr>
          <w:p w14:paraId="1E4B4531" w14:textId="77777777" w:rsidR="00187673" w:rsidRPr="002F7041" w:rsidRDefault="00187673" w:rsidP="007E3F49">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c>
          <w:tcPr>
            <w:tcW w:w="3016" w:type="dxa"/>
          </w:tcPr>
          <w:p w14:paraId="48AA2E42" w14:textId="77777777" w:rsidR="00187673" w:rsidRPr="002F7041" w:rsidRDefault="00187673" w:rsidP="007E3F49">
            <w:pPr>
              <w:pStyle w:val="Bezodstpw"/>
              <w:spacing w:before="0" w:after="120" w:line="276" w:lineRule="auto"/>
              <w:jc w:val="center"/>
              <w:rPr>
                <w:rFonts w:ascii="Arial" w:hAnsi="Arial" w:cs="Arial"/>
                <w:i/>
                <w:sz w:val="21"/>
                <w:szCs w:val="21"/>
                <w:vertAlign w:val="superscript"/>
              </w:rPr>
            </w:pPr>
          </w:p>
        </w:tc>
        <w:tc>
          <w:tcPr>
            <w:tcW w:w="3026" w:type="dxa"/>
            <w:tcBorders>
              <w:top w:val="dotted" w:sz="4" w:space="0" w:color="auto"/>
            </w:tcBorders>
          </w:tcPr>
          <w:p w14:paraId="43BD826D" w14:textId="77777777" w:rsidR="00187673" w:rsidRPr="002F7041" w:rsidRDefault="00187673" w:rsidP="007E3F49">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r>
    </w:tbl>
    <w:p w14:paraId="61A771A6" w14:textId="724829C1" w:rsidR="000C4652" w:rsidRDefault="000C4652" w:rsidP="00187673">
      <w:pPr>
        <w:widowControl w:val="0"/>
        <w:autoSpaceDE w:val="0"/>
        <w:autoSpaceDN w:val="0"/>
        <w:adjustRightInd w:val="0"/>
        <w:spacing w:after="120"/>
        <w:ind w:right="-1"/>
        <w:rPr>
          <w:rFonts w:ascii="Arial" w:hAnsi="Arial" w:cs="Arial"/>
          <w:sz w:val="21"/>
          <w:szCs w:val="21"/>
        </w:rPr>
      </w:pPr>
    </w:p>
    <w:p w14:paraId="5576B7C4" w14:textId="77777777" w:rsidR="000C4652" w:rsidRDefault="000C4652">
      <w:pPr>
        <w:spacing w:after="160" w:line="259" w:lineRule="auto"/>
        <w:rPr>
          <w:rFonts w:ascii="Arial" w:hAnsi="Arial" w:cs="Arial"/>
          <w:sz w:val="21"/>
          <w:szCs w:val="21"/>
        </w:rPr>
      </w:pPr>
      <w:r>
        <w:rPr>
          <w:rFonts w:ascii="Arial" w:hAnsi="Arial" w:cs="Arial"/>
          <w:sz w:val="21"/>
          <w:szCs w:val="21"/>
        </w:rPr>
        <w:br w:type="page"/>
      </w:r>
    </w:p>
    <w:p w14:paraId="404A0254" w14:textId="77777777" w:rsidR="00187673" w:rsidRPr="002F7041" w:rsidRDefault="00187673" w:rsidP="00187673">
      <w:pPr>
        <w:widowControl w:val="0"/>
        <w:autoSpaceDE w:val="0"/>
        <w:autoSpaceDN w:val="0"/>
        <w:adjustRightInd w:val="0"/>
        <w:spacing w:after="120"/>
        <w:ind w:right="-1"/>
        <w:rPr>
          <w:rFonts w:ascii="Arial" w:hAnsi="Arial" w:cs="Arial"/>
          <w:sz w:val="21"/>
          <w:szCs w:val="21"/>
        </w:rPr>
      </w:pPr>
    </w:p>
    <w:p w14:paraId="23C0A067" w14:textId="496F039C" w:rsidR="00187673" w:rsidRPr="002F7041" w:rsidRDefault="00187673" w:rsidP="00187673">
      <w:pPr>
        <w:pStyle w:val="Tytu"/>
        <w:spacing w:after="120" w:line="276" w:lineRule="auto"/>
        <w:jc w:val="left"/>
        <w:rPr>
          <w:rFonts w:ascii="Arial" w:hAnsi="Arial" w:cs="Arial"/>
          <w:sz w:val="21"/>
          <w:szCs w:val="21"/>
          <w:lang w:val="pl-PL"/>
        </w:rPr>
      </w:pPr>
    </w:p>
    <w:p w14:paraId="2FD64584" w14:textId="03095342" w:rsidR="00187673" w:rsidRPr="002F7041" w:rsidRDefault="00187673" w:rsidP="00187673">
      <w:pPr>
        <w:pStyle w:val="Tytu"/>
        <w:spacing w:after="120" w:line="276" w:lineRule="auto"/>
        <w:jc w:val="left"/>
        <w:rPr>
          <w:rFonts w:ascii="Arial" w:hAnsi="Arial" w:cs="Arial"/>
          <w:sz w:val="21"/>
          <w:szCs w:val="21"/>
          <w:lang w:val="pl-PL"/>
        </w:rPr>
      </w:pPr>
      <w:r w:rsidRPr="002F7041">
        <w:rPr>
          <w:rFonts w:ascii="Arial" w:hAnsi="Arial" w:cs="Arial"/>
          <w:sz w:val="21"/>
          <w:szCs w:val="21"/>
          <w:lang w:val="pl-PL"/>
        </w:rPr>
        <w:t xml:space="preserve">Załącznik </w:t>
      </w:r>
      <w:r w:rsidR="00524A28">
        <w:rPr>
          <w:rFonts w:ascii="Arial" w:hAnsi="Arial" w:cs="Arial"/>
          <w:sz w:val="21"/>
          <w:szCs w:val="21"/>
          <w:lang w:val="pl-PL"/>
        </w:rPr>
        <w:t>4.</w:t>
      </w:r>
      <w:r w:rsidRPr="002F7041">
        <w:rPr>
          <w:rFonts w:ascii="Arial" w:hAnsi="Arial" w:cs="Arial"/>
          <w:sz w:val="21"/>
          <w:szCs w:val="21"/>
          <w:lang w:val="pl-PL"/>
        </w:rPr>
        <w:t>1 - Zamówienie na usługę Dzierżawy Kanalizacji</w:t>
      </w:r>
    </w:p>
    <w:tbl>
      <w:tblPr>
        <w:tblStyle w:val="Tabela-Siatka"/>
        <w:tblW w:w="0" w:type="auto"/>
        <w:tblInd w:w="4815" w:type="dxa"/>
        <w:tblLook w:val="04A0" w:firstRow="1" w:lastRow="0" w:firstColumn="1" w:lastColumn="0" w:noHBand="0" w:noVBand="1"/>
      </w:tblPr>
      <w:tblGrid>
        <w:gridCol w:w="2316"/>
        <w:gridCol w:w="1928"/>
      </w:tblGrid>
      <w:tr w:rsidR="00187673" w:rsidRPr="002F7041" w14:paraId="7BCD692B" w14:textId="77777777" w:rsidTr="007C581D">
        <w:tc>
          <w:tcPr>
            <w:tcW w:w="2316" w:type="dxa"/>
          </w:tcPr>
          <w:p w14:paraId="4A35B856"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 xml:space="preserve">Nr zamówienia: </w:t>
            </w:r>
          </w:p>
        </w:tc>
        <w:tc>
          <w:tcPr>
            <w:tcW w:w="1928" w:type="dxa"/>
          </w:tcPr>
          <w:p w14:paraId="09ED9DDA"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7EEEA5C1" w14:textId="77777777" w:rsidTr="007C581D">
        <w:tc>
          <w:tcPr>
            <w:tcW w:w="2316" w:type="dxa"/>
          </w:tcPr>
          <w:p w14:paraId="12488093"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Nr Umowy Ramowej</w:t>
            </w:r>
          </w:p>
        </w:tc>
        <w:tc>
          <w:tcPr>
            <w:tcW w:w="1928" w:type="dxa"/>
          </w:tcPr>
          <w:p w14:paraId="027934E3" w14:textId="77777777" w:rsidR="00187673" w:rsidRPr="002F7041" w:rsidRDefault="00187673" w:rsidP="007E3F49">
            <w:pPr>
              <w:pStyle w:val="Bezodstpw"/>
              <w:spacing w:before="0" w:after="120" w:line="276" w:lineRule="auto"/>
              <w:rPr>
                <w:rFonts w:ascii="Arial" w:hAnsi="Arial" w:cs="Arial"/>
                <w:sz w:val="21"/>
                <w:szCs w:val="21"/>
              </w:rPr>
            </w:pPr>
          </w:p>
        </w:tc>
      </w:tr>
    </w:tbl>
    <w:p w14:paraId="2459CD49" w14:textId="77777777" w:rsidR="00187673" w:rsidRPr="002F7041" w:rsidRDefault="00187673" w:rsidP="00187673">
      <w:pPr>
        <w:pStyle w:val="Akapitzlist"/>
        <w:numPr>
          <w:ilvl w:val="0"/>
          <w:numId w:val="1"/>
        </w:numPr>
        <w:spacing w:before="0" w:line="276" w:lineRule="auto"/>
        <w:rPr>
          <w:rFonts w:ascii="Arial" w:hAnsi="Arial"/>
          <w:sz w:val="21"/>
          <w:szCs w:val="21"/>
        </w:rPr>
      </w:pPr>
      <w:r w:rsidRPr="002F7041">
        <w:rPr>
          <w:rFonts w:ascii="Arial" w:hAnsi="Arial"/>
          <w:sz w:val="21"/>
          <w:szCs w:val="21"/>
        </w:rPr>
        <w:t>Dane adresowe OSD</w:t>
      </w:r>
    </w:p>
    <w:tbl>
      <w:tblPr>
        <w:tblStyle w:val="Tabela-Siatka"/>
        <w:tblW w:w="0" w:type="auto"/>
        <w:tblLook w:val="04A0" w:firstRow="1" w:lastRow="0" w:firstColumn="1" w:lastColumn="0" w:noHBand="0" w:noVBand="1"/>
      </w:tblPr>
      <w:tblGrid>
        <w:gridCol w:w="2208"/>
        <w:gridCol w:w="6851"/>
      </w:tblGrid>
      <w:tr w:rsidR="00187673" w:rsidRPr="002F7041" w14:paraId="733EC739" w14:textId="77777777" w:rsidTr="007E3F49">
        <w:tc>
          <w:tcPr>
            <w:tcW w:w="2235" w:type="dxa"/>
          </w:tcPr>
          <w:p w14:paraId="242530C7"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Firmy:</w:t>
            </w:r>
          </w:p>
        </w:tc>
        <w:tc>
          <w:tcPr>
            <w:tcW w:w="7050" w:type="dxa"/>
          </w:tcPr>
          <w:p w14:paraId="41CD122B"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32CA1061" w14:textId="77777777" w:rsidTr="007E3F49">
        <w:tc>
          <w:tcPr>
            <w:tcW w:w="2235" w:type="dxa"/>
          </w:tcPr>
          <w:p w14:paraId="4A6DBA1C"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7050" w:type="dxa"/>
          </w:tcPr>
          <w:p w14:paraId="6E89AD4B"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6BD9F733" w14:textId="77777777" w:rsidTr="007E3F49">
        <w:tc>
          <w:tcPr>
            <w:tcW w:w="2235" w:type="dxa"/>
          </w:tcPr>
          <w:p w14:paraId="0CE33614"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Telefon/fax:</w:t>
            </w:r>
          </w:p>
        </w:tc>
        <w:tc>
          <w:tcPr>
            <w:tcW w:w="7050" w:type="dxa"/>
          </w:tcPr>
          <w:p w14:paraId="039E52C5"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40C762C7" w14:textId="77777777" w:rsidTr="007E3F49">
        <w:tc>
          <w:tcPr>
            <w:tcW w:w="2235" w:type="dxa"/>
          </w:tcPr>
          <w:p w14:paraId="23ED631A"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E-mail:</w:t>
            </w:r>
          </w:p>
        </w:tc>
        <w:tc>
          <w:tcPr>
            <w:tcW w:w="7050" w:type="dxa"/>
          </w:tcPr>
          <w:p w14:paraId="64FFB4C9" w14:textId="77777777" w:rsidR="00187673" w:rsidRPr="002F7041" w:rsidRDefault="00187673" w:rsidP="007E3F49">
            <w:pPr>
              <w:pStyle w:val="Bezodstpw"/>
              <w:spacing w:before="0" w:after="120" w:line="276" w:lineRule="auto"/>
              <w:rPr>
                <w:rFonts w:ascii="Arial" w:hAnsi="Arial" w:cs="Arial"/>
                <w:sz w:val="21"/>
                <w:szCs w:val="21"/>
              </w:rPr>
            </w:pPr>
          </w:p>
        </w:tc>
      </w:tr>
    </w:tbl>
    <w:p w14:paraId="3C254B61" w14:textId="77777777" w:rsidR="00187673" w:rsidRPr="002F7041" w:rsidRDefault="00187673" w:rsidP="00187673">
      <w:pPr>
        <w:pStyle w:val="Akapitzlist"/>
        <w:numPr>
          <w:ilvl w:val="0"/>
          <w:numId w:val="1"/>
        </w:numPr>
        <w:spacing w:before="0" w:line="276" w:lineRule="auto"/>
        <w:rPr>
          <w:rFonts w:ascii="Arial" w:hAnsi="Arial"/>
          <w:sz w:val="21"/>
          <w:szCs w:val="21"/>
        </w:rPr>
      </w:pPr>
      <w:r w:rsidRPr="002F7041">
        <w:rPr>
          <w:rFonts w:ascii="Arial" w:hAnsi="Arial"/>
          <w:sz w:val="21"/>
          <w:szCs w:val="21"/>
        </w:rPr>
        <w:t>Przedmiot zamówienia</w:t>
      </w:r>
    </w:p>
    <w:tbl>
      <w:tblPr>
        <w:tblStyle w:val="Tabela-Siatka"/>
        <w:tblW w:w="9322" w:type="dxa"/>
        <w:tblLook w:val="04A0" w:firstRow="1" w:lastRow="0" w:firstColumn="1" w:lastColumn="0" w:noHBand="0" w:noVBand="1"/>
      </w:tblPr>
      <w:tblGrid>
        <w:gridCol w:w="1809"/>
        <w:gridCol w:w="1985"/>
        <w:gridCol w:w="1701"/>
        <w:gridCol w:w="1843"/>
        <w:gridCol w:w="1984"/>
      </w:tblGrid>
      <w:tr w:rsidR="00187673" w:rsidRPr="002F7041" w14:paraId="071B1C53" w14:textId="77777777" w:rsidTr="007E3F49">
        <w:tc>
          <w:tcPr>
            <w:tcW w:w="1809" w:type="dxa"/>
          </w:tcPr>
          <w:p w14:paraId="7DC98EF8"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i adres </w:t>
            </w:r>
            <w:r w:rsidRPr="002F7041">
              <w:rPr>
                <w:rFonts w:ascii="Arial" w:hAnsi="Arial" w:cs="Arial"/>
                <w:sz w:val="21"/>
                <w:szCs w:val="21"/>
              </w:rPr>
              <w:br/>
              <w:t>punktu styku A</w:t>
            </w:r>
          </w:p>
        </w:tc>
        <w:tc>
          <w:tcPr>
            <w:tcW w:w="1985" w:type="dxa"/>
          </w:tcPr>
          <w:p w14:paraId="387EABEB"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i adres </w:t>
            </w:r>
            <w:r w:rsidRPr="002F7041">
              <w:rPr>
                <w:rFonts w:ascii="Arial" w:hAnsi="Arial" w:cs="Arial"/>
                <w:sz w:val="21"/>
                <w:szCs w:val="21"/>
              </w:rPr>
              <w:br/>
              <w:t>punktu styku B</w:t>
            </w:r>
          </w:p>
        </w:tc>
        <w:tc>
          <w:tcPr>
            <w:tcW w:w="1701" w:type="dxa"/>
          </w:tcPr>
          <w:p w14:paraId="6E961888" w14:textId="248B78F2"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Typ i rodzaj </w:t>
            </w:r>
            <w:r w:rsidRPr="002F7041">
              <w:rPr>
                <w:rFonts w:ascii="Arial" w:hAnsi="Arial" w:cs="Arial"/>
                <w:sz w:val="21"/>
                <w:szCs w:val="21"/>
              </w:rPr>
              <w:br/>
              <w:t>mikro kabla</w:t>
            </w:r>
            <w:r w:rsidR="00917C51">
              <w:rPr>
                <w:rFonts w:ascii="Arial" w:hAnsi="Arial" w:cs="Arial"/>
                <w:sz w:val="21"/>
                <w:szCs w:val="21"/>
              </w:rPr>
              <w:t>/ kabla wzmocnionego</w:t>
            </w:r>
          </w:p>
        </w:tc>
        <w:tc>
          <w:tcPr>
            <w:tcW w:w="1843" w:type="dxa"/>
          </w:tcPr>
          <w:p w14:paraId="0F380229"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Długość trasowa [mb]</w:t>
            </w:r>
          </w:p>
        </w:tc>
        <w:tc>
          <w:tcPr>
            <w:tcW w:w="1984" w:type="dxa"/>
            <w:tcBorders>
              <w:bottom w:val="single" w:sz="4" w:space="0" w:color="auto"/>
            </w:tcBorders>
          </w:tcPr>
          <w:p w14:paraId="72B78FF8"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Ilość </w:t>
            </w:r>
            <w:r w:rsidRPr="002F7041">
              <w:rPr>
                <w:rFonts w:ascii="Arial" w:hAnsi="Arial" w:cs="Arial"/>
                <w:sz w:val="21"/>
                <w:szCs w:val="21"/>
              </w:rPr>
              <w:br/>
              <w:t xml:space="preserve">mikrorurek </w:t>
            </w:r>
          </w:p>
        </w:tc>
      </w:tr>
      <w:tr w:rsidR="00187673" w:rsidRPr="002F7041" w14:paraId="4594A0E5" w14:textId="77777777" w:rsidTr="007E3F49">
        <w:tc>
          <w:tcPr>
            <w:tcW w:w="1809" w:type="dxa"/>
          </w:tcPr>
          <w:p w14:paraId="361A601D" w14:textId="77777777" w:rsidR="00187673" w:rsidRPr="002F7041" w:rsidRDefault="00187673" w:rsidP="007E3F49">
            <w:pPr>
              <w:pStyle w:val="Bezodstpw"/>
              <w:spacing w:before="0" w:after="120" w:line="276" w:lineRule="auto"/>
              <w:rPr>
                <w:rFonts w:ascii="Arial" w:hAnsi="Arial" w:cs="Arial"/>
                <w:sz w:val="21"/>
                <w:szCs w:val="21"/>
              </w:rPr>
            </w:pPr>
          </w:p>
        </w:tc>
        <w:tc>
          <w:tcPr>
            <w:tcW w:w="1985" w:type="dxa"/>
            <w:tcBorders>
              <w:bottom w:val="single" w:sz="4" w:space="0" w:color="auto"/>
            </w:tcBorders>
          </w:tcPr>
          <w:p w14:paraId="2CE608B6" w14:textId="77777777" w:rsidR="00187673" w:rsidRPr="002F7041" w:rsidRDefault="00187673" w:rsidP="007E3F49">
            <w:pPr>
              <w:pStyle w:val="Bezodstpw"/>
              <w:spacing w:before="0" w:after="120" w:line="276" w:lineRule="auto"/>
              <w:rPr>
                <w:rFonts w:ascii="Arial" w:hAnsi="Arial" w:cs="Arial"/>
                <w:sz w:val="21"/>
                <w:szCs w:val="21"/>
              </w:rPr>
            </w:pPr>
          </w:p>
          <w:p w14:paraId="0FE8EF3C" w14:textId="77777777" w:rsidR="00187673" w:rsidRPr="002F7041" w:rsidRDefault="00187673" w:rsidP="007E3F49">
            <w:pPr>
              <w:pStyle w:val="Bezodstpw"/>
              <w:spacing w:before="0" w:after="120" w:line="276" w:lineRule="auto"/>
              <w:rPr>
                <w:rFonts w:ascii="Arial" w:hAnsi="Arial" w:cs="Arial"/>
                <w:sz w:val="21"/>
                <w:szCs w:val="21"/>
              </w:rPr>
            </w:pPr>
          </w:p>
        </w:tc>
        <w:tc>
          <w:tcPr>
            <w:tcW w:w="1701" w:type="dxa"/>
            <w:tcBorders>
              <w:bottom w:val="single" w:sz="4" w:space="0" w:color="auto"/>
            </w:tcBorders>
          </w:tcPr>
          <w:p w14:paraId="762E7E5A"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843" w:type="dxa"/>
            <w:tcBorders>
              <w:bottom w:val="single" w:sz="4" w:space="0" w:color="auto"/>
            </w:tcBorders>
          </w:tcPr>
          <w:p w14:paraId="70B22D51"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984" w:type="dxa"/>
            <w:tcBorders>
              <w:bottom w:val="single" w:sz="4" w:space="0" w:color="auto"/>
            </w:tcBorders>
          </w:tcPr>
          <w:p w14:paraId="7E81688B" w14:textId="77777777" w:rsidR="00187673" w:rsidRPr="002F7041" w:rsidRDefault="00187673" w:rsidP="007E3F49">
            <w:pPr>
              <w:pStyle w:val="Bezodstpw"/>
              <w:spacing w:before="0" w:after="120" w:line="276" w:lineRule="auto"/>
              <w:jc w:val="center"/>
              <w:rPr>
                <w:rFonts w:ascii="Arial" w:hAnsi="Arial" w:cs="Arial"/>
                <w:sz w:val="21"/>
                <w:szCs w:val="21"/>
              </w:rPr>
            </w:pPr>
          </w:p>
        </w:tc>
      </w:tr>
    </w:tbl>
    <w:p w14:paraId="71ED4987" w14:textId="2245D138" w:rsidR="00187673" w:rsidRPr="007C581D" w:rsidRDefault="00187673" w:rsidP="007C581D">
      <w:pPr>
        <w:rPr>
          <w:rFonts w:ascii="Arial" w:hAnsi="Arial"/>
          <w:sz w:val="21"/>
          <w:szCs w:val="21"/>
        </w:rPr>
      </w:pPr>
    </w:p>
    <w:p w14:paraId="68156E71" w14:textId="77777777" w:rsidR="00187673" w:rsidRPr="002F7041" w:rsidRDefault="00187673" w:rsidP="00187673">
      <w:pPr>
        <w:pStyle w:val="Akapitzlist"/>
        <w:numPr>
          <w:ilvl w:val="0"/>
          <w:numId w:val="1"/>
        </w:numPr>
        <w:spacing w:before="0" w:line="276" w:lineRule="auto"/>
        <w:rPr>
          <w:rFonts w:ascii="Arial" w:hAnsi="Arial"/>
          <w:sz w:val="21"/>
          <w:szCs w:val="21"/>
        </w:rPr>
      </w:pPr>
      <w:r w:rsidRPr="002F7041">
        <w:rPr>
          <w:rFonts w:ascii="Arial" w:hAnsi="Arial"/>
          <w:sz w:val="21"/>
          <w:szCs w:val="21"/>
        </w:rPr>
        <w:t>Okres umowy i termin uruchomienia usługi</w:t>
      </w:r>
    </w:p>
    <w:tbl>
      <w:tblPr>
        <w:tblStyle w:val="Tabela-Siatka"/>
        <w:tblW w:w="0" w:type="auto"/>
        <w:tblLook w:val="04A0" w:firstRow="1" w:lastRow="0" w:firstColumn="1" w:lastColumn="0" w:noHBand="0" w:noVBand="1"/>
      </w:tblPr>
      <w:tblGrid>
        <w:gridCol w:w="5844"/>
        <w:gridCol w:w="3215"/>
      </w:tblGrid>
      <w:tr w:rsidR="00112FAC" w:rsidRPr="002F7041" w14:paraId="72BA70E4" w14:textId="77777777" w:rsidTr="00112FAC">
        <w:tc>
          <w:tcPr>
            <w:tcW w:w="5844" w:type="dxa"/>
          </w:tcPr>
          <w:p w14:paraId="7F35716D" w14:textId="6E3D84D3" w:rsidR="00112FAC" w:rsidRPr="002F7041" w:rsidRDefault="00112FAC" w:rsidP="007E3F49">
            <w:pPr>
              <w:pStyle w:val="Bezodstpw"/>
              <w:spacing w:before="0" w:after="120" w:line="276" w:lineRule="auto"/>
              <w:rPr>
                <w:rFonts w:ascii="Arial" w:eastAsia="MS Gothic" w:hAnsi="Arial" w:cs="Arial"/>
                <w:sz w:val="21"/>
                <w:szCs w:val="21"/>
              </w:rPr>
            </w:pPr>
            <w:r>
              <w:rPr>
                <w:rFonts w:ascii="Arial" w:hAnsi="Arial" w:cs="Arial"/>
                <w:sz w:val="21"/>
                <w:szCs w:val="21"/>
              </w:rPr>
              <w:t>Wnioskowany okres umowy (w miesiącach)</w:t>
            </w:r>
            <w:r w:rsidR="004C6C4F">
              <w:rPr>
                <w:rFonts w:ascii="Arial" w:hAnsi="Arial" w:cs="Arial"/>
                <w:sz w:val="21"/>
                <w:szCs w:val="21"/>
              </w:rPr>
              <w:t>:</w:t>
            </w:r>
          </w:p>
        </w:tc>
        <w:tc>
          <w:tcPr>
            <w:tcW w:w="3215" w:type="dxa"/>
          </w:tcPr>
          <w:p w14:paraId="404D5B75" w14:textId="35CC008A" w:rsidR="00112FAC" w:rsidRPr="002F7041" w:rsidRDefault="00112FAC" w:rsidP="007E3F49">
            <w:pPr>
              <w:pStyle w:val="Bezodstpw"/>
              <w:spacing w:before="0" w:after="120" w:line="276" w:lineRule="auto"/>
              <w:rPr>
                <w:rFonts w:ascii="Arial" w:hAnsi="Arial" w:cs="Arial"/>
                <w:sz w:val="21"/>
                <w:szCs w:val="21"/>
              </w:rPr>
            </w:pPr>
          </w:p>
        </w:tc>
      </w:tr>
      <w:tr w:rsidR="00187673" w:rsidRPr="002F7041" w14:paraId="341C512E" w14:textId="77777777" w:rsidTr="00112FAC">
        <w:tc>
          <w:tcPr>
            <w:tcW w:w="5844" w:type="dxa"/>
          </w:tcPr>
          <w:p w14:paraId="7589CF6A" w14:textId="77777777" w:rsidR="00187673" w:rsidRPr="002F7041" w:rsidRDefault="00187673" w:rsidP="007E3F49">
            <w:pPr>
              <w:pStyle w:val="Bezodstpw"/>
              <w:spacing w:before="0" w:after="120" w:line="276" w:lineRule="auto"/>
              <w:rPr>
                <w:rFonts w:ascii="Arial" w:eastAsia="MS Gothic" w:hAnsi="Arial" w:cs="Arial"/>
                <w:sz w:val="21"/>
                <w:szCs w:val="21"/>
              </w:rPr>
            </w:pPr>
            <w:r w:rsidRPr="002F7041">
              <w:rPr>
                <w:rFonts w:ascii="Arial" w:hAnsi="Arial" w:cs="Arial"/>
                <w:sz w:val="21"/>
                <w:szCs w:val="21"/>
              </w:rPr>
              <w:t>Planowany termin uruchomienia usługi:</w:t>
            </w:r>
          </w:p>
        </w:tc>
        <w:tc>
          <w:tcPr>
            <w:tcW w:w="3215" w:type="dxa"/>
          </w:tcPr>
          <w:p w14:paraId="42E707A0" w14:textId="77777777" w:rsidR="00187673" w:rsidRPr="002F7041" w:rsidRDefault="00187673" w:rsidP="007E3F49">
            <w:pPr>
              <w:pStyle w:val="Bezodstpw"/>
              <w:spacing w:before="0" w:after="120" w:line="276" w:lineRule="auto"/>
              <w:rPr>
                <w:rFonts w:ascii="Arial" w:eastAsia="MS Gothic" w:hAnsi="Arial" w:cs="Arial"/>
                <w:sz w:val="21"/>
                <w:szCs w:val="21"/>
              </w:rPr>
            </w:pPr>
          </w:p>
        </w:tc>
      </w:tr>
    </w:tbl>
    <w:p w14:paraId="3D631333" w14:textId="77777777" w:rsidR="00187673" w:rsidRPr="002F7041" w:rsidRDefault="00187673" w:rsidP="00187673">
      <w:pPr>
        <w:pStyle w:val="Akapitzlist"/>
        <w:numPr>
          <w:ilvl w:val="0"/>
          <w:numId w:val="1"/>
        </w:numPr>
        <w:spacing w:before="0" w:line="276" w:lineRule="auto"/>
        <w:rPr>
          <w:rFonts w:ascii="Arial" w:hAnsi="Arial"/>
          <w:sz w:val="21"/>
          <w:szCs w:val="21"/>
        </w:rPr>
      </w:pPr>
      <w:r w:rsidRPr="002F7041">
        <w:rPr>
          <w:rFonts w:ascii="Arial" w:hAnsi="Arial"/>
          <w:sz w:val="21"/>
          <w:szCs w:val="21"/>
        </w:rPr>
        <w:t>Uwagi</w:t>
      </w:r>
    </w:p>
    <w:tbl>
      <w:tblPr>
        <w:tblStyle w:val="Tabela-Siatka"/>
        <w:tblW w:w="0" w:type="auto"/>
        <w:tblLook w:val="04A0" w:firstRow="1" w:lastRow="0" w:firstColumn="1" w:lastColumn="0" w:noHBand="0" w:noVBand="1"/>
      </w:tblPr>
      <w:tblGrid>
        <w:gridCol w:w="9059"/>
      </w:tblGrid>
      <w:tr w:rsidR="00187673" w:rsidRPr="002F7041" w14:paraId="2ABF2CF7" w14:textId="77777777" w:rsidTr="007E3F49">
        <w:trPr>
          <w:trHeight w:val="996"/>
        </w:trPr>
        <w:tc>
          <w:tcPr>
            <w:tcW w:w="9285" w:type="dxa"/>
          </w:tcPr>
          <w:p w14:paraId="1CE45BEE" w14:textId="77777777" w:rsidR="00187673" w:rsidRPr="002F7041" w:rsidRDefault="00187673" w:rsidP="007E3F49">
            <w:pPr>
              <w:pStyle w:val="Bezodstpw"/>
              <w:spacing w:before="0" w:after="120" w:line="276" w:lineRule="auto"/>
              <w:jc w:val="center"/>
              <w:rPr>
                <w:rFonts w:ascii="Arial" w:eastAsia="MS Gothic" w:hAnsi="Arial" w:cs="Arial"/>
                <w:sz w:val="21"/>
                <w:szCs w:val="21"/>
              </w:rPr>
            </w:pPr>
          </w:p>
          <w:p w14:paraId="7FA7691D" w14:textId="77777777" w:rsidR="00187673" w:rsidRPr="002F7041" w:rsidRDefault="00187673" w:rsidP="007E3F49">
            <w:pPr>
              <w:pStyle w:val="Bezodstpw"/>
              <w:spacing w:before="0" w:after="120" w:line="276" w:lineRule="auto"/>
              <w:jc w:val="center"/>
              <w:rPr>
                <w:rFonts w:ascii="Arial" w:eastAsia="MS Gothic" w:hAnsi="Arial" w:cs="Arial"/>
                <w:sz w:val="21"/>
                <w:szCs w:val="21"/>
              </w:rPr>
            </w:pPr>
          </w:p>
          <w:p w14:paraId="54786B74" w14:textId="77777777" w:rsidR="00187673" w:rsidRPr="002F7041" w:rsidRDefault="00187673" w:rsidP="007E3F49">
            <w:pPr>
              <w:pStyle w:val="Bezodstpw"/>
              <w:spacing w:before="0" w:after="120" w:line="276" w:lineRule="auto"/>
              <w:rPr>
                <w:rFonts w:ascii="Arial" w:hAnsi="Arial" w:cs="Arial"/>
                <w:sz w:val="21"/>
                <w:szCs w:val="21"/>
              </w:rPr>
            </w:pPr>
          </w:p>
        </w:tc>
      </w:tr>
    </w:tbl>
    <w:p w14:paraId="032CC1D2" w14:textId="77777777" w:rsidR="00187673" w:rsidRPr="002F7041" w:rsidRDefault="00187673" w:rsidP="00187673">
      <w:pPr>
        <w:pStyle w:val="Akapitzlist"/>
        <w:numPr>
          <w:ilvl w:val="0"/>
          <w:numId w:val="1"/>
        </w:numPr>
        <w:spacing w:before="0" w:line="276" w:lineRule="auto"/>
        <w:rPr>
          <w:rFonts w:ascii="Arial" w:hAnsi="Arial"/>
          <w:sz w:val="21"/>
          <w:szCs w:val="21"/>
        </w:rPr>
      </w:pPr>
      <w:r w:rsidRPr="002F7041">
        <w:rPr>
          <w:rFonts w:ascii="Arial" w:hAnsi="Arial"/>
          <w:sz w:val="21"/>
          <w:szCs w:val="21"/>
        </w:rPr>
        <w:t>Data i podpis OSD</w:t>
      </w:r>
    </w:p>
    <w:tbl>
      <w:tblPr>
        <w:tblStyle w:val="Tabela-Siatk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6"/>
      </w:tblGrid>
      <w:tr w:rsidR="007C581D" w:rsidRPr="002F7041" w14:paraId="0774B709" w14:textId="77777777" w:rsidTr="007C581D">
        <w:trPr>
          <w:jc w:val="right"/>
        </w:trPr>
        <w:tc>
          <w:tcPr>
            <w:tcW w:w="3026" w:type="dxa"/>
          </w:tcPr>
          <w:p w14:paraId="481F8B46" w14:textId="77777777" w:rsidR="007C581D" w:rsidRDefault="007C581D" w:rsidP="001A5A0F">
            <w:pPr>
              <w:pStyle w:val="Bezodstpw"/>
              <w:spacing w:before="0" w:after="120" w:line="276" w:lineRule="auto"/>
              <w:jc w:val="center"/>
              <w:rPr>
                <w:rFonts w:ascii="Arial" w:hAnsi="Arial" w:cs="Arial"/>
                <w:sz w:val="21"/>
                <w:szCs w:val="21"/>
              </w:rPr>
            </w:pPr>
          </w:p>
          <w:p w14:paraId="1FAC72F9" w14:textId="77777777" w:rsidR="007C581D" w:rsidRDefault="007C581D" w:rsidP="001A5A0F">
            <w:pPr>
              <w:pStyle w:val="Bezodstpw"/>
              <w:spacing w:before="0" w:after="120" w:line="276" w:lineRule="auto"/>
              <w:jc w:val="center"/>
              <w:rPr>
                <w:rFonts w:ascii="Arial" w:hAnsi="Arial" w:cs="Arial"/>
                <w:sz w:val="21"/>
                <w:szCs w:val="21"/>
              </w:rPr>
            </w:pPr>
          </w:p>
          <w:p w14:paraId="7D2ECCD3" w14:textId="68AF1458" w:rsidR="007C581D" w:rsidRPr="002F7041" w:rsidRDefault="007C581D" w:rsidP="001A5A0F">
            <w:pPr>
              <w:pStyle w:val="Bezodstpw"/>
              <w:spacing w:before="0" w:after="120" w:line="276" w:lineRule="auto"/>
              <w:jc w:val="center"/>
              <w:rPr>
                <w:rFonts w:ascii="Arial" w:hAnsi="Arial" w:cs="Arial"/>
                <w:sz w:val="21"/>
                <w:szCs w:val="21"/>
              </w:rPr>
            </w:pPr>
            <w:r w:rsidRPr="002F7041">
              <w:rPr>
                <w:rFonts w:ascii="Arial" w:hAnsi="Arial" w:cs="Arial"/>
                <w:sz w:val="21"/>
                <w:szCs w:val="21"/>
              </w:rPr>
              <w:t>OSD</w:t>
            </w:r>
          </w:p>
        </w:tc>
      </w:tr>
      <w:tr w:rsidR="007C581D" w:rsidRPr="002F7041" w14:paraId="16CCD967" w14:textId="77777777" w:rsidTr="007C581D">
        <w:trPr>
          <w:jc w:val="right"/>
        </w:trPr>
        <w:tc>
          <w:tcPr>
            <w:tcW w:w="3026" w:type="dxa"/>
          </w:tcPr>
          <w:p w14:paraId="239E9BD4" w14:textId="77777777" w:rsidR="007C581D" w:rsidRPr="002F7041" w:rsidRDefault="007C581D" w:rsidP="001A5A0F">
            <w:pPr>
              <w:pStyle w:val="Bezodstpw"/>
              <w:spacing w:before="0" w:after="120" w:line="276" w:lineRule="auto"/>
              <w:jc w:val="center"/>
              <w:rPr>
                <w:rFonts w:ascii="Arial" w:hAnsi="Arial" w:cs="Arial"/>
                <w:sz w:val="21"/>
                <w:szCs w:val="21"/>
              </w:rPr>
            </w:pPr>
          </w:p>
        </w:tc>
      </w:tr>
      <w:tr w:rsidR="007C581D" w:rsidRPr="002F7041" w14:paraId="2CA410AC" w14:textId="77777777" w:rsidTr="007C581D">
        <w:trPr>
          <w:trHeight w:val="80"/>
          <w:jc w:val="right"/>
        </w:trPr>
        <w:tc>
          <w:tcPr>
            <w:tcW w:w="3026" w:type="dxa"/>
            <w:tcBorders>
              <w:bottom w:val="dotted" w:sz="4" w:space="0" w:color="auto"/>
            </w:tcBorders>
          </w:tcPr>
          <w:p w14:paraId="4BBCFF89" w14:textId="77777777" w:rsidR="007C581D" w:rsidRPr="002F7041" w:rsidRDefault="007C581D" w:rsidP="001A5A0F">
            <w:pPr>
              <w:pStyle w:val="Bezodstpw"/>
              <w:spacing w:before="0" w:after="120" w:line="276" w:lineRule="auto"/>
              <w:jc w:val="center"/>
              <w:rPr>
                <w:rFonts w:ascii="Arial" w:hAnsi="Arial" w:cs="Arial"/>
                <w:sz w:val="21"/>
                <w:szCs w:val="21"/>
              </w:rPr>
            </w:pPr>
          </w:p>
        </w:tc>
      </w:tr>
      <w:tr w:rsidR="007C581D" w:rsidRPr="002F7041" w14:paraId="50AFEFC1" w14:textId="77777777" w:rsidTr="007C581D">
        <w:trPr>
          <w:jc w:val="right"/>
        </w:trPr>
        <w:tc>
          <w:tcPr>
            <w:tcW w:w="3026" w:type="dxa"/>
            <w:tcBorders>
              <w:top w:val="dotted" w:sz="4" w:space="0" w:color="auto"/>
            </w:tcBorders>
          </w:tcPr>
          <w:p w14:paraId="2D207186" w14:textId="77777777" w:rsidR="007C581D" w:rsidRPr="002F7041" w:rsidRDefault="007C581D" w:rsidP="001A5A0F">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r>
    </w:tbl>
    <w:p w14:paraId="1F3B3A0B" w14:textId="77777777" w:rsidR="00187673" w:rsidRPr="002F7041" w:rsidRDefault="00187673" w:rsidP="00187673">
      <w:pPr>
        <w:pStyle w:val="Tytu"/>
        <w:spacing w:after="120" w:line="276" w:lineRule="auto"/>
        <w:jc w:val="left"/>
        <w:rPr>
          <w:rFonts w:ascii="Arial" w:hAnsi="Arial" w:cs="Arial"/>
          <w:sz w:val="21"/>
          <w:szCs w:val="21"/>
          <w:lang w:val="pl-PL"/>
        </w:rPr>
        <w:sectPr w:rsidR="00187673" w:rsidRPr="002F7041" w:rsidSect="00F93CC0">
          <w:footerReference w:type="default" r:id="rId10"/>
          <w:pgSz w:w="11905" w:h="16837"/>
          <w:pgMar w:top="1701" w:right="1418" w:bottom="1701" w:left="1418" w:header="720" w:footer="720" w:gutter="0"/>
          <w:pgNumType w:start="1"/>
          <w:cols w:space="720"/>
          <w:noEndnote/>
        </w:sectPr>
      </w:pPr>
    </w:p>
    <w:p w14:paraId="3E2E779C" w14:textId="57B0C98C" w:rsidR="00187673" w:rsidRPr="002F7041" w:rsidRDefault="00187673" w:rsidP="00187673">
      <w:pPr>
        <w:pStyle w:val="Tytu"/>
        <w:spacing w:after="120" w:line="276" w:lineRule="auto"/>
        <w:jc w:val="left"/>
        <w:rPr>
          <w:rFonts w:ascii="Arial" w:hAnsi="Arial" w:cs="Arial"/>
          <w:sz w:val="21"/>
          <w:szCs w:val="21"/>
          <w:lang w:val="pl-PL"/>
        </w:rPr>
      </w:pPr>
      <w:r w:rsidRPr="002F7041">
        <w:rPr>
          <w:rFonts w:ascii="Arial" w:hAnsi="Arial" w:cs="Arial"/>
          <w:sz w:val="21"/>
          <w:szCs w:val="21"/>
          <w:lang w:val="pl-PL"/>
        </w:rPr>
        <w:lastRenderedPageBreak/>
        <w:t xml:space="preserve">Załącznik </w:t>
      </w:r>
      <w:r w:rsidR="00524A28">
        <w:rPr>
          <w:rFonts w:ascii="Arial" w:hAnsi="Arial" w:cs="Arial"/>
          <w:sz w:val="21"/>
          <w:szCs w:val="21"/>
          <w:lang w:val="pl-PL"/>
        </w:rPr>
        <w:t>4.</w:t>
      </w:r>
      <w:r w:rsidRPr="002F7041">
        <w:rPr>
          <w:rFonts w:ascii="Arial" w:hAnsi="Arial" w:cs="Arial"/>
          <w:sz w:val="21"/>
          <w:szCs w:val="21"/>
          <w:lang w:val="pl-PL"/>
        </w:rPr>
        <w:t>2 - Umow</w:t>
      </w:r>
      <w:r w:rsidR="000D315E">
        <w:rPr>
          <w:rFonts w:ascii="Arial" w:hAnsi="Arial" w:cs="Arial"/>
          <w:sz w:val="21"/>
          <w:szCs w:val="21"/>
          <w:lang w:val="pl-PL"/>
        </w:rPr>
        <w:t>a</w:t>
      </w:r>
      <w:r w:rsidRPr="002F7041">
        <w:rPr>
          <w:rFonts w:ascii="Arial" w:hAnsi="Arial" w:cs="Arial"/>
          <w:sz w:val="21"/>
          <w:szCs w:val="21"/>
          <w:lang w:val="pl-PL"/>
        </w:rPr>
        <w:t xml:space="preserve"> Realizacji Zamówienia Dzierżawy Kanalizacji</w:t>
      </w:r>
    </w:p>
    <w:tbl>
      <w:tblPr>
        <w:tblStyle w:val="Tabela-Siatka"/>
        <w:tblW w:w="0" w:type="auto"/>
        <w:tblInd w:w="4815" w:type="dxa"/>
        <w:tblLook w:val="04A0" w:firstRow="1" w:lastRow="0" w:firstColumn="1" w:lastColumn="0" w:noHBand="0" w:noVBand="1"/>
      </w:tblPr>
      <w:tblGrid>
        <w:gridCol w:w="2316"/>
        <w:gridCol w:w="1928"/>
      </w:tblGrid>
      <w:tr w:rsidR="00187673" w:rsidRPr="002F7041" w14:paraId="28119DD0" w14:textId="77777777" w:rsidTr="00B751D5">
        <w:tc>
          <w:tcPr>
            <w:tcW w:w="2316" w:type="dxa"/>
          </w:tcPr>
          <w:p w14:paraId="17AF7DAE"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 xml:space="preserve">Nr zamówienia: </w:t>
            </w:r>
          </w:p>
        </w:tc>
        <w:tc>
          <w:tcPr>
            <w:tcW w:w="1928" w:type="dxa"/>
          </w:tcPr>
          <w:p w14:paraId="4275462A"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1AAC7016" w14:textId="77777777" w:rsidTr="00B751D5">
        <w:tc>
          <w:tcPr>
            <w:tcW w:w="2316" w:type="dxa"/>
          </w:tcPr>
          <w:p w14:paraId="46E00543"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Nr Umowy Ramowej</w:t>
            </w:r>
          </w:p>
        </w:tc>
        <w:tc>
          <w:tcPr>
            <w:tcW w:w="1928" w:type="dxa"/>
          </w:tcPr>
          <w:p w14:paraId="1B36A6DF" w14:textId="77777777" w:rsidR="00187673" w:rsidRPr="002F7041" w:rsidRDefault="00187673" w:rsidP="007E3F49">
            <w:pPr>
              <w:pStyle w:val="Bezodstpw"/>
              <w:spacing w:before="0" w:after="120" w:line="276" w:lineRule="auto"/>
              <w:rPr>
                <w:rFonts w:ascii="Arial" w:hAnsi="Arial" w:cs="Arial"/>
                <w:sz w:val="21"/>
                <w:szCs w:val="21"/>
              </w:rPr>
            </w:pPr>
          </w:p>
        </w:tc>
      </w:tr>
    </w:tbl>
    <w:p w14:paraId="12E765EE" w14:textId="77777777" w:rsidR="00584C97" w:rsidRDefault="00584C97" w:rsidP="00584C97">
      <w:pPr>
        <w:pStyle w:val="Akapitzlist"/>
        <w:spacing w:before="0" w:line="276" w:lineRule="auto"/>
        <w:ind w:left="540"/>
        <w:rPr>
          <w:rFonts w:ascii="Arial" w:hAnsi="Arial"/>
          <w:sz w:val="21"/>
          <w:szCs w:val="21"/>
        </w:rPr>
      </w:pPr>
    </w:p>
    <w:p w14:paraId="6454C2DF" w14:textId="7762586E" w:rsidR="00187673" w:rsidRPr="002F7041" w:rsidRDefault="00187673" w:rsidP="00187673">
      <w:pPr>
        <w:pStyle w:val="Akapitzlist"/>
        <w:numPr>
          <w:ilvl w:val="0"/>
          <w:numId w:val="2"/>
        </w:numPr>
        <w:spacing w:before="0" w:line="276" w:lineRule="auto"/>
        <w:rPr>
          <w:rFonts w:ascii="Arial" w:hAnsi="Arial"/>
          <w:sz w:val="21"/>
          <w:szCs w:val="21"/>
        </w:rPr>
      </w:pPr>
      <w:r w:rsidRPr="002F7041">
        <w:rPr>
          <w:rFonts w:ascii="Arial" w:hAnsi="Arial"/>
          <w:sz w:val="21"/>
          <w:szCs w:val="21"/>
        </w:rPr>
        <w:t>Dane adresowe OI</w:t>
      </w:r>
    </w:p>
    <w:tbl>
      <w:tblPr>
        <w:tblStyle w:val="Tabela-Siatka"/>
        <w:tblW w:w="0" w:type="auto"/>
        <w:tblLook w:val="04A0" w:firstRow="1" w:lastRow="0" w:firstColumn="1" w:lastColumn="0" w:noHBand="0" w:noVBand="1"/>
      </w:tblPr>
      <w:tblGrid>
        <w:gridCol w:w="2202"/>
        <w:gridCol w:w="6857"/>
      </w:tblGrid>
      <w:tr w:rsidR="00187673" w:rsidRPr="002F7041" w14:paraId="0B078D77" w14:textId="77777777" w:rsidTr="007E3F49">
        <w:tc>
          <w:tcPr>
            <w:tcW w:w="2235" w:type="dxa"/>
          </w:tcPr>
          <w:p w14:paraId="22C4DEC6"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Firmy:</w:t>
            </w:r>
          </w:p>
        </w:tc>
        <w:tc>
          <w:tcPr>
            <w:tcW w:w="7050" w:type="dxa"/>
            <w:tcBorders>
              <w:bottom w:val="single" w:sz="4" w:space="0" w:color="auto"/>
            </w:tcBorders>
          </w:tcPr>
          <w:p w14:paraId="75A30BC5" w14:textId="41343685" w:rsidR="00187673" w:rsidRPr="002F7041" w:rsidRDefault="00187673" w:rsidP="007E3F49">
            <w:pPr>
              <w:pStyle w:val="Bezodstpw"/>
              <w:spacing w:after="120"/>
              <w:rPr>
                <w:rFonts w:ascii="Arial" w:hAnsi="Arial" w:cs="Arial"/>
                <w:sz w:val="21"/>
                <w:szCs w:val="21"/>
              </w:rPr>
            </w:pPr>
            <w:r w:rsidRPr="00ED5208">
              <w:rPr>
                <w:rFonts w:ascii="Arial" w:hAnsi="Arial" w:cs="Arial"/>
                <w:sz w:val="21"/>
                <w:szCs w:val="21"/>
              </w:rPr>
              <w:t>Województwo Śląskie</w:t>
            </w:r>
            <w:r w:rsidRPr="002F7041">
              <w:rPr>
                <w:rFonts w:ascii="Arial" w:hAnsi="Arial" w:cs="Arial"/>
                <w:sz w:val="21"/>
                <w:szCs w:val="21"/>
              </w:rPr>
              <w:t xml:space="preserve"> </w:t>
            </w:r>
          </w:p>
        </w:tc>
      </w:tr>
      <w:tr w:rsidR="00187673" w:rsidRPr="002F7041" w14:paraId="04467CDD" w14:textId="77777777" w:rsidTr="007E3F49">
        <w:tc>
          <w:tcPr>
            <w:tcW w:w="2235" w:type="dxa"/>
          </w:tcPr>
          <w:p w14:paraId="3BCABC50"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7050" w:type="dxa"/>
            <w:tcBorders>
              <w:top w:val="single" w:sz="4" w:space="0" w:color="auto"/>
            </w:tcBorders>
          </w:tcPr>
          <w:p w14:paraId="6BA717BC" w14:textId="77777777" w:rsidR="00187673" w:rsidRPr="002F7041" w:rsidRDefault="00187673" w:rsidP="007E3F49">
            <w:pPr>
              <w:pStyle w:val="Bezodstpw"/>
              <w:spacing w:after="120"/>
              <w:rPr>
                <w:rFonts w:ascii="Arial" w:hAnsi="Arial" w:cs="Arial"/>
                <w:sz w:val="21"/>
                <w:szCs w:val="21"/>
              </w:rPr>
            </w:pPr>
            <w:r w:rsidRPr="002F7041">
              <w:rPr>
                <w:rFonts w:ascii="Arial" w:hAnsi="Arial" w:cs="Arial"/>
                <w:sz w:val="21"/>
                <w:szCs w:val="21"/>
              </w:rPr>
              <w:t>Ul. Ligonia 46, 40-037 Katowice</w:t>
            </w:r>
          </w:p>
        </w:tc>
      </w:tr>
      <w:tr w:rsidR="00187673" w:rsidRPr="002F7041" w14:paraId="4DDBCE33" w14:textId="77777777" w:rsidTr="007E3F49">
        <w:tc>
          <w:tcPr>
            <w:tcW w:w="2235" w:type="dxa"/>
          </w:tcPr>
          <w:p w14:paraId="1F30DD9D"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Telefon/fax:</w:t>
            </w:r>
          </w:p>
        </w:tc>
        <w:tc>
          <w:tcPr>
            <w:tcW w:w="7050" w:type="dxa"/>
          </w:tcPr>
          <w:p w14:paraId="30B293C6" w14:textId="77777777" w:rsidR="00187673" w:rsidRPr="002F7041" w:rsidRDefault="00187673" w:rsidP="007E3F49">
            <w:pPr>
              <w:pStyle w:val="Bezodstpw"/>
              <w:spacing w:after="120"/>
              <w:rPr>
                <w:rFonts w:ascii="Arial" w:hAnsi="Arial" w:cs="Arial"/>
                <w:sz w:val="21"/>
                <w:szCs w:val="21"/>
              </w:rPr>
            </w:pPr>
            <w:r w:rsidRPr="002F7041">
              <w:rPr>
                <w:rFonts w:ascii="Arial" w:hAnsi="Arial" w:cs="Arial"/>
                <w:sz w:val="21"/>
                <w:szCs w:val="21"/>
              </w:rPr>
              <w:t>+48 32 774 06 86</w:t>
            </w:r>
          </w:p>
        </w:tc>
      </w:tr>
      <w:tr w:rsidR="00187673" w:rsidRPr="002F7041" w14:paraId="4D31F0B8" w14:textId="77777777" w:rsidTr="007E3F49">
        <w:tc>
          <w:tcPr>
            <w:tcW w:w="2235" w:type="dxa"/>
          </w:tcPr>
          <w:p w14:paraId="04824802"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E-mail:</w:t>
            </w:r>
          </w:p>
        </w:tc>
        <w:tc>
          <w:tcPr>
            <w:tcW w:w="7050" w:type="dxa"/>
          </w:tcPr>
          <w:p w14:paraId="15112129"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srss@slaskie.pl</w:t>
            </w:r>
          </w:p>
        </w:tc>
      </w:tr>
    </w:tbl>
    <w:p w14:paraId="0FEC9FFC" w14:textId="77777777" w:rsidR="00187673" w:rsidRPr="002F7041" w:rsidRDefault="00187673" w:rsidP="00187673">
      <w:pPr>
        <w:pStyle w:val="Akapitzlist"/>
        <w:numPr>
          <w:ilvl w:val="0"/>
          <w:numId w:val="2"/>
        </w:numPr>
        <w:spacing w:before="0" w:line="276" w:lineRule="auto"/>
        <w:rPr>
          <w:rFonts w:ascii="Arial" w:hAnsi="Arial"/>
          <w:sz w:val="21"/>
          <w:szCs w:val="21"/>
        </w:rPr>
      </w:pPr>
      <w:r w:rsidRPr="002F7041">
        <w:rPr>
          <w:rFonts w:ascii="Arial" w:hAnsi="Arial"/>
          <w:sz w:val="21"/>
          <w:szCs w:val="21"/>
        </w:rPr>
        <w:t>Dane adresowe OSD</w:t>
      </w:r>
    </w:p>
    <w:tbl>
      <w:tblPr>
        <w:tblStyle w:val="Tabela-Siatka"/>
        <w:tblW w:w="0" w:type="auto"/>
        <w:tblLook w:val="04A0" w:firstRow="1" w:lastRow="0" w:firstColumn="1" w:lastColumn="0" w:noHBand="0" w:noVBand="1"/>
      </w:tblPr>
      <w:tblGrid>
        <w:gridCol w:w="2208"/>
        <w:gridCol w:w="6851"/>
      </w:tblGrid>
      <w:tr w:rsidR="00187673" w:rsidRPr="002F7041" w14:paraId="698FCBF0" w14:textId="77777777" w:rsidTr="007E3F49">
        <w:tc>
          <w:tcPr>
            <w:tcW w:w="2235" w:type="dxa"/>
          </w:tcPr>
          <w:p w14:paraId="03C2318F"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Firmy:</w:t>
            </w:r>
          </w:p>
        </w:tc>
        <w:tc>
          <w:tcPr>
            <w:tcW w:w="7050" w:type="dxa"/>
          </w:tcPr>
          <w:p w14:paraId="4BF3F877"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7BB88C21" w14:textId="77777777" w:rsidTr="007E3F49">
        <w:tc>
          <w:tcPr>
            <w:tcW w:w="2235" w:type="dxa"/>
          </w:tcPr>
          <w:p w14:paraId="4C8FA6CE"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7050" w:type="dxa"/>
          </w:tcPr>
          <w:p w14:paraId="3DFF06E6"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513AE31E" w14:textId="77777777" w:rsidTr="007E3F49">
        <w:tc>
          <w:tcPr>
            <w:tcW w:w="2235" w:type="dxa"/>
          </w:tcPr>
          <w:p w14:paraId="71E4C160"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Telefon/fax:</w:t>
            </w:r>
          </w:p>
        </w:tc>
        <w:tc>
          <w:tcPr>
            <w:tcW w:w="7050" w:type="dxa"/>
          </w:tcPr>
          <w:p w14:paraId="6FDB7596"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012CDD77" w14:textId="77777777" w:rsidTr="007E3F49">
        <w:tc>
          <w:tcPr>
            <w:tcW w:w="2235" w:type="dxa"/>
          </w:tcPr>
          <w:p w14:paraId="5B27D7D4"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E-mail:</w:t>
            </w:r>
          </w:p>
        </w:tc>
        <w:tc>
          <w:tcPr>
            <w:tcW w:w="7050" w:type="dxa"/>
          </w:tcPr>
          <w:p w14:paraId="228FC95E" w14:textId="77777777" w:rsidR="00187673" w:rsidRPr="002F7041" w:rsidRDefault="00187673" w:rsidP="007E3F49">
            <w:pPr>
              <w:pStyle w:val="Bezodstpw"/>
              <w:spacing w:before="0" w:after="120" w:line="276" w:lineRule="auto"/>
              <w:rPr>
                <w:rFonts w:ascii="Arial" w:hAnsi="Arial" w:cs="Arial"/>
                <w:sz w:val="21"/>
                <w:szCs w:val="21"/>
              </w:rPr>
            </w:pPr>
          </w:p>
        </w:tc>
      </w:tr>
    </w:tbl>
    <w:p w14:paraId="3138C831" w14:textId="77777777" w:rsidR="00187673" w:rsidRPr="002F7041" w:rsidRDefault="00187673" w:rsidP="00187673">
      <w:pPr>
        <w:pStyle w:val="Akapitzlist"/>
        <w:numPr>
          <w:ilvl w:val="0"/>
          <w:numId w:val="2"/>
        </w:numPr>
        <w:spacing w:before="0" w:line="276" w:lineRule="auto"/>
        <w:rPr>
          <w:rFonts w:ascii="Arial" w:hAnsi="Arial"/>
          <w:sz w:val="21"/>
          <w:szCs w:val="21"/>
        </w:rPr>
      </w:pPr>
      <w:r w:rsidRPr="002F7041">
        <w:rPr>
          <w:rFonts w:ascii="Arial" w:hAnsi="Arial"/>
          <w:sz w:val="21"/>
          <w:szCs w:val="21"/>
        </w:rPr>
        <w:t>Przedmiot zamówienia</w:t>
      </w:r>
    </w:p>
    <w:tbl>
      <w:tblPr>
        <w:tblStyle w:val="Tabela-Siatka"/>
        <w:tblW w:w="9322" w:type="dxa"/>
        <w:tblLook w:val="04A0" w:firstRow="1" w:lastRow="0" w:firstColumn="1" w:lastColumn="0" w:noHBand="0" w:noVBand="1"/>
      </w:tblPr>
      <w:tblGrid>
        <w:gridCol w:w="1809"/>
        <w:gridCol w:w="1985"/>
        <w:gridCol w:w="1701"/>
        <w:gridCol w:w="1843"/>
        <w:gridCol w:w="1984"/>
      </w:tblGrid>
      <w:tr w:rsidR="00187673" w:rsidRPr="002F7041" w14:paraId="7C4B3A57" w14:textId="77777777" w:rsidTr="007E3F49">
        <w:tc>
          <w:tcPr>
            <w:tcW w:w="1809" w:type="dxa"/>
          </w:tcPr>
          <w:p w14:paraId="6A64CED9"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i adres </w:t>
            </w:r>
            <w:r w:rsidRPr="002F7041">
              <w:rPr>
                <w:rFonts w:ascii="Arial" w:hAnsi="Arial" w:cs="Arial"/>
                <w:sz w:val="21"/>
                <w:szCs w:val="21"/>
              </w:rPr>
              <w:br/>
              <w:t>punktu styku A</w:t>
            </w:r>
          </w:p>
        </w:tc>
        <w:tc>
          <w:tcPr>
            <w:tcW w:w="1985" w:type="dxa"/>
          </w:tcPr>
          <w:p w14:paraId="38605860"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i adres </w:t>
            </w:r>
            <w:r w:rsidRPr="002F7041">
              <w:rPr>
                <w:rFonts w:ascii="Arial" w:hAnsi="Arial" w:cs="Arial"/>
                <w:sz w:val="21"/>
                <w:szCs w:val="21"/>
              </w:rPr>
              <w:br/>
              <w:t>punktu styku B</w:t>
            </w:r>
          </w:p>
        </w:tc>
        <w:tc>
          <w:tcPr>
            <w:tcW w:w="1701" w:type="dxa"/>
          </w:tcPr>
          <w:p w14:paraId="632B2E7E" w14:textId="5C75967E"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Typ i rodzaj </w:t>
            </w:r>
            <w:r w:rsidRPr="002F7041">
              <w:rPr>
                <w:rFonts w:ascii="Arial" w:hAnsi="Arial" w:cs="Arial"/>
                <w:sz w:val="21"/>
                <w:szCs w:val="21"/>
              </w:rPr>
              <w:br/>
              <w:t>mikro kabla</w:t>
            </w:r>
            <w:r w:rsidR="00917C51">
              <w:rPr>
                <w:rFonts w:ascii="Arial" w:hAnsi="Arial" w:cs="Arial"/>
                <w:sz w:val="21"/>
                <w:szCs w:val="21"/>
              </w:rPr>
              <w:t>/kabla wzmocnionego</w:t>
            </w:r>
          </w:p>
        </w:tc>
        <w:tc>
          <w:tcPr>
            <w:tcW w:w="1843" w:type="dxa"/>
          </w:tcPr>
          <w:p w14:paraId="0AA38CE4"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Długość trasowa [mb]</w:t>
            </w:r>
          </w:p>
        </w:tc>
        <w:tc>
          <w:tcPr>
            <w:tcW w:w="1984" w:type="dxa"/>
            <w:tcBorders>
              <w:bottom w:val="single" w:sz="4" w:space="0" w:color="auto"/>
            </w:tcBorders>
          </w:tcPr>
          <w:p w14:paraId="3F60B6A2"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Ilość </w:t>
            </w:r>
            <w:r w:rsidRPr="002F7041">
              <w:rPr>
                <w:rFonts w:ascii="Arial" w:hAnsi="Arial" w:cs="Arial"/>
                <w:sz w:val="21"/>
                <w:szCs w:val="21"/>
              </w:rPr>
              <w:br/>
              <w:t xml:space="preserve">mikrorurek </w:t>
            </w:r>
          </w:p>
        </w:tc>
      </w:tr>
      <w:tr w:rsidR="00187673" w:rsidRPr="002F7041" w14:paraId="7B089AC0" w14:textId="77777777" w:rsidTr="007E3F49">
        <w:tc>
          <w:tcPr>
            <w:tcW w:w="1809" w:type="dxa"/>
          </w:tcPr>
          <w:p w14:paraId="6D0A2579" w14:textId="77777777" w:rsidR="00187673" w:rsidRPr="002F7041" w:rsidRDefault="00187673" w:rsidP="007E3F49">
            <w:pPr>
              <w:pStyle w:val="Bezodstpw"/>
              <w:spacing w:before="0" w:after="120" w:line="276" w:lineRule="auto"/>
              <w:rPr>
                <w:rFonts w:ascii="Arial" w:hAnsi="Arial" w:cs="Arial"/>
                <w:sz w:val="21"/>
                <w:szCs w:val="21"/>
              </w:rPr>
            </w:pPr>
          </w:p>
        </w:tc>
        <w:tc>
          <w:tcPr>
            <w:tcW w:w="1985" w:type="dxa"/>
            <w:tcBorders>
              <w:bottom w:val="single" w:sz="4" w:space="0" w:color="auto"/>
            </w:tcBorders>
          </w:tcPr>
          <w:p w14:paraId="394C7530" w14:textId="77777777" w:rsidR="00187673" w:rsidRPr="002F7041" w:rsidRDefault="00187673" w:rsidP="007E3F49">
            <w:pPr>
              <w:pStyle w:val="Bezodstpw"/>
              <w:spacing w:before="0" w:after="120" w:line="276" w:lineRule="auto"/>
              <w:rPr>
                <w:rFonts w:ascii="Arial" w:hAnsi="Arial" w:cs="Arial"/>
                <w:sz w:val="21"/>
                <w:szCs w:val="21"/>
              </w:rPr>
            </w:pPr>
          </w:p>
          <w:p w14:paraId="4538915F" w14:textId="77777777" w:rsidR="00187673" w:rsidRPr="002F7041" w:rsidRDefault="00187673" w:rsidP="007E3F49">
            <w:pPr>
              <w:pStyle w:val="Bezodstpw"/>
              <w:spacing w:before="0" w:after="120" w:line="276" w:lineRule="auto"/>
              <w:rPr>
                <w:rFonts w:ascii="Arial" w:hAnsi="Arial" w:cs="Arial"/>
                <w:sz w:val="21"/>
                <w:szCs w:val="21"/>
              </w:rPr>
            </w:pPr>
          </w:p>
        </w:tc>
        <w:tc>
          <w:tcPr>
            <w:tcW w:w="1701" w:type="dxa"/>
            <w:tcBorders>
              <w:bottom w:val="single" w:sz="4" w:space="0" w:color="auto"/>
            </w:tcBorders>
          </w:tcPr>
          <w:p w14:paraId="262DC8AC"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843" w:type="dxa"/>
            <w:tcBorders>
              <w:bottom w:val="single" w:sz="4" w:space="0" w:color="auto"/>
            </w:tcBorders>
          </w:tcPr>
          <w:p w14:paraId="45783C2F"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984" w:type="dxa"/>
            <w:tcBorders>
              <w:bottom w:val="single" w:sz="4" w:space="0" w:color="auto"/>
            </w:tcBorders>
          </w:tcPr>
          <w:p w14:paraId="30A9BEC7" w14:textId="77777777" w:rsidR="00187673" w:rsidRPr="002F7041" w:rsidRDefault="00187673" w:rsidP="007E3F49">
            <w:pPr>
              <w:pStyle w:val="Bezodstpw"/>
              <w:spacing w:before="0" w:after="120" w:line="276" w:lineRule="auto"/>
              <w:jc w:val="center"/>
              <w:rPr>
                <w:rFonts w:ascii="Arial" w:hAnsi="Arial" w:cs="Arial"/>
                <w:sz w:val="21"/>
                <w:szCs w:val="21"/>
              </w:rPr>
            </w:pPr>
          </w:p>
        </w:tc>
      </w:tr>
    </w:tbl>
    <w:p w14:paraId="5FDFC31C" w14:textId="77777777" w:rsidR="00187673" w:rsidRPr="002F7041" w:rsidRDefault="00187673" w:rsidP="00187673">
      <w:pPr>
        <w:pStyle w:val="Akapitzlist"/>
        <w:numPr>
          <w:ilvl w:val="0"/>
          <w:numId w:val="2"/>
        </w:numPr>
        <w:spacing w:before="0" w:line="276" w:lineRule="auto"/>
        <w:rPr>
          <w:rFonts w:ascii="Arial" w:hAnsi="Arial"/>
          <w:sz w:val="21"/>
          <w:szCs w:val="21"/>
        </w:rPr>
      </w:pPr>
      <w:r w:rsidRPr="002F7041">
        <w:rPr>
          <w:rFonts w:ascii="Arial" w:hAnsi="Arial"/>
          <w:sz w:val="21"/>
          <w:szCs w:val="21"/>
        </w:rPr>
        <w:t>Okres umowy i termin uruchomienia usługi</w:t>
      </w:r>
    </w:p>
    <w:tbl>
      <w:tblPr>
        <w:tblStyle w:val="Tabela-Siatka"/>
        <w:tblW w:w="0" w:type="auto"/>
        <w:tblLook w:val="04A0" w:firstRow="1" w:lastRow="0" w:firstColumn="1" w:lastColumn="0" w:noHBand="0" w:noVBand="1"/>
      </w:tblPr>
      <w:tblGrid>
        <w:gridCol w:w="5953"/>
        <w:gridCol w:w="3106"/>
      </w:tblGrid>
      <w:tr w:rsidR="00187673" w:rsidRPr="002F7041" w14:paraId="279777E4" w14:textId="77777777" w:rsidTr="007E3F49">
        <w:tc>
          <w:tcPr>
            <w:tcW w:w="6092" w:type="dxa"/>
          </w:tcPr>
          <w:p w14:paraId="264CEC27" w14:textId="491D728F" w:rsidR="00187673" w:rsidRPr="002F7041" w:rsidRDefault="00187673" w:rsidP="007E3F49">
            <w:pPr>
              <w:pStyle w:val="Bezodstpw"/>
              <w:spacing w:before="0" w:after="120" w:line="276" w:lineRule="auto"/>
              <w:rPr>
                <w:rFonts w:ascii="Arial" w:eastAsia="MS Gothic" w:hAnsi="Arial" w:cs="Arial"/>
                <w:sz w:val="21"/>
                <w:szCs w:val="21"/>
              </w:rPr>
            </w:pPr>
            <w:r w:rsidRPr="002F7041">
              <w:rPr>
                <w:rFonts w:ascii="Arial" w:eastAsia="MS Gothic" w:hAnsi="Arial" w:cs="Arial"/>
                <w:sz w:val="21"/>
                <w:szCs w:val="21"/>
              </w:rPr>
              <w:t>Okres umowy w miesiącach</w:t>
            </w:r>
            <w:r w:rsidR="004C6C4F">
              <w:rPr>
                <w:rFonts w:ascii="Arial" w:eastAsia="MS Gothic" w:hAnsi="Arial" w:cs="Arial"/>
                <w:sz w:val="21"/>
                <w:szCs w:val="21"/>
              </w:rPr>
              <w:t>:</w:t>
            </w:r>
          </w:p>
        </w:tc>
        <w:tc>
          <w:tcPr>
            <w:tcW w:w="3193" w:type="dxa"/>
          </w:tcPr>
          <w:p w14:paraId="700C6BFB"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474C9F68" w14:textId="77777777" w:rsidTr="007E3F49">
        <w:tc>
          <w:tcPr>
            <w:tcW w:w="6092" w:type="dxa"/>
          </w:tcPr>
          <w:p w14:paraId="78DF3B78" w14:textId="77777777" w:rsidR="00187673" w:rsidRPr="002F7041" w:rsidRDefault="00187673" w:rsidP="007E3F49">
            <w:pPr>
              <w:pStyle w:val="Bezodstpw"/>
              <w:spacing w:before="0" w:after="120" w:line="276" w:lineRule="auto"/>
              <w:rPr>
                <w:rFonts w:ascii="Arial" w:eastAsia="MS Gothic" w:hAnsi="Arial" w:cs="Arial"/>
                <w:sz w:val="21"/>
                <w:szCs w:val="21"/>
              </w:rPr>
            </w:pPr>
            <w:r w:rsidRPr="002F7041">
              <w:rPr>
                <w:rFonts w:ascii="Arial" w:hAnsi="Arial" w:cs="Arial"/>
                <w:sz w:val="21"/>
                <w:szCs w:val="21"/>
              </w:rPr>
              <w:t>Data Aktywacji Usługi:</w:t>
            </w:r>
          </w:p>
        </w:tc>
        <w:tc>
          <w:tcPr>
            <w:tcW w:w="3193" w:type="dxa"/>
          </w:tcPr>
          <w:p w14:paraId="26F95C09" w14:textId="77777777" w:rsidR="00187673" w:rsidRPr="002F7041" w:rsidRDefault="00187673" w:rsidP="007E3F49">
            <w:pPr>
              <w:pStyle w:val="Bezodstpw"/>
              <w:spacing w:before="0" w:after="120" w:line="276" w:lineRule="auto"/>
              <w:rPr>
                <w:rFonts w:ascii="Arial" w:eastAsia="MS Gothic" w:hAnsi="Arial" w:cs="Arial"/>
                <w:sz w:val="21"/>
                <w:szCs w:val="21"/>
              </w:rPr>
            </w:pPr>
          </w:p>
        </w:tc>
      </w:tr>
    </w:tbl>
    <w:p w14:paraId="618C4653" w14:textId="77777777" w:rsidR="00187673" w:rsidRPr="002F7041" w:rsidRDefault="00187673" w:rsidP="00187673">
      <w:pPr>
        <w:pStyle w:val="Akapitzlist"/>
        <w:numPr>
          <w:ilvl w:val="0"/>
          <w:numId w:val="2"/>
        </w:numPr>
        <w:spacing w:before="0" w:line="276" w:lineRule="auto"/>
        <w:rPr>
          <w:rFonts w:ascii="Arial" w:hAnsi="Arial"/>
          <w:sz w:val="21"/>
          <w:szCs w:val="21"/>
        </w:rPr>
      </w:pPr>
      <w:r w:rsidRPr="002F7041">
        <w:rPr>
          <w:rFonts w:ascii="Arial" w:hAnsi="Arial"/>
          <w:sz w:val="21"/>
          <w:szCs w:val="21"/>
        </w:rPr>
        <w:t>Opłaty</w:t>
      </w:r>
    </w:p>
    <w:tbl>
      <w:tblPr>
        <w:tblStyle w:val="Tabela-Siatka"/>
        <w:tblW w:w="0" w:type="auto"/>
        <w:tblLook w:val="04A0" w:firstRow="1" w:lastRow="0" w:firstColumn="1" w:lastColumn="0" w:noHBand="0" w:noVBand="1"/>
      </w:tblPr>
      <w:tblGrid>
        <w:gridCol w:w="4539"/>
        <w:gridCol w:w="4520"/>
      </w:tblGrid>
      <w:tr w:rsidR="00187673" w:rsidRPr="002F7041" w14:paraId="55E9D608" w14:textId="77777777" w:rsidTr="00584C97">
        <w:tc>
          <w:tcPr>
            <w:tcW w:w="4539" w:type="dxa"/>
          </w:tcPr>
          <w:p w14:paraId="5D72CD6B"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eastAsia="MS Gothic" w:hAnsi="Arial" w:cs="Arial"/>
                <w:sz w:val="21"/>
                <w:szCs w:val="21"/>
              </w:rPr>
              <w:t>Opłaty</w:t>
            </w:r>
          </w:p>
        </w:tc>
        <w:tc>
          <w:tcPr>
            <w:tcW w:w="4520" w:type="dxa"/>
          </w:tcPr>
          <w:p w14:paraId="183F77F6"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eastAsia="MS Gothic" w:hAnsi="Arial" w:cs="Arial"/>
                <w:sz w:val="21"/>
                <w:szCs w:val="21"/>
              </w:rPr>
              <w:t>Wysokość opłaty netto [zł]</w:t>
            </w:r>
          </w:p>
        </w:tc>
      </w:tr>
      <w:tr w:rsidR="00187673" w:rsidRPr="002F7041" w14:paraId="6F858558" w14:textId="77777777" w:rsidTr="00584C97">
        <w:trPr>
          <w:trHeight w:val="759"/>
        </w:trPr>
        <w:tc>
          <w:tcPr>
            <w:tcW w:w="4539" w:type="dxa"/>
          </w:tcPr>
          <w:p w14:paraId="01AA0C3B"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eastAsia="MS Gothic" w:hAnsi="Arial" w:cs="Arial"/>
                <w:sz w:val="21"/>
                <w:szCs w:val="21"/>
              </w:rPr>
              <w:t>Opłata abonamentowa:</w:t>
            </w:r>
          </w:p>
        </w:tc>
        <w:tc>
          <w:tcPr>
            <w:tcW w:w="4520" w:type="dxa"/>
          </w:tcPr>
          <w:p w14:paraId="73A3D73F" w14:textId="77777777" w:rsidR="00187673" w:rsidRPr="002F7041" w:rsidRDefault="00187673" w:rsidP="007E3F49">
            <w:pPr>
              <w:pStyle w:val="Bezodstpw"/>
              <w:spacing w:before="0" w:after="120" w:line="276" w:lineRule="auto"/>
              <w:jc w:val="center"/>
              <w:rPr>
                <w:rFonts w:ascii="Arial" w:hAnsi="Arial" w:cs="Arial"/>
                <w:sz w:val="21"/>
                <w:szCs w:val="21"/>
              </w:rPr>
            </w:pPr>
          </w:p>
        </w:tc>
      </w:tr>
      <w:tr w:rsidR="00917C51" w:rsidRPr="002F7041" w14:paraId="0C1EC015" w14:textId="77777777" w:rsidTr="00584C97">
        <w:trPr>
          <w:trHeight w:val="759"/>
        </w:trPr>
        <w:tc>
          <w:tcPr>
            <w:tcW w:w="4539" w:type="dxa"/>
          </w:tcPr>
          <w:p w14:paraId="69625BC6" w14:textId="0C8912A5" w:rsidR="00917C51" w:rsidRPr="002F7041" w:rsidRDefault="006C15F7" w:rsidP="007E3F49">
            <w:pPr>
              <w:pStyle w:val="Bezodstpw"/>
              <w:spacing w:before="0" w:after="120" w:line="276" w:lineRule="auto"/>
              <w:rPr>
                <w:rFonts w:ascii="Arial" w:eastAsia="MS Gothic" w:hAnsi="Arial" w:cs="Arial"/>
                <w:sz w:val="21"/>
                <w:szCs w:val="21"/>
              </w:rPr>
            </w:pPr>
            <w:r>
              <w:rPr>
                <w:rFonts w:ascii="Arial" w:eastAsia="MS Gothic" w:hAnsi="Arial" w:cs="Arial"/>
                <w:sz w:val="21"/>
                <w:szCs w:val="21"/>
              </w:rPr>
              <w:t>Opłata za nadzór</w:t>
            </w:r>
          </w:p>
        </w:tc>
        <w:tc>
          <w:tcPr>
            <w:tcW w:w="4520" w:type="dxa"/>
          </w:tcPr>
          <w:p w14:paraId="2DC9C123" w14:textId="77777777" w:rsidR="006C15F7" w:rsidRDefault="006C15F7" w:rsidP="007E3F49">
            <w:pPr>
              <w:pStyle w:val="Bezodstpw"/>
              <w:spacing w:before="0" w:after="120" w:line="276" w:lineRule="auto"/>
              <w:jc w:val="center"/>
              <w:rPr>
                <w:rFonts w:ascii="Arial" w:hAnsi="Arial" w:cs="Arial"/>
                <w:sz w:val="21"/>
                <w:szCs w:val="21"/>
              </w:rPr>
            </w:pPr>
          </w:p>
          <w:p w14:paraId="7D67A480" w14:textId="6253CE6A" w:rsidR="00917C51" w:rsidRPr="002F7041" w:rsidRDefault="00917C51" w:rsidP="007E3F49">
            <w:pPr>
              <w:pStyle w:val="Bezodstpw"/>
              <w:spacing w:before="0" w:after="120" w:line="276" w:lineRule="auto"/>
              <w:jc w:val="center"/>
              <w:rPr>
                <w:rFonts w:ascii="Arial" w:hAnsi="Arial" w:cs="Arial"/>
                <w:sz w:val="21"/>
                <w:szCs w:val="21"/>
              </w:rPr>
            </w:pPr>
          </w:p>
        </w:tc>
      </w:tr>
    </w:tbl>
    <w:p w14:paraId="70597747" w14:textId="77777777" w:rsidR="00187673" w:rsidRPr="002F7041" w:rsidRDefault="00187673" w:rsidP="00187673">
      <w:pPr>
        <w:pStyle w:val="Akapitzlist"/>
        <w:numPr>
          <w:ilvl w:val="0"/>
          <w:numId w:val="2"/>
        </w:numPr>
        <w:spacing w:before="0" w:line="276" w:lineRule="auto"/>
        <w:rPr>
          <w:rFonts w:ascii="Arial" w:hAnsi="Arial"/>
          <w:sz w:val="21"/>
          <w:szCs w:val="21"/>
        </w:rPr>
      </w:pPr>
      <w:r w:rsidRPr="002F7041">
        <w:rPr>
          <w:rFonts w:ascii="Arial" w:hAnsi="Arial"/>
          <w:sz w:val="21"/>
          <w:szCs w:val="21"/>
        </w:rPr>
        <w:br w:type="page"/>
      </w:r>
    </w:p>
    <w:p w14:paraId="3341D7CE" w14:textId="77777777" w:rsidR="00187673" w:rsidRPr="002F7041" w:rsidRDefault="00187673" w:rsidP="00187673">
      <w:pPr>
        <w:pStyle w:val="Akapitzlist"/>
        <w:numPr>
          <w:ilvl w:val="0"/>
          <w:numId w:val="2"/>
        </w:numPr>
        <w:spacing w:before="0" w:line="276" w:lineRule="auto"/>
        <w:rPr>
          <w:rFonts w:ascii="Arial" w:hAnsi="Arial"/>
          <w:sz w:val="21"/>
          <w:szCs w:val="21"/>
        </w:rPr>
      </w:pPr>
      <w:r w:rsidRPr="002F7041">
        <w:rPr>
          <w:rFonts w:ascii="Arial" w:hAnsi="Arial"/>
          <w:sz w:val="21"/>
          <w:szCs w:val="21"/>
        </w:rPr>
        <w:lastRenderedPageBreak/>
        <w:t>Data i podpis stron</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3016"/>
        <w:gridCol w:w="3026"/>
      </w:tblGrid>
      <w:tr w:rsidR="007C581D" w:rsidRPr="002F7041" w14:paraId="481C318C" w14:textId="77777777" w:rsidTr="001A5A0F">
        <w:tc>
          <w:tcPr>
            <w:tcW w:w="3027" w:type="dxa"/>
          </w:tcPr>
          <w:p w14:paraId="5E4E9900" w14:textId="77777777" w:rsidR="007C581D" w:rsidRDefault="007C581D" w:rsidP="001A5A0F">
            <w:pPr>
              <w:pStyle w:val="Bezodstpw"/>
              <w:spacing w:before="0" w:after="120" w:line="276" w:lineRule="auto"/>
              <w:jc w:val="center"/>
              <w:rPr>
                <w:rFonts w:ascii="Arial" w:hAnsi="Arial" w:cs="Arial"/>
                <w:sz w:val="21"/>
                <w:szCs w:val="21"/>
              </w:rPr>
            </w:pPr>
          </w:p>
          <w:p w14:paraId="2F0C3F9D" w14:textId="77777777" w:rsidR="007C581D" w:rsidRDefault="007C581D" w:rsidP="001A5A0F">
            <w:pPr>
              <w:pStyle w:val="Bezodstpw"/>
              <w:spacing w:before="0" w:after="120" w:line="276" w:lineRule="auto"/>
              <w:jc w:val="center"/>
              <w:rPr>
                <w:rFonts w:ascii="Arial" w:hAnsi="Arial" w:cs="Arial"/>
                <w:sz w:val="21"/>
                <w:szCs w:val="21"/>
              </w:rPr>
            </w:pPr>
          </w:p>
          <w:p w14:paraId="08507D87" w14:textId="3F25FA9D" w:rsidR="007C581D" w:rsidRPr="002F7041" w:rsidRDefault="007C581D" w:rsidP="001A5A0F">
            <w:pPr>
              <w:pStyle w:val="Bezodstpw"/>
              <w:spacing w:before="0" w:after="120" w:line="276" w:lineRule="auto"/>
              <w:jc w:val="center"/>
              <w:rPr>
                <w:rFonts w:ascii="Arial" w:hAnsi="Arial" w:cs="Arial"/>
                <w:sz w:val="21"/>
                <w:szCs w:val="21"/>
              </w:rPr>
            </w:pPr>
            <w:r w:rsidRPr="002F7041">
              <w:rPr>
                <w:rFonts w:ascii="Arial" w:hAnsi="Arial" w:cs="Arial"/>
                <w:sz w:val="21"/>
                <w:szCs w:val="21"/>
              </w:rPr>
              <w:t>OI</w:t>
            </w:r>
          </w:p>
        </w:tc>
        <w:tc>
          <w:tcPr>
            <w:tcW w:w="3016" w:type="dxa"/>
          </w:tcPr>
          <w:p w14:paraId="12EC666F" w14:textId="77777777" w:rsidR="007C581D" w:rsidRPr="002F7041" w:rsidRDefault="007C581D" w:rsidP="001A5A0F">
            <w:pPr>
              <w:pStyle w:val="Bezodstpw"/>
              <w:spacing w:before="0" w:after="120" w:line="276" w:lineRule="auto"/>
              <w:jc w:val="center"/>
              <w:rPr>
                <w:rFonts w:ascii="Arial" w:hAnsi="Arial" w:cs="Arial"/>
                <w:sz w:val="21"/>
                <w:szCs w:val="21"/>
              </w:rPr>
            </w:pPr>
          </w:p>
        </w:tc>
        <w:tc>
          <w:tcPr>
            <w:tcW w:w="3026" w:type="dxa"/>
          </w:tcPr>
          <w:p w14:paraId="12226141" w14:textId="77777777" w:rsidR="007C581D" w:rsidRDefault="007C581D" w:rsidP="001A5A0F">
            <w:pPr>
              <w:pStyle w:val="Bezodstpw"/>
              <w:spacing w:before="0" w:after="120" w:line="276" w:lineRule="auto"/>
              <w:jc w:val="center"/>
              <w:rPr>
                <w:rFonts w:ascii="Arial" w:hAnsi="Arial" w:cs="Arial"/>
                <w:sz w:val="21"/>
                <w:szCs w:val="21"/>
              </w:rPr>
            </w:pPr>
          </w:p>
          <w:p w14:paraId="57DA3029" w14:textId="77777777" w:rsidR="007C581D" w:rsidRDefault="007C581D" w:rsidP="001A5A0F">
            <w:pPr>
              <w:pStyle w:val="Bezodstpw"/>
              <w:spacing w:before="0" w:after="120" w:line="276" w:lineRule="auto"/>
              <w:jc w:val="center"/>
              <w:rPr>
                <w:rFonts w:ascii="Arial" w:hAnsi="Arial" w:cs="Arial"/>
                <w:sz w:val="21"/>
                <w:szCs w:val="21"/>
              </w:rPr>
            </w:pPr>
          </w:p>
          <w:p w14:paraId="4BF9C58B" w14:textId="03F13711" w:rsidR="007C581D" w:rsidRPr="002F7041" w:rsidRDefault="007C581D" w:rsidP="001A5A0F">
            <w:pPr>
              <w:pStyle w:val="Bezodstpw"/>
              <w:spacing w:before="0" w:after="120" w:line="276" w:lineRule="auto"/>
              <w:jc w:val="center"/>
              <w:rPr>
                <w:rFonts w:ascii="Arial" w:hAnsi="Arial" w:cs="Arial"/>
                <w:sz w:val="21"/>
                <w:szCs w:val="21"/>
              </w:rPr>
            </w:pPr>
            <w:r w:rsidRPr="002F7041">
              <w:rPr>
                <w:rFonts w:ascii="Arial" w:hAnsi="Arial" w:cs="Arial"/>
                <w:sz w:val="21"/>
                <w:szCs w:val="21"/>
              </w:rPr>
              <w:t>OSD</w:t>
            </w:r>
          </w:p>
        </w:tc>
      </w:tr>
      <w:tr w:rsidR="007C581D" w:rsidRPr="002F7041" w14:paraId="2542F29A" w14:textId="77777777" w:rsidTr="001A5A0F">
        <w:tc>
          <w:tcPr>
            <w:tcW w:w="3027" w:type="dxa"/>
          </w:tcPr>
          <w:p w14:paraId="7CA5AFB5" w14:textId="77777777" w:rsidR="007C581D" w:rsidRPr="002F7041" w:rsidRDefault="007C581D" w:rsidP="001A5A0F">
            <w:pPr>
              <w:pStyle w:val="Bezodstpw"/>
              <w:spacing w:before="0" w:after="120" w:line="276" w:lineRule="auto"/>
              <w:jc w:val="center"/>
              <w:rPr>
                <w:rFonts w:ascii="Arial" w:hAnsi="Arial" w:cs="Arial"/>
                <w:sz w:val="21"/>
                <w:szCs w:val="21"/>
              </w:rPr>
            </w:pPr>
          </w:p>
          <w:p w14:paraId="7B52A983" w14:textId="77777777" w:rsidR="007C581D" w:rsidRPr="002F7041" w:rsidRDefault="007C581D" w:rsidP="001A5A0F">
            <w:pPr>
              <w:pStyle w:val="Bezodstpw"/>
              <w:spacing w:before="0" w:after="120" w:line="276" w:lineRule="auto"/>
              <w:rPr>
                <w:rFonts w:ascii="Arial" w:hAnsi="Arial" w:cs="Arial"/>
                <w:sz w:val="21"/>
                <w:szCs w:val="21"/>
              </w:rPr>
            </w:pPr>
          </w:p>
        </w:tc>
        <w:tc>
          <w:tcPr>
            <w:tcW w:w="3016" w:type="dxa"/>
          </w:tcPr>
          <w:p w14:paraId="2D3E030C" w14:textId="77777777" w:rsidR="007C581D" w:rsidRPr="002F7041" w:rsidRDefault="007C581D" w:rsidP="001A5A0F">
            <w:pPr>
              <w:pStyle w:val="Bezodstpw"/>
              <w:spacing w:before="0" w:after="120" w:line="276" w:lineRule="auto"/>
              <w:jc w:val="center"/>
              <w:rPr>
                <w:rFonts w:ascii="Arial" w:hAnsi="Arial" w:cs="Arial"/>
                <w:sz w:val="21"/>
                <w:szCs w:val="21"/>
              </w:rPr>
            </w:pPr>
          </w:p>
        </w:tc>
        <w:tc>
          <w:tcPr>
            <w:tcW w:w="3026" w:type="dxa"/>
          </w:tcPr>
          <w:p w14:paraId="3F07B1F6" w14:textId="77777777" w:rsidR="007C581D" w:rsidRPr="002F7041" w:rsidRDefault="007C581D" w:rsidP="001A5A0F">
            <w:pPr>
              <w:pStyle w:val="Bezodstpw"/>
              <w:spacing w:before="0" w:after="120" w:line="276" w:lineRule="auto"/>
              <w:jc w:val="center"/>
              <w:rPr>
                <w:rFonts w:ascii="Arial" w:hAnsi="Arial" w:cs="Arial"/>
                <w:sz w:val="21"/>
                <w:szCs w:val="21"/>
              </w:rPr>
            </w:pPr>
          </w:p>
        </w:tc>
      </w:tr>
      <w:tr w:rsidR="007C581D" w:rsidRPr="002F7041" w14:paraId="06365D42" w14:textId="77777777" w:rsidTr="001A5A0F">
        <w:trPr>
          <w:trHeight w:val="80"/>
        </w:trPr>
        <w:tc>
          <w:tcPr>
            <w:tcW w:w="3027" w:type="dxa"/>
            <w:tcBorders>
              <w:bottom w:val="dotted" w:sz="4" w:space="0" w:color="auto"/>
            </w:tcBorders>
          </w:tcPr>
          <w:p w14:paraId="1461B552" w14:textId="77777777" w:rsidR="007C581D" w:rsidRPr="002F7041" w:rsidRDefault="007C581D" w:rsidP="001A5A0F">
            <w:pPr>
              <w:pStyle w:val="Bezodstpw"/>
              <w:spacing w:before="0" w:after="120" w:line="276" w:lineRule="auto"/>
              <w:jc w:val="center"/>
              <w:rPr>
                <w:rFonts w:ascii="Arial" w:hAnsi="Arial" w:cs="Arial"/>
                <w:sz w:val="21"/>
                <w:szCs w:val="21"/>
              </w:rPr>
            </w:pPr>
          </w:p>
        </w:tc>
        <w:tc>
          <w:tcPr>
            <w:tcW w:w="3016" w:type="dxa"/>
          </w:tcPr>
          <w:p w14:paraId="0375C72F" w14:textId="77777777" w:rsidR="007C581D" w:rsidRPr="002F7041" w:rsidRDefault="007C581D" w:rsidP="001A5A0F">
            <w:pPr>
              <w:pStyle w:val="Bezodstpw"/>
              <w:spacing w:before="0" w:after="120" w:line="276" w:lineRule="auto"/>
              <w:jc w:val="center"/>
              <w:rPr>
                <w:rFonts w:ascii="Arial" w:hAnsi="Arial" w:cs="Arial"/>
                <w:sz w:val="21"/>
                <w:szCs w:val="21"/>
              </w:rPr>
            </w:pPr>
          </w:p>
        </w:tc>
        <w:tc>
          <w:tcPr>
            <w:tcW w:w="3026" w:type="dxa"/>
            <w:tcBorders>
              <w:bottom w:val="dotted" w:sz="4" w:space="0" w:color="auto"/>
            </w:tcBorders>
          </w:tcPr>
          <w:p w14:paraId="586718FC" w14:textId="77777777" w:rsidR="007C581D" w:rsidRPr="002F7041" w:rsidRDefault="007C581D" w:rsidP="001A5A0F">
            <w:pPr>
              <w:pStyle w:val="Bezodstpw"/>
              <w:spacing w:before="0" w:after="120" w:line="276" w:lineRule="auto"/>
              <w:jc w:val="center"/>
              <w:rPr>
                <w:rFonts w:ascii="Arial" w:hAnsi="Arial" w:cs="Arial"/>
                <w:sz w:val="21"/>
                <w:szCs w:val="21"/>
              </w:rPr>
            </w:pPr>
          </w:p>
        </w:tc>
      </w:tr>
      <w:tr w:rsidR="007C581D" w:rsidRPr="002F7041" w14:paraId="6CE8EF01" w14:textId="77777777" w:rsidTr="001A5A0F">
        <w:tc>
          <w:tcPr>
            <w:tcW w:w="3027" w:type="dxa"/>
            <w:tcBorders>
              <w:top w:val="dotted" w:sz="4" w:space="0" w:color="auto"/>
            </w:tcBorders>
          </w:tcPr>
          <w:p w14:paraId="6EA45B0E" w14:textId="77777777" w:rsidR="007C581D" w:rsidRPr="002F7041" w:rsidRDefault="007C581D" w:rsidP="001A5A0F">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c>
          <w:tcPr>
            <w:tcW w:w="3016" w:type="dxa"/>
          </w:tcPr>
          <w:p w14:paraId="32461D20" w14:textId="77777777" w:rsidR="007C581D" w:rsidRPr="002F7041" w:rsidRDefault="007C581D" w:rsidP="001A5A0F">
            <w:pPr>
              <w:pStyle w:val="Bezodstpw"/>
              <w:spacing w:before="0" w:after="120" w:line="276" w:lineRule="auto"/>
              <w:jc w:val="center"/>
              <w:rPr>
                <w:rFonts w:ascii="Arial" w:hAnsi="Arial" w:cs="Arial"/>
                <w:i/>
                <w:sz w:val="21"/>
                <w:szCs w:val="21"/>
                <w:vertAlign w:val="superscript"/>
              </w:rPr>
            </w:pPr>
          </w:p>
        </w:tc>
        <w:tc>
          <w:tcPr>
            <w:tcW w:w="3026" w:type="dxa"/>
            <w:tcBorders>
              <w:top w:val="dotted" w:sz="4" w:space="0" w:color="auto"/>
            </w:tcBorders>
          </w:tcPr>
          <w:p w14:paraId="46D823F9" w14:textId="77777777" w:rsidR="007C581D" w:rsidRPr="002F7041" w:rsidRDefault="007C581D" w:rsidP="001A5A0F">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r>
    </w:tbl>
    <w:p w14:paraId="121A7706" w14:textId="77777777" w:rsidR="00187673" w:rsidRPr="002F7041" w:rsidRDefault="00187673" w:rsidP="00187673">
      <w:pPr>
        <w:pStyle w:val="Tytu"/>
        <w:spacing w:after="120" w:line="276" w:lineRule="auto"/>
        <w:rPr>
          <w:rFonts w:ascii="Arial" w:hAnsi="Arial" w:cs="Arial"/>
          <w:sz w:val="21"/>
          <w:szCs w:val="21"/>
          <w:lang w:val="pl-PL"/>
        </w:rPr>
        <w:sectPr w:rsidR="00187673" w:rsidRPr="002F7041" w:rsidSect="00F93CC0">
          <w:pgSz w:w="11905" w:h="16837"/>
          <w:pgMar w:top="1276" w:right="1418" w:bottom="1418" w:left="1418" w:header="720" w:footer="720" w:gutter="0"/>
          <w:pgNumType w:start="1"/>
          <w:cols w:space="720"/>
          <w:noEndnote/>
        </w:sectPr>
      </w:pPr>
    </w:p>
    <w:p w14:paraId="1C54EE22" w14:textId="1E4069B4" w:rsidR="00187673" w:rsidRPr="002F7041" w:rsidRDefault="00187673" w:rsidP="00187673">
      <w:pPr>
        <w:pStyle w:val="Tytu"/>
        <w:spacing w:after="120" w:line="276" w:lineRule="auto"/>
        <w:rPr>
          <w:rFonts w:ascii="Arial" w:hAnsi="Arial" w:cs="Arial"/>
          <w:sz w:val="21"/>
          <w:szCs w:val="21"/>
          <w:lang w:val="pl-PL"/>
        </w:rPr>
      </w:pPr>
      <w:r w:rsidRPr="002F7041">
        <w:rPr>
          <w:rFonts w:ascii="Arial" w:hAnsi="Arial" w:cs="Arial"/>
          <w:sz w:val="21"/>
          <w:szCs w:val="21"/>
          <w:lang w:val="pl-PL"/>
        </w:rPr>
        <w:lastRenderedPageBreak/>
        <w:t xml:space="preserve">Załącznik </w:t>
      </w:r>
      <w:r w:rsidR="00524A28">
        <w:rPr>
          <w:rFonts w:ascii="Arial" w:hAnsi="Arial" w:cs="Arial"/>
          <w:sz w:val="21"/>
          <w:szCs w:val="21"/>
          <w:lang w:val="pl-PL"/>
        </w:rPr>
        <w:t>4.</w:t>
      </w:r>
      <w:r w:rsidRPr="002F7041">
        <w:rPr>
          <w:rFonts w:ascii="Arial" w:hAnsi="Arial" w:cs="Arial"/>
          <w:sz w:val="21"/>
          <w:szCs w:val="21"/>
          <w:lang w:val="pl-PL"/>
        </w:rPr>
        <w:t>3 - Protokół zdawczo-odbiorczy Realizacji Zamówienia Dzierżawy Kanalizacji</w:t>
      </w:r>
    </w:p>
    <w:p w14:paraId="014056BD" w14:textId="77777777" w:rsidR="00187673" w:rsidRPr="002F7041" w:rsidRDefault="00187673" w:rsidP="00187673">
      <w:pPr>
        <w:widowControl w:val="0"/>
        <w:autoSpaceDE w:val="0"/>
        <w:autoSpaceDN w:val="0"/>
        <w:adjustRightInd w:val="0"/>
        <w:spacing w:after="120"/>
        <w:ind w:right="-1"/>
        <w:rPr>
          <w:rFonts w:ascii="Arial" w:hAnsi="Arial" w:cs="Arial"/>
          <w:sz w:val="21"/>
          <w:szCs w:val="21"/>
        </w:rPr>
      </w:pPr>
      <w:r w:rsidRPr="002F7041">
        <w:rPr>
          <w:rFonts w:ascii="Arial" w:hAnsi="Arial" w:cs="Arial"/>
          <w:sz w:val="21"/>
          <w:szCs w:val="21"/>
        </w:rPr>
        <w:t>Data: ……………………………</w:t>
      </w:r>
    </w:p>
    <w:tbl>
      <w:tblPr>
        <w:tblStyle w:val="Tabela-Siatka"/>
        <w:tblW w:w="0" w:type="auto"/>
        <w:tblInd w:w="4815" w:type="dxa"/>
        <w:tblLook w:val="04A0" w:firstRow="1" w:lastRow="0" w:firstColumn="1" w:lastColumn="0" w:noHBand="0" w:noVBand="1"/>
      </w:tblPr>
      <w:tblGrid>
        <w:gridCol w:w="2316"/>
        <w:gridCol w:w="1928"/>
      </w:tblGrid>
      <w:tr w:rsidR="00187673" w:rsidRPr="002F7041" w14:paraId="59C398D0" w14:textId="77777777" w:rsidTr="007C581D">
        <w:tc>
          <w:tcPr>
            <w:tcW w:w="2316" w:type="dxa"/>
          </w:tcPr>
          <w:p w14:paraId="1C4C2F9C"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 xml:space="preserve">Nr zamówienia: </w:t>
            </w:r>
          </w:p>
        </w:tc>
        <w:tc>
          <w:tcPr>
            <w:tcW w:w="1928" w:type="dxa"/>
          </w:tcPr>
          <w:p w14:paraId="31CB27D3"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0197C83C" w14:textId="77777777" w:rsidTr="007C581D">
        <w:tc>
          <w:tcPr>
            <w:tcW w:w="2316" w:type="dxa"/>
          </w:tcPr>
          <w:p w14:paraId="3FCA4CE0"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Nr Umowy Ramowej</w:t>
            </w:r>
          </w:p>
        </w:tc>
        <w:tc>
          <w:tcPr>
            <w:tcW w:w="1928" w:type="dxa"/>
          </w:tcPr>
          <w:p w14:paraId="4EF3FF59" w14:textId="77777777" w:rsidR="00187673" w:rsidRPr="002F7041" w:rsidRDefault="00187673" w:rsidP="007E3F49">
            <w:pPr>
              <w:pStyle w:val="Bezodstpw"/>
              <w:spacing w:before="0" w:after="120" w:line="276" w:lineRule="auto"/>
              <w:rPr>
                <w:rFonts w:ascii="Arial" w:hAnsi="Arial" w:cs="Arial"/>
                <w:sz w:val="21"/>
                <w:szCs w:val="21"/>
              </w:rPr>
            </w:pPr>
          </w:p>
        </w:tc>
      </w:tr>
    </w:tbl>
    <w:p w14:paraId="36E9638A"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t>Dane adresowe OI</w:t>
      </w:r>
    </w:p>
    <w:tbl>
      <w:tblPr>
        <w:tblStyle w:val="Tabela-Siatka"/>
        <w:tblW w:w="0" w:type="auto"/>
        <w:tblLook w:val="04A0" w:firstRow="1" w:lastRow="0" w:firstColumn="1" w:lastColumn="0" w:noHBand="0" w:noVBand="1"/>
      </w:tblPr>
      <w:tblGrid>
        <w:gridCol w:w="2202"/>
        <w:gridCol w:w="6860"/>
      </w:tblGrid>
      <w:tr w:rsidR="00187673" w:rsidRPr="002F7041" w14:paraId="58BB61F5" w14:textId="77777777" w:rsidTr="007E3F49">
        <w:tc>
          <w:tcPr>
            <w:tcW w:w="2235" w:type="dxa"/>
          </w:tcPr>
          <w:p w14:paraId="329C7263"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Firmy:</w:t>
            </w:r>
          </w:p>
        </w:tc>
        <w:tc>
          <w:tcPr>
            <w:tcW w:w="7050" w:type="dxa"/>
          </w:tcPr>
          <w:p w14:paraId="36DD0952" w14:textId="252D6881" w:rsidR="00187673" w:rsidRPr="002F7041" w:rsidRDefault="00187673" w:rsidP="007E3F49">
            <w:pPr>
              <w:pStyle w:val="Bezodstpw"/>
              <w:spacing w:after="120"/>
              <w:rPr>
                <w:rFonts w:ascii="Arial" w:hAnsi="Arial" w:cs="Arial"/>
                <w:sz w:val="21"/>
                <w:szCs w:val="21"/>
              </w:rPr>
            </w:pPr>
            <w:r w:rsidRPr="002F7041">
              <w:rPr>
                <w:rFonts w:ascii="Arial" w:hAnsi="Arial" w:cs="Arial"/>
                <w:sz w:val="21"/>
                <w:szCs w:val="21"/>
              </w:rPr>
              <w:t xml:space="preserve">Województwo Śląskie </w:t>
            </w:r>
          </w:p>
        </w:tc>
      </w:tr>
      <w:tr w:rsidR="00187673" w:rsidRPr="002F7041" w14:paraId="1EBF2CB3" w14:textId="77777777" w:rsidTr="007E3F49">
        <w:tc>
          <w:tcPr>
            <w:tcW w:w="2235" w:type="dxa"/>
          </w:tcPr>
          <w:p w14:paraId="27A9E5AC"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7050" w:type="dxa"/>
          </w:tcPr>
          <w:p w14:paraId="3BDCC004" w14:textId="77777777" w:rsidR="00187673" w:rsidRPr="002F7041" w:rsidRDefault="00187673" w:rsidP="007E3F49">
            <w:pPr>
              <w:pStyle w:val="Bezodstpw"/>
              <w:spacing w:after="120"/>
              <w:rPr>
                <w:rFonts w:ascii="Arial" w:hAnsi="Arial" w:cs="Arial"/>
                <w:sz w:val="21"/>
                <w:szCs w:val="21"/>
              </w:rPr>
            </w:pPr>
            <w:r w:rsidRPr="002F7041">
              <w:rPr>
                <w:rFonts w:ascii="Arial" w:hAnsi="Arial" w:cs="Arial"/>
                <w:sz w:val="21"/>
                <w:szCs w:val="21"/>
              </w:rPr>
              <w:t>Ul. Ligonia 46, 40-037 Katowice</w:t>
            </w:r>
          </w:p>
        </w:tc>
      </w:tr>
      <w:tr w:rsidR="00187673" w:rsidRPr="002F7041" w14:paraId="78914238" w14:textId="77777777" w:rsidTr="007E3F49">
        <w:tc>
          <w:tcPr>
            <w:tcW w:w="2235" w:type="dxa"/>
          </w:tcPr>
          <w:p w14:paraId="2722A14D"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Telefon/fax:</w:t>
            </w:r>
          </w:p>
        </w:tc>
        <w:tc>
          <w:tcPr>
            <w:tcW w:w="7050" w:type="dxa"/>
          </w:tcPr>
          <w:p w14:paraId="7692CB61" w14:textId="77777777" w:rsidR="00187673" w:rsidRPr="002F7041" w:rsidRDefault="00187673" w:rsidP="007E3F49">
            <w:pPr>
              <w:pStyle w:val="Bezodstpw"/>
              <w:spacing w:after="120"/>
              <w:rPr>
                <w:rFonts w:ascii="Arial" w:hAnsi="Arial" w:cs="Arial"/>
                <w:sz w:val="21"/>
                <w:szCs w:val="21"/>
              </w:rPr>
            </w:pPr>
            <w:r w:rsidRPr="002F7041">
              <w:rPr>
                <w:rFonts w:ascii="Arial" w:hAnsi="Arial" w:cs="Arial"/>
                <w:sz w:val="21"/>
                <w:szCs w:val="21"/>
              </w:rPr>
              <w:t>+48 32 774 06 86</w:t>
            </w:r>
          </w:p>
        </w:tc>
      </w:tr>
      <w:tr w:rsidR="00187673" w:rsidRPr="002F7041" w14:paraId="2103CCED" w14:textId="77777777" w:rsidTr="007E3F49">
        <w:tc>
          <w:tcPr>
            <w:tcW w:w="2235" w:type="dxa"/>
          </w:tcPr>
          <w:p w14:paraId="77A65374"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E-mail:</w:t>
            </w:r>
          </w:p>
        </w:tc>
        <w:tc>
          <w:tcPr>
            <w:tcW w:w="7050" w:type="dxa"/>
          </w:tcPr>
          <w:p w14:paraId="42DC85BF"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srss@slaskie.pl</w:t>
            </w:r>
          </w:p>
        </w:tc>
      </w:tr>
    </w:tbl>
    <w:p w14:paraId="29D96017"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t>Dane adresowe OSD</w:t>
      </w:r>
    </w:p>
    <w:tbl>
      <w:tblPr>
        <w:tblStyle w:val="Tabela-Siatka"/>
        <w:tblW w:w="0" w:type="auto"/>
        <w:tblLook w:val="04A0" w:firstRow="1" w:lastRow="0" w:firstColumn="1" w:lastColumn="0" w:noHBand="0" w:noVBand="1"/>
      </w:tblPr>
      <w:tblGrid>
        <w:gridCol w:w="2208"/>
        <w:gridCol w:w="6854"/>
      </w:tblGrid>
      <w:tr w:rsidR="00187673" w:rsidRPr="002F7041" w14:paraId="5DA80755" w14:textId="77777777" w:rsidTr="007E3F49">
        <w:tc>
          <w:tcPr>
            <w:tcW w:w="2235" w:type="dxa"/>
          </w:tcPr>
          <w:p w14:paraId="13480A7B"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Firmy:</w:t>
            </w:r>
          </w:p>
        </w:tc>
        <w:tc>
          <w:tcPr>
            <w:tcW w:w="7050" w:type="dxa"/>
          </w:tcPr>
          <w:p w14:paraId="4DC6C608"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2FDBFB66" w14:textId="77777777" w:rsidTr="007E3F49">
        <w:tc>
          <w:tcPr>
            <w:tcW w:w="2235" w:type="dxa"/>
          </w:tcPr>
          <w:p w14:paraId="122E2D56"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7050" w:type="dxa"/>
          </w:tcPr>
          <w:p w14:paraId="108DED79"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0BCECEDA" w14:textId="77777777" w:rsidTr="007E3F49">
        <w:tc>
          <w:tcPr>
            <w:tcW w:w="2235" w:type="dxa"/>
          </w:tcPr>
          <w:p w14:paraId="254833A0"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Telefon/fax:</w:t>
            </w:r>
          </w:p>
        </w:tc>
        <w:tc>
          <w:tcPr>
            <w:tcW w:w="7050" w:type="dxa"/>
          </w:tcPr>
          <w:p w14:paraId="5DF1441C"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0AB85BCF" w14:textId="77777777" w:rsidTr="007E3F49">
        <w:tc>
          <w:tcPr>
            <w:tcW w:w="2235" w:type="dxa"/>
          </w:tcPr>
          <w:p w14:paraId="17E22B28"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E-mail:</w:t>
            </w:r>
          </w:p>
        </w:tc>
        <w:tc>
          <w:tcPr>
            <w:tcW w:w="7050" w:type="dxa"/>
          </w:tcPr>
          <w:p w14:paraId="5A9E6C94" w14:textId="77777777" w:rsidR="00187673" w:rsidRPr="002F7041" w:rsidRDefault="00187673" w:rsidP="007E3F49">
            <w:pPr>
              <w:pStyle w:val="Bezodstpw"/>
              <w:spacing w:before="0" w:after="120" w:line="276" w:lineRule="auto"/>
              <w:rPr>
                <w:rFonts w:ascii="Arial" w:hAnsi="Arial" w:cs="Arial"/>
                <w:sz w:val="21"/>
                <w:szCs w:val="21"/>
              </w:rPr>
            </w:pPr>
          </w:p>
        </w:tc>
      </w:tr>
    </w:tbl>
    <w:p w14:paraId="5DA6D935"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t>Parametry usługi</w:t>
      </w:r>
    </w:p>
    <w:tbl>
      <w:tblPr>
        <w:tblStyle w:val="Tabela-Siatka"/>
        <w:tblW w:w="9322" w:type="dxa"/>
        <w:tblLook w:val="04A0" w:firstRow="1" w:lastRow="0" w:firstColumn="1" w:lastColumn="0" w:noHBand="0" w:noVBand="1"/>
      </w:tblPr>
      <w:tblGrid>
        <w:gridCol w:w="1586"/>
        <w:gridCol w:w="1488"/>
        <w:gridCol w:w="1617"/>
        <w:gridCol w:w="1097"/>
        <w:gridCol w:w="1524"/>
        <w:gridCol w:w="2010"/>
      </w:tblGrid>
      <w:tr w:rsidR="00187673" w:rsidRPr="002F7041" w14:paraId="2811019B" w14:textId="77777777" w:rsidTr="007E3F49">
        <w:tc>
          <w:tcPr>
            <w:tcW w:w="1668" w:type="dxa"/>
          </w:tcPr>
          <w:p w14:paraId="64E7AB41"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w:t>
            </w:r>
            <w:r w:rsidRPr="002F7041">
              <w:rPr>
                <w:rFonts w:ascii="Arial" w:hAnsi="Arial" w:cs="Arial"/>
                <w:sz w:val="21"/>
                <w:szCs w:val="21"/>
              </w:rPr>
              <w:br/>
              <w:t>punktu styku A</w:t>
            </w:r>
          </w:p>
        </w:tc>
        <w:tc>
          <w:tcPr>
            <w:tcW w:w="1559" w:type="dxa"/>
          </w:tcPr>
          <w:p w14:paraId="26A1D71F"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Nazwa </w:t>
            </w:r>
            <w:r w:rsidRPr="002F7041">
              <w:rPr>
                <w:rFonts w:ascii="Arial" w:hAnsi="Arial" w:cs="Arial"/>
                <w:sz w:val="21"/>
                <w:szCs w:val="21"/>
              </w:rPr>
              <w:br/>
              <w:t>punktu styku B</w:t>
            </w:r>
          </w:p>
        </w:tc>
        <w:tc>
          <w:tcPr>
            <w:tcW w:w="1276" w:type="dxa"/>
          </w:tcPr>
          <w:p w14:paraId="29C6996E" w14:textId="2BE9E71B"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Typ i rodzaj </w:t>
            </w:r>
            <w:r w:rsidRPr="002F7041">
              <w:rPr>
                <w:rFonts w:ascii="Arial" w:hAnsi="Arial" w:cs="Arial"/>
                <w:sz w:val="21"/>
                <w:szCs w:val="21"/>
              </w:rPr>
              <w:br/>
              <w:t>mikro kabla</w:t>
            </w:r>
            <w:r w:rsidR="00917C51">
              <w:rPr>
                <w:rFonts w:ascii="Arial" w:hAnsi="Arial" w:cs="Arial"/>
                <w:sz w:val="21"/>
                <w:szCs w:val="21"/>
              </w:rPr>
              <w:t>/ kabla wzmocnionego</w:t>
            </w:r>
          </w:p>
        </w:tc>
        <w:tc>
          <w:tcPr>
            <w:tcW w:w="1134" w:type="dxa"/>
          </w:tcPr>
          <w:p w14:paraId="42F8CA48"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ID usługi</w:t>
            </w:r>
          </w:p>
        </w:tc>
        <w:tc>
          <w:tcPr>
            <w:tcW w:w="1559" w:type="dxa"/>
            <w:tcBorders>
              <w:bottom w:val="single" w:sz="4" w:space="0" w:color="auto"/>
            </w:tcBorders>
          </w:tcPr>
          <w:p w14:paraId="5D750445"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Liczba </w:t>
            </w:r>
            <w:r w:rsidRPr="002F7041">
              <w:rPr>
                <w:rFonts w:ascii="Arial" w:hAnsi="Arial" w:cs="Arial"/>
                <w:sz w:val="21"/>
                <w:szCs w:val="21"/>
              </w:rPr>
              <w:br/>
              <w:t xml:space="preserve">mikrorurek [szt.] </w:t>
            </w:r>
          </w:p>
        </w:tc>
        <w:tc>
          <w:tcPr>
            <w:tcW w:w="2126" w:type="dxa"/>
            <w:tcBorders>
              <w:bottom w:val="single" w:sz="4" w:space="0" w:color="auto"/>
            </w:tcBorders>
          </w:tcPr>
          <w:p w14:paraId="6D31BC48"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 xml:space="preserve">Długość trasowa </w:t>
            </w:r>
            <w:r w:rsidRPr="002F7041">
              <w:rPr>
                <w:rFonts w:ascii="Arial" w:hAnsi="Arial" w:cs="Arial"/>
                <w:sz w:val="21"/>
                <w:szCs w:val="21"/>
              </w:rPr>
              <w:br/>
              <w:t>[mb]</w:t>
            </w:r>
          </w:p>
        </w:tc>
      </w:tr>
      <w:tr w:rsidR="00187673" w:rsidRPr="002F7041" w14:paraId="132A07AD" w14:textId="77777777" w:rsidTr="007E3F49">
        <w:tc>
          <w:tcPr>
            <w:tcW w:w="1668" w:type="dxa"/>
          </w:tcPr>
          <w:p w14:paraId="2F775D11" w14:textId="77777777" w:rsidR="00187673" w:rsidRPr="002F7041" w:rsidRDefault="00187673" w:rsidP="007E3F49">
            <w:pPr>
              <w:pStyle w:val="Bezodstpw"/>
              <w:spacing w:before="0" w:after="120" w:line="276" w:lineRule="auto"/>
              <w:rPr>
                <w:rFonts w:ascii="Arial" w:hAnsi="Arial" w:cs="Arial"/>
                <w:sz w:val="21"/>
                <w:szCs w:val="21"/>
              </w:rPr>
            </w:pPr>
          </w:p>
        </w:tc>
        <w:tc>
          <w:tcPr>
            <w:tcW w:w="1559" w:type="dxa"/>
            <w:tcBorders>
              <w:bottom w:val="single" w:sz="4" w:space="0" w:color="auto"/>
            </w:tcBorders>
          </w:tcPr>
          <w:p w14:paraId="113A3324" w14:textId="77777777" w:rsidR="00187673" w:rsidRPr="002F7041" w:rsidRDefault="00187673" w:rsidP="007E3F49">
            <w:pPr>
              <w:pStyle w:val="Bezodstpw"/>
              <w:spacing w:before="0" w:after="120" w:line="276" w:lineRule="auto"/>
              <w:rPr>
                <w:rFonts w:ascii="Arial" w:hAnsi="Arial" w:cs="Arial"/>
                <w:sz w:val="21"/>
                <w:szCs w:val="21"/>
              </w:rPr>
            </w:pPr>
          </w:p>
        </w:tc>
        <w:tc>
          <w:tcPr>
            <w:tcW w:w="1276" w:type="dxa"/>
            <w:tcBorders>
              <w:bottom w:val="single" w:sz="4" w:space="0" w:color="auto"/>
            </w:tcBorders>
          </w:tcPr>
          <w:p w14:paraId="00C89704"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134" w:type="dxa"/>
            <w:tcBorders>
              <w:bottom w:val="single" w:sz="4" w:space="0" w:color="auto"/>
            </w:tcBorders>
          </w:tcPr>
          <w:p w14:paraId="2A562B01"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1559" w:type="dxa"/>
            <w:tcBorders>
              <w:bottom w:val="single" w:sz="4" w:space="0" w:color="auto"/>
            </w:tcBorders>
          </w:tcPr>
          <w:p w14:paraId="46BC81D5" w14:textId="77777777" w:rsidR="00187673" w:rsidRPr="002F7041" w:rsidRDefault="00187673" w:rsidP="007E3F49">
            <w:pPr>
              <w:pStyle w:val="Bezodstpw"/>
              <w:spacing w:before="0" w:after="120" w:line="276" w:lineRule="auto"/>
              <w:jc w:val="center"/>
              <w:rPr>
                <w:rFonts w:ascii="Arial" w:hAnsi="Arial" w:cs="Arial"/>
                <w:sz w:val="21"/>
                <w:szCs w:val="21"/>
              </w:rPr>
            </w:pPr>
          </w:p>
        </w:tc>
        <w:tc>
          <w:tcPr>
            <w:tcW w:w="2126" w:type="dxa"/>
            <w:tcBorders>
              <w:bottom w:val="single" w:sz="4" w:space="0" w:color="auto"/>
            </w:tcBorders>
          </w:tcPr>
          <w:p w14:paraId="48CD9DC2" w14:textId="77777777" w:rsidR="00187673" w:rsidRPr="002F7041" w:rsidRDefault="00187673" w:rsidP="007E3F49">
            <w:pPr>
              <w:pStyle w:val="Bezodstpw"/>
              <w:spacing w:before="0" w:after="120" w:line="276" w:lineRule="auto"/>
              <w:jc w:val="center"/>
              <w:rPr>
                <w:rFonts w:ascii="Arial" w:hAnsi="Arial" w:cs="Arial"/>
                <w:sz w:val="21"/>
                <w:szCs w:val="21"/>
              </w:rPr>
            </w:pPr>
          </w:p>
        </w:tc>
      </w:tr>
    </w:tbl>
    <w:p w14:paraId="4E75366A"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t>Punkty zakończenia</w:t>
      </w:r>
    </w:p>
    <w:tbl>
      <w:tblPr>
        <w:tblStyle w:val="Tabela-Siatka"/>
        <w:tblW w:w="0" w:type="auto"/>
        <w:tblLook w:val="04A0" w:firstRow="1" w:lastRow="0" w:firstColumn="1" w:lastColumn="0" w:noHBand="0" w:noVBand="1"/>
      </w:tblPr>
      <w:tblGrid>
        <w:gridCol w:w="3022"/>
        <w:gridCol w:w="3020"/>
        <w:gridCol w:w="3020"/>
      </w:tblGrid>
      <w:tr w:rsidR="00187673" w:rsidRPr="002F7041" w14:paraId="0347AC14" w14:textId="77777777" w:rsidTr="007E3F49">
        <w:tc>
          <w:tcPr>
            <w:tcW w:w="3095" w:type="dxa"/>
          </w:tcPr>
          <w:p w14:paraId="01B54DB0" w14:textId="77777777" w:rsidR="00187673" w:rsidRPr="002F7041" w:rsidRDefault="00187673" w:rsidP="007E3F49">
            <w:pPr>
              <w:pStyle w:val="Bezodstpw"/>
              <w:spacing w:before="0" w:after="120" w:line="276" w:lineRule="auto"/>
              <w:rPr>
                <w:rFonts w:ascii="Arial" w:hAnsi="Arial" w:cs="Arial"/>
                <w:sz w:val="21"/>
                <w:szCs w:val="21"/>
              </w:rPr>
            </w:pPr>
          </w:p>
        </w:tc>
        <w:tc>
          <w:tcPr>
            <w:tcW w:w="3095" w:type="dxa"/>
          </w:tcPr>
          <w:p w14:paraId="23720FDD"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Punktu styku A</w:t>
            </w:r>
          </w:p>
        </w:tc>
        <w:tc>
          <w:tcPr>
            <w:tcW w:w="3095" w:type="dxa"/>
          </w:tcPr>
          <w:p w14:paraId="69D74A3B" w14:textId="77777777" w:rsidR="00187673" w:rsidRPr="002F7041" w:rsidRDefault="00187673" w:rsidP="007E3F49">
            <w:pPr>
              <w:pStyle w:val="Bezodstpw"/>
              <w:spacing w:before="0" w:after="120" w:line="276" w:lineRule="auto"/>
              <w:jc w:val="center"/>
              <w:rPr>
                <w:rFonts w:ascii="Arial" w:hAnsi="Arial" w:cs="Arial"/>
                <w:sz w:val="21"/>
                <w:szCs w:val="21"/>
              </w:rPr>
            </w:pPr>
            <w:r w:rsidRPr="002F7041">
              <w:rPr>
                <w:rFonts w:ascii="Arial" w:hAnsi="Arial" w:cs="Arial"/>
                <w:sz w:val="21"/>
                <w:szCs w:val="21"/>
              </w:rPr>
              <w:t>Punktu styku B</w:t>
            </w:r>
          </w:p>
        </w:tc>
      </w:tr>
      <w:tr w:rsidR="00187673" w:rsidRPr="002F7041" w14:paraId="4B308427" w14:textId="77777777" w:rsidTr="007E3F49">
        <w:tc>
          <w:tcPr>
            <w:tcW w:w="3095" w:type="dxa"/>
          </w:tcPr>
          <w:p w14:paraId="6FA12B4B"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Nazwa obiektu:</w:t>
            </w:r>
          </w:p>
        </w:tc>
        <w:tc>
          <w:tcPr>
            <w:tcW w:w="3095" w:type="dxa"/>
          </w:tcPr>
          <w:p w14:paraId="1506C6A6" w14:textId="77777777" w:rsidR="00187673" w:rsidRPr="002F7041" w:rsidRDefault="00187673" w:rsidP="007E3F49">
            <w:pPr>
              <w:pStyle w:val="Bezodstpw"/>
              <w:spacing w:before="0" w:after="120" w:line="276" w:lineRule="auto"/>
              <w:rPr>
                <w:rFonts w:ascii="Arial" w:hAnsi="Arial" w:cs="Arial"/>
                <w:sz w:val="21"/>
                <w:szCs w:val="21"/>
              </w:rPr>
            </w:pPr>
          </w:p>
        </w:tc>
        <w:tc>
          <w:tcPr>
            <w:tcW w:w="3095" w:type="dxa"/>
          </w:tcPr>
          <w:p w14:paraId="3FFF9629" w14:textId="77777777" w:rsidR="00187673" w:rsidRPr="002F7041" w:rsidRDefault="00187673" w:rsidP="007E3F49">
            <w:pPr>
              <w:pStyle w:val="Bezodstpw"/>
              <w:spacing w:before="0" w:after="120" w:line="276" w:lineRule="auto"/>
              <w:rPr>
                <w:rFonts w:ascii="Arial" w:hAnsi="Arial" w:cs="Arial"/>
                <w:sz w:val="21"/>
                <w:szCs w:val="21"/>
              </w:rPr>
            </w:pPr>
          </w:p>
        </w:tc>
      </w:tr>
      <w:tr w:rsidR="00187673" w:rsidRPr="002F7041" w14:paraId="2ACD11B7" w14:textId="77777777" w:rsidTr="007E3F49">
        <w:tc>
          <w:tcPr>
            <w:tcW w:w="3095" w:type="dxa"/>
          </w:tcPr>
          <w:p w14:paraId="1F4A9D2B"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Adres:</w:t>
            </w:r>
          </w:p>
        </w:tc>
        <w:tc>
          <w:tcPr>
            <w:tcW w:w="3095" w:type="dxa"/>
          </w:tcPr>
          <w:p w14:paraId="0C7C3BAA" w14:textId="77777777" w:rsidR="00187673" w:rsidRPr="002F7041" w:rsidRDefault="00187673" w:rsidP="007E3F49">
            <w:pPr>
              <w:pStyle w:val="Bezodstpw"/>
              <w:spacing w:before="0" w:after="120" w:line="276" w:lineRule="auto"/>
              <w:rPr>
                <w:rFonts w:ascii="Arial" w:hAnsi="Arial" w:cs="Arial"/>
                <w:sz w:val="21"/>
                <w:szCs w:val="21"/>
              </w:rPr>
            </w:pPr>
          </w:p>
        </w:tc>
        <w:tc>
          <w:tcPr>
            <w:tcW w:w="3095" w:type="dxa"/>
          </w:tcPr>
          <w:p w14:paraId="15098F59" w14:textId="77777777" w:rsidR="00187673" w:rsidRPr="002F7041" w:rsidRDefault="00187673" w:rsidP="007E3F49">
            <w:pPr>
              <w:pStyle w:val="Bezodstpw"/>
              <w:spacing w:before="0" w:after="120" w:line="276" w:lineRule="auto"/>
              <w:rPr>
                <w:rFonts w:ascii="Arial" w:hAnsi="Arial" w:cs="Arial"/>
                <w:sz w:val="21"/>
                <w:szCs w:val="21"/>
              </w:rPr>
            </w:pPr>
          </w:p>
        </w:tc>
      </w:tr>
    </w:tbl>
    <w:p w14:paraId="182D5ECB"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t>Uwagi</w:t>
      </w:r>
    </w:p>
    <w:tbl>
      <w:tblPr>
        <w:tblStyle w:val="Tabela-Siatka"/>
        <w:tblW w:w="0" w:type="auto"/>
        <w:tblLook w:val="04A0" w:firstRow="1" w:lastRow="0" w:firstColumn="1" w:lastColumn="0" w:noHBand="0" w:noVBand="1"/>
      </w:tblPr>
      <w:tblGrid>
        <w:gridCol w:w="9062"/>
      </w:tblGrid>
      <w:tr w:rsidR="00187673" w:rsidRPr="002F7041" w14:paraId="7C784C36" w14:textId="77777777" w:rsidTr="007E3F49">
        <w:tc>
          <w:tcPr>
            <w:tcW w:w="9285" w:type="dxa"/>
          </w:tcPr>
          <w:p w14:paraId="1F9A45E6" w14:textId="77777777" w:rsidR="00187673" w:rsidRPr="002F7041" w:rsidRDefault="00187673" w:rsidP="007E3F49">
            <w:pPr>
              <w:pStyle w:val="Bezodstpw"/>
              <w:spacing w:before="0" w:after="120" w:line="276" w:lineRule="auto"/>
              <w:rPr>
                <w:rFonts w:ascii="Arial" w:hAnsi="Arial" w:cs="Arial"/>
                <w:sz w:val="21"/>
                <w:szCs w:val="21"/>
              </w:rPr>
            </w:pPr>
            <w:r w:rsidRPr="002F7041">
              <w:rPr>
                <w:rFonts w:ascii="Arial" w:hAnsi="Arial" w:cs="Arial"/>
                <w:sz w:val="21"/>
                <w:szCs w:val="21"/>
              </w:rPr>
              <w:t>Strony stwierdzają zgodność techniczną odebranej Usługi z parametrami określonymi w wyżej wymienionej umowie, projekcie technicznym (nr………………………..………….), przydatność do korzystania i potwierdzają rozpoczęcie świadczenia Usługi.</w:t>
            </w:r>
          </w:p>
        </w:tc>
      </w:tr>
    </w:tbl>
    <w:p w14:paraId="2E10B4A5"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br w:type="page"/>
      </w:r>
    </w:p>
    <w:p w14:paraId="51EEEFB0" w14:textId="77777777" w:rsidR="00187673" w:rsidRPr="002F7041" w:rsidRDefault="00187673" w:rsidP="00187673">
      <w:pPr>
        <w:pStyle w:val="Akapitzlist"/>
        <w:numPr>
          <w:ilvl w:val="0"/>
          <w:numId w:val="3"/>
        </w:numPr>
        <w:spacing w:before="0" w:line="276" w:lineRule="auto"/>
        <w:rPr>
          <w:rFonts w:ascii="Arial" w:hAnsi="Arial"/>
          <w:sz w:val="21"/>
          <w:szCs w:val="21"/>
        </w:rPr>
      </w:pPr>
      <w:r w:rsidRPr="002F7041">
        <w:rPr>
          <w:rFonts w:ascii="Arial" w:hAnsi="Arial"/>
          <w:sz w:val="21"/>
          <w:szCs w:val="21"/>
        </w:rPr>
        <w:lastRenderedPageBreak/>
        <w:t>Data i podpis stron</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7"/>
        <w:gridCol w:w="3016"/>
        <w:gridCol w:w="3026"/>
      </w:tblGrid>
      <w:tr w:rsidR="007C581D" w:rsidRPr="002F7041" w14:paraId="4EE81158" w14:textId="77777777" w:rsidTr="001A5A0F">
        <w:tc>
          <w:tcPr>
            <w:tcW w:w="3027" w:type="dxa"/>
          </w:tcPr>
          <w:p w14:paraId="220C4EB6" w14:textId="77777777" w:rsidR="007C581D" w:rsidRDefault="007C581D" w:rsidP="001A5A0F">
            <w:pPr>
              <w:pStyle w:val="Bezodstpw"/>
              <w:spacing w:before="0" w:after="120" w:line="276" w:lineRule="auto"/>
              <w:jc w:val="center"/>
              <w:rPr>
                <w:rFonts w:ascii="Arial" w:hAnsi="Arial" w:cs="Arial"/>
                <w:sz w:val="21"/>
                <w:szCs w:val="21"/>
              </w:rPr>
            </w:pPr>
          </w:p>
          <w:p w14:paraId="2A6C3791" w14:textId="77777777" w:rsidR="007C581D" w:rsidRDefault="007C581D" w:rsidP="001A5A0F">
            <w:pPr>
              <w:pStyle w:val="Bezodstpw"/>
              <w:spacing w:before="0" w:after="120" w:line="276" w:lineRule="auto"/>
              <w:jc w:val="center"/>
              <w:rPr>
                <w:rFonts w:ascii="Arial" w:hAnsi="Arial" w:cs="Arial"/>
                <w:sz w:val="21"/>
                <w:szCs w:val="21"/>
              </w:rPr>
            </w:pPr>
          </w:p>
          <w:p w14:paraId="4D345CEE" w14:textId="7DCFDD5D" w:rsidR="007C581D" w:rsidRPr="002F7041" w:rsidRDefault="007C581D" w:rsidP="001A5A0F">
            <w:pPr>
              <w:pStyle w:val="Bezodstpw"/>
              <w:spacing w:before="0" w:after="120" w:line="276" w:lineRule="auto"/>
              <w:jc w:val="center"/>
              <w:rPr>
                <w:rFonts w:ascii="Arial" w:hAnsi="Arial" w:cs="Arial"/>
                <w:sz w:val="21"/>
                <w:szCs w:val="21"/>
              </w:rPr>
            </w:pPr>
            <w:r w:rsidRPr="002F7041">
              <w:rPr>
                <w:rFonts w:ascii="Arial" w:hAnsi="Arial" w:cs="Arial"/>
                <w:sz w:val="21"/>
                <w:szCs w:val="21"/>
              </w:rPr>
              <w:t>OI</w:t>
            </w:r>
          </w:p>
        </w:tc>
        <w:tc>
          <w:tcPr>
            <w:tcW w:w="3016" w:type="dxa"/>
          </w:tcPr>
          <w:p w14:paraId="6CDDF4DE" w14:textId="77777777" w:rsidR="007C581D" w:rsidRPr="002F7041" w:rsidRDefault="007C581D" w:rsidP="001A5A0F">
            <w:pPr>
              <w:pStyle w:val="Bezodstpw"/>
              <w:spacing w:before="0" w:after="120" w:line="276" w:lineRule="auto"/>
              <w:jc w:val="center"/>
              <w:rPr>
                <w:rFonts w:ascii="Arial" w:hAnsi="Arial" w:cs="Arial"/>
                <w:sz w:val="21"/>
                <w:szCs w:val="21"/>
              </w:rPr>
            </w:pPr>
          </w:p>
        </w:tc>
        <w:tc>
          <w:tcPr>
            <w:tcW w:w="3026" w:type="dxa"/>
          </w:tcPr>
          <w:p w14:paraId="1A07E3C2" w14:textId="77777777" w:rsidR="007C581D" w:rsidRDefault="007C581D" w:rsidP="001A5A0F">
            <w:pPr>
              <w:pStyle w:val="Bezodstpw"/>
              <w:spacing w:before="0" w:after="120" w:line="276" w:lineRule="auto"/>
              <w:jc w:val="center"/>
              <w:rPr>
                <w:rFonts w:ascii="Arial" w:hAnsi="Arial" w:cs="Arial"/>
                <w:sz w:val="21"/>
                <w:szCs w:val="21"/>
              </w:rPr>
            </w:pPr>
          </w:p>
          <w:p w14:paraId="51693898" w14:textId="77777777" w:rsidR="007C581D" w:rsidRDefault="007C581D" w:rsidP="001A5A0F">
            <w:pPr>
              <w:pStyle w:val="Bezodstpw"/>
              <w:spacing w:before="0" w:after="120" w:line="276" w:lineRule="auto"/>
              <w:jc w:val="center"/>
              <w:rPr>
                <w:rFonts w:ascii="Arial" w:hAnsi="Arial" w:cs="Arial"/>
                <w:sz w:val="21"/>
                <w:szCs w:val="21"/>
              </w:rPr>
            </w:pPr>
          </w:p>
          <w:p w14:paraId="3BB94DBD" w14:textId="149C760B" w:rsidR="007C581D" w:rsidRPr="002F7041" w:rsidRDefault="007C581D" w:rsidP="001A5A0F">
            <w:pPr>
              <w:pStyle w:val="Bezodstpw"/>
              <w:spacing w:before="0" w:after="120" w:line="276" w:lineRule="auto"/>
              <w:jc w:val="center"/>
              <w:rPr>
                <w:rFonts w:ascii="Arial" w:hAnsi="Arial" w:cs="Arial"/>
                <w:sz w:val="21"/>
                <w:szCs w:val="21"/>
              </w:rPr>
            </w:pPr>
            <w:r w:rsidRPr="002F7041">
              <w:rPr>
                <w:rFonts w:ascii="Arial" w:hAnsi="Arial" w:cs="Arial"/>
                <w:sz w:val="21"/>
                <w:szCs w:val="21"/>
              </w:rPr>
              <w:t>OSD</w:t>
            </w:r>
          </w:p>
        </w:tc>
      </w:tr>
      <w:tr w:rsidR="007C581D" w:rsidRPr="002F7041" w14:paraId="4F5C5EAC" w14:textId="77777777" w:rsidTr="001A5A0F">
        <w:tc>
          <w:tcPr>
            <w:tcW w:w="3027" w:type="dxa"/>
          </w:tcPr>
          <w:p w14:paraId="37EE33F6" w14:textId="77777777" w:rsidR="007C581D" w:rsidRPr="002F7041" w:rsidRDefault="007C581D" w:rsidP="001A5A0F">
            <w:pPr>
              <w:pStyle w:val="Bezodstpw"/>
              <w:spacing w:before="0" w:after="120" w:line="276" w:lineRule="auto"/>
              <w:jc w:val="center"/>
              <w:rPr>
                <w:rFonts w:ascii="Arial" w:hAnsi="Arial" w:cs="Arial"/>
                <w:sz w:val="21"/>
                <w:szCs w:val="21"/>
              </w:rPr>
            </w:pPr>
          </w:p>
          <w:p w14:paraId="484C39C9" w14:textId="77777777" w:rsidR="007C581D" w:rsidRPr="002F7041" w:rsidRDefault="007C581D" w:rsidP="001A5A0F">
            <w:pPr>
              <w:pStyle w:val="Bezodstpw"/>
              <w:spacing w:before="0" w:after="120" w:line="276" w:lineRule="auto"/>
              <w:rPr>
                <w:rFonts w:ascii="Arial" w:hAnsi="Arial" w:cs="Arial"/>
                <w:sz w:val="21"/>
                <w:szCs w:val="21"/>
              </w:rPr>
            </w:pPr>
          </w:p>
        </w:tc>
        <w:tc>
          <w:tcPr>
            <w:tcW w:w="3016" w:type="dxa"/>
          </w:tcPr>
          <w:p w14:paraId="2F51B08F" w14:textId="77777777" w:rsidR="007C581D" w:rsidRPr="002F7041" w:rsidRDefault="007C581D" w:rsidP="001A5A0F">
            <w:pPr>
              <w:pStyle w:val="Bezodstpw"/>
              <w:spacing w:before="0" w:after="120" w:line="276" w:lineRule="auto"/>
              <w:jc w:val="center"/>
              <w:rPr>
                <w:rFonts w:ascii="Arial" w:hAnsi="Arial" w:cs="Arial"/>
                <w:sz w:val="21"/>
                <w:szCs w:val="21"/>
              </w:rPr>
            </w:pPr>
          </w:p>
        </w:tc>
        <w:tc>
          <w:tcPr>
            <w:tcW w:w="3026" w:type="dxa"/>
          </w:tcPr>
          <w:p w14:paraId="6BEF1DF0" w14:textId="77777777" w:rsidR="007C581D" w:rsidRPr="002F7041" w:rsidRDefault="007C581D" w:rsidP="001A5A0F">
            <w:pPr>
              <w:pStyle w:val="Bezodstpw"/>
              <w:spacing w:before="0" w:after="120" w:line="276" w:lineRule="auto"/>
              <w:jc w:val="center"/>
              <w:rPr>
                <w:rFonts w:ascii="Arial" w:hAnsi="Arial" w:cs="Arial"/>
                <w:sz w:val="21"/>
                <w:szCs w:val="21"/>
              </w:rPr>
            </w:pPr>
          </w:p>
        </w:tc>
      </w:tr>
      <w:tr w:rsidR="007C581D" w:rsidRPr="002F7041" w14:paraId="1D93187F" w14:textId="77777777" w:rsidTr="001A5A0F">
        <w:trPr>
          <w:trHeight w:val="80"/>
        </w:trPr>
        <w:tc>
          <w:tcPr>
            <w:tcW w:w="3027" w:type="dxa"/>
            <w:tcBorders>
              <w:bottom w:val="dotted" w:sz="4" w:space="0" w:color="auto"/>
            </w:tcBorders>
          </w:tcPr>
          <w:p w14:paraId="25A8C846" w14:textId="77777777" w:rsidR="007C581D" w:rsidRPr="002F7041" w:rsidRDefault="007C581D" w:rsidP="001A5A0F">
            <w:pPr>
              <w:pStyle w:val="Bezodstpw"/>
              <w:spacing w:before="0" w:after="120" w:line="276" w:lineRule="auto"/>
              <w:jc w:val="center"/>
              <w:rPr>
                <w:rFonts w:ascii="Arial" w:hAnsi="Arial" w:cs="Arial"/>
                <w:sz w:val="21"/>
                <w:szCs w:val="21"/>
              </w:rPr>
            </w:pPr>
          </w:p>
        </w:tc>
        <w:tc>
          <w:tcPr>
            <w:tcW w:w="3016" w:type="dxa"/>
          </w:tcPr>
          <w:p w14:paraId="5717EC76" w14:textId="77777777" w:rsidR="007C581D" w:rsidRPr="002F7041" w:rsidRDefault="007C581D" w:rsidP="001A5A0F">
            <w:pPr>
              <w:pStyle w:val="Bezodstpw"/>
              <w:spacing w:before="0" w:after="120" w:line="276" w:lineRule="auto"/>
              <w:jc w:val="center"/>
              <w:rPr>
                <w:rFonts w:ascii="Arial" w:hAnsi="Arial" w:cs="Arial"/>
                <w:sz w:val="21"/>
                <w:szCs w:val="21"/>
              </w:rPr>
            </w:pPr>
          </w:p>
        </w:tc>
        <w:tc>
          <w:tcPr>
            <w:tcW w:w="3026" w:type="dxa"/>
            <w:tcBorders>
              <w:bottom w:val="dotted" w:sz="4" w:space="0" w:color="auto"/>
            </w:tcBorders>
          </w:tcPr>
          <w:p w14:paraId="4BD74C33" w14:textId="77777777" w:rsidR="007C581D" w:rsidRPr="002F7041" w:rsidRDefault="007C581D" w:rsidP="001A5A0F">
            <w:pPr>
              <w:pStyle w:val="Bezodstpw"/>
              <w:spacing w:before="0" w:after="120" w:line="276" w:lineRule="auto"/>
              <w:jc w:val="center"/>
              <w:rPr>
                <w:rFonts w:ascii="Arial" w:hAnsi="Arial" w:cs="Arial"/>
                <w:sz w:val="21"/>
                <w:szCs w:val="21"/>
              </w:rPr>
            </w:pPr>
          </w:p>
        </w:tc>
      </w:tr>
      <w:tr w:rsidR="007C581D" w:rsidRPr="002F7041" w14:paraId="1A139F38" w14:textId="77777777" w:rsidTr="001A5A0F">
        <w:tc>
          <w:tcPr>
            <w:tcW w:w="3027" w:type="dxa"/>
            <w:tcBorders>
              <w:top w:val="dotted" w:sz="4" w:space="0" w:color="auto"/>
            </w:tcBorders>
          </w:tcPr>
          <w:p w14:paraId="2F1F7D0E" w14:textId="77777777" w:rsidR="007C581D" w:rsidRPr="002F7041" w:rsidRDefault="007C581D" w:rsidP="001A5A0F">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c>
          <w:tcPr>
            <w:tcW w:w="3016" w:type="dxa"/>
          </w:tcPr>
          <w:p w14:paraId="660D4F69" w14:textId="77777777" w:rsidR="007C581D" w:rsidRPr="002F7041" w:rsidRDefault="007C581D" w:rsidP="001A5A0F">
            <w:pPr>
              <w:pStyle w:val="Bezodstpw"/>
              <w:spacing w:before="0" w:after="120" w:line="276" w:lineRule="auto"/>
              <w:jc w:val="center"/>
              <w:rPr>
                <w:rFonts w:ascii="Arial" w:hAnsi="Arial" w:cs="Arial"/>
                <w:i/>
                <w:sz w:val="21"/>
                <w:szCs w:val="21"/>
                <w:vertAlign w:val="superscript"/>
              </w:rPr>
            </w:pPr>
          </w:p>
        </w:tc>
        <w:tc>
          <w:tcPr>
            <w:tcW w:w="3026" w:type="dxa"/>
            <w:tcBorders>
              <w:top w:val="dotted" w:sz="4" w:space="0" w:color="auto"/>
            </w:tcBorders>
          </w:tcPr>
          <w:p w14:paraId="27AC5A5E" w14:textId="77777777" w:rsidR="007C581D" w:rsidRPr="002F7041" w:rsidRDefault="007C581D" w:rsidP="001A5A0F">
            <w:pPr>
              <w:pStyle w:val="Bezodstpw"/>
              <w:spacing w:before="0" w:after="120" w:line="276" w:lineRule="auto"/>
              <w:jc w:val="center"/>
              <w:rPr>
                <w:rFonts w:ascii="Arial" w:hAnsi="Arial" w:cs="Arial"/>
                <w:i/>
                <w:sz w:val="21"/>
                <w:szCs w:val="21"/>
                <w:vertAlign w:val="superscript"/>
              </w:rPr>
            </w:pPr>
            <w:r w:rsidRPr="002F7041">
              <w:rPr>
                <w:rFonts w:ascii="Arial" w:hAnsi="Arial" w:cs="Arial"/>
                <w:i/>
                <w:sz w:val="21"/>
                <w:szCs w:val="21"/>
                <w:vertAlign w:val="superscript"/>
              </w:rPr>
              <w:t>(data i podpis)</w:t>
            </w:r>
          </w:p>
        </w:tc>
      </w:tr>
    </w:tbl>
    <w:p w14:paraId="34B291E2" w14:textId="77777777" w:rsidR="00EE560B" w:rsidRDefault="00EE560B"/>
    <w:sectPr w:rsidR="00EE560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7E678" w14:textId="77777777" w:rsidR="00AC0B8F" w:rsidRDefault="00AC0B8F" w:rsidP="00187673">
      <w:pPr>
        <w:spacing w:after="0" w:line="240" w:lineRule="auto"/>
      </w:pPr>
      <w:r>
        <w:separator/>
      </w:r>
    </w:p>
  </w:endnote>
  <w:endnote w:type="continuationSeparator" w:id="0">
    <w:p w14:paraId="6124C627" w14:textId="77777777" w:rsidR="00AC0B8F" w:rsidRDefault="00AC0B8F" w:rsidP="00187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ravek Light">
    <w:altName w:val="Source Sans Pro"/>
    <w:charset w:val="00"/>
    <w:family w:val="auto"/>
    <w:pitch w:val="variable"/>
    <w:sig w:usb0="00000001" w:usb1="5000207B"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22"/>
        <w:szCs w:val="22"/>
        <w:lang w:eastAsia="en-US"/>
      </w:rPr>
      <w:id w:val="-1830742992"/>
      <w:docPartObj>
        <w:docPartGallery w:val="Page Numbers (Bottom of Page)"/>
        <w:docPartUnique/>
      </w:docPartObj>
    </w:sdtPr>
    <w:sdtContent>
      <w:p w14:paraId="31600B14" w14:textId="28195D94" w:rsidR="001B579F" w:rsidRDefault="001B579F" w:rsidP="001B579F">
        <w:pPr>
          <w:pStyle w:val="NormalnyWeb"/>
        </w:pPr>
        <w:r>
          <w:rPr>
            <w:noProof/>
          </w:rPr>
          <w:drawing>
            <wp:inline distT="0" distB="0" distL="0" distR="0" wp14:anchorId="046BA9DC" wp14:editId="3EFA6C4B">
              <wp:extent cx="5758815" cy="373380"/>
              <wp:effectExtent l="0" t="0" r="0" b="7620"/>
              <wp:docPr id="148045117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373380"/>
                      </a:xfrm>
                      <a:prstGeom prst="rect">
                        <a:avLst/>
                      </a:prstGeom>
                      <a:noFill/>
                      <a:ln>
                        <a:noFill/>
                      </a:ln>
                    </pic:spPr>
                  </pic:pic>
                </a:graphicData>
              </a:graphic>
            </wp:inline>
          </w:drawing>
        </w:r>
      </w:p>
      <w:p w14:paraId="5B0648BB" w14:textId="14D79D7A" w:rsidR="00187673" w:rsidRDefault="00000000">
        <w:pPr>
          <w:pStyle w:val="Stopka"/>
          <w:jc w:val="right"/>
        </w:pPr>
      </w:p>
    </w:sdtContent>
  </w:sdt>
  <w:p w14:paraId="28E63E8E" w14:textId="77777777" w:rsidR="00187673" w:rsidRDefault="001876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7B83F" w14:textId="77777777" w:rsidR="00AC0B8F" w:rsidRDefault="00AC0B8F" w:rsidP="00187673">
      <w:pPr>
        <w:spacing w:after="0" w:line="240" w:lineRule="auto"/>
      </w:pPr>
      <w:r>
        <w:separator/>
      </w:r>
    </w:p>
  </w:footnote>
  <w:footnote w:type="continuationSeparator" w:id="0">
    <w:p w14:paraId="4D7A1471" w14:textId="77777777" w:rsidR="00AC0B8F" w:rsidRDefault="00AC0B8F" w:rsidP="00187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E63"/>
    <w:multiLevelType w:val="multilevel"/>
    <w:tmpl w:val="2E20E6F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lowerRoman"/>
      <w:lvlText w:val="%4."/>
      <w:lvlJc w:val="righ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0B16AA"/>
    <w:multiLevelType w:val="multilevel"/>
    <w:tmpl w:val="78EA0E5E"/>
    <w:lvl w:ilvl="0">
      <w:start w:val="1"/>
      <w:numFmt w:val="decimal"/>
      <w:lvlText w:val="%1."/>
      <w:lvlJc w:val="left"/>
      <w:pPr>
        <w:ind w:left="360" w:hanging="360"/>
      </w:pPr>
    </w:lvl>
    <w:lvl w:ilvl="1">
      <w:start w:val="1"/>
      <w:numFmt w:val="decimal"/>
      <w:lvlText w:val="%2)"/>
      <w:lvlJc w:val="left"/>
      <w:pPr>
        <w:ind w:left="720" w:hanging="360"/>
      </w:pPr>
      <w:rPr>
        <w:rFonts w:ascii="Arial" w:eastAsia="Times New Roman" w:hAnsi="Arial" w:cs="Times New Roman"/>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05E1E1E"/>
    <w:multiLevelType w:val="hybridMultilevel"/>
    <w:tmpl w:val="FF1EC9E6"/>
    <w:lvl w:ilvl="0" w:tplc="04090013">
      <w:start w:val="1"/>
      <w:numFmt w:val="upperRoman"/>
      <w:lvlText w:val="%1."/>
      <w:lvlJc w:val="right"/>
      <w:pPr>
        <w:ind w:left="540" w:hanging="18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2446CC1"/>
    <w:multiLevelType w:val="multilevel"/>
    <w:tmpl w:val="E3AA6BF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466519C"/>
    <w:multiLevelType w:val="hybridMultilevel"/>
    <w:tmpl w:val="FF1EC9E6"/>
    <w:lvl w:ilvl="0" w:tplc="04090013">
      <w:start w:val="1"/>
      <w:numFmt w:val="upperRoman"/>
      <w:lvlText w:val="%1."/>
      <w:lvlJc w:val="right"/>
      <w:pPr>
        <w:ind w:left="180" w:hanging="18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97C51CB"/>
    <w:multiLevelType w:val="hybridMultilevel"/>
    <w:tmpl w:val="D3AC184C"/>
    <w:lvl w:ilvl="0" w:tplc="0415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1C32C4"/>
    <w:multiLevelType w:val="multilevel"/>
    <w:tmpl w:val="E3AA6BF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3D3108F"/>
    <w:multiLevelType w:val="hybridMultilevel"/>
    <w:tmpl w:val="9A3C6F46"/>
    <w:lvl w:ilvl="0" w:tplc="04090013">
      <w:start w:val="1"/>
      <w:numFmt w:val="upperRoman"/>
      <w:lvlText w:val="%1."/>
      <w:lvlJc w:val="right"/>
      <w:pPr>
        <w:ind w:left="540" w:hanging="18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32F64DBF"/>
    <w:multiLevelType w:val="hybridMultilevel"/>
    <w:tmpl w:val="0BCCE99C"/>
    <w:lvl w:ilvl="0" w:tplc="0409000F">
      <w:start w:val="1"/>
      <w:numFmt w:val="decimal"/>
      <w:lvlText w:val="%1."/>
      <w:lvlJc w:val="left"/>
      <w:pPr>
        <w:ind w:left="785" w:hanging="360"/>
      </w:pPr>
    </w:lvl>
    <w:lvl w:ilvl="1" w:tplc="0415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1111F4"/>
    <w:multiLevelType w:val="multilevel"/>
    <w:tmpl w:val="84041654"/>
    <w:lvl w:ilvl="0">
      <w:start w:val="1"/>
      <w:numFmt w:val="decimal"/>
      <w:lvlText w:val="%1."/>
      <w:lvlJc w:val="left"/>
      <w:pPr>
        <w:ind w:left="360" w:hanging="360"/>
      </w:pPr>
    </w:lvl>
    <w:lvl w:ilvl="1">
      <w:start w:val="1"/>
      <w:numFmt w:val="decimal"/>
      <w:lvlText w:val="%2)"/>
      <w:lvlJc w:val="left"/>
      <w:pPr>
        <w:ind w:left="720" w:hanging="360"/>
      </w:pPr>
      <w:rPr>
        <w:rFonts w:ascii="Arial" w:eastAsia="Times New Roman" w:hAnsi="Arial" w:cs="Times New Roman"/>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A3E4322"/>
    <w:multiLevelType w:val="multilevel"/>
    <w:tmpl w:val="E39A234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C4F7F33"/>
    <w:multiLevelType w:val="multilevel"/>
    <w:tmpl w:val="E3AA6BF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E1C6857"/>
    <w:multiLevelType w:val="multilevel"/>
    <w:tmpl w:val="FA70488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F84AC7"/>
    <w:multiLevelType w:val="multilevel"/>
    <w:tmpl w:val="FA70488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F1927FE"/>
    <w:multiLevelType w:val="multilevel"/>
    <w:tmpl w:val="C6A64A70"/>
    <w:lvl w:ilvl="0">
      <w:start w:val="1"/>
      <w:numFmt w:val="decimal"/>
      <w:lvlText w:val="%1."/>
      <w:lvlJc w:val="left"/>
      <w:pPr>
        <w:ind w:left="360" w:hanging="360"/>
      </w:pPr>
    </w:lvl>
    <w:lvl w:ilvl="1">
      <w:start w:val="1"/>
      <w:numFmt w:val="decimal"/>
      <w:lvlText w:val="%2)"/>
      <w:lvlJc w:val="left"/>
      <w:pPr>
        <w:ind w:left="720" w:hanging="360"/>
      </w:pPr>
      <w:rPr>
        <w:rFonts w:ascii="Arial" w:eastAsia="Times New Roman" w:hAnsi="Arial" w:cs="Times New Roman"/>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09783332">
    <w:abstractNumId w:val="4"/>
  </w:num>
  <w:num w:numId="2" w16cid:durableId="2124423642">
    <w:abstractNumId w:val="2"/>
  </w:num>
  <w:num w:numId="3" w16cid:durableId="80104933">
    <w:abstractNumId w:val="7"/>
  </w:num>
  <w:num w:numId="4" w16cid:durableId="1740204069">
    <w:abstractNumId w:val="5"/>
  </w:num>
  <w:num w:numId="5" w16cid:durableId="1735541518">
    <w:abstractNumId w:val="14"/>
  </w:num>
  <w:num w:numId="6" w16cid:durableId="533614847">
    <w:abstractNumId w:val="1"/>
  </w:num>
  <w:num w:numId="7" w16cid:durableId="1798912420">
    <w:abstractNumId w:val="12"/>
  </w:num>
  <w:num w:numId="8" w16cid:durableId="1632397636">
    <w:abstractNumId w:val="0"/>
  </w:num>
  <w:num w:numId="9" w16cid:durableId="507333689">
    <w:abstractNumId w:val="13"/>
  </w:num>
  <w:num w:numId="10" w16cid:durableId="352194322">
    <w:abstractNumId w:val="11"/>
  </w:num>
  <w:num w:numId="11" w16cid:durableId="100733761">
    <w:abstractNumId w:val="10"/>
  </w:num>
  <w:num w:numId="12" w16cid:durableId="1881890644">
    <w:abstractNumId w:val="6"/>
  </w:num>
  <w:num w:numId="13" w16cid:durableId="401490208">
    <w:abstractNumId w:val="9"/>
  </w:num>
  <w:num w:numId="14" w16cid:durableId="1177185250">
    <w:abstractNumId w:val="3"/>
  </w:num>
  <w:num w:numId="15" w16cid:durableId="3964377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673"/>
    <w:rsid w:val="000431E4"/>
    <w:rsid w:val="0008463D"/>
    <w:rsid w:val="000A06DF"/>
    <w:rsid w:val="000C4652"/>
    <w:rsid w:val="000D2570"/>
    <w:rsid w:val="000D315E"/>
    <w:rsid w:val="00112FAC"/>
    <w:rsid w:val="001361C6"/>
    <w:rsid w:val="00137ED6"/>
    <w:rsid w:val="001419F1"/>
    <w:rsid w:val="00187673"/>
    <w:rsid w:val="001B1855"/>
    <w:rsid w:val="001B579F"/>
    <w:rsid w:val="001E5FB1"/>
    <w:rsid w:val="00207546"/>
    <w:rsid w:val="00221772"/>
    <w:rsid w:val="002250FF"/>
    <w:rsid w:val="00294053"/>
    <w:rsid w:val="002A5A5D"/>
    <w:rsid w:val="002D1F42"/>
    <w:rsid w:val="002E3307"/>
    <w:rsid w:val="00334C21"/>
    <w:rsid w:val="00342FDA"/>
    <w:rsid w:val="0034605C"/>
    <w:rsid w:val="003563DB"/>
    <w:rsid w:val="0035768C"/>
    <w:rsid w:val="0037713B"/>
    <w:rsid w:val="003A0D43"/>
    <w:rsid w:val="003F24D7"/>
    <w:rsid w:val="0040634F"/>
    <w:rsid w:val="0042107B"/>
    <w:rsid w:val="00446EDE"/>
    <w:rsid w:val="004613FA"/>
    <w:rsid w:val="004871CC"/>
    <w:rsid w:val="004A17CB"/>
    <w:rsid w:val="004B1D7E"/>
    <w:rsid w:val="004B1E84"/>
    <w:rsid w:val="004C6C4F"/>
    <w:rsid w:val="004E28B4"/>
    <w:rsid w:val="004F7306"/>
    <w:rsid w:val="005054F3"/>
    <w:rsid w:val="00524A28"/>
    <w:rsid w:val="00555F99"/>
    <w:rsid w:val="0057227C"/>
    <w:rsid w:val="005741EE"/>
    <w:rsid w:val="00584C97"/>
    <w:rsid w:val="00630527"/>
    <w:rsid w:val="0065122B"/>
    <w:rsid w:val="006C15F7"/>
    <w:rsid w:val="006E44B7"/>
    <w:rsid w:val="006E7D25"/>
    <w:rsid w:val="00743293"/>
    <w:rsid w:val="007447AC"/>
    <w:rsid w:val="00747DD3"/>
    <w:rsid w:val="007735E1"/>
    <w:rsid w:val="007C4516"/>
    <w:rsid w:val="007C581D"/>
    <w:rsid w:val="007D2A33"/>
    <w:rsid w:val="008336F3"/>
    <w:rsid w:val="00872F39"/>
    <w:rsid w:val="008837BC"/>
    <w:rsid w:val="0088707B"/>
    <w:rsid w:val="00893EC5"/>
    <w:rsid w:val="00917C51"/>
    <w:rsid w:val="0095141B"/>
    <w:rsid w:val="00970FB2"/>
    <w:rsid w:val="00984A70"/>
    <w:rsid w:val="009C608F"/>
    <w:rsid w:val="009F3601"/>
    <w:rsid w:val="00A040F3"/>
    <w:rsid w:val="00A3655B"/>
    <w:rsid w:val="00A906D2"/>
    <w:rsid w:val="00AA48D1"/>
    <w:rsid w:val="00AC0B8F"/>
    <w:rsid w:val="00AF1CF7"/>
    <w:rsid w:val="00B751D5"/>
    <w:rsid w:val="00BA5FEA"/>
    <w:rsid w:val="00BB340A"/>
    <w:rsid w:val="00BC103F"/>
    <w:rsid w:val="00C67877"/>
    <w:rsid w:val="00C855BC"/>
    <w:rsid w:val="00CA7ED1"/>
    <w:rsid w:val="00CB7088"/>
    <w:rsid w:val="00D304BA"/>
    <w:rsid w:val="00D37014"/>
    <w:rsid w:val="00D512FF"/>
    <w:rsid w:val="00D75610"/>
    <w:rsid w:val="00DC4E98"/>
    <w:rsid w:val="00DE4D51"/>
    <w:rsid w:val="00DF7380"/>
    <w:rsid w:val="00E2319C"/>
    <w:rsid w:val="00E250AE"/>
    <w:rsid w:val="00E63E7D"/>
    <w:rsid w:val="00E9096E"/>
    <w:rsid w:val="00ED5208"/>
    <w:rsid w:val="00EE560B"/>
    <w:rsid w:val="00EF107A"/>
    <w:rsid w:val="00F06956"/>
    <w:rsid w:val="00F21991"/>
    <w:rsid w:val="00F563D4"/>
    <w:rsid w:val="00F62FCE"/>
    <w:rsid w:val="00FA2ED2"/>
    <w:rsid w:val="00FA535E"/>
    <w:rsid w:val="02346C0D"/>
    <w:rsid w:val="02BBCA35"/>
    <w:rsid w:val="05B7B9DA"/>
    <w:rsid w:val="0E4190AA"/>
    <w:rsid w:val="114D1DFA"/>
    <w:rsid w:val="14F64E63"/>
    <w:rsid w:val="19971948"/>
    <w:rsid w:val="1A348CD4"/>
    <w:rsid w:val="222D5198"/>
    <w:rsid w:val="249411D4"/>
    <w:rsid w:val="27634721"/>
    <w:rsid w:val="283D516E"/>
    <w:rsid w:val="2B19956B"/>
    <w:rsid w:val="335F6103"/>
    <w:rsid w:val="37CAA18C"/>
    <w:rsid w:val="38F37ECE"/>
    <w:rsid w:val="3FB1DC6D"/>
    <w:rsid w:val="4002F1EA"/>
    <w:rsid w:val="41A6ADE1"/>
    <w:rsid w:val="42ED6BAC"/>
    <w:rsid w:val="4334D8E2"/>
    <w:rsid w:val="480D4445"/>
    <w:rsid w:val="4A0B11F1"/>
    <w:rsid w:val="4B259260"/>
    <w:rsid w:val="4C5856FA"/>
    <w:rsid w:val="546035E0"/>
    <w:rsid w:val="5B58C439"/>
    <w:rsid w:val="5E2D8084"/>
    <w:rsid w:val="62543B48"/>
    <w:rsid w:val="6947AB8F"/>
    <w:rsid w:val="6B1D162A"/>
    <w:rsid w:val="6D8AA40A"/>
    <w:rsid w:val="6E09F3E9"/>
    <w:rsid w:val="724F179C"/>
    <w:rsid w:val="770E08F0"/>
    <w:rsid w:val="78A9D951"/>
    <w:rsid w:val="7BC6654E"/>
    <w:rsid w:val="7D3661DE"/>
    <w:rsid w:val="7F5541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AFBB9"/>
  <w15:chartTrackingRefBased/>
  <w15:docId w15:val="{50683B0C-C657-4F90-A706-C41D97AA9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7673"/>
    <w:pPr>
      <w:spacing w:after="200" w:line="276" w:lineRule="auto"/>
    </w:pPr>
    <w:rPr>
      <w:rFonts w:ascii="Calibri" w:eastAsia="Times New Roman" w:hAnsi="Calibri" w:cs="Times New Roman"/>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87673"/>
    <w:pPr>
      <w:spacing w:after="0" w:line="240" w:lineRule="auto"/>
    </w:pPr>
    <w:rPr>
      <w:rFonts w:ascii="Calibri" w:eastAsia="Times New Roman"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87673"/>
    <w:pPr>
      <w:widowControl w:val="0"/>
      <w:autoSpaceDE w:val="0"/>
      <w:autoSpaceDN w:val="0"/>
      <w:adjustRightInd w:val="0"/>
      <w:spacing w:before="120" w:after="120" w:line="300" w:lineRule="exact"/>
      <w:ind w:right="-1"/>
      <w:contextualSpacing/>
      <w:jc w:val="both"/>
    </w:pPr>
    <w:rPr>
      <w:rFonts w:ascii="Seravek Light" w:hAnsi="Seravek Light" w:cs="Arial"/>
      <w:sz w:val="20"/>
      <w:szCs w:val="20"/>
    </w:rPr>
  </w:style>
  <w:style w:type="paragraph" w:styleId="Tytu">
    <w:name w:val="Title"/>
    <w:basedOn w:val="Normalny"/>
    <w:next w:val="Normalny"/>
    <w:link w:val="TytuZnak"/>
    <w:uiPriority w:val="10"/>
    <w:qFormat/>
    <w:rsid w:val="00187673"/>
    <w:pPr>
      <w:pBdr>
        <w:bottom w:val="single" w:sz="8" w:space="4" w:color="4472C4"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36"/>
      <w:szCs w:val="52"/>
      <w:lang w:val="cs-CZ"/>
    </w:rPr>
  </w:style>
  <w:style w:type="character" w:customStyle="1" w:styleId="TytuZnak">
    <w:name w:val="Tytuł Znak"/>
    <w:basedOn w:val="Domylnaczcionkaakapitu"/>
    <w:link w:val="Tytu"/>
    <w:uiPriority w:val="10"/>
    <w:rsid w:val="00187673"/>
    <w:rPr>
      <w:rFonts w:asciiTheme="majorHAnsi" w:eastAsiaTheme="majorEastAsia" w:hAnsiTheme="majorHAnsi" w:cstheme="majorBidi"/>
      <w:color w:val="323E4F" w:themeColor="text2" w:themeShade="BF"/>
      <w:spacing w:val="5"/>
      <w:kern w:val="28"/>
      <w:sz w:val="36"/>
      <w:szCs w:val="52"/>
      <w:lang w:val="cs-CZ"/>
    </w:rPr>
  </w:style>
  <w:style w:type="paragraph" w:styleId="Bezodstpw">
    <w:name w:val="No Spacing"/>
    <w:aliases w:val="Tabela"/>
    <w:uiPriority w:val="1"/>
    <w:qFormat/>
    <w:rsid w:val="00187673"/>
    <w:pPr>
      <w:spacing w:before="40" w:after="40" w:line="240" w:lineRule="auto"/>
    </w:pPr>
    <w:rPr>
      <w:rFonts w:ascii="Seravek Light" w:eastAsia="Times New Roman" w:hAnsi="Seravek Light" w:cs="Times New Roman"/>
      <w:sz w:val="20"/>
      <w:szCs w:val="20"/>
    </w:rPr>
  </w:style>
  <w:style w:type="paragraph" w:styleId="Nagwek">
    <w:name w:val="header"/>
    <w:basedOn w:val="Normalny"/>
    <w:link w:val="NagwekZnak"/>
    <w:uiPriority w:val="99"/>
    <w:unhideWhenUsed/>
    <w:rsid w:val="0018767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87673"/>
    <w:rPr>
      <w:rFonts w:ascii="Calibri" w:eastAsia="Times New Roman" w:hAnsi="Calibri" w:cs="Times New Roman"/>
    </w:rPr>
  </w:style>
  <w:style w:type="paragraph" w:styleId="Stopka">
    <w:name w:val="footer"/>
    <w:basedOn w:val="Normalny"/>
    <w:link w:val="StopkaZnak"/>
    <w:uiPriority w:val="99"/>
    <w:unhideWhenUsed/>
    <w:rsid w:val="0018767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87673"/>
    <w:rPr>
      <w:rFonts w:ascii="Calibri" w:eastAsia="Times New Roman" w:hAnsi="Calibri" w:cs="Times New Roman"/>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Calibri" w:eastAsia="Times New Roman" w:hAnsi="Calibri" w:cs="Times New Roman"/>
      <w:sz w:val="20"/>
      <w:szCs w:val="20"/>
    </w:rPr>
  </w:style>
  <w:style w:type="character" w:styleId="Odwoaniedokomentarza">
    <w:name w:val="annotation reference"/>
    <w:basedOn w:val="Domylnaczcionkaakapitu"/>
    <w:uiPriority w:val="99"/>
    <w:semiHidden/>
    <w:unhideWhenUsed/>
    <w:rPr>
      <w:sz w:val="16"/>
      <w:szCs w:val="16"/>
    </w:rPr>
  </w:style>
  <w:style w:type="paragraph" w:customStyle="1" w:styleId="Arial10i50">
    <w:name w:val="Arial_10i5_0"/>
    <w:link w:val="Arial10i50Znak"/>
    <w:rsid w:val="00FA535E"/>
    <w:pPr>
      <w:spacing w:after="0" w:line="268" w:lineRule="exact"/>
    </w:pPr>
    <w:rPr>
      <w:rFonts w:ascii="Arial" w:hAnsi="Arial"/>
      <w:color w:val="000000"/>
      <w:sz w:val="21"/>
    </w:rPr>
  </w:style>
  <w:style w:type="character" w:customStyle="1" w:styleId="Arial10i50Znak">
    <w:name w:val="Arial_10i5_0 Znak"/>
    <w:basedOn w:val="Domylnaczcionkaakapitu"/>
    <w:link w:val="Arial10i50"/>
    <w:rsid w:val="00FA535E"/>
    <w:rPr>
      <w:rFonts w:ascii="Arial" w:hAnsi="Arial"/>
      <w:color w:val="000000"/>
      <w:sz w:val="21"/>
    </w:rPr>
  </w:style>
  <w:style w:type="paragraph" w:styleId="Poprawka">
    <w:name w:val="Revision"/>
    <w:hidden/>
    <w:uiPriority w:val="99"/>
    <w:semiHidden/>
    <w:rsid w:val="00A3655B"/>
    <w:pPr>
      <w:spacing w:after="0" w:line="240" w:lineRule="auto"/>
    </w:pPr>
    <w:rPr>
      <w:rFonts w:ascii="Calibri" w:eastAsia="Times New Roman" w:hAnsi="Calibri" w:cs="Times New Roman"/>
    </w:rPr>
  </w:style>
  <w:style w:type="paragraph" w:styleId="NormalnyWeb">
    <w:name w:val="Normal (Web)"/>
    <w:basedOn w:val="Normalny"/>
    <w:uiPriority w:val="99"/>
    <w:semiHidden/>
    <w:unhideWhenUsed/>
    <w:rsid w:val="001B579F"/>
    <w:pPr>
      <w:spacing w:before="100" w:beforeAutospacing="1" w:after="100" w:afterAutospacing="1" w:line="240" w:lineRule="auto"/>
    </w:pPr>
    <w:rPr>
      <w:rFonts w:ascii="Times New Roman" w:hAnsi="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917C51"/>
    <w:rPr>
      <w:b/>
      <w:bCs/>
    </w:rPr>
  </w:style>
  <w:style w:type="character" w:customStyle="1" w:styleId="TematkomentarzaZnak">
    <w:name w:val="Temat komentarza Znak"/>
    <w:basedOn w:val="TekstkomentarzaZnak"/>
    <w:link w:val="Tematkomentarza"/>
    <w:uiPriority w:val="99"/>
    <w:semiHidden/>
    <w:rsid w:val="00917C51"/>
    <w:rPr>
      <w:rFonts w:ascii="Calibri" w:eastAsia="Times New Roman" w:hAnsi="Calibri" w:cs="Times New Roman"/>
      <w:b/>
      <w:bCs/>
      <w:sz w:val="20"/>
      <w:szCs w:val="20"/>
    </w:rPr>
  </w:style>
  <w:style w:type="paragraph" w:styleId="Tekstdymka">
    <w:name w:val="Balloon Text"/>
    <w:basedOn w:val="Normalny"/>
    <w:link w:val="TekstdymkaZnak"/>
    <w:uiPriority w:val="99"/>
    <w:semiHidden/>
    <w:unhideWhenUsed/>
    <w:rsid w:val="00872F3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72F3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9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8" ma:contentTypeDescription="Utwórz nowy dokument." ma:contentTypeScope="" ma:versionID="82bf7bd3df5559a04704d4e452906c3a">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ba4e33c7205ce4df7d1b3d7c74188370"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ECDDC5-F574-4C82-9968-68589A129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AFEAB8-F780-4AB9-A00E-E99FC5E79F53}">
  <ds:schemaRefs>
    <ds:schemaRef ds:uri="http://schemas.microsoft.com/office/2006/metadata/properties"/>
    <ds:schemaRef ds:uri="http://schemas.microsoft.com/office/infopath/2007/PartnerControls"/>
    <ds:schemaRef ds:uri="7c6cf09b-cc61-4cb9-b6cd-8ef0e7ec3519"/>
  </ds:schemaRefs>
</ds:datastoreItem>
</file>

<file path=customXml/itemProps3.xml><?xml version="1.0" encoding="utf-8"?>
<ds:datastoreItem xmlns:ds="http://schemas.openxmlformats.org/officeDocument/2006/customXml" ds:itemID="{877AC65D-59B1-4F24-A537-FADF275AAB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1968</Words>
  <Characters>11808</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Dera Anna</dc:creator>
  <cp:keywords/>
  <dc:description/>
  <cp:lastModifiedBy>Krzemiński Jarosław</cp:lastModifiedBy>
  <cp:revision>15</cp:revision>
  <cp:lastPrinted>2022-07-11T10:16:00Z</cp:lastPrinted>
  <dcterms:created xsi:type="dcterms:W3CDTF">2025-03-20T09:16:00Z</dcterms:created>
  <dcterms:modified xsi:type="dcterms:W3CDTF">2026-06-26T13:41:00Z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