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3D61C" w14:textId="1D37BF1B" w:rsidR="00DD6C95" w:rsidRPr="00DD6C95" w:rsidRDefault="00DD6C95" w:rsidP="00DD6C95">
      <w:pPr>
        <w:framePr w:hSpace="141" w:wrap="around" w:vAnchor="page" w:hAnchor="margin" w:y="919"/>
        <w:widowControl w:val="0"/>
        <w:autoSpaceDE w:val="0"/>
        <w:autoSpaceDN w:val="0"/>
        <w:spacing w:before="82" w:after="0" w:line="240" w:lineRule="auto"/>
        <w:ind w:left="4320"/>
        <w:rPr>
          <w:rFonts w:ascii="Arial" w:eastAsia="Calibri" w:hAnsi="Arial" w:cs="Arial"/>
          <w:color w:val="000000"/>
          <w:sz w:val="21"/>
          <w:szCs w:val="21"/>
        </w:rPr>
      </w:pPr>
      <w:r w:rsidRPr="00DD6C95">
        <w:rPr>
          <w:rFonts w:ascii="Arial" w:eastAsia="Calibri" w:hAnsi="Arial" w:cs="Arial"/>
          <w:color w:val="000000"/>
          <w:sz w:val="21"/>
          <w:szCs w:val="21"/>
        </w:rPr>
        <w:t xml:space="preserve">Załącznik nr </w:t>
      </w:r>
      <w:r>
        <w:rPr>
          <w:rFonts w:ascii="Arial" w:eastAsia="Calibri" w:hAnsi="Arial" w:cs="Arial"/>
          <w:color w:val="000000"/>
          <w:sz w:val="21"/>
          <w:szCs w:val="21"/>
        </w:rPr>
        <w:t>8</w:t>
      </w:r>
      <w:r w:rsidRPr="00DD6C95">
        <w:rPr>
          <w:rFonts w:ascii="Arial" w:eastAsia="Calibri" w:hAnsi="Arial" w:cs="Arial"/>
          <w:color w:val="000000"/>
          <w:sz w:val="21"/>
          <w:szCs w:val="21"/>
        </w:rPr>
        <w:t xml:space="preserve"> do Uchwały nr 1379/173/VII/2026</w:t>
      </w:r>
    </w:p>
    <w:p w14:paraId="18E99E8E" w14:textId="77777777" w:rsidR="00DD6C95" w:rsidRPr="00DD6C95" w:rsidRDefault="00DD6C95" w:rsidP="00DD6C95">
      <w:pPr>
        <w:framePr w:hSpace="141" w:wrap="around" w:vAnchor="page" w:hAnchor="margin" w:y="919"/>
        <w:widowControl w:val="0"/>
        <w:autoSpaceDE w:val="0"/>
        <w:autoSpaceDN w:val="0"/>
        <w:spacing w:before="82" w:after="0" w:line="240" w:lineRule="auto"/>
        <w:ind w:left="138"/>
        <w:rPr>
          <w:rFonts w:ascii="Arial" w:eastAsia="Calibri" w:hAnsi="Arial" w:cs="Arial"/>
          <w:color w:val="000000"/>
          <w:sz w:val="21"/>
          <w:szCs w:val="21"/>
        </w:rPr>
      </w:pPr>
      <w:r w:rsidRPr="00DD6C95">
        <w:rPr>
          <w:rFonts w:ascii="Arial" w:eastAsia="Calibri" w:hAnsi="Arial" w:cs="Arial"/>
          <w:color w:val="000000"/>
          <w:sz w:val="21"/>
          <w:szCs w:val="21"/>
        </w:rPr>
        <w:t xml:space="preserve">                                                                        Zarządu Województwa Śląskiego</w:t>
      </w:r>
    </w:p>
    <w:p w14:paraId="557471C5" w14:textId="77777777" w:rsidR="00DD6C95" w:rsidRPr="00DD6C95" w:rsidRDefault="00DD6C95" w:rsidP="00DD6C95">
      <w:pPr>
        <w:framePr w:hSpace="141" w:wrap="around" w:vAnchor="page" w:hAnchor="margin" w:y="919"/>
        <w:widowControl w:val="0"/>
        <w:autoSpaceDE w:val="0"/>
        <w:autoSpaceDN w:val="0"/>
        <w:spacing w:before="82" w:after="0" w:line="240" w:lineRule="auto"/>
        <w:ind w:left="138"/>
        <w:rPr>
          <w:rFonts w:ascii="Arial" w:eastAsia="Calibri" w:hAnsi="Arial" w:cs="Arial"/>
          <w:color w:val="000000"/>
          <w:sz w:val="21"/>
          <w:szCs w:val="21"/>
        </w:rPr>
      </w:pPr>
      <w:r w:rsidRPr="00DD6C95">
        <w:rPr>
          <w:rFonts w:ascii="Arial" w:eastAsia="Calibri" w:hAnsi="Arial" w:cs="Arial"/>
          <w:color w:val="000000"/>
          <w:sz w:val="21"/>
          <w:szCs w:val="21"/>
        </w:rPr>
        <w:t xml:space="preserve">                                                                        z dnia 25.06.2026 r.</w:t>
      </w:r>
    </w:p>
    <w:p w14:paraId="603F2489" w14:textId="6499D215" w:rsidR="009859EB" w:rsidRPr="003E25C9" w:rsidRDefault="009859EB" w:rsidP="0069681C">
      <w:pPr>
        <w:pStyle w:val="Arial10i50"/>
        <w:rPr>
          <w:rFonts w:cs="Arial"/>
          <w:szCs w:val="21"/>
        </w:rPr>
      </w:pPr>
      <w:r>
        <w:rPr>
          <w:rFonts w:cs="Arial"/>
          <w:szCs w:val="21"/>
        </w:rPr>
        <w:t xml:space="preserve">                                                                                                      </w:t>
      </w:r>
    </w:p>
    <w:p w14:paraId="4F84E81A" w14:textId="379CD19C" w:rsidR="00553FD7" w:rsidRDefault="00553FD7" w:rsidP="00553FD7">
      <w:pPr>
        <w:pStyle w:val="Tytu"/>
        <w:spacing w:after="120" w:line="276" w:lineRule="auto"/>
        <w:jc w:val="right"/>
        <w:rPr>
          <w:rFonts w:ascii="Arial" w:hAnsi="Arial" w:cs="Arial"/>
          <w:sz w:val="21"/>
          <w:szCs w:val="21"/>
          <w:lang w:val="pl-PL"/>
        </w:rPr>
      </w:pPr>
    </w:p>
    <w:p w14:paraId="604C33A0" w14:textId="3ACCE317" w:rsidR="00BB58EC" w:rsidRPr="002F7041" w:rsidRDefault="00BB58EC" w:rsidP="00BB58EC">
      <w:pPr>
        <w:pStyle w:val="Tytu"/>
        <w:spacing w:after="120" w:line="276" w:lineRule="auto"/>
        <w:rPr>
          <w:rFonts w:ascii="Arial" w:hAnsi="Arial" w:cs="Arial"/>
          <w:sz w:val="21"/>
          <w:szCs w:val="21"/>
          <w:lang w:val="pl-PL"/>
        </w:rPr>
      </w:pPr>
      <w:r w:rsidRPr="002F7041">
        <w:rPr>
          <w:rFonts w:ascii="Arial" w:hAnsi="Arial" w:cs="Arial"/>
          <w:sz w:val="21"/>
          <w:szCs w:val="21"/>
          <w:lang w:val="pl-PL"/>
        </w:rPr>
        <w:t>Załącznik nr 5</w:t>
      </w:r>
      <w:r w:rsidR="00866CAF">
        <w:rPr>
          <w:rFonts w:ascii="Arial" w:hAnsi="Arial" w:cs="Arial"/>
          <w:sz w:val="21"/>
          <w:szCs w:val="21"/>
          <w:lang w:val="pl-PL"/>
        </w:rPr>
        <w:t xml:space="preserve"> A</w:t>
      </w:r>
      <w:r w:rsidRPr="002F7041">
        <w:rPr>
          <w:rFonts w:ascii="Arial" w:hAnsi="Arial" w:cs="Arial"/>
          <w:sz w:val="21"/>
          <w:szCs w:val="21"/>
          <w:lang w:val="pl-PL"/>
        </w:rPr>
        <w:t xml:space="preserve"> do Umowy Ramowej – Usługa</w:t>
      </w:r>
      <w:r w:rsidR="00866CAF">
        <w:rPr>
          <w:rFonts w:ascii="Arial" w:hAnsi="Arial" w:cs="Arial"/>
          <w:sz w:val="21"/>
          <w:szCs w:val="21"/>
          <w:lang w:val="pl-PL"/>
        </w:rPr>
        <w:t xml:space="preserve"> </w:t>
      </w:r>
      <w:r w:rsidR="00553FD7">
        <w:rPr>
          <w:rFonts w:ascii="Arial" w:hAnsi="Arial" w:cs="Arial"/>
          <w:sz w:val="21"/>
          <w:szCs w:val="21"/>
          <w:lang w:val="pl-PL"/>
        </w:rPr>
        <w:t>Kolokacji</w:t>
      </w:r>
      <w:r w:rsidR="00BF3D42">
        <w:rPr>
          <w:rFonts w:ascii="Arial" w:hAnsi="Arial" w:cs="Arial"/>
          <w:sz w:val="21"/>
          <w:szCs w:val="21"/>
          <w:lang w:val="pl-PL"/>
        </w:rPr>
        <w:t xml:space="preserve"> w ofercie długoterminowej</w:t>
      </w:r>
    </w:p>
    <w:p w14:paraId="23116B9B" w14:textId="77777777" w:rsidR="00320F33" w:rsidRDefault="00320F33" w:rsidP="00BB58EC">
      <w:pPr>
        <w:widowControl w:val="0"/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sz w:val="21"/>
          <w:szCs w:val="21"/>
        </w:rPr>
      </w:pPr>
    </w:p>
    <w:p w14:paraId="666577F6" w14:textId="4664C61F" w:rsidR="00BB58EC" w:rsidRPr="002F7041" w:rsidRDefault="00BB58EC" w:rsidP="00BB58EC">
      <w:pPr>
        <w:widowControl w:val="0"/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sz w:val="21"/>
          <w:szCs w:val="21"/>
        </w:rPr>
      </w:pPr>
      <w:r w:rsidRPr="002F7041">
        <w:rPr>
          <w:rFonts w:ascii="Arial" w:hAnsi="Arial" w:cs="Arial"/>
          <w:b/>
          <w:sz w:val="21"/>
          <w:szCs w:val="21"/>
        </w:rPr>
        <w:t>§ 1</w:t>
      </w:r>
    </w:p>
    <w:p w14:paraId="5DB7F55A" w14:textId="6E59D2B3" w:rsidR="00BB58EC" w:rsidRDefault="00BB58EC" w:rsidP="00BB58EC">
      <w:pPr>
        <w:widowControl w:val="0"/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sz w:val="21"/>
          <w:szCs w:val="21"/>
        </w:rPr>
      </w:pPr>
      <w:r w:rsidRPr="002F7041">
        <w:rPr>
          <w:rFonts w:ascii="Arial" w:hAnsi="Arial" w:cs="Arial"/>
          <w:b/>
          <w:sz w:val="21"/>
          <w:szCs w:val="21"/>
        </w:rPr>
        <w:t>Postanowienia ogólne</w:t>
      </w:r>
    </w:p>
    <w:p w14:paraId="06F5227A" w14:textId="77777777" w:rsidR="00320F33" w:rsidRPr="002F7041" w:rsidRDefault="00320F33" w:rsidP="00BB58EC">
      <w:pPr>
        <w:widowControl w:val="0"/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sz w:val="21"/>
          <w:szCs w:val="21"/>
        </w:rPr>
      </w:pPr>
    </w:p>
    <w:p w14:paraId="754C677E" w14:textId="0B84F54C" w:rsidR="00BB58EC" w:rsidRPr="002F7041" w:rsidRDefault="00BB58EC" w:rsidP="0072345C">
      <w:pPr>
        <w:pStyle w:val="Akapitzlist"/>
        <w:numPr>
          <w:ilvl w:val="0"/>
          <w:numId w:val="5"/>
        </w:numPr>
        <w:spacing w:before="0" w:line="240" w:lineRule="auto"/>
        <w:ind w:left="357" w:right="0" w:hanging="357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Niniejszy załącznik określa ramowe warunki współpracy Stron w zakresie Kolokacji urządzeń teletechnicznych o parametrach, wymaganiach technicznych, w terminie i za cenę ustaloną w Umowie Ramowej oraz każdorazowo w Umowie Szczegółowej (której wzór stanowi Załącznik </w:t>
      </w:r>
      <w:r w:rsidR="00942EA2">
        <w:rPr>
          <w:rFonts w:ascii="Arial" w:hAnsi="Arial"/>
          <w:sz w:val="21"/>
          <w:szCs w:val="21"/>
        </w:rPr>
        <w:t>5A.</w:t>
      </w:r>
      <w:r w:rsidR="008713AA">
        <w:rPr>
          <w:rFonts w:ascii="Arial" w:hAnsi="Arial"/>
          <w:sz w:val="21"/>
          <w:szCs w:val="21"/>
        </w:rPr>
        <w:t>2</w:t>
      </w:r>
      <w:r w:rsidRPr="002F7041">
        <w:rPr>
          <w:rFonts w:ascii="Arial" w:hAnsi="Arial"/>
          <w:sz w:val="21"/>
          <w:szCs w:val="21"/>
        </w:rPr>
        <w:t xml:space="preserve"> do niniejszego załącznika). </w:t>
      </w:r>
    </w:p>
    <w:p w14:paraId="0F2B38E6" w14:textId="5161E143" w:rsidR="00BB58EC" w:rsidRPr="002F7041" w:rsidRDefault="00BB58EC" w:rsidP="0072345C">
      <w:pPr>
        <w:pStyle w:val="Akapitzlist"/>
        <w:numPr>
          <w:ilvl w:val="0"/>
          <w:numId w:val="5"/>
        </w:numPr>
        <w:spacing w:before="0" w:line="240" w:lineRule="auto"/>
        <w:ind w:left="357" w:right="0" w:hanging="357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Strony zgodnie oświadczają, że każdorazowa Umowa Szczegółowa zaakceptowana i</w:t>
      </w:r>
      <w:r w:rsidR="00855D82">
        <w:rPr>
          <w:rFonts w:ascii="Arial" w:hAnsi="Arial"/>
          <w:sz w:val="21"/>
          <w:szCs w:val="21"/>
        </w:rPr>
        <w:t> </w:t>
      </w:r>
      <w:r w:rsidRPr="002F7041">
        <w:rPr>
          <w:rFonts w:ascii="Arial" w:hAnsi="Arial"/>
          <w:sz w:val="21"/>
          <w:szCs w:val="21"/>
        </w:rPr>
        <w:t xml:space="preserve">podpisana przez OSD i OI stanowić będzie integralną część Umowy Ramowej. Przyjęcie do realizacji każdorazowego Zamówienia na Usługę (którego wzór stanowi Załącznik </w:t>
      </w:r>
      <w:r w:rsidR="00855D82">
        <w:rPr>
          <w:rFonts w:ascii="Arial" w:hAnsi="Arial"/>
          <w:sz w:val="21"/>
          <w:szCs w:val="21"/>
        </w:rPr>
        <w:t>- 5A.</w:t>
      </w:r>
      <w:r w:rsidRPr="002F7041">
        <w:rPr>
          <w:rFonts w:ascii="Arial" w:hAnsi="Arial"/>
          <w:sz w:val="21"/>
          <w:szCs w:val="21"/>
        </w:rPr>
        <w:t xml:space="preserve">1 niniejszego załącznika), złożonego w oparciu o niniejszą Umowę Ramową, następuje zgodnie z § 3 Umowy Ramowej. </w:t>
      </w:r>
    </w:p>
    <w:p w14:paraId="0832873B" w14:textId="77777777" w:rsidR="00BB58EC" w:rsidRPr="002F7041" w:rsidRDefault="00BB58EC" w:rsidP="0072345C">
      <w:pPr>
        <w:pStyle w:val="Akapitzlist"/>
        <w:numPr>
          <w:ilvl w:val="0"/>
          <w:numId w:val="5"/>
        </w:numPr>
        <w:spacing w:before="0" w:line="240" w:lineRule="auto"/>
        <w:ind w:left="357" w:right="0" w:hanging="357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Sposób dołączenia Urządzeń OSD do Urządzeń OI lub infrastruktury telekomunikacyjnej oraz konfiguracja sieci zdefiniowane zostaną każdorazowo w Umowie Szczegółowej. </w:t>
      </w:r>
    </w:p>
    <w:p w14:paraId="157A9457" w14:textId="77777777" w:rsidR="00BB58EC" w:rsidRPr="002F7041" w:rsidRDefault="00BB58EC" w:rsidP="0072345C">
      <w:pPr>
        <w:pStyle w:val="Akapitzlist"/>
        <w:numPr>
          <w:ilvl w:val="0"/>
          <w:numId w:val="5"/>
        </w:numPr>
        <w:spacing w:before="0" w:line="240" w:lineRule="auto"/>
        <w:ind w:left="357" w:right="0" w:hanging="357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OI odpowiada za uszkodzenie, zniszczenie lub utratę Urządzeń OSD w czasie, gdy są one zainstalowane w węzłach teletechnicznych OI. </w:t>
      </w:r>
    </w:p>
    <w:p w14:paraId="1A998009" w14:textId="77777777" w:rsidR="00BB58EC" w:rsidRPr="002F7041" w:rsidRDefault="00BB58EC" w:rsidP="0072345C">
      <w:pPr>
        <w:pStyle w:val="Akapitzlist"/>
        <w:numPr>
          <w:ilvl w:val="0"/>
          <w:numId w:val="5"/>
        </w:numPr>
        <w:spacing w:before="0" w:line="240" w:lineRule="auto"/>
        <w:ind w:left="357" w:right="0" w:hanging="357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Wyłącza się odpowiedzialność za uszkodzenia, zniszczenie lub utratę Urządzeń OSD wywołane przyczynami niezależnymi od OI. W przypadku uszkodzenia, zniszczenia lub utraty Urządzeń OSD z winy OI, odpowiedzialność OI ograniczona będzie do przywrócenia stanu poprzedniego, co obejmuje naprawę Urządzeń OSD lub wymianę na nowe, o co najmniej takich samych parametrach technicznych. OI nie ponosi odpowiedzialności za uszkodzenie, zniszczenie lub utratę danych zawartych w Urządzeniach OSD. </w:t>
      </w:r>
    </w:p>
    <w:p w14:paraId="3C789CE5" w14:textId="079A4353" w:rsidR="00BB58EC" w:rsidRPr="00866CAF" w:rsidRDefault="00BB58EC" w:rsidP="0072345C">
      <w:pPr>
        <w:pStyle w:val="Akapitzlist"/>
        <w:numPr>
          <w:ilvl w:val="0"/>
          <w:numId w:val="5"/>
        </w:numPr>
        <w:spacing w:before="0" w:line="240" w:lineRule="auto"/>
        <w:ind w:left="357" w:right="0" w:hanging="357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Za prawidłowe działanie Urządzeń OSD, podmiotem wyłącznie odpowiedzialnym jest OSD. </w:t>
      </w:r>
    </w:p>
    <w:p w14:paraId="6025E36A" w14:textId="77777777" w:rsidR="00320F33" w:rsidRDefault="00320F33" w:rsidP="00BB58EC">
      <w:pPr>
        <w:widowControl w:val="0"/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sz w:val="21"/>
          <w:szCs w:val="21"/>
        </w:rPr>
      </w:pPr>
    </w:p>
    <w:p w14:paraId="7A27C62B" w14:textId="05386922" w:rsidR="00BB58EC" w:rsidRPr="002F7041" w:rsidRDefault="00BB58EC" w:rsidP="00BB58EC">
      <w:pPr>
        <w:widowControl w:val="0"/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sz w:val="21"/>
          <w:szCs w:val="21"/>
        </w:rPr>
      </w:pPr>
      <w:r w:rsidRPr="002F7041">
        <w:rPr>
          <w:rFonts w:ascii="Arial" w:hAnsi="Arial" w:cs="Arial"/>
          <w:b/>
          <w:sz w:val="21"/>
          <w:szCs w:val="21"/>
        </w:rPr>
        <w:t>§ 2</w:t>
      </w:r>
    </w:p>
    <w:p w14:paraId="62EA5CAD" w14:textId="28923DD7" w:rsidR="00BB58EC" w:rsidRDefault="00BB58EC" w:rsidP="00BB58EC">
      <w:pPr>
        <w:widowControl w:val="0"/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sz w:val="21"/>
          <w:szCs w:val="21"/>
        </w:rPr>
      </w:pPr>
      <w:r w:rsidRPr="002F7041">
        <w:rPr>
          <w:rFonts w:ascii="Arial" w:hAnsi="Arial" w:cs="Arial"/>
          <w:b/>
          <w:sz w:val="21"/>
          <w:szCs w:val="21"/>
        </w:rPr>
        <w:t>Usługa</w:t>
      </w:r>
    </w:p>
    <w:p w14:paraId="0D5B1CE7" w14:textId="77777777" w:rsidR="00320F33" w:rsidRPr="002F7041" w:rsidRDefault="00320F33" w:rsidP="00BB58EC">
      <w:pPr>
        <w:widowControl w:val="0"/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sz w:val="21"/>
          <w:szCs w:val="21"/>
        </w:rPr>
      </w:pPr>
    </w:p>
    <w:p w14:paraId="53F238D4" w14:textId="4ECD31E7" w:rsidR="00BB58EC" w:rsidRPr="002F7041" w:rsidRDefault="00BB58EC" w:rsidP="0072345C">
      <w:pPr>
        <w:pStyle w:val="Akapitzlist"/>
        <w:numPr>
          <w:ilvl w:val="0"/>
          <w:numId w:val="6"/>
        </w:numPr>
        <w:spacing w:before="0" w:line="240" w:lineRule="auto"/>
        <w:ind w:right="0" w:hanging="357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Usługa polega na udostępnieniu OSD przestrzeni w szafie oraz podłączenie Urządzeń OSD do Infrastruktury OI</w:t>
      </w:r>
      <w:r w:rsidR="009963DF">
        <w:rPr>
          <w:rFonts w:ascii="Arial" w:hAnsi="Arial"/>
          <w:sz w:val="21"/>
          <w:szCs w:val="21"/>
        </w:rPr>
        <w:t xml:space="preserve"> na okres </w:t>
      </w:r>
      <w:r w:rsidR="009963DF" w:rsidRPr="006A5AFD">
        <w:rPr>
          <w:rFonts w:ascii="Arial" w:hAnsi="Arial"/>
          <w:sz w:val="21"/>
          <w:szCs w:val="21"/>
        </w:rPr>
        <w:t xml:space="preserve">od 7 do </w:t>
      </w:r>
      <w:r w:rsidR="00855D82" w:rsidRPr="006A5AFD">
        <w:rPr>
          <w:rFonts w:ascii="Arial" w:hAnsi="Arial"/>
          <w:sz w:val="21"/>
          <w:szCs w:val="21"/>
        </w:rPr>
        <w:t>25</w:t>
      </w:r>
      <w:r w:rsidR="009963DF" w:rsidRPr="006A5AFD">
        <w:rPr>
          <w:rFonts w:ascii="Arial" w:hAnsi="Arial"/>
          <w:sz w:val="21"/>
          <w:szCs w:val="21"/>
        </w:rPr>
        <w:t xml:space="preserve"> lat</w:t>
      </w:r>
      <w:r w:rsidR="009963DF">
        <w:rPr>
          <w:rFonts w:ascii="Arial" w:hAnsi="Arial"/>
          <w:sz w:val="21"/>
          <w:szCs w:val="21"/>
        </w:rPr>
        <w:t xml:space="preserve"> (Umowy Szczegółowe zawierane na </w:t>
      </w:r>
      <w:r w:rsidR="00D716E1">
        <w:rPr>
          <w:rFonts w:ascii="Arial" w:hAnsi="Arial"/>
          <w:sz w:val="21"/>
          <w:szCs w:val="21"/>
        </w:rPr>
        <w:t>czas oznaczony</w:t>
      </w:r>
      <w:r w:rsidR="009963DF">
        <w:rPr>
          <w:rFonts w:ascii="Arial" w:hAnsi="Arial"/>
          <w:sz w:val="21"/>
          <w:szCs w:val="21"/>
        </w:rPr>
        <w:t>).</w:t>
      </w:r>
    </w:p>
    <w:p w14:paraId="0E7B1102" w14:textId="77777777" w:rsidR="00BB58EC" w:rsidRPr="002F7041" w:rsidRDefault="00BB58EC" w:rsidP="0072345C">
      <w:pPr>
        <w:pStyle w:val="Akapitzlist"/>
        <w:numPr>
          <w:ilvl w:val="0"/>
          <w:numId w:val="6"/>
        </w:numPr>
        <w:spacing w:before="0" w:line="240" w:lineRule="auto"/>
        <w:ind w:right="0" w:hanging="357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OI dostarczy OSD w przestrzeni kolokacyjnej: </w:t>
      </w:r>
    </w:p>
    <w:p w14:paraId="22483419" w14:textId="77777777" w:rsidR="00BB58EC" w:rsidRPr="002F7041" w:rsidRDefault="00BB58EC" w:rsidP="0072345C">
      <w:pPr>
        <w:pStyle w:val="Akapitzlist"/>
        <w:numPr>
          <w:ilvl w:val="1"/>
          <w:numId w:val="7"/>
        </w:numPr>
        <w:spacing w:before="0" w:line="240" w:lineRule="auto"/>
        <w:ind w:right="0" w:hanging="357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niegwarantowane zasilanie elektryczne AC 230V/50Hz dla Urządzeń OSD. </w:t>
      </w:r>
    </w:p>
    <w:p w14:paraId="470369AA" w14:textId="77777777" w:rsidR="00BB58EC" w:rsidRPr="002F7041" w:rsidRDefault="00BB58EC" w:rsidP="0072345C">
      <w:pPr>
        <w:pStyle w:val="Akapitzlist"/>
        <w:numPr>
          <w:ilvl w:val="1"/>
          <w:numId w:val="7"/>
        </w:numPr>
        <w:spacing w:before="0" w:line="240" w:lineRule="auto"/>
        <w:ind w:right="0" w:hanging="357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w przypadku zakupu modułów przestrzeni określonej jako wielokrotność 1U moc obliczeniowa urządzeń dedykowana na jedną jednostkę rozliczeniową przestrzeni (1U) wynosi 100 W. Istnieje możliwość dokupienia dodatkowych pakietów mocy zgodnie z ustalonymi opłatami, w szczególności jeśli tabliczka/tabliczki znamionowe przewidują inne zużycie mocy. </w:t>
      </w:r>
    </w:p>
    <w:p w14:paraId="68F97CA4" w14:textId="5F307F05" w:rsidR="00BB58EC" w:rsidRPr="002F7041" w:rsidRDefault="00BB58EC" w:rsidP="0072345C">
      <w:pPr>
        <w:pStyle w:val="Akapitzlist"/>
        <w:numPr>
          <w:ilvl w:val="0"/>
          <w:numId w:val="6"/>
        </w:numPr>
        <w:spacing w:line="240" w:lineRule="auto"/>
        <w:ind w:right="0" w:hanging="357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OI nie jest zobowiązany do dostarczenia OSD jakiegokolwiek oprogramowania, które potrzebne jest OSD do korzystania z Usługi, a które powinno zostać zainstalowane na</w:t>
      </w:r>
      <w:r w:rsidR="00855D82">
        <w:rPr>
          <w:rFonts w:ascii="Arial" w:hAnsi="Arial"/>
          <w:sz w:val="21"/>
          <w:szCs w:val="21"/>
        </w:rPr>
        <w:t> </w:t>
      </w:r>
      <w:r w:rsidRPr="002F7041">
        <w:rPr>
          <w:rFonts w:ascii="Arial" w:hAnsi="Arial"/>
          <w:sz w:val="21"/>
          <w:szCs w:val="21"/>
        </w:rPr>
        <w:t xml:space="preserve">komputerach lub innych Urządzeniach OSD, aby korzystać z Usługi. </w:t>
      </w:r>
    </w:p>
    <w:p w14:paraId="462F9045" w14:textId="77777777" w:rsidR="00BB58EC" w:rsidRPr="002F7041" w:rsidRDefault="00BB58EC" w:rsidP="0072345C">
      <w:pPr>
        <w:pStyle w:val="Akapitzlist"/>
        <w:numPr>
          <w:ilvl w:val="0"/>
          <w:numId w:val="6"/>
        </w:numPr>
        <w:spacing w:before="0" w:line="240" w:lineRule="auto"/>
        <w:ind w:right="0" w:hanging="357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OSD zobowiązany jest do wykonania na własny koszt, pod Nadzorem OI: </w:t>
      </w:r>
    </w:p>
    <w:p w14:paraId="29BE881A" w14:textId="77777777" w:rsidR="00BB58EC" w:rsidRPr="002F7041" w:rsidRDefault="00BB58EC" w:rsidP="0072345C">
      <w:pPr>
        <w:pStyle w:val="Akapitzlist"/>
        <w:numPr>
          <w:ilvl w:val="1"/>
          <w:numId w:val="6"/>
        </w:numPr>
        <w:spacing w:before="0" w:line="240" w:lineRule="auto"/>
        <w:ind w:right="0" w:hanging="357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instalacji i uruchomienia zainstalowanych w Szafie Urządzeń OSD, </w:t>
      </w:r>
    </w:p>
    <w:p w14:paraId="0D78098B" w14:textId="7B707B71" w:rsidR="00BB58EC" w:rsidRDefault="00BB58EC" w:rsidP="0072345C">
      <w:pPr>
        <w:pStyle w:val="Akapitzlist"/>
        <w:numPr>
          <w:ilvl w:val="1"/>
          <w:numId w:val="6"/>
        </w:numPr>
        <w:spacing w:before="0" w:line="240" w:lineRule="auto"/>
        <w:ind w:right="0" w:hanging="357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okablowania Urządzeń OSD do tablicy rozdzielczej prądu stałego, listwy uziemiającej </w:t>
      </w:r>
      <w:r w:rsidRPr="002F7041">
        <w:rPr>
          <w:rFonts w:ascii="Arial" w:hAnsi="Arial"/>
          <w:sz w:val="21"/>
          <w:szCs w:val="21"/>
        </w:rPr>
        <w:lastRenderedPageBreak/>
        <w:t xml:space="preserve">i przełącznic OI, </w:t>
      </w:r>
    </w:p>
    <w:p w14:paraId="253CA0BA" w14:textId="77777777" w:rsidR="00320F33" w:rsidRPr="00320F33" w:rsidRDefault="00320F33" w:rsidP="00320F33">
      <w:pPr>
        <w:spacing w:line="240" w:lineRule="auto"/>
        <w:rPr>
          <w:rFonts w:ascii="Arial" w:hAnsi="Arial"/>
          <w:sz w:val="21"/>
          <w:szCs w:val="21"/>
        </w:rPr>
      </w:pPr>
    </w:p>
    <w:p w14:paraId="5112C088" w14:textId="77777777" w:rsidR="00BB58EC" w:rsidRPr="002F7041" w:rsidRDefault="00BB58EC" w:rsidP="0072345C">
      <w:pPr>
        <w:pStyle w:val="Akapitzlist"/>
        <w:numPr>
          <w:ilvl w:val="1"/>
          <w:numId w:val="6"/>
        </w:numPr>
        <w:spacing w:before="0" w:line="240" w:lineRule="auto"/>
        <w:ind w:right="0" w:hanging="357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zestawienia połączeń pomiędzy Urządzeniami OSD zainstalowanymi w jednej Szafie. </w:t>
      </w:r>
    </w:p>
    <w:p w14:paraId="57711399" w14:textId="77777777" w:rsidR="00BB58EC" w:rsidRPr="002F7041" w:rsidRDefault="00BB58EC" w:rsidP="0072345C">
      <w:pPr>
        <w:pStyle w:val="Akapitzlist"/>
        <w:numPr>
          <w:ilvl w:val="0"/>
          <w:numId w:val="6"/>
        </w:numPr>
        <w:spacing w:before="0" w:line="240" w:lineRule="auto"/>
        <w:ind w:right="0" w:hanging="357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Instalacja, demontaż urządzeń OSD:</w:t>
      </w:r>
    </w:p>
    <w:p w14:paraId="2809A788" w14:textId="77777777" w:rsidR="00BB58EC" w:rsidRPr="002F7041" w:rsidRDefault="00BB58EC" w:rsidP="0072345C">
      <w:pPr>
        <w:pStyle w:val="Akapitzlist"/>
        <w:numPr>
          <w:ilvl w:val="1"/>
          <w:numId w:val="6"/>
        </w:numPr>
        <w:spacing w:before="0" w:line="240" w:lineRule="auto"/>
        <w:ind w:right="0" w:hanging="357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instalacja lub demontaż Urządzeń OSD w węźle teletechnicznym może zostać przeprowadzona po uprzednim uzgodnieniu z OI terminu instalacji lub demontażu oraz przedstawieniu na piśmie informacji o tym, jakie Urządzenia OSD zostaną zainstalowane lub zdemontowane. OI ma prawo do sprawdzenia czy instalowane lub demontowane Urządzenia OSD są zgodne ze specyfikacją przedstawioną przez OSD i do odmowy dostępu w razie wykrycia niezgodności. </w:t>
      </w:r>
    </w:p>
    <w:p w14:paraId="156CC2CF" w14:textId="31005744" w:rsidR="00BB58EC" w:rsidRPr="002F7041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jeśli instalacja nowych Urządzeń OSD wymaga rozszerzenia przestrzeni, może ona być przeprowadzona dopiero po podpisaniu przez obie Strony nowego Zamówienia na Usługę lub aneksu do istniejącej Umowy Szczegółowej i określeniu nowej wysokości opłat. To</w:t>
      </w:r>
      <w:r w:rsidR="00855D82">
        <w:rPr>
          <w:rFonts w:ascii="Arial" w:hAnsi="Arial"/>
          <w:sz w:val="21"/>
          <w:szCs w:val="21"/>
        </w:rPr>
        <w:t> </w:t>
      </w:r>
      <w:r w:rsidRPr="002F7041">
        <w:rPr>
          <w:rFonts w:ascii="Arial" w:hAnsi="Arial"/>
          <w:sz w:val="21"/>
          <w:szCs w:val="21"/>
        </w:rPr>
        <w:t xml:space="preserve">samo dotyczy instalacji nowych portów do sieci OI. </w:t>
      </w:r>
    </w:p>
    <w:p w14:paraId="087A2DBC" w14:textId="75209834" w:rsidR="00BB58EC" w:rsidRPr="002F7041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jeśli Moc Urządzeń OSD jest większa od sumy wielkości deklarowanych w Zamówieniu na</w:t>
      </w:r>
      <w:r w:rsidR="00515D30">
        <w:rPr>
          <w:rFonts w:ascii="Arial" w:hAnsi="Arial"/>
          <w:sz w:val="21"/>
          <w:szCs w:val="21"/>
        </w:rPr>
        <w:t> </w:t>
      </w:r>
      <w:r w:rsidRPr="002F7041">
        <w:rPr>
          <w:rFonts w:ascii="Arial" w:hAnsi="Arial"/>
          <w:sz w:val="21"/>
          <w:szCs w:val="21"/>
        </w:rPr>
        <w:t xml:space="preserve">Usługę oraz wartości przysługujących w ramach wykupionej przestrzeni, instalacja Urządzeń OSD może zostać wstrzymana do czasu ponownej weryfikacji warunków technicznych oraz OSD zostanie obciążony kosztami wynikającymi z niedopłaty z tytułu energii. </w:t>
      </w:r>
    </w:p>
    <w:p w14:paraId="5239310E" w14:textId="77777777" w:rsidR="00BB58EC" w:rsidRPr="002F7041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na życzenie OI, przekazane na piśmie, OSD w ciągu 5 (pięciu) DR przedstawi OI listę Urządzeń OSD aktualnie zainstalowanych w węzłach teletechnicznych. </w:t>
      </w:r>
    </w:p>
    <w:p w14:paraId="771BC2EB" w14:textId="77777777" w:rsidR="00BB58EC" w:rsidRPr="002F7041" w:rsidRDefault="00BB58EC" w:rsidP="00BB58EC">
      <w:pPr>
        <w:pStyle w:val="Akapitzlist"/>
        <w:numPr>
          <w:ilvl w:val="0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OSD oświadcza oraz zobowiązuje się, że: </w:t>
      </w:r>
    </w:p>
    <w:p w14:paraId="7F11B398" w14:textId="7E7BEE2F" w:rsidR="00BB58EC" w:rsidRPr="002F7041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urządzenia OSD nie będą stwarzały zagrożenia dla innych urządzeń znajdujących się</w:t>
      </w:r>
      <w:r w:rsidR="00855D82">
        <w:rPr>
          <w:rFonts w:ascii="Arial" w:hAnsi="Arial"/>
          <w:sz w:val="21"/>
          <w:szCs w:val="21"/>
        </w:rPr>
        <w:t> </w:t>
      </w:r>
      <w:r w:rsidRPr="002F7041">
        <w:rPr>
          <w:rFonts w:ascii="Arial" w:hAnsi="Arial"/>
          <w:sz w:val="21"/>
          <w:szCs w:val="21"/>
        </w:rPr>
        <w:t xml:space="preserve">w węzłach teletechnicznych ani ludzi przebywających w pobliżu, </w:t>
      </w:r>
    </w:p>
    <w:p w14:paraId="6523C2BB" w14:textId="77777777" w:rsidR="00BB58EC" w:rsidRPr="002F7041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urządzenia OSD ubezpieczone są od następstw nieszczęśliwych wypadków, w tym w szczególności od kradzieży, ognia, powodzi, </w:t>
      </w:r>
    </w:p>
    <w:p w14:paraId="27F26B28" w14:textId="77777777" w:rsidR="00BB58EC" w:rsidRPr="002F7041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urządzenia OSD będą skonfigurowane, zainstalowane i eksploatowane zgodnie z instrukcjami odpowiednich producentów, przemysłowymi standardami bezpieczeństwa i wszelkimi instrukcjami i zaleceniami OI, </w:t>
      </w:r>
    </w:p>
    <w:p w14:paraId="1A05B49A" w14:textId="77777777" w:rsidR="00BB58EC" w:rsidRPr="002F7041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urządzenia OSD są technicznie i fizycznie zgodne z infrastrukturą węzła teletechnicznego oraz warunki jakie dany węzeł zapewnia oraz dopuszczone do takiego wykorzystania na mocy odpowiednich certyfikatów oraz przepisów. </w:t>
      </w:r>
    </w:p>
    <w:p w14:paraId="67EE2DF7" w14:textId="77777777" w:rsidR="00BB58EC" w:rsidRPr="002F7041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osoby upoważnione mają odpowiednie kwalifikacje do pracy na terenie węzła teletechnicznego i do obsługiwania Urządzeń OSD, </w:t>
      </w:r>
    </w:p>
    <w:p w14:paraId="37665B83" w14:textId="77777777" w:rsidR="00BB58EC" w:rsidRPr="002F7041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ponosi pełną odpowiedzialność za skutki działań tych osób w czasie przebywania w węźle teletechnicznym. W razie gdyby osoba upoważniona przez OSD do dostępu do Urządzeń OSD w czasie przebywania w węźle teletechnicznym spowodowała jakiekolwiek szkody w mieniu OI lub powierzonym OI przez innego OSD, bądź też wyrządziła OI jakąkolwiek inną szkodę, OSD zobowiązuje się do zrekompensowania takiej szkody, w tym do pokrycia kosztów przywrócenia stanu poprzedniego, co obejmuje koszt naprawy lub wymiany urządzeń i oprogramowania oraz koszt robocizny związany z usuwaniem szkód. </w:t>
      </w:r>
    </w:p>
    <w:p w14:paraId="6CD170F3" w14:textId="77777777" w:rsidR="00BB58EC" w:rsidRPr="002F7041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OI ma prawo filmować wszystkie pomieszczenia oraz osoby przebywające w węźle teletechnicznym w celach ochrony osób i mienia. </w:t>
      </w:r>
    </w:p>
    <w:p w14:paraId="39E71B9B" w14:textId="70C511B0" w:rsidR="00BB58EC" w:rsidRDefault="00BB58EC" w:rsidP="00BB58EC">
      <w:pPr>
        <w:pStyle w:val="Akapitzlist"/>
        <w:numPr>
          <w:ilvl w:val="1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wszelkie połączenia pomiędzy Urządzeniami OSD umieszczonymi w różnych Szafach muszą być realizowane za pośrednictwem przełącznic OI. Kable OSD muszą być odpowiednio oznakowane, opisane i doprowadzone do wskazanych przez OI przełącznic OI. </w:t>
      </w:r>
    </w:p>
    <w:p w14:paraId="1768BF9B" w14:textId="736D8578" w:rsidR="00BB58EC" w:rsidRDefault="00BB58EC" w:rsidP="00BB58EC">
      <w:pPr>
        <w:pStyle w:val="Akapitzlist"/>
        <w:numPr>
          <w:ilvl w:val="0"/>
          <w:numId w:val="6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OI gwarantuje dostęp do obiektów kolokacyjnych będących w zarządzaniu przez OI </w:t>
      </w:r>
      <w:r w:rsidRPr="002F7041">
        <w:rPr>
          <w:rFonts w:ascii="Arial" w:hAnsi="Arial"/>
          <w:sz w:val="21"/>
          <w:szCs w:val="21"/>
        </w:rPr>
        <w:lastRenderedPageBreak/>
        <w:t>na</w:t>
      </w:r>
      <w:r w:rsidR="00515D30">
        <w:rPr>
          <w:rFonts w:ascii="Arial" w:hAnsi="Arial"/>
          <w:sz w:val="21"/>
          <w:szCs w:val="21"/>
        </w:rPr>
        <w:t> </w:t>
      </w:r>
      <w:r w:rsidRPr="002F7041">
        <w:rPr>
          <w:rFonts w:ascii="Arial" w:hAnsi="Arial"/>
          <w:sz w:val="21"/>
          <w:szCs w:val="21"/>
        </w:rPr>
        <w:t xml:space="preserve">zasadach określonych w </w:t>
      </w:r>
      <w:r w:rsidR="008F6D4C">
        <w:rPr>
          <w:rFonts w:ascii="Arial" w:hAnsi="Arial"/>
          <w:sz w:val="21"/>
          <w:szCs w:val="21"/>
        </w:rPr>
        <w:t>Umowie Ramowej.</w:t>
      </w:r>
    </w:p>
    <w:p w14:paraId="29F79F7A" w14:textId="1BADE277" w:rsidR="0072345C" w:rsidRDefault="0072345C" w:rsidP="00866CAF">
      <w:pPr>
        <w:pStyle w:val="Akapitzlist"/>
        <w:spacing w:before="0" w:line="276" w:lineRule="auto"/>
        <w:ind w:left="360"/>
        <w:rPr>
          <w:rFonts w:ascii="Arial" w:hAnsi="Arial"/>
          <w:sz w:val="21"/>
          <w:szCs w:val="21"/>
        </w:rPr>
      </w:pPr>
    </w:p>
    <w:p w14:paraId="78D5AC38" w14:textId="77777777" w:rsidR="0072345C" w:rsidRPr="00866CAF" w:rsidRDefault="0072345C" w:rsidP="00866CAF">
      <w:pPr>
        <w:pStyle w:val="Akapitzlist"/>
        <w:spacing w:before="0" w:line="276" w:lineRule="auto"/>
        <w:ind w:left="360"/>
        <w:rPr>
          <w:rFonts w:ascii="Arial" w:hAnsi="Arial"/>
          <w:sz w:val="21"/>
          <w:szCs w:val="21"/>
        </w:rPr>
      </w:pPr>
    </w:p>
    <w:p w14:paraId="29C75EFA" w14:textId="77777777" w:rsidR="00BB58EC" w:rsidRPr="002F7041" w:rsidRDefault="00BB58EC" w:rsidP="00BB58EC">
      <w:pPr>
        <w:jc w:val="center"/>
        <w:rPr>
          <w:rFonts w:ascii="Arial" w:hAnsi="Arial" w:cs="Arial"/>
          <w:b/>
          <w:sz w:val="21"/>
          <w:szCs w:val="21"/>
        </w:rPr>
      </w:pPr>
      <w:r w:rsidRPr="002F7041">
        <w:rPr>
          <w:rFonts w:ascii="Arial" w:hAnsi="Arial" w:cs="Arial"/>
          <w:b/>
          <w:sz w:val="21"/>
          <w:szCs w:val="21"/>
        </w:rPr>
        <w:t>§ 3</w:t>
      </w:r>
    </w:p>
    <w:p w14:paraId="609368CC" w14:textId="2C8EDDB2" w:rsidR="00BB58EC" w:rsidRDefault="00BB58EC" w:rsidP="00BB58EC">
      <w:pPr>
        <w:widowControl w:val="0"/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sz w:val="21"/>
          <w:szCs w:val="21"/>
        </w:rPr>
      </w:pPr>
      <w:r w:rsidRPr="002F7041">
        <w:rPr>
          <w:rFonts w:ascii="Arial" w:hAnsi="Arial" w:cs="Arial"/>
          <w:b/>
          <w:sz w:val="21"/>
          <w:szCs w:val="21"/>
        </w:rPr>
        <w:t>Opłaty</w:t>
      </w:r>
    </w:p>
    <w:p w14:paraId="7FDBCE13" w14:textId="77777777" w:rsidR="00866CAF" w:rsidRPr="002F7041" w:rsidRDefault="00866CAF" w:rsidP="00BB58EC">
      <w:pPr>
        <w:widowControl w:val="0"/>
        <w:autoSpaceDE w:val="0"/>
        <w:autoSpaceDN w:val="0"/>
        <w:adjustRightInd w:val="0"/>
        <w:spacing w:after="120"/>
        <w:ind w:right="-1"/>
        <w:jc w:val="center"/>
        <w:rPr>
          <w:rFonts w:ascii="Arial" w:hAnsi="Arial" w:cs="Arial"/>
          <w:b/>
          <w:sz w:val="21"/>
          <w:szCs w:val="21"/>
        </w:rPr>
      </w:pPr>
    </w:p>
    <w:p w14:paraId="3F34747D" w14:textId="23EEA449" w:rsidR="00F675CA" w:rsidRDefault="00BB58EC" w:rsidP="00866CAF">
      <w:pPr>
        <w:pStyle w:val="Akapitzlist"/>
        <w:numPr>
          <w:ilvl w:val="6"/>
          <w:numId w:val="6"/>
        </w:numPr>
        <w:ind w:left="357" w:right="0" w:hanging="357"/>
        <w:rPr>
          <w:rFonts w:ascii="Arial" w:hAnsi="Arial"/>
          <w:sz w:val="21"/>
          <w:szCs w:val="21"/>
        </w:rPr>
      </w:pPr>
      <w:r w:rsidRPr="00F675CA">
        <w:rPr>
          <w:rFonts w:ascii="Arial" w:hAnsi="Arial"/>
          <w:sz w:val="21"/>
          <w:szCs w:val="21"/>
        </w:rPr>
        <w:t xml:space="preserve">Szczegółowe opłaty związane z Usługą Kolokacji </w:t>
      </w:r>
      <w:r w:rsidR="00F675CA" w:rsidRPr="00F675CA">
        <w:rPr>
          <w:rFonts w:ascii="Arial" w:hAnsi="Arial"/>
          <w:sz w:val="21"/>
          <w:szCs w:val="21"/>
        </w:rPr>
        <w:t>dla oferty d</w:t>
      </w:r>
      <w:r w:rsidR="009963DF" w:rsidRPr="00F675CA">
        <w:rPr>
          <w:rFonts w:ascii="Arial" w:hAnsi="Arial"/>
          <w:sz w:val="21"/>
          <w:szCs w:val="21"/>
        </w:rPr>
        <w:t xml:space="preserve">ługoterminowej określa </w:t>
      </w:r>
      <w:r w:rsidR="00F675CA" w:rsidRPr="006A5AFD">
        <w:rPr>
          <w:rFonts w:ascii="Arial" w:hAnsi="Arial"/>
          <w:sz w:val="21"/>
          <w:szCs w:val="21"/>
        </w:rPr>
        <w:t xml:space="preserve"> Załącznik nr 8A do Umowy Ramowej - Cennik Usług (oferta dzierżawy długoterminowej). </w:t>
      </w:r>
    </w:p>
    <w:p w14:paraId="49EE1612" w14:textId="110D34A1" w:rsidR="009963DF" w:rsidRPr="00F675CA" w:rsidRDefault="009963DF" w:rsidP="00866CAF">
      <w:pPr>
        <w:pStyle w:val="Akapitzlist"/>
        <w:numPr>
          <w:ilvl w:val="6"/>
          <w:numId w:val="6"/>
        </w:numPr>
        <w:ind w:left="357" w:right="0" w:hanging="357"/>
        <w:rPr>
          <w:rFonts w:ascii="Arial" w:hAnsi="Arial"/>
          <w:sz w:val="21"/>
          <w:szCs w:val="21"/>
        </w:rPr>
      </w:pPr>
      <w:r w:rsidRPr="00F675CA">
        <w:rPr>
          <w:rFonts w:ascii="Arial" w:hAnsi="Arial"/>
          <w:sz w:val="21"/>
          <w:szCs w:val="21"/>
        </w:rPr>
        <w:t xml:space="preserve">Wartość Umowy obliczana jest na podstawie liczby zamawianych przez OSD </w:t>
      </w:r>
      <w:r w:rsidR="007375B7" w:rsidRPr="00F675CA">
        <w:rPr>
          <w:rFonts w:ascii="Arial" w:hAnsi="Arial"/>
          <w:sz w:val="21"/>
          <w:szCs w:val="21"/>
        </w:rPr>
        <w:t>„</w:t>
      </w:r>
      <w:r w:rsidRPr="00F675CA">
        <w:rPr>
          <w:rFonts w:ascii="Arial" w:hAnsi="Arial"/>
          <w:sz w:val="21"/>
          <w:szCs w:val="21"/>
        </w:rPr>
        <w:t>U</w:t>
      </w:r>
      <w:r w:rsidR="007375B7" w:rsidRPr="00F675CA">
        <w:rPr>
          <w:rFonts w:ascii="Arial" w:hAnsi="Arial"/>
          <w:sz w:val="21"/>
          <w:szCs w:val="21"/>
        </w:rPr>
        <w:t>”</w:t>
      </w:r>
      <w:r w:rsidR="00F675CA">
        <w:rPr>
          <w:rFonts w:ascii="Arial" w:hAnsi="Arial"/>
          <w:sz w:val="21"/>
          <w:szCs w:val="21"/>
        </w:rPr>
        <w:t xml:space="preserve"> i</w:t>
      </w:r>
      <w:r w:rsidRPr="00F675CA">
        <w:rPr>
          <w:rFonts w:ascii="Arial" w:hAnsi="Arial"/>
          <w:sz w:val="21"/>
          <w:szCs w:val="21"/>
        </w:rPr>
        <w:t xml:space="preserve"> okresu, na jaki zawierana jest umowa.</w:t>
      </w:r>
    </w:p>
    <w:p w14:paraId="278893EF" w14:textId="4D2DAA4D" w:rsidR="009963DF" w:rsidRDefault="009963DF" w:rsidP="00866CAF">
      <w:pPr>
        <w:pStyle w:val="Akapitzlist"/>
        <w:numPr>
          <w:ilvl w:val="6"/>
          <w:numId w:val="6"/>
        </w:numPr>
        <w:ind w:left="357" w:right="0" w:hanging="357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Wartość Umowy jest dyskontowana o stopę dyskonta, wskazaną w cenniku i uzależnioną od okresu, na jaki zawierana jest Umowa</w:t>
      </w:r>
      <w:r w:rsidR="00112A59">
        <w:rPr>
          <w:rFonts w:ascii="Arial" w:hAnsi="Arial"/>
          <w:sz w:val="21"/>
          <w:szCs w:val="21"/>
        </w:rPr>
        <w:t>.</w:t>
      </w:r>
    </w:p>
    <w:p w14:paraId="6BEB328C" w14:textId="60948EA6" w:rsidR="00112A59" w:rsidRPr="004C46C5" w:rsidRDefault="00112A59" w:rsidP="00866CAF">
      <w:pPr>
        <w:pStyle w:val="Akapitzlist"/>
        <w:numPr>
          <w:ilvl w:val="6"/>
          <w:numId w:val="6"/>
        </w:numPr>
        <w:ind w:left="357" w:right="0" w:hanging="357"/>
        <w:rPr>
          <w:rFonts w:ascii="Arial" w:hAnsi="Arial"/>
          <w:sz w:val="21"/>
          <w:szCs w:val="21"/>
        </w:rPr>
      </w:pPr>
      <w:r w:rsidRPr="004C46C5">
        <w:rPr>
          <w:rFonts w:ascii="Arial" w:hAnsi="Arial"/>
          <w:sz w:val="21"/>
          <w:szCs w:val="21"/>
        </w:rPr>
        <w:t xml:space="preserve">Wartość Umowy po dyskoncie składa się z Opłaty zasadniczej (99% wartości Umowy po dyskoncie) oraz </w:t>
      </w:r>
      <w:r w:rsidR="006A5AFD" w:rsidRPr="004C46C5">
        <w:rPr>
          <w:rFonts w:ascii="Arial" w:hAnsi="Arial"/>
          <w:sz w:val="21"/>
          <w:szCs w:val="21"/>
        </w:rPr>
        <w:t>Rocznych o</w:t>
      </w:r>
      <w:r w:rsidRPr="004C46C5">
        <w:rPr>
          <w:rFonts w:ascii="Arial" w:hAnsi="Arial"/>
          <w:sz w:val="21"/>
          <w:szCs w:val="21"/>
        </w:rPr>
        <w:t>płat eksploatacyjnych (1% wartości Umowy po dyskoncie).</w:t>
      </w:r>
    </w:p>
    <w:p w14:paraId="698FA731" w14:textId="0494905A" w:rsidR="00F675CA" w:rsidRPr="004C46C5" w:rsidRDefault="00F675CA" w:rsidP="00866CAF">
      <w:pPr>
        <w:pStyle w:val="Akapitzlist"/>
        <w:numPr>
          <w:ilvl w:val="6"/>
          <w:numId w:val="6"/>
        </w:numPr>
        <w:ind w:left="357" w:right="0" w:hanging="357"/>
        <w:rPr>
          <w:rFonts w:ascii="Arial" w:hAnsi="Arial"/>
          <w:sz w:val="21"/>
          <w:szCs w:val="21"/>
        </w:rPr>
      </w:pPr>
      <w:r w:rsidRPr="004C46C5">
        <w:rPr>
          <w:rFonts w:ascii="Arial" w:hAnsi="Arial"/>
          <w:sz w:val="21"/>
          <w:szCs w:val="21"/>
        </w:rPr>
        <w:t>Opłata zasadnicza płatna jest na podstawie faktury VAT, wystawionej z góry  po podpisaniu Protokołu zdawczo – odbiorczego o ile strony nie postanowią inaczej.</w:t>
      </w:r>
    </w:p>
    <w:p w14:paraId="5A3021C0" w14:textId="0D9251FF" w:rsidR="006A5AFD" w:rsidRPr="004C46C5" w:rsidRDefault="006A5AFD" w:rsidP="006A5AFD">
      <w:pPr>
        <w:pStyle w:val="Akapitzlist"/>
        <w:numPr>
          <w:ilvl w:val="6"/>
          <w:numId w:val="6"/>
        </w:numPr>
        <w:ind w:left="357" w:right="0" w:hanging="357"/>
        <w:rPr>
          <w:rFonts w:ascii="Arial" w:hAnsi="Arial"/>
          <w:sz w:val="21"/>
          <w:szCs w:val="21"/>
        </w:rPr>
      </w:pPr>
      <w:bookmarkStart w:id="0" w:name="_Hlk197675052"/>
      <w:r w:rsidRPr="004C46C5">
        <w:rPr>
          <w:rFonts w:ascii="Arial" w:hAnsi="Arial"/>
          <w:sz w:val="21"/>
          <w:szCs w:val="21"/>
        </w:rPr>
        <w:t>Roczna opłata eksploatacyjna wynosi 1% wartości Umowy Szczegółowej/Umowy realizacji zamówienia na świadczenie w ofercie długoterminowej usług</w:t>
      </w:r>
      <w:r w:rsidR="00DD2E10">
        <w:rPr>
          <w:rFonts w:ascii="Arial" w:hAnsi="Arial"/>
          <w:sz w:val="21"/>
          <w:szCs w:val="21"/>
        </w:rPr>
        <w:t>i</w:t>
      </w:r>
      <w:r w:rsidRPr="004C46C5">
        <w:rPr>
          <w:rFonts w:ascii="Arial" w:hAnsi="Arial"/>
          <w:sz w:val="21"/>
          <w:szCs w:val="21"/>
        </w:rPr>
        <w:t xml:space="preserve"> kolokacji (po dyskoncie) podzielony przez liczbę lat obowiązywania umowy.</w:t>
      </w:r>
    </w:p>
    <w:bookmarkEnd w:id="0"/>
    <w:p w14:paraId="63B94CEC" w14:textId="200114DE" w:rsidR="00F06ECB" w:rsidRPr="006A5AFD" w:rsidRDefault="006A5AFD" w:rsidP="006A5AFD">
      <w:pPr>
        <w:pStyle w:val="Akapitzlist"/>
        <w:numPr>
          <w:ilvl w:val="6"/>
          <w:numId w:val="6"/>
        </w:numPr>
        <w:ind w:left="357" w:right="0" w:hanging="357"/>
        <w:rPr>
          <w:rFonts w:ascii="Arial" w:hAnsi="Arial"/>
          <w:sz w:val="21"/>
          <w:szCs w:val="21"/>
        </w:rPr>
      </w:pPr>
      <w:r w:rsidRPr="004C46C5">
        <w:rPr>
          <w:rFonts w:ascii="Arial" w:hAnsi="Arial"/>
          <w:sz w:val="21"/>
          <w:szCs w:val="21"/>
        </w:rPr>
        <w:t>Roczne o</w:t>
      </w:r>
      <w:r w:rsidR="00F06ECB" w:rsidRPr="004C46C5">
        <w:rPr>
          <w:rFonts w:ascii="Arial" w:hAnsi="Arial"/>
          <w:sz w:val="21"/>
          <w:szCs w:val="21"/>
        </w:rPr>
        <w:t>płaty eksploatacyjne płatne są na podstawie faktury VAT wystawionej po podpisaniu</w:t>
      </w:r>
      <w:r w:rsidR="00F06ECB" w:rsidRPr="006A5AFD">
        <w:rPr>
          <w:rFonts w:ascii="Arial" w:hAnsi="Arial"/>
          <w:sz w:val="21"/>
          <w:szCs w:val="21"/>
        </w:rPr>
        <w:t xml:space="preserve"> Protokołu zdawczo – odbiorczego  oraz w każdą rocznicę podpisania Protokołu zdawczo – odbiorczego, rokrocznie przez okres obowiązywania Umowy.</w:t>
      </w:r>
    </w:p>
    <w:p w14:paraId="535D064D" w14:textId="7F26846F" w:rsidR="00B229BD" w:rsidRPr="006A5AFD" w:rsidRDefault="00B229BD" w:rsidP="006A5AFD">
      <w:pPr>
        <w:pStyle w:val="Akapitzlist"/>
        <w:numPr>
          <w:ilvl w:val="6"/>
          <w:numId w:val="6"/>
        </w:numPr>
        <w:ind w:left="357" w:right="0" w:hanging="357"/>
        <w:rPr>
          <w:rFonts w:ascii="Arial" w:hAnsi="Arial"/>
          <w:sz w:val="21"/>
          <w:szCs w:val="21"/>
        </w:rPr>
      </w:pPr>
      <w:r w:rsidRPr="006A5AFD">
        <w:rPr>
          <w:rFonts w:ascii="Arial" w:hAnsi="Arial"/>
          <w:sz w:val="21"/>
          <w:szCs w:val="21"/>
        </w:rPr>
        <w:t xml:space="preserve">Opłaty </w:t>
      </w:r>
      <w:r w:rsidR="006A5AFD">
        <w:rPr>
          <w:rFonts w:ascii="Arial" w:hAnsi="Arial"/>
          <w:sz w:val="21"/>
          <w:szCs w:val="21"/>
        </w:rPr>
        <w:t>za nadzór</w:t>
      </w:r>
      <w:r w:rsidRPr="006A5AFD">
        <w:rPr>
          <w:rFonts w:ascii="Arial" w:hAnsi="Arial"/>
          <w:sz w:val="21"/>
          <w:szCs w:val="21"/>
        </w:rPr>
        <w:t xml:space="preserve"> nie są wliczane do Wartości Umowy Szczegółowej dotyczącej oferty długoterminowej.</w:t>
      </w:r>
    </w:p>
    <w:p w14:paraId="60300BAF" w14:textId="77777777" w:rsidR="00320F33" w:rsidRDefault="00320F33" w:rsidP="00320F33">
      <w:pPr>
        <w:widowControl w:val="0"/>
        <w:autoSpaceDE w:val="0"/>
        <w:autoSpaceDN w:val="0"/>
        <w:adjustRightInd w:val="0"/>
        <w:spacing w:after="120"/>
        <w:ind w:right="-1"/>
        <w:rPr>
          <w:rFonts w:ascii="Arial" w:hAnsi="Arial" w:cs="Arial"/>
          <w:b/>
          <w:sz w:val="21"/>
          <w:szCs w:val="21"/>
        </w:rPr>
      </w:pPr>
    </w:p>
    <w:p w14:paraId="5E7B6EE0" w14:textId="28C8F212" w:rsidR="00112A59" w:rsidRPr="00112A59" w:rsidRDefault="00112A59" w:rsidP="00112A59">
      <w:pPr>
        <w:widowControl w:val="0"/>
        <w:autoSpaceDE w:val="0"/>
        <w:autoSpaceDN w:val="0"/>
        <w:adjustRightInd w:val="0"/>
        <w:spacing w:after="120"/>
        <w:ind w:right="-1" w:firstLine="357"/>
        <w:jc w:val="center"/>
        <w:rPr>
          <w:rFonts w:ascii="Arial" w:hAnsi="Arial" w:cs="Arial"/>
          <w:b/>
          <w:sz w:val="21"/>
          <w:szCs w:val="21"/>
        </w:rPr>
      </w:pPr>
      <w:r w:rsidRPr="00112A59">
        <w:rPr>
          <w:rFonts w:ascii="Arial" w:hAnsi="Arial" w:cs="Arial"/>
          <w:b/>
          <w:sz w:val="21"/>
          <w:szCs w:val="21"/>
        </w:rPr>
        <w:t xml:space="preserve">§ </w:t>
      </w:r>
      <w:r>
        <w:rPr>
          <w:rFonts w:ascii="Arial" w:hAnsi="Arial" w:cs="Arial"/>
          <w:b/>
          <w:sz w:val="21"/>
          <w:szCs w:val="21"/>
        </w:rPr>
        <w:t>4</w:t>
      </w:r>
    </w:p>
    <w:p w14:paraId="3F63AA1F" w14:textId="5C1B9696" w:rsidR="00112A59" w:rsidRDefault="00112A59" w:rsidP="00866CAF">
      <w:pPr>
        <w:widowControl w:val="0"/>
        <w:autoSpaceDE w:val="0"/>
        <w:autoSpaceDN w:val="0"/>
        <w:adjustRightInd w:val="0"/>
        <w:spacing w:after="120"/>
        <w:ind w:right="-1" w:firstLine="357"/>
        <w:jc w:val="center"/>
        <w:rPr>
          <w:rFonts w:ascii="Arial" w:hAnsi="Arial" w:cs="Arial"/>
          <w:b/>
          <w:bCs/>
          <w:sz w:val="21"/>
          <w:szCs w:val="21"/>
        </w:rPr>
      </w:pPr>
      <w:r w:rsidRPr="00112A59">
        <w:rPr>
          <w:rFonts w:ascii="Arial" w:hAnsi="Arial" w:cs="Arial"/>
          <w:b/>
          <w:bCs/>
          <w:sz w:val="21"/>
          <w:szCs w:val="21"/>
        </w:rPr>
        <w:t xml:space="preserve">Czas trwania, zmiana, rozwiązanej lub wygaśnięcie Umowy Szczegółowej </w:t>
      </w:r>
      <w:r w:rsidR="00B229BD">
        <w:rPr>
          <w:rFonts w:ascii="Arial" w:hAnsi="Arial" w:cs="Arial"/>
          <w:b/>
          <w:bCs/>
          <w:sz w:val="21"/>
          <w:szCs w:val="21"/>
        </w:rPr>
        <w:t>dla oferty d</w:t>
      </w:r>
      <w:r w:rsidRPr="00112A59">
        <w:rPr>
          <w:rFonts w:ascii="Arial" w:hAnsi="Arial" w:cs="Arial"/>
          <w:b/>
          <w:bCs/>
          <w:sz w:val="21"/>
          <w:szCs w:val="21"/>
        </w:rPr>
        <w:t xml:space="preserve">ługoterminowej </w:t>
      </w:r>
    </w:p>
    <w:p w14:paraId="5694E2AD" w14:textId="77777777" w:rsidR="00866CAF" w:rsidRPr="00112A59" w:rsidRDefault="00866CAF" w:rsidP="00866CAF">
      <w:pPr>
        <w:widowControl w:val="0"/>
        <w:autoSpaceDE w:val="0"/>
        <w:autoSpaceDN w:val="0"/>
        <w:adjustRightInd w:val="0"/>
        <w:spacing w:after="120"/>
        <w:ind w:right="-1" w:firstLine="357"/>
        <w:jc w:val="center"/>
        <w:rPr>
          <w:rFonts w:ascii="Arial" w:hAnsi="Arial" w:cs="Arial"/>
          <w:b/>
          <w:bCs/>
          <w:sz w:val="21"/>
          <w:szCs w:val="21"/>
        </w:rPr>
      </w:pPr>
    </w:p>
    <w:p w14:paraId="6D8245D2" w14:textId="5203F390" w:rsidR="00112A59" w:rsidRPr="00112A59" w:rsidRDefault="00112A59" w:rsidP="00112A59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120"/>
        <w:ind w:left="357" w:hanging="357"/>
        <w:contextualSpacing/>
        <w:jc w:val="both"/>
        <w:rPr>
          <w:rFonts w:ascii="Arial" w:hAnsi="Arial" w:cs="Arial"/>
          <w:sz w:val="21"/>
          <w:szCs w:val="21"/>
        </w:rPr>
      </w:pPr>
      <w:r w:rsidRPr="00112A59">
        <w:rPr>
          <w:rFonts w:ascii="Arial" w:hAnsi="Arial" w:cs="Arial"/>
          <w:sz w:val="21"/>
          <w:szCs w:val="21"/>
        </w:rPr>
        <w:t xml:space="preserve">Umowa Szczegółowa </w:t>
      </w:r>
      <w:r w:rsidR="009C4B4B">
        <w:rPr>
          <w:rFonts w:ascii="Arial" w:hAnsi="Arial" w:cs="Arial"/>
          <w:sz w:val="21"/>
          <w:szCs w:val="21"/>
        </w:rPr>
        <w:t xml:space="preserve">w </w:t>
      </w:r>
      <w:r w:rsidR="000F0218">
        <w:rPr>
          <w:rFonts w:ascii="Arial" w:hAnsi="Arial" w:cs="Arial"/>
          <w:sz w:val="21"/>
          <w:szCs w:val="21"/>
        </w:rPr>
        <w:t>ofer</w:t>
      </w:r>
      <w:r w:rsidR="009C4B4B">
        <w:rPr>
          <w:rFonts w:ascii="Arial" w:hAnsi="Arial" w:cs="Arial"/>
          <w:sz w:val="21"/>
          <w:szCs w:val="21"/>
        </w:rPr>
        <w:t>cie</w:t>
      </w:r>
      <w:r w:rsidR="000F0218">
        <w:rPr>
          <w:rFonts w:ascii="Arial" w:hAnsi="Arial" w:cs="Arial"/>
          <w:sz w:val="21"/>
          <w:szCs w:val="21"/>
        </w:rPr>
        <w:t xml:space="preserve"> d</w:t>
      </w:r>
      <w:r w:rsidRPr="00112A59">
        <w:rPr>
          <w:rFonts w:ascii="Arial" w:hAnsi="Arial" w:cs="Arial"/>
          <w:sz w:val="21"/>
          <w:szCs w:val="21"/>
        </w:rPr>
        <w:t>ługoterminow</w:t>
      </w:r>
      <w:r w:rsidR="000F0218">
        <w:rPr>
          <w:rFonts w:ascii="Arial" w:hAnsi="Arial" w:cs="Arial"/>
          <w:sz w:val="21"/>
          <w:szCs w:val="21"/>
        </w:rPr>
        <w:t>ej</w:t>
      </w:r>
      <w:r w:rsidRPr="00112A59">
        <w:rPr>
          <w:rFonts w:ascii="Arial" w:hAnsi="Arial" w:cs="Arial"/>
          <w:sz w:val="21"/>
          <w:szCs w:val="21"/>
        </w:rPr>
        <w:t xml:space="preserve"> zawierana jest na okres od 7 do </w:t>
      </w:r>
      <w:r w:rsidR="00866CAF" w:rsidRPr="00112A59">
        <w:rPr>
          <w:rFonts w:ascii="Arial" w:hAnsi="Arial" w:cs="Arial"/>
          <w:sz w:val="21"/>
          <w:szCs w:val="21"/>
        </w:rPr>
        <w:t>maksymalnie</w:t>
      </w:r>
      <w:r w:rsidRPr="00112A59">
        <w:rPr>
          <w:rFonts w:ascii="Arial" w:hAnsi="Arial" w:cs="Arial"/>
          <w:sz w:val="21"/>
          <w:szCs w:val="21"/>
        </w:rPr>
        <w:t xml:space="preserve"> </w:t>
      </w:r>
      <w:r w:rsidR="00942EA2">
        <w:rPr>
          <w:rFonts w:ascii="Arial" w:hAnsi="Arial" w:cs="Arial"/>
          <w:sz w:val="21"/>
          <w:szCs w:val="21"/>
        </w:rPr>
        <w:t>25</w:t>
      </w:r>
      <w:r w:rsidR="00942EA2" w:rsidRPr="00112A59">
        <w:rPr>
          <w:rFonts w:ascii="Arial" w:hAnsi="Arial" w:cs="Arial"/>
          <w:sz w:val="21"/>
          <w:szCs w:val="21"/>
        </w:rPr>
        <w:t xml:space="preserve"> </w:t>
      </w:r>
      <w:r w:rsidRPr="00112A59">
        <w:rPr>
          <w:rFonts w:ascii="Arial" w:hAnsi="Arial" w:cs="Arial"/>
          <w:sz w:val="21"/>
          <w:szCs w:val="21"/>
        </w:rPr>
        <w:t>lat.</w:t>
      </w:r>
    </w:p>
    <w:p w14:paraId="39BD6BF8" w14:textId="2A74C58A" w:rsidR="00112A59" w:rsidRPr="00112A59" w:rsidRDefault="00112A59" w:rsidP="00112A59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120"/>
        <w:ind w:left="357" w:hanging="357"/>
        <w:contextualSpacing/>
        <w:jc w:val="both"/>
        <w:rPr>
          <w:rFonts w:ascii="Arial" w:hAnsi="Arial" w:cs="Arial"/>
          <w:b/>
          <w:bCs/>
          <w:sz w:val="21"/>
          <w:szCs w:val="21"/>
        </w:rPr>
      </w:pPr>
      <w:r w:rsidRPr="00112A59">
        <w:rPr>
          <w:rFonts w:ascii="Arial" w:hAnsi="Arial" w:cs="Arial"/>
          <w:sz w:val="21"/>
          <w:szCs w:val="21"/>
        </w:rPr>
        <w:t xml:space="preserve">W przypadku Umowy </w:t>
      </w:r>
      <w:r w:rsidR="009C4B4B">
        <w:rPr>
          <w:rFonts w:ascii="Arial" w:hAnsi="Arial" w:cs="Arial"/>
          <w:sz w:val="21"/>
          <w:szCs w:val="21"/>
        </w:rPr>
        <w:t>w ofercie d</w:t>
      </w:r>
      <w:r w:rsidRPr="00112A59">
        <w:rPr>
          <w:rFonts w:ascii="Arial" w:hAnsi="Arial" w:cs="Arial"/>
          <w:sz w:val="21"/>
          <w:szCs w:val="21"/>
        </w:rPr>
        <w:t>ługoterminowej nie stosuje się postanowień § 4 pkt 4 Umowy Ramowej.</w:t>
      </w:r>
    </w:p>
    <w:p w14:paraId="32E3EB7A" w14:textId="0F9CD4C7" w:rsidR="00112A59" w:rsidRPr="00112A59" w:rsidRDefault="00112A59" w:rsidP="00112A59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120"/>
        <w:ind w:left="357" w:hanging="357"/>
        <w:contextualSpacing/>
        <w:jc w:val="both"/>
        <w:rPr>
          <w:rFonts w:ascii="Arial" w:hAnsi="Arial" w:cs="Arial"/>
          <w:b/>
          <w:bCs/>
          <w:sz w:val="21"/>
          <w:szCs w:val="21"/>
        </w:rPr>
      </w:pPr>
      <w:r w:rsidRPr="00112A59">
        <w:rPr>
          <w:rFonts w:ascii="Arial" w:hAnsi="Arial" w:cs="Arial"/>
          <w:sz w:val="21"/>
          <w:szCs w:val="21"/>
        </w:rPr>
        <w:t xml:space="preserve">Rozwiązanie Umowy </w:t>
      </w:r>
      <w:r w:rsidR="009C4B4B">
        <w:rPr>
          <w:rFonts w:ascii="Arial" w:hAnsi="Arial" w:cs="Arial"/>
          <w:sz w:val="21"/>
          <w:szCs w:val="21"/>
        </w:rPr>
        <w:t>w ofercie d</w:t>
      </w:r>
      <w:r w:rsidRPr="00112A59">
        <w:rPr>
          <w:rFonts w:ascii="Arial" w:hAnsi="Arial" w:cs="Arial"/>
          <w:sz w:val="21"/>
          <w:szCs w:val="21"/>
        </w:rPr>
        <w:t xml:space="preserve">ługoterminowej przed upływem okresu jej obowiązywania nie jest możliwe przez żadną ze stron, o ile strony nie naruszą w sposób rażący postanowień Umowy Ramowej. Rozwiązanie Umowy Szczegółowej </w:t>
      </w:r>
      <w:r w:rsidR="009C4B4B">
        <w:rPr>
          <w:rFonts w:ascii="Arial" w:hAnsi="Arial" w:cs="Arial"/>
          <w:sz w:val="21"/>
          <w:szCs w:val="21"/>
        </w:rPr>
        <w:t>w ofercie d</w:t>
      </w:r>
      <w:r w:rsidRPr="00112A59">
        <w:rPr>
          <w:rFonts w:ascii="Arial" w:hAnsi="Arial" w:cs="Arial"/>
          <w:sz w:val="21"/>
          <w:szCs w:val="21"/>
        </w:rPr>
        <w:t>ługoterminowej z winy OSD nie będzie powodować zwrotu części Op</w:t>
      </w:r>
      <w:r w:rsidR="00320F33">
        <w:rPr>
          <w:rFonts w:ascii="Arial" w:hAnsi="Arial" w:cs="Arial"/>
          <w:sz w:val="21"/>
          <w:szCs w:val="21"/>
        </w:rPr>
        <w:t>ł</w:t>
      </w:r>
      <w:r w:rsidRPr="00112A59">
        <w:rPr>
          <w:rFonts w:ascii="Arial" w:hAnsi="Arial" w:cs="Arial"/>
          <w:sz w:val="21"/>
          <w:szCs w:val="21"/>
        </w:rPr>
        <w:t>aty zasadniczej przez OI.</w:t>
      </w:r>
    </w:p>
    <w:p w14:paraId="7ED0CE64" w14:textId="77777777" w:rsidR="00EB1B0D" w:rsidRPr="00EB1B0D" w:rsidRDefault="00EB1B0D" w:rsidP="00EB1B0D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120"/>
        <w:ind w:left="357" w:hanging="357"/>
        <w:contextualSpacing/>
        <w:jc w:val="both"/>
        <w:rPr>
          <w:rFonts w:ascii="Arial" w:hAnsi="Arial" w:cs="Arial"/>
          <w:sz w:val="21"/>
          <w:szCs w:val="21"/>
        </w:rPr>
      </w:pPr>
      <w:r w:rsidRPr="00EB1B0D">
        <w:rPr>
          <w:rFonts w:ascii="Arial" w:hAnsi="Arial" w:cs="Arial"/>
          <w:sz w:val="21"/>
          <w:szCs w:val="21"/>
        </w:rPr>
        <w:t>Umowa Szczegółowa dla oferty długoterminowej kończy się z upływem okresu na jaki została zawarta i nie może być przedłużana na kolejny okres, z zastrzeżeniem ust. 5.</w:t>
      </w:r>
    </w:p>
    <w:p w14:paraId="2B8AD202" w14:textId="764A9CF9" w:rsidR="00EB1B0D" w:rsidRPr="00EB1B0D" w:rsidRDefault="00EB1B0D" w:rsidP="00EB1B0D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120"/>
        <w:ind w:left="357" w:hanging="357"/>
        <w:contextualSpacing/>
        <w:jc w:val="both"/>
        <w:rPr>
          <w:rFonts w:ascii="Arial" w:hAnsi="Arial" w:cs="Arial"/>
          <w:sz w:val="21"/>
          <w:szCs w:val="21"/>
        </w:rPr>
      </w:pPr>
      <w:r w:rsidRPr="00EB1B0D">
        <w:rPr>
          <w:rFonts w:ascii="Arial" w:hAnsi="Arial" w:cs="Arial"/>
          <w:sz w:val="21"/>
          <w:szCs w:val="21"/>
        </w:rPr>
        <w:t xml:space="preserve">Na co najmniej 3 miesiące przed upływem okresu obowiązywania Umowy Szczegółowej dla oferty długoterminowej OSD może złożyć wniosek o kontynuację dzierżawy infrastruktury na zasadach ogólnych określonych w Umowie Ramowej z  opłatami abonamentowymi zgodnymi </w:t>
      </w:r>
      <w:r w:rsidRPr="00EB1B0D">
        <w:rPr>
          <w:rFonts w:ascii="Arial" w:hAnsi="Arial" w:cs="Arial"/>
          <w:sz w:val="21"/>
          <w:szCs w:val="21"/>
        </w:rPr>
        <w:lastRenderedPageBreak/>
        <w:t>z Cennikiem Operatora dla oferty standardowej (załącznik nr 8) obowiązującym w dniu zakończenia Umowy Szczegółowej dla oferty długoterminowej, o ile strony Umowy nie postanowią inaczej.</w:t>
      </w:r>
    </w:p>
    <w:p w14:paraId="1A5263A3" w14:textId="77777777" w:rsidR="00866CAF" w:rsidRPr="00112A59" w:rsidRDefault="00866CAF" w:rsidP="00112A59">
      <w:pPr>
        <w:widowControl w:val="0"/>
        <w:autoSpaceDE w:val="0"/>
        <w:autoSpaceDN w:val="0"/>
        <w:adjustRightInd w:val="0"/>
        <w:spacing w:after="120"/>
        <w:ind w:left="360" w:right="-1" w:firstLine="357"/>
        <w:contextualSpacing/>
        <w:jc w:val="both"/>
        <w:rPr>
          <w:rFonts w:ascii="Arial" w:hAnsi="Arial" w:cs="Arial"/>
          <w:sz w:val="21"/>
          <w:szCs w:val="21"/>
        </w:rPr>
      </w:pPr>
    </w:p>
    <w:p w14:paraId="0DB184C2" w14:textId="18AE03E5" w:rsidR="00112A59" w:rsidRPr="00112A59" w:rsidRDefault="00112A59" w:rsidP="00112A59">
      <w:pPr>
        <w:widowControl w:val="0"/>
        <w:autoSpaceDE w:val="0"/>
        <w:autoSpaceDN w:val="0"/>
        <w:adjustRightInd w:val="0"/>
        <w:spacing w:after="120"/>
        <w:ind w:left="360" w:right="-1" w:firstLine="357"/>
        <w:contextualSpacing/>
        <w:jc w:val="both"/>
        <w:rPr>
          <w:rFonts w:ascii="Arial" w:hAnsi="Arial" w:cs="Arial"/>
          <w:b/>
          <w:bCs/>
          <w:sz w:val="21"/>
          <w:szCs w:val="21"/>
        </w:rPr>
      </w:pPr>
      <w:r w:rsidRPr="00112A59">
        <w:rPr>
          <w:rFonts w:ascii="Seravek Light" w:hAnsi="Seravek Light" w:cs="Arial"/>
          <w:sz w:val="20"/>
          <w:szCs w:val="20"/>
        </w:rPr>
        <w:tab/>
      </w:r>
      <w:r w:rsidRPr="00112A59">
        <w:rPr>
          <w:rFonts w:ascii="Seravek Light" w:hAnsi="Seravek Light" w:cs="Arial"/>
          <w:sz w:val="20"/>
          <w:szCs w:val="20"/>
        </w:rPr>
        <w:tab/>
      </w:r>
      <w:r w:rsidRPr="00112A59">
        <w:rPr>
          <w:rFonts w:ascii="Seravek Light" w:hAnsi="Seravek Light" w:cs="Arial"/>
          <w:sz w:val="20"/>
          <w:szCs w:val="20"/>
        </w:rPr>
        <w:tab/>
      </w:r>
      <w:r w:rsidRPr="00112A59">
        <w:rPr>
          <w:rFonts w:ascii="Seravek Light" w:hAnsi="Seravek Light" w:cs="Arial"/>
          <w:sz w:val="20"/>
          <w:szCs w:val="20"/>
        </w:rPr>
        <w:tab/>
      </w:r>
      <w:r w:rsidRPr="00112A59">
        <w:rPr>
          <w:rFonts w:ascii="Seravek Light" w:hAnsi="Seravek Light" w:cs="Arial"/>
          <w:sz w:val="20"/>
          <w:szCs w:val="20"/>
        </w:rPr>
        <w:tab/>
      </w:r>
      <w:r w:rsidR="0072345C">
        <w:rPr>
          <w:rFonts w:ascii="Seravek Light" w:hAnsi="Seravek Light" w:cs="Arial"/>
          <w:sz w:val="20"/>
          <w:szCs w:val="20"/>
        </w:rPr>
        <w:t xml:space="preserve">    </w:t>
      </w:r>
      <w:r w:rsidRPr="00112A59">
        <w:rPr>
          <w:rFonts w:ascii="Arial" w:hAnsi="Arial" w:cs="Arial"/>
          <w:b/>
          <w:bCs/>
          <w:sz w:val="21"/>
          <w:szCs w:val="21"/>
        </w:rPr>
        <w:t xml:space="preserve">§ </w:t>
      </w:r>
      <w:r>
        <w:rPr>
          <w:rFonts w:ascii="Arial" w:hAnsi="Arial" w:cs="Arial"/>
          <w:b/>
          <w:bCs/>
          <w:sz w:val="21"/>
          <w:szCs w:val="21"/>
        </w:rPr>
        <w:t>5</w:t>
      </w:r>
    </w:p>
    <w:p w14:paraId="6E3EC57D" w14:textId="2E7DBBFE" w:rsidR="00112A59" w:rsidRDefault="00112A59" w:rsidP="00112A59">
      <w:pPr>
        <w:widowControl w:val="0"/>
        <w:autoSpaceDE w:val="0"/>
        <w:autoSpaceDN w:val="0"/>
        <w:adjustRightInd w:val="0"/>
        <w:spacing w:after="120"/>
        <w:ind w:left="360" w:right="-1" w:firstLine="357"/>
        <w:contextualSpacing/>
        <w:jc w:val="both"/>
        <w:rPr>
          <w:rFonts w:ascii="Arial" w:hAnsi="Arial" w:cs="Arial"/>
          <w:b/>
          <w:bCs/>
          <w:sz w:val="21"/>
          <w:szCs w:val="21"/>
        </w:rPr>
      </w:pPr>
      <w:r w:rsidRPr="00112A59">
        <w:rPr>
          <w:rFonts w:ascii="Seravek Light" w:hAnsi="Seravek Light" w:cs="Arial"/>
          <w:sz w:val="20"/>
          <w:szCs w:val="20"/>
        </w:rPr>
        <w:tab/>
      </w:r>
      <w:r w:rsidRPr="00112A59">
        <w:rPr>
          <w:rFonts w:ascii="Seravek Light" w:hAnsi="Seravek Light" w:cs="Arial"/>
          <w:sz w:val="20"/>
          <w:szCs w:val="20"/>
        </w:rPr>
        <w:tab/>
      </w:r>
      <w:r w:rsidRPr="00112A59">
        <w:rPr>
          <w:rFonts w:ascii="Seravek Light" w:hAnsi="Seravek Light" w:cs="Arial"/>
          <w:sz w:val="20"/>
          <w:szCs w:val="20"/>
        </w:rPr>
        <w:tab/>
      </w:r>
      <w:r w:rsidRPr="00112A59">
        <w:rPr>
          <w:rFonts w:ascii="Seravek Light" w:hAnsi="Seravek Light" w:cs="Arial"/>
          <w:sz w:val="20"/>
          <w:szCs w:val="20"/>
        </w:rPr>
        <w:tab/>
      </w:r>
      <w:r w:rsidRPr="00112A59">
        <w:rPr>
          <w:rFonts w:ascii="Arial" w:hAnsi="Arial" w:cs="Arial"/>
          <w:b/>
          <w:bCs/>
          <w:sz w:val="21"/>
          <w:szCs w:val="21"/>
        </w:rPr>
        <w:t>Postanowienia końcowe</w:t>
      </w:r>
    </w:p>
    <w:p w14:paraId="28A1DA50" w14:textId="77777777" w:rsidR="00866CAF" w:rsidRPr="00112A59" w:rsidRDefault="00866CAF" w:rsidP="00112A59">
      <w:pPr>
        <w:widowControl w:val="0"/>
        <w:autoSpaceDE w:val="0"/>
        <w:autoSpaceDN w:val="0"/>
        <w:adjustRightInd w:val="0"/>
        <w:spacing w:after="120"/>
        <w:ind w:left="360" w:right="-1" w:firstLine="357"/>
        <w:contextualSpacing/>
        <w:jc w:val="both"/>
        <w:rPr>
          <w:rFonts w:ascii="Arial" w:hAnsi="Arial" w:cs="Arial"/>
          <w:b/>
          <w:bCs/>
          <w:sz w:val="21"/>
          <w:szCs w:val="21"/>
        </w:rPr>
      </w:pPr>
    </w:p>
    <w:p w14:paraId="7B4EF5B8" w14:textId="77777777" w:rsidR="00EB1B0D" w:rsidRPr="00EB1B0D" w:rsidRDefault="00EB1B0D" w:rsidP="00EB1B0D">
      <w:pPr>
        <w:widowControl w:val="0"/>
        <w:numPr>
          <w:ilvl w:val="1"/>
          <w:numId w:val="12"/>
        </w:numPr>
        <w:autoSpaceDE w:val="0"/>
        <w:autoSpaceDN w:val="0"/>
        <w:adjustRightInd w:val="0"/>
        <w:spacing w:after="120"/>
        <w:ind w:left="357" w:hanging="357"/>
        <w:contextualSpacing/>
        <w:jc w:val="both"/>
        <w:rPr>
          <w:rFonts w:ascii="Arial" w:hAnsi="Arial" w:cs="Arial"/>
          <w:sz w:val="21"/>
          <w:szCs w:val="21"/>
        </w:rPr>
      </w:pPr>
      <w:r w:rsidRPr="00EB1B0D">
        <w:rPr>
          <w:rFonts w:ascii="Arial" w:hAnsi="Arial" w:cs="Arial"/>
          <w:sz w:val="21"/>
          <w:szCs w:val="21"/>
        </w:rPr>
        <w:t>Ilekroć w § 18 Umowy Ramowej (kary umowne) mowa jest o miesięcznej opłacie abonamentowej, w przypadku Umowy Szczegółowej dla oferty długoterminowej do określenia tych opłat należy przyjąć  wartość opłat za miesiąc służącą do wyliczania wartości tej Umowy  w oparciu o Cennik Operatora  dla oferty długoterminowej (załącznik 8A).</w:t>
      </w:r>
    </w:p>
    <w:p w14:paraId="0BC5649E" w14:textId="77777777" w:rsidR="00112A59" w:rsidRPr="00112A59" w:rsidRDefault="00112A59" w:rsidP="00112A59">
      <w:pPr>
        <w:widowControl w:val="0"/>
        <w:numPr>
          <w:ilvl w:val="1"/>
          <w:numId w:val="12"/>
        </w:numPr>
        <w:autoSpaceDE w:val="0"/>
        <w:autoSpaceDN w:val="0"/>
        <w:adjustRightInd w:val="0"/>
        <w:spacing w:after="120"/>
        <w:ind w:left="357" w:hanging="357"/>
        <w:contextualSpacing/>
        <w:jc w:val="both"/>
        <w:rPr>
          <w:rFonts w:ascii="Arial" w:hAnsi="Arial" w:cs="Arial"/>
          <w:sz w:val="21"/>
          <w:szCs w:val="21"/>
        </w:rPr>
      </w:pPr>
      <w:r w:rsidRPr="00112A59">
        <w:rPr>
          <w:rFonts w:ascii="Arial" w:hAnsi="Arial" w:cs="Arial"/>
          <w:sz w:val="21"/>
          <w:szCs w:val="21"/>
        </w:rPr>
        <w:t xml:space="preserve"> W zakresie nieuregulowanym powyżej stosuje się zapisy Umowy Ramowej integralną częścią niniejszego Załącznika są następujące załączniki:</w:t>
      </w:r>
    </w:p>
    <w:p w14:paraId="2EB1BCAB" w14:textId="452DB841" w:rsidR="00112A59" w:rsidRPr="00112A59" w:rsidRDefault="00112A59" w:rsidP="006A5AF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120"/>
        <w:contextualSpacing/>
        <w:rPr>
          <w:rFonts w:ascii="Arial" w:hAnsi="Arial" w:cs="Arial"/>
          <w:sz w:val="21"/>
          <w:szCs w:val="21"/>
        </w:rPr>
      </w:pPr>
      <w:r w:rsidRPr="00112A59">
        <w:rPr>
          <w:rFonts w:ascii="Arial" w:hAnsi="Arial" w:cs="Arial"/>
          <w:sz w:val="21"/>
          <w:szCs w:val="21"/>
        </w:rPr>
        <w:t xml:space="preserve">Załącznik nr </w:t>
      </w:r>
      <w:r w:rsidR="00515D30">
        <w:rPr>
          <w:rFonts w:ascii="Arial" w:hAnsi="Arial" w:cs="Arial"/>
          <w:sz w:val="21"/>
          <w:szCs w:val="21"/>
        </w:rPr>
        <w:t>5A.</w:t>
      </w:r>
      <w:r w:rsidRPr="00112A59">
        <w:rPr>
          <w:rFonts w:ascii="Arial" w:hAnsi="Arial" w:cs="Arial"/>
          <w:sz w:val="21"/>
          <w:szCs w:val="21"/>
        </w:rPr>
        <w:t xml:space="preserve">1 – Zamówienie na usługę </w:t>
      </w:r>
      <w:r>
        <w:rPr>
          <w:rFonts w:ascii="Arial" w:hAnsi="Arial" w:cs="Arial"/>
          <w:sz w:val="21"/>
          <w:szCs w:val="21"/>
        </w:rPr>
        <w:t>kolokacji</w:t>
      </w:r>
      <w:r w:rsidR="00524544">
        <w:rPr>
          <w:rFonts w:ascii="Arial" w:hAnsi="Arial" w:cs="Arial"/>
          <w:sz w:val="21"/>
          <w:szCs w:val="21"/>
        </w:rPr>
        <w:t xml:space="preserve"> w ofercie długoterminowej</w:t>
      </w:r>
    </w:p>
    <w:p w14:paraId="739FB998" w14:textId="07586F8D" w:rsidR="00112A59" w:rsidRPr="00112A59" w:rsidRDefault="00112A59" w:rsidP="006A5AF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120"/>
        <w:contextualSpacing/>
        <w:rPr>
          <w:rFonts w:ascii="Arial" w:hAnsi="Arial" w:cs="Arial"/>
          <w:sz w:val="21"/>
          <w:szCs w:val="21"/>
        </w:rPr>
      </w:pPr>
      <w:r w:rsidRPr="00112A59">
        <w:rPr>
          <w:rFonts w:ascii="Arial" w:hAnsi="Arial" w:cs="Arial"/>
          <w:sz w:val="21"/>
          <w:szCs w:val="21"/>
        </w:rPr>
        <w:t xml:space="preserve">Załącznik nr </w:t>
      </w:r>
      <w:r w:rsidR="00515D30">
        <w:rPr>
          <w:rFonts w:ascii="Arial" w:hAnsi="Arial" w:cs="Arial"/>
          <w:sz w:val="21"/>
          <w:szCs w:val="21"/>
        </w:rPr>
        <w:t>5A.</w:t>
      </w:r>
      <w:r w:rsidRPr="00112A59">
        <w:rPr>
          <w:rFonts w:ascii="Arial" w:hAnsi="Arial" w:cs="Arial"/>
          <w:sz w:val="21"/>
          <w:szCs w:val="21"/>
        </w:rPr>
        <w:t>2 - Umow</w:t>
      </w:r>
      <w:r w:rsidR="00DD2E10">
        <w:rPr>
          <w:rFonts w:ascii="Arial" w:hAnsi="Arial" w:cs="Arial"/>
          <w:sz w:val="21"/>
          <w:szCs w:val="21"/>
        </w:rPr>
        <w:t>a</w:t>
      </w:r>
      <w:r w:rsidRPr="00112A59">
        <w:rPr>
          <w:rFonts w:ascii="Arial" w:hAnsi="Arial" w:cs="Arial"/>
          <w:sz w:val="21"/>
          <w:szCs w:val="21"/>
        </w:rPr>
        <w:t xml:space="preserve"> Realizacji Zamówienia</w:t>
      </w:r>
      <w:r w:rsidR="00524544">
        <w:rPr>
          <w:rFonts w:ascii="Arial" w:hAnsi="Arial" w:cs="Arial"/>
          <w:sz w:val="21"/>
          <w:szCs w:val="21"/>
        </w:rPr>
        <w:t xml:space="preserve"> w ofercie długoterminowej</w:t>
      </w:r>
    </w:p>
    <w:p w14:paraId="519FF561" w14:textId="1E534005" w:rsidR="00112A59" w:rsidRDefault="00112A59" w:rsidP="006A5AF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120"/>
        <w:contextualSpacing/>
        <w:rPr>
          <w:rFonts w:ascii="Arial" w:hAnsi="Arial" w:cs="Arial"/>
          <w:sz w:val="21"/>
          <w:szCs w:val="21"/>
        </w:rPr>
      </w:pPr>
      <w:r w:rsidRPr="00112A59">
        <w:rPr>
          <w:rFonts w:ascii="Arial" w:hAnsi="Arial" w:cs="Arial"/>
          <w:sz w:val="21"/>
          <w:szCs w:val="21"/>
        </w:rPr>
        <w:t xml:space="preserve">Załącznik nr </w:t>
      </w:r>
      <w:r w:rsidR="00515D30">
        <w:rPr>
          <w:rFonts w:ascii="Arial" w:hAnsi="Arial" w:cs="Arial"/>
          <w:sz w:val="21"/>
          <w:szCs w:val="21"/>
        </w:rPr>
        <w:t>5A.</w:t>
      </w:r>
      <w:r w:rsidRPr="00112A59">
        <w:rPr>
          <w:rFonts w:ascii="Arial" w:hAnsi="Arial" w:cs="Arial"/>
          <w:sz w:val="21"/>
          <w:szCs w:val="21"/>
        </w:rPr>
        <w:t>3 – Protok</w:t>
      </w:r>
      <w:r w:rsidR="00DD2E10">
        <w:rPr>
          <w:rFonts w:ascii="Arial" w:hAnsi="Arial" w:cs="Arial"/>
          <w:sz w:val="21"/>
          <w:szCs w:val="21"/>
        </w:rPr>
        <w:t>ół</w:t>
      </w:r>
      <w:r w:rsidRPr="00112A59">
        <w:rPr>
          <w:rFonts w:ascii="Arial" w:hAnsi="Arial" w:cs="Arial"/>
          <w:sz w:val="21"/>
          <w:szCs w:val="21"/>
        </w:rPr>
        <w:t xml:space="preserve"> zdawczo-odbiorcz</w:t>
      </w:r>
      <w:r w:rsidR="00DD2E10">
        <w:rPr>
          <w:rFonts w:ascii="Arial" w:hAnsi="Arial" w:cs="Arial"/>
          <w:sz w:val="21"/>
          <w:szCs w:val="21"/>
        </w:rPr>
        <w:t>y</w:t>
      </w:r>
      <w:r w:rsidR="00524544">
        <w:rPr>
          <w:rFonts w:ascii="Arial" w:hAnsi="Arial" w:cs="Arial"/>
          <w:sz w:val="21"/>
          <w:szCs w:val="21"/>
        </w:rPr>
        <w:t xml:space="preserve"> w ofercie długoterminowej</w:t>
      </w:r>
      <w:r w:rsidRPr="00112A59">
        <w:rPr>
          <w:rFonts w:ascii="Arial" w:hAnsi="Arial" w:cs="Arial"/>
          <w:sz w:val="21"/>
          <w:szCs w:val="21"/>
        </w:rPr>
        <w:t>.</w:t>
      </w:r>
    </w:p>
    <w:p w14:paraId="57182BBA" w14:textId="55525842" w:rsidR="00A543FB" w:rsidRDefault="00A543FB" w:rsidP="00A543FB">
      <w:pPr>
        <w:widowControl w:val="0"/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sz w:val="21"/>
          <w:szCs w:val="21"/>
        </w:rPr>
      </w:pPr>
    </w:p>
    <w:p w14:paraId="5310D18A" w14:textId="474374BF" w:rsidR="00A543FB" w:rsidRDefault="00A543FB" w:rsidP="00A543FB">
      <w:pPr>
        <w:widowControl w:val="0"/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sz w:val="21"/>
          <w:szCs w:val="21"/>
        </w:rPr>
      </w:pPr>
    </w:p>
    <w:p w14:paraId="01E2A685" w14:textId="6F1AFBB4" w:rsidR="00A543FB" w:rsidRDefault="00A543FB" w:rsidP="00A543FB">
      <w:pPr>
        <w:widowControl w:val="0"/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sz w:val="21"/>
          <w:szCs w:val="21"/>
        </w:rPr>
      </w:pPr>
    </w:p>
    <w:p w14:paraId="79371BDB" w14:textId="164A4AB0" w:rsidR="00A543FB" w:rsidRDefault="00A543FB" w:rsidP="00A543FB">
      <w:pPr>
        <w:widowControl w:val="0"/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sz w:val="21"/>
          <w:szCs w:val="21"/>
        </w:rPr>
      </w:pPr>
    </w:p>
    <w:p w14:paraId="3B20121D" w14:textId="77777777" w:rsidR="00320F33" w:rsidRDefault="00320F33" w:rsidP="00A543FB">
      <w:pPr>
        <w:widowControl w:val="0"/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sz w:val="21"/>
          <w:szCs w:val="21"/>
        </w:rPr>
      </w:pPr>
    </w:p>
    <w:p w14:paraId="4533CB2D" w14:textId="77777777" w:rsidR="00A543FB" w:rsidRPr="00112A59" w:rsidRDefault="00A543FB" w:rsidP="00A543FB">
      <w:pPr>
        <w:widowControl w:val="0"/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sz w:val="21"/>
          <w:szCs w:val="21"/>
        </w:rPr>
      </w:pPr>
    </w:p>
    <w:p w14:paraId="00955924" w14:textId="77777777" w:rsidR="00112A59" w:rsidRPr="00112A59" w:rsidRDefault="00112A59" w:rsidP="00112A59">
      <w:pPr>
        <w:widowControl w:val="0"/>
        <w:autoSpaceDE w:val="0"/>
        <w:autoSpaceDN w:val="0"/>
        <w:adjustRightInd w:val="0"/>
        <w:spacing w:after="120"/>
        <w:ind w:right="-1" w:firstLine="357"/>
        <w:jc w:val="both"/>
        <w:rPr>
          <w:rFonts w:ascii="Arial" w:hAnsi="Arial" w:cs="Arial"/>
          <w:sz w:val="21"/>
          <w:szCs w:val="21"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8"/>
        <w:gridCol w:w="3008"/>
        <w:gridCol w:w="3033"/>
      </w:tblGrid>
      <w:tr w:rsidR="00112A59" w:rsidRPr="00112A59" w14:paraId="5C11C71B" w14:textId="77777777" w:rsidTr="00410F36">
        <w:tc>
          <w:tcPr>
            <w:tcW w:w="3095" w:type="dxa"/>
          </w:tcPr>
          <w:p w14:paraId="7C8977D1" w14:textId="77777777" w:rsidR="00112A59" w:rsidRPr="00112A59" w:rsidRDefault="00112A59" w:rsidP="00112A5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112A59">
              <w:rPr>
                <w:rFonts w:ascii="Arial" w:hAnsi="Arial" w:cs="Arial"/>
                <w:sz w:val="21"/>
                <w:szCs w:val="21"/>
              </w:rPr>
              <w:t>OI</w:t>
            </w:r>
          </w:p>
        </w:tc>
        <w:tc>
          <w:tcPr>
            <w:tcW w:w="3095" w:type="dxa"/>
          </w:tcPr>
          <w:p w14:paraId="40C6808B" w14:textId="77777777" w:rsidR="00112A59" w:rsidRPr="00112A59" w:rsidRDefault="00112A59" w:rsidP="00112A5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1A3E1E01" w14:textId="77777777" w:rsidR="00112A59" w:rsidRPr="00112A59" w:rsidRDefault="00112A59" w:rsidP="00112A5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112A59">
              <w:rPr>
                <w:rFonts w:ascii="Arial" w:hAnsi="Arial" w:cs="Arial"/>
                <w:sz w:val="21"/>
                <w:szCs w:val="21"/>
              </w:rPr>
              <w:t>OSD</w:t>
            </w:r>
          </w:p>
        </w:tc>
      </w:tr>
      <w:tr w:rsidR="00112A59" w:rsidRPr="00112A59" w14:paraId="0C8DCCFA" w14:textId="77777777" w:rsidTr="00410F36">
        <w:tc>
          <w:tcPr>
            <w:tcW w:w="3095" w:type="dxa"/>
          </w:tcPr>
          <w:p w14:paraId="3110403C" w14:textId="77777777" w:rsidR="00112A59" w:rsidRPr="00112A59" w:rsidRDefault="00112A59" w:rsidP="00112A5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577D0713" w14:textId="77777777" w:rsidR="00112A59" w:rsidRPr="00112A59" w:rsidRDefault="00112A59" w:rsidP="00112A59">
            <w:pPr>
              <w:spacing w:after="12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72855677" w14:textId="77777777" w:rsidR="00112A59" w:rsidRPr="00112A59" w:rsidRDefault="00112A59" w:rsidP="00112A5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00530906" w14:textId="77777777" w:rsidR="00112A59" w:rsidRPr="00112A59" w:rsidRDefault="00112A59" w:rsidP="00112A5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12A59" w:rsidRPr="00112A59" w14:paraId="687BAC97" w14:textId="77777777" w:rsidTr="00410F36">
        <w:tc>
          <w:tcPr>
            <w:tcW w:w="3095" w:type="dxa"/>
            <w:tcBorders>
              <w:bottom w:val="dotted" w:sz="4" w:space="0" w:color="auto"/>
            </w:tcBorders>
          </w:tcPr>
          <w:p w14:paraId="36FD433A" w14:textId="77777777" w:rsidR="00112A59" w:rsidRPr="00112A59" w:rsidRDefault="00112A59" w:rsidP="00112A5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2D08D6F6" w14:textId="77777777" w:rsidR="00112A59" w:rsidRPr="00112A59" w:rsidRDefault="00112A59" w:rsidP="00112A5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  <w:tcBorders>
              <w:bottom w:val="dotted" w:sz="4" w:space="0" w:color="auto"/>
            </w:tcBorders>
          </w:tcPr>
          <w:p w14:paraId="472B7030" w14:textId="77777777" w:rsidR="00112A59" w:rsidRPr="00112A59" w:rsidRDefault="00112A59" w:rsidP="00112A59">
            <w:pPr>
              <w:spacing w:after="12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12A59" w:rsidRPr="00112A59" w14:paraId="56EFC036" w14:textId="77777777" w:rsidTr="00410F36">
        <w:tc>
          <w:tcPr>
            <w:tcW w:w="3095" w:type="dxa"/>
            <w:tcBorders>
              <w:top w:val="dotted" w:sz="4" w:space="0" w:color="auto"/>
            </w:tcBorders>
          </w:tcPr>
          <w:p w14:paraId="6B98FDCF" w14:textId="77777777" w:rsidR="00112A59" w:rsidRPr="00112A59" w:rsidRDefault="00112A59" w:rsidP="00112A59">
            <w:pPr>
              <w:spacing w:after="120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112A59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</w:tc>
        <w:tc>
          <w:tcPr>
            <w:tcW w:w="3095" w:type="dxa"/>
          </w:tcPr>
          <w:p w14:paraId="674DF00C" w14:textId="77777777" w:rsidR="00112A59" w:rsidRPr="00112A59" w:rsidRDefault="00112A59" w:rsidP="00112A59">
            <w:pPr>
              <w:spacing w:after="120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  <w:tc>
          <w:tcPr>
            <w:tcW w:w="3095" w:type="dxa"/>
            <w:tcBorders>
              <w:top w:val="dotted" w:sz="4" w:space="0" w:color="auto"/>
            </w:tcBorders>
          </w:tcPr>
          <w:p w14:paraId="33FEF452" w14:textId="77777777" w:rsidR="00112A59" w:rsidRPr="00112A59" w:rsidRDefault="00112A59" w:rsidP="00112A59">
            <w:pPr>
              <w:spacing w:after="120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112A59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</w:tc>
      </w:tr>
    </w:tbl>
    <w:p w14:paraId="49CB408C" w14:textId="77777777" w:rsidR="00866CAF" w:rsidRDefault="00866CAF" w:rsidP="00866CAF">
      <w:pPr>
        <w:pBdr>
          <w:bottom w:val="single" w:sz="8" w:space="4" w:color="4472C4" w:themeColor="accent1"/>
        </w:pBdr>
        <w:spacing w:after="120"/>
        <w:contextualSpacing/>
        <w:rPr>
          <w:rFonts w:ascii="Arial" w:eastAsiaTheme="majorEastAsia" w:hAnsi="Arial" w:cs="Arial"/>
          <w:color w:val="323E4F" w:themeColor="text2" w:themeShade="BF"/>
          <w:spacing w:val="5"/>
          <w:kern w:val="28"/>
          <w:sz w:val="21"/>
          <w:szCs w:val="21"/>
        </w:rPr>
        <w:sectPr w:rsidR="00866CAF" w:rsidSect="00F93CC0">
          <w:footerReference w:type="default" r:id="rId11"/>
          <w:pgSz w:w="11905" w:h="16837"/>
          <w:pgMar w:top="1701" w:right="1418" w:bottom="1701" w:left="1418" w:header="720" w:footer="720" w:gutter="0"/>
          <w:pgNumType w:start="1"/>
          <w:cols w:space="720"/>
          <w:noEndnote/>
        </w:sectPr>
      </w:pPr>
    </w:p>
    <w:p w14:paraId="061C6975" w14:textId="3A3D8E28" w:rsidR="00BB58EC" w:rsidRPr="002F7041" w:rsidRDefault="00BB58EC" w:rsidP="00BB58EC">
      <w:pPr>
        <w:pStyle w:val="Tytu"/>
        <w:spacing w:after="120" w:line="276" w:lineRule="auto"/>
        <w:jc w:val="left"/>
        <w:rPr>
          <w:rFonts w:ascii="Arial" w:hAnsi="Arial" w:cs="Arial"/>
          <w:sz w:val="21"/>
          <w:szCs w:val="21"/>
          <w:lang w:val="pl-PL"/>
        </w:rPr>
      </w:pPr>
      <w:r w:rsidRPr="002F7041">
        <w:rPr>
          <w:rFonts w:ascii="Arial" w:hAnsi="Arial" w:cs="Arial"/>
          <w:sz w:val="21"/>
          <w:szCs w:val="21"/>
          <w:lang w:val="pl-PL"/>
        </w:rPr>
        <w:lastRenderedPageBreak/>
        <w:t xml:space="preserve">Załącznik </w:t>
      </w:r>
      <w:r w:rsidR="00515D30">
        <w:rPr>
          <w:rFonts w:ascii="Arial" w:hAnsi="Arial" w:cs="Arial"/>
          <w:sz w:val="21"/>
          <w:szCs w:val="21"/>
          <w:lang w:val="pl-PL"/>
        </w:rPr>
        <w:t>5A.</w:t>
      </w:r>
      <w:r w:rsidRPr="002F7041">
        <w:rPr>
          <w:rFonts w:ascii="Arial" w:hAnsi="Arial" w:cs="Arial"/>
          <w:sz w:val="21"/>
          <w:szCs w:val="21"/>
          <w:lang w:val="pl-PL"/>
        </w:rPr>
        <w:t>1 - Zamówienie na usługę Kolokacji</w:t>
      </w:r>
      <w:r w:rsidR="00EF27BC">
        <w:rPr>
          <w:rFonts w:ascii="Arial" w:hAnsi="Arial" w:cs="Arial"/>
          <w:sz w:val="21"/>
          <w:szCs w:val="21"/>
          <w:lang w:val="pl-PL"/>
        </w:rPr>
        <w:t xml:space="preserve"> </w:t>
      </w:r>
      <w:r w:rsidR="002C2DD7">
        <w:rPr>
          <w:rFonts w:ascii="Arial" w:hAnsi="Arial" w:cs="Arial"/>
          <w:sz w:val="21"/>
          <w:szCs w:val="21"/>
        </w:rPr>
        <w:t>w ofercie długoterminowej</w:t>
      </w:r>
    </w:p>
    <w:tbl>
      <w:tblPr>
        <w:tblStyle w:val="Tabela-Siatka"/>
        <w:tblW w:w="0" w:type="auto"/>
        <w:tblInd w:w="5098" w:type="dxa"/>
        <w:tblLook w:val="04A0" w:firstRow="1" w:lastRow="0" w:firstColumn="1" w:lastColumn="0" w:noHBand="0" w:noVBand="1"/>
      </w:tblPr>
      <w:tblGrid>
        <w:gridCol w:w="2033"/>
        <w:gridCol w:w="1928"/>
      </w:tblGrid>
      <w:tr w:rsidR="00BB58EC" w:rsidRPr="002F7041" w14:paraId="2A654EDA" w14:textId="77777777" w:rsidTr="007A3843">
        <w:tc>
          <w:tcPr>
            <w:tcW w:w="2033" w:type="dxa"/>
          </w:tcPr>
          <w:p w14:paraId="0B06743D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Nr zamówienia: </w:t>
            </w:r>
          </w:p>
        </w:tc>
        <w:tc>
          <w:tcPr>
            <w:tcW w:w="1928" w:type="dxa"/>
          </w:tcPr>
          <w:p w14:paraId="11A60D9F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15BF3C55" w14:textId="77777777" w:rsidTr="007A3843">
        <w:tc>
          <w:tcPr>
            <w:tcW w:w="2033" w:type="dxa"/>
          </w:tcPr>
          <w:p w14:paraId="0B8EBC9E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Nr Umowy Ramowej</w:t>
            </w:r>
          </w:p>
        </w:tc>
        <w:tc>
          <w:tcPr>
            <w:tcW w:w="1928" w:type="dxa"/>
          </w:tcPr>
          <w:p w14:paraId="7DE6AE72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47A5887" w14:textId="77777777" w:rsidR="00BB58EC" w:rsidRPr="002F7041" w:rsidRDefault="00BB58EC" w:rsidP="00BB58EC">
      <w:pPr>
        <w:pStyle w:val="Akapitzlist"/>
        <w:numPr>
          <w:ilvl w:val="0"/>
          <w:numId w:val="1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Dane adresowe OSD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08"/>
        <w:gridCol w:w="6851"/>
      </w:tblGrid>
      <w:tr w:rsidR="00BB58EC" w:rsidRPr="002F7041" w14:paraId="26CE4D9F" w14:textId="77777777" w:rsidTr="007A3843">
        <w:tc>
          <w:tcPr>
            <w:tcW w:w="2235" w:type="dxa"/>
          </w:tcPr>
          <w:p w14:paraId="44A3101B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Nazwa Firmy:</w:t>
            </w:r>
          </w:p>
        </w:tc>
        <w:tc>
          <w:tcPr>
            <w:tcW w:w="7050" w:type="dxa"/>
          </w:tcPr>
          <w:p w14:paraId="3EADA636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728E1735" w14:textId="77777777" w:rsidTr="007A3843">
        <w:tc>
          <w:tcPr>
            <w:tcW w:w="2235" w:type="dxa"/>
          </w:tcPr>
          <w:p w14:paraId="538484BB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Adres:</w:t>
            </w:r>
          </w:p>
        </w:tc>
        <w:tc>
          <w:tcPr>
            <w:tcW w:w="7050" w:type="dxa"/>
          </w:tcPr>
          <w:p w14:paraId="1DE4EE13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1BA127DE" w14:textId="77777777" w:rsidTr="007A3843">
        <w:tc>
          <w:tcPr>
            <w:tcW w:w="2235" w:type="dxa"/>
          </w:tcPr>
          <w:p w14:paraId="501D30F5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Telefon/fax:</w:t>
            </w:r>
          </w:p>
        </w:tc>
        <w:tc>
          <w:tcPr>
            <w:tcW w:w="7050" w:type="dxa"/>
          </w:tcPr>
          <w:p w14:paraId="0AEC05A4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6E8DBEA8" w14:textId="77777777" w:rsidTr="007A3843">
        <w:tc>
          <w:tcPr>
            <w:tcW w:w="2235" w:type="dxa"/>
          </w:tcPr>
          <w:p w14:paraId="10832779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tc>
          <w:tcPr>
            <w:tcW w:w="7050" w:type="dxa"/>
          </w:tcPr>
          <w:p w14:paraId="128E0CCD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ED816FC" w14:textId="77777777" w:rsidR="00BB58EC" w:rsidRPr="002F7041" w:rsidRDefault="00BB58EC" w:rsidP="00BB58EC">
      <w:pPr>
        <w:pStyle w:val="Akapitzlist"/>
        <w:numPr>
          <w:ilvl w:val="0"/>
          <w:numId w:val="1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Przedmiot zamówienia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652"/>
        <w:gridCol w:w="3686"/>
        <w:gridCol w:w="1729"/>
      </w:tblGrid>
      <w:tr w:rsidR="00BB58EC" w:rsidRPr="002F7041" w14:paraId="540BD31C" w14:textId="77777777" w:rsidTr="007A3843">
        <w:tc>
          <w:tcPr>
            <w:tcW w:w="3652" w:type="dxa"/>
          </w:tcPr>
          <w:p w14:paraId="52F6A760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Nazwa lokalizacji:</w:t>
            </w:r>
          </w:p>
        </w:tc>
        <w:tc>
          <w:tcPr>
            <w:tcW w:w="5415" w:type="dxa"/>
            <w:gridSpan w:val="2"/>
          </w:tcPr>
          <w:p w14:paraId="5B7FE1F1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45FA54B0" w14:textId="77777777" w:rsidTr="007A3843">
        <w:tc>
          <w:tcPr>
            <w:tcW w:w="3652" w:type="dxa"/>
          </w:tcPr>
          <w:p w14:paraId="64AEBCF9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Adres lokalizacji:</w:t>
            </w:r>
          </w:p>
        </w:tc>
        <w:tc>
          <w:tcPr>
            <w:tcW w:w="5415" w:type="dxa"/>
            <w:gridSpan w:val="2"/>
          </w:tcPr>
          <w:p w14:paraId="1E949A90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48ABC815" w14:textId="77777777" w:rsidTr="007A3843">
        <w:tc>
          <w:tcPr>
            <w:tcW w:w="3652" w:type="dxa"/>
          </w:tcPr>
          <w:p w14:paraId="2F8FBDA1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Przestrzeń w szafie:</w:t>
            </w:r>
          </w:p>
        </w:tc>
        <w:tc>
          <w:tcPr>
            <w:tcW w:w="3686" w:type="dxa"/>
          </w:tcPr>
          <w:p w14:paraId="386A8D39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29" w:type="dxa"/>
          </w:tcPr>
          <w:p w14:paraId="6AB8A556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U</w:t>
            </w:r>
          </w:p>
        </w:tc>
      </w:tr>
      <w:tr w:rsidR="00BB58EC" w:rsidRPr="002F7041" w14:paraId="48ABD959" w14:textId="77777777" w:rsidTr="007A3843">
        <w:tc>
          <w:tcPr>
            <w:tcW w:w="3652" w:type="dxa"/>
          </w:tcPr>
          <w:p w14:paraId="0127A06E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Moc znamieniowa urządzeń:</w:t>
            </w:r>
          </w:p>
        </w:tc>
        <w:tc>
          <w:tcPr>
            <w:tcW w:w="3686" w:type="dxa"/>
          </w:tcPr>
          <w:p w14:paraId="6842446C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29" w:type="dxa"/>
          </w:tcPr>
          <w:p w14:paraId="5147C05F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W</w:t>
            </w:r>
          </w:p>
        </w:tc>
      </w:tr>
    </w:tbl>
    <w:p w14:paraId="093E2AF0" w14:textId="326C41AC" w:rsidR="00BB58EC" w:rsidRPr="00EF27BC" w:rsidRDefault="00BB58EC" w:rsidP="00EF27BC">
      <w:pPr>
        <w:pStyle w:val="Akapitzlist"/>
        <w:numPr>
          <w:ilvl w:val="0"/>
          <w:numId w:val="1"/>
        </w:numPr>
        <w:rPr>
          <w:rFonts w:ascii="Arial" w:hAnsi="Arial"/>
          <w:sz w:val="21"/>
          <w:szCs w:val="21"/>
        </w:rPr>
      </w:pPr>
      <w:r w:rsidRPr="00EF27BC">
        <w:rPr>
          <w:rFonts w:ascii="Arial" w:hAnsi="Arial"/>
          <w:sz w:val="21"/>
          <w:szCs w:val="21"/>
        </w:rPr>
        <w:t>Okres umowy i termin uruchomienia usługi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44"/>
        <w:gridCol w:w="3215"/>
      </w:tblGrid>
      <w:tr w:rsidR="003F2B32" w:rsidRPr="002F7041" w14:paraId="58C66AF0" w14:textId="77777777" w:rsidTr="003F2B32">
        <w:tc>
          <w:tcPr>
            <w:tcW w:w="5844" w:type="dxa"/>
          </w:tcPr>
          <w:p w14:paraId="5D5702CF" w14:textId="5BEDB9F8" w:rsidR="003F2B32" w:rsidRDefault="003F2B32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  <w:p w14:paraId="32C41D37" w14:textId="35720105" w:rsidR="003F2B32" w:rsidRPr="002F7041" w:rsidRDefault="00EF27BC" w:rsidP="007A3843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Okres umowy</w:t>
            </w:r>
            <w:r w:rsidR="008F6D4C">
              <w:rPr>
                <w:rFonts w:ascii="Arial" w:hAnsi="Arial" w:cs="Arial"/>
                <w:sz w:val="21"/>
                <w:szCs w:val="21"/>
              </w:rPr>
              <w:t xml:space="preserve"> (w latach):</w:t>
            </w:r>
          </w:p>
        </w:tc>
        <w:tc>
          <w:tcPr>
            <w:tcW w:w="3215" w:type="dxa"/>
          </w:tcPr>
          <w:p w14:paraId="28A18DB7" w14:textId="6BF7DB16" w:rsidR="003F2B32" w:rsidRPr="002F7041" w:rsidRDefault="003F2B32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6D06910C" w14:textId="77777777" w:rsidTr="003F2B32">
        <w:tc>
          <w:tcPr>
            <w:tcW w:w="5844" w:type="dxa"/>
          </w:tcPr>
          <w:p w14:paraId="4F0161A3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Planowany termin uruchomienia usługi:</w:t>
            </w:r>
          </w:p>
        </w:tc>
        <w:tc>
          <w:tcPr>
            <w:tcW w:w="3215" w:type="dxa"/>
          </w:tcPr>
          <w:p w14:paraId="030B8C00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</w:p>
        </w:tc>
      </w:tr>
    </w:tbl>
    <w:p w14:paraId="2FF76A48" w14:textId="77777777" w:rsidR="00BB58EC" w:rsidRPr="002F7041" w:rsidRDefault="00BB58EC" w:rsidP="00BB58EC">
      <w:pPr>
        <w:pStyle w:val="Akapitzlist"/>
        <w:numPr>
          <w:ilvl w:val="0"/>
          <w:numId w:val="1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Uwagi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9"/>
      </w:tblGrid>
      <w:tr w:rsidR="00BB58EC" w:rsidRPr="002F7041" w14:paraId="740234AF" w14:textId="77777777" w:rsidTr="00EF27BC">
        <w:trPr>
          <w:trHeight w:val="1316"/>
        </w:trPr>
        <w:tc>
          <w:tcPr>
            <w:tcW w:w="9285" w:type="dxa"/>
          </w:tcPr>
          <w:p w14:paraId="41B50C5F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eastAsia="MS Gothic" w:hAnsi="Arial" w:cs="Arial"/>
                <w:sz w:val="21"/>
                <w:szCs w:val="21"/>
              </w:rPr>
            </w:pPr>
          </w:p>
          <w:p w14:paraId="59A86589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eastAsia="MS Gothic" w:hAnsi="Arial" w:cs="Arial"/>
                <w:sz w:val="21"/>
                <w:szCs w:val="21"/>
              </w:rPr>
            </w:pPr>
          </w:p>
          <w:p w14:paraId="2C4C2E7C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</w:p>
          <w:p w14:paraId="01A00C3D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13AC0415" w14:textId="77777777" w:rsidR="00BB58EC" w:rsidRPr="002F7041" w:rsidRDefault="00BB58EC" w:rsidP="00BB58EC">
      <w:pPr>
        <w:pStyle w:val="Akapitzlist"/>
        <w:numPr>
          <w:ilvl w:val="0"/>
          <w:numId w:val="1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Data i podpis OSD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7"/>
        <w:gridCol w:w="3015"/>
        <w:gridCol w:w="3027"/>
      </w:tblGrid>
      <w:tr w:rsidR="00EF27BC" w:rsidRPr="002F7041" w14:paraId="787AE021" w14:textId="77777777" w:rsidTr="00410F36">
        <w:tc>
          <w:tcPr>
            <w:tcW w:w="3095" w:type="dxa"/>
          </w:tcPr>
          <w:p w14:paraId="6B02F2EC" w14:textId="77777777" w:rsidR="00EF27BC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5FC1B092" w14:textId="583E59AC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OI</w:t>
            </w:r>
          </w:p>
        </w:tc>
        <w:tc>
          <w:tcPr>
            <w:tcW w:w="3095" w:type="dxa"/>
          </w:tcPr>
          <w:p w14:paraId="249FB61F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696535B0" w14:textId="77777777" w:rsidR="00EF27BC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1E1A7803" w14:textId="6B2E46F6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OSD</w:t>
            </w:r>
          </w:p>
        </w:tc>
      </w:tr>
      <w:tr w:rsidR="00EF27BC" w:rsidRPr="002F7041" w14:paraId="1C0C93BD" w14:textId="77777777" w:rsidTr="00410F36">
        <w:tc>
          <w:tcPr>
            <w:tcW w:w="3095" w:type="dxa"/>
          </w:tcPr>
          <w:p w14:paraId="1CF5586A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0B4D88E4" w14:textId="77777777" w:rsidR="00EF27BC" w:rsidRPr="002F7041" w:rsidRDefault="00EF27BC" w:rsidP="00410F36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38895703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07DBF32C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F27BC" w:rsidRPr="002F7041" w14:paraId="1FF3A84F" w14:textId="77777777" w:rsidTr="00410F36">
        <w:tc>
          <w:tcPr>
            <w:tcW w:w="3095" w:type="dxa"/>
            <w:tcBorders>
              <w:bottom w:val="dotted" w:sz="4" w:space="0" w:color="auto"/>
            </w:tcBorders>
          </w:tcPr>
          <w:p w14:paraId="298C6858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0A8BB1AB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  <w:tcBorders>
              <w:bottom w:val="dotted" w:sz="4" w:space="0" w:color="auto"/>
            </w:tcBorders>
          </w:tcPr>
          <w:p w14:paraId="2C2B9B5A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F27BC" w:rsidRPr="002F7041" w14:paraId="00B7B347" w14:textId="77777777" w:rsidTr="00410F36">
        <w:tc>
          <w:tcPr>
            <w:tcW w:w="3095" w:type="dxa"/>
            <w:tcBorders>
              <w:top w:val="dotted" w:sz="4" w:space="0" w:color="auto"/>
            </w:tcBorders>
          </w:tcPr>
          <w:p w14:paraId="618CA5A8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2F7041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</w:tc>
        <w:tc>
          <w:tcPr>
            <w:tcW w:w="3095" w:type="dxa"/>
          </w:tcPr>
          <w:p w14:paraId="6BBBF864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  <w:tc>
          <w:tcPr>
            <w:tcW w:w="3095" w:type="dxa"/>
            <w:tcBorders>
              <w:top w:val="dotted" w:sz="4" w:space="0" w:color="auto"/>
            </w:tcBorders>
          </w:tcPr>
          <w:p w14:paraId="253516C8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2F7041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</w:tc>
      </w:tr>
    </w:tbl>
    <w:p w14:paraId="2BC6C2AD" w14:textId="77777777" w:rsidR="00BB58EC" w:rsidRPr="002F7041" w:rsidRDefault="00BB58EC" w:rsidP="00BB58EC">
      <w:pPr>
        <w:pStyle w:val="Tytu"/>
        <w:spacing w:after="120" w:line="276" w:lineRule="auto"/>
        <w:jc w:val="left"/>
        <w:rPr>
          <w:rFonts w:ascii="Arial" w:hAnsi="Arial" w:cs="Arial"/>
          <w:sz w:val="21"/>
          <w:szCs w:val="21"/>
          <w:lang w:val="pl-PL"/>
        </w:rPr>
        <w:sectPr w:rsidR="00BB58EC" w:rsidRPr="002F7041" w:rsidSect="00F93CC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5" w:h="16837"/>
          <w:pgMar w:top="1701" w:right="1418" w:bottom="1701" w:left="1418" w:header="720" w:footer="720" w:gutter="0"/>
          <w:pgNumType w:start="1"/>
          <w:cols w:space="720"/>
          <w:noEndnote/>
        </w:sectPr>
      </w:pPr>
    </w:p>
    <w:p w14:paraId="0327287D" w14:textId="7F3677FD" w:rsidR="00BB58EC" w:rsidRPr="002F7041" w:rsidRDefault="00BB58EC" w:rsidP="00BB58EC">
      <w:pPr>
        <w:pStyle w:val="Tytu"/>
        <w:spacing w:after="120" w:line="276" w:lineRule="auto"/>
        <w:jc w:val="left"/>
        <w:rPr>
          <w:rFonts w:ascii="Arial" w:hAnsi="Arial" w:cs="Arial"/>
          <w:sz w:val="21"/>
          <w:szCs w:val="21"/>
          <w:lang w:val="pl-PL"/>
        </w:rPr>
      </w:pPr>
      <w:r w:rsidRPr="002F7041">
        <w:rPr>
          <w:rFonts w:ascii="Arial" w:hAnsi="Arial" w:cs="Arial"/>
          <w:sz w:val="21"/>
          <w:szCs w:val="21"/>
          <w:lang w:val="pl-PL"/>
        </w:rPr>
        <w:lastRenderedPageBreak/>
        <w:t>Załącznik</w:t>
      </w:r>
      <w:r w:rsidR="00515D30">
        <w:rPr>
          <w:rFonts w:ascii="Arial" w:hAnsi="Arial" w:cs="Arial"/>
          <w:sz w:val="21"/>
          <w:szCs w:val="21"/>
          <w:lang w:val="pl-PL"/>
        </w:rPr>
        <w:t>5A.</w:t>
      </w:r>
      <w:r w:rsidRPr="002F7041">
        <w:rPr>
          <w:rFonts w:ascii="Arial" w:hAnsi="Arial" w:cs="Arial"/>
          <w:sz w:val="21"/>
          <w:szCs w:val="21"/>
          <w:lang w:val="pl-PL"/>
        </w:rPr>
        <w:t>2 - Umow</w:t>
      </w:r>
      <w:r w:rsidR="00A543FB">
        <w:rPr>
          <w:rFonts w:ascii="Arial" w:hAnsi="Arial" w:cs="Arial"/>
          <w:sz w:val="21"/>
          <w:szCs w:val="21"/>
          <w:lang w:val="pl-PL"/>
        </w:rPr>
        <w:t>a</w:t>
      </w:r>
      <w:r w:rsidRPr="002F7041">
        <w:rPr>
          <w:rFonts w:ascii="Arial" w:hAnsi="Arial" w:cs="Arial"/>
          <w:sz w:val="21"/>
          <w:szCs w:val="21"/>
          <w:lang w:val="pl-PL"/>
        </w:rPr>
        <w:t xml:space="preserve"> Realizacji Zamówienia Usługi Kolokacji</w:t>
      </w:r>
      <w:r w:rsidR="00A543FB">
        <w:rPr>
          <w:rFonts w:ascii="Arial" w:hAnsi="Arial" w:cs="Arial"/>
          <w:sz w:val="21"/>
          <w:szCs w:val="21"/>
          <w:lang w:val="pl-PL"/>
        </w:rPr>
        <w:t xml:space="preserve"> </w:t>
      </w:r>
      <w:r w:rsidR="002C2DD7">
        <w:rPr>
          <w:rFonts w:ascii="Arial" w:hAnsi="Arial" w:cs="Arial"/>
          <w:sz w:val="21"/>
          <w:szCs w:val="21"/>
        </w:rPr>
        <w:t>w ofercie długoterminowej</w:t>
      </w:r>
    </w:p>
    <w:tbl>
      <w:tblPr>
        <w:tblStyle w:val="Tabela-Siatka"/>
        <w:tblW w:w="0" w:type="auto"/>
        <w:tblInd w:w="5098" w:type="dxa"/>
        <w:tblLook w:val="04A0" w:firstRow="1" w:lastRow="0" w:firstColumn="1" w:lastColumn="0" w:noHBand="0" w:noVBand="1"/>
      </w:tblPr>
      <w:tblGrid>
        <w:gridCol w:w="2033"/>
        <w:gridCol w:w="1928"/>
      </w:tblGrid>
      <w:tr w:rsidR="00BB58EC" w:rsidRPr="002F7041" w14:paraId="7841E48B" w14:textId="77777777" w:rsidTr="007A3843">
        <w:tc>
          <w:tcPr>
            <w:tcW w:w="2033" w:type="dxa"/>
          </w:tcPr>
          <w:p w14:paraId="1048FB63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Nr zamówienia: </w:t>
            </w:r>
          </w:p>
        </w:tc>
        <w:tc>
          <w:tcPr>
            <w:tcW w:w="1928" w:type="dxa"/>
          </w:tcPr>
          <w:p w14:paraId="5AE0AC61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63FFF5A9" w14:textId="77777777" w:rsidTr="007A3843">
        <w:tc>
          <w:tcPr>
            <w:tcW w:w="2033" w:type="dxa"/>
          </w:tcPr>
          <w:p w14:paraId="12E9AA80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Nr Umowy Ramowej</w:t>
            </w:r>
          </w:p>
        </w:tc>
        <w:tc>
          <w:tcPr>
            <w:tcW w:w="1928" w:type="dxa"/>
          </w:tcPr>
          <w:p w14:paraId="293EA9AC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0623045" w14:textId="77777777" w:rsidR="00EF27BC" w:rsidRDefault="00EF27BC" w:rsidP="00EF27BC">
      <w:pPr>
        <w:pStyle w:val="Akapitzlist"/>
        <w:spacing w:before="0" w:line="276" w:lineRule="auto"/>
        <w:ind w:left="540"/>
        <w:rPr>
          <w:rFonts w:ascii="Arial" w:hAnsi="Arial"/>
          <w:sz w:val="21"/>
          <w:szCs w:val="21"/>
        </w:rPr>
      </w:pPr>
    </w:p>
    <w:p w14:paraId="6D804DDA" w14:textId="097DF665" w:rsidR="00BB58EC" w:rsidRPr="002F7041" w:rsidRDefault="00BB58EC" w:rsidP="00BB58EC">
      <w:pPr>
        <w:pStyle w:val="Akapitzlist"/>
        <w:numPr>
          <w:ilvl w:val="0"/>
          <w:numId w:val="3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Dane adresowe OI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02"/>
        <w:gridCol w:w="6857"/>
      </w:tblGrid>
      <w:tr w:rsidR="00BB58EC" w:rsidRPr="002F7041" w14:paraId="790D3869" w14:textId="77777777" w:rsidTr="007A3843">
        <w:tc>
          <w:tcPr>
            <w:tcW w:w="2235" w:type="dxa"/>
          </w:tcPr>
          <w:p w14:paraId="6E378EE4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Nazwa Firmy:</w:t>
            </w:r>
          </w:p>
        </w:tc>
        <w:tc>
          <w:tcPr>
            <w:tcW w:w="7050" w:type="dxa"/>
          </w:tcPr>
          <w:p w14:paraId="6471B3D7" w14:textId="62465068" w:rsidR="00BB58EC" w:rsidRPr="002F7041" w:rsidRDefault="00BB58EC" w:rsidP="007A3843">
            <w:pPr>
              <w:pStyle w:val="Bezodstpw"/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Województwo Śląskie </w:t>
            </w:r>
          </w:p>
        </w:tc>
      </w:tr>
      <w:tr w:rsidR="00BB58EC" w:rsidRPr="002F7041" w14:paraId="3F9B1D3B" w14:textId="77777777" w:rsidTr="007A3843">
        <w:tc>
          <w:tcPr>
            <w:tcW w:w="2235" w:type="dxa"/>
          </w:tcPr>
          <w:p w14:paraId="0B3A1746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Adres:</w:t>
            </w:r>
          </w:p>
        </w:tc>
        <w:tc>
          <w:tcPr>
            <w:tcW w:w="7050" w:type="dxa"/>
          </w:tcPr>
          <w:p w14:paraId="4E9B871C" w14:textId="77777777" w:rsidR="00BB58EC" w:rsidRPr="002F7041" w:rsidRDefault="00BB58EC" w:rsidP="007A3843">
            <w:pPr>
              <w:pStyle w:val="Bezodstpw"/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Ul. Ligonia 46, 40-037 Katowice</w:t>
            </w:r>
          </w:p>
        </w:tc>
      </w:tr>
      <w:tr w:rsidR="00BB58EC" w:rsidRPr="002F7041" w14:paraId="6B66077C" w14:textId="77777777" w:rsidTr="007A3843">
        <w:tc>
          <w:tcPr>
            <w:tcW w:w="2235" w:type="dxa"/>
          </w:tcPr>
          <w:p w14:paraId="3CBD3507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Telefon/fax:</w:t>
            </w:r>
          </w:p>
        </w:tc>
        <w:tc>
          <w:tcPr>
            <w:tcW w:w="7050" w:type="dxa"/>
          </w:tcPr>
          <w:p w14:paraId="41A82A28" w14:textId="77777777" w:rsidR="00BB58EC" w:rsidRPr="002F7041" w:rsidRDefault="00BB58EC" w:rsidP="007A3843">
            <w:pPr>
              <w:pStyle w:val="Bezodstpw"/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+48 32 774 06 86</w:t>
            </w:r>
          </w:p>
        </w:tc>
      </w:tr>
      <w:tr w:rsidR="00BB58EC" w:rsidRPr="002F7041" w14:paraId="24F9C41A" w14:textId="77777777" w:rsidTr="007A3843">
        <w:tc>
          <w:tcPr>
            <w:tcW w:w="2235" w:type="dxa"/>
          </w:tcPr>
          <w:p w14:paraId="443A20C6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tc>
          <w:tcPr>
            <w:tcW w:w="7050" w:type="dxa"/>
          </w:tcPr>
          <w:p w14:paraId="0508282C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srss@slaskie.pl</w:t>
            </w:r>
          </w:p>
        </w:tc>
      </w:tr>
    </w:tbl>
    <w:p w14:paraId="403ABF52" w14:textId="77777777" w:rsidR="00EF27BC" w:rsidRDefault="00EF27BC" w:rsidP="00EF27BC">
      <w:pPr>
        <w:pStyle w:val="Akapitzlist"/>
        <w:spacing w:before="0" w:line="276" w:lineRule="auto"/>
        <w:ind w:left="540"/>
        <w:rPr>
          <w:rFonts w:ascii="Arial" w:hAnsi="Arial"/>
          <w:sz w:val="21"/>
          <w:szCs w:val="21"/>
        </w:rPr>
      </w:pPr>
    </w:p>
    <w:p w14:paraId="1CE4E20E" w14:textId="11E2AE05" w:rsidR="00BB58EC" w:rsidRPr="002F7041" w:rsidRDefault="00BB58EC" w:rsidP="00BB58EC">
      <w:pPr>
        <w:pStyle w:val="Akapitzlist"/>
        <w:numPr>
          <w:ilvl w:val="0"/>
          <w:numId w:val="3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Dane adresowe OSD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08"/>
        <w:gridCol w:w="6851"/>
      </w:tblGrid>
      <w:tr w:rsidR="00BB58EC" w:rsidRPr="002F7041" w14:paraId="3F51F564" w14:textId="77777777" w:rsidTr="00EF27BC">
        <w:trPr>
          <w:trHeight w:val="833"/>
        </w:trPr>
        <w:tc>
          <w:tcPr>
            <w:tcW w:w="2235" w:type="dxa"/>
          </w:tcPr>
          <w:p w14:paraId="13C0E6F0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Nazwa Firmy:</w:t>
            </w:r>
          </w:p>
        </w:tc>
        <w:tc>
          <w:tcPr>
            <w:tcW w:w="7050" w:type="dxa"/>
          </w:tcPr>
          <w:p w14:paraId="6A685356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002276DB" w14:textId="77777777" w:rsidTr="00EF27BC">
        <w:trPr>
          <w:trHeight w:val="843"/>
        </w:trPr>
        <w:tc>
          <w:tcPr>
            <w:tcW w:w="2235" w:type="dxa"/>
          </w:tcPr>
          <w:p w14:paraId="463FCD6D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Adres:</w:t>
            </w:r>
          </w:p>
        </w:tc>
        <w:tc>
          <w:tcPr>
            <w:tcW w:w="7050" w:type="dxa"/>
          </w:tcPr>
          <w:p w14:paraId="18B8AF1C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2EC5D05D" w14:textId="77777777" w:rsidTr="007A3843">
        <w:tc>
          <w:tcPr>
            <w:tcW w:w="2235" w:type="dxa"/>
          </w:tcPr>
          <w:p w14:paraId="45364D15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Telefon/fax:</w:t>
            </w:r>
          </w:p>
        </w:tc>
        <w:tc>
          <w:tcPr>
            <w:tcW w:w="7050" w:type="dxa"/>
          </w:tcPr>
          <w:p w14:paraId="4F37E7D6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16BFD3D5" w14:textId="77777777" w:rsidTr="007A3843">
        <w:tc>
          <w:tcPr>
            <w:tcW w:w="2235" w:type="dxa"/>
          </w:tcPr>
          <w:p w14:paraId="75D74E88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tc>
          <w:tcPr>
            <w:tcW w:w="7050" w:type="dxa"/>
          </w:tcPr>
          <w:p w14:paraId="5FECB3EF" w14:textId="77777777" w:rsidR="00BB58EC" w:rsidRPr="002F7041" w:rsidRDefault="00BB58EC" w:rsidP="007A3843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1DED0891" w14:textId="77777777" w:rsidR="00EF27BC" w:rsidRDefault="00EF27BC" w:rsidP="00EF27BC">
      <w:pPr>
        <w:pStyle w:val="Akapitzlist"/>
        <w:spacing w:before="0" w:line="276" w:lineRule="auto"/>
        <w:ind w:left="540"/>
        <w:rPr>
          <w:rFonts w:ascii="Arial" w:hAnsi="Arial"/>
          <w:sz w:val="21"/>
          <w:szCs w:val="21"/>
        </w:rPr>
      </w:pPr>
    </w:p>
    <w:p w14:paraId="2F72031D" w14:textId="77777777" w:rsidR="00EF27BC" w:rsidRDefault="00EF27BC" w:rsidP="00EF27BC">
      <w:pPr>
        <w:pStyle w:val="Akapitzlist"/>
        <w:spacing w:before="0" w:line="276" w:lineRule="auto"/>
        <w:ind w:left="540"/>
        <w:rPr>
          <w:rFonts w:ascii="Arial" w:hAnsi="Arial"/>
          <w:sz w:val="21"/>
          <w:szCs w:val="21"/>
        </w:rPr>
      </w:pPr>
    </w:p>
    <w:p w14:paraId="582E5D75" w14:textId="6E5AE0E1" w:rsidR="00BB58EC" w:rsidRPr="002F7041" w:rsidRDefault="00BB58EC" w:rsidP="00BB58EC">
      <w:pPr>
        <w:pStyle w:val="Akapitzlist"/>
        <w:numPr>
          <w:ilvl w:val="0"/>
          <w:numId w:val="3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Przedmiot zamówienia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652"/>
        <w:gridCol w:w="3686"/>
        <w:gridCol w:w="1729"/>
      </w:tblGrid>
      <w:tr w:rsidR="00BB58EC" w:rsidRPr="002F7041" w14:paraId="1C0F60C0" w14:textId="77777777" w:rsidTr="00EF27BC">
        <w:trPr>
          <w:trHeight w:val="708"/>
        </w:trPr>
        <w:tc>
          <w:tcPr>
            <w:tcW w:w="3652" w:type="dxa"/>
          </w:tcPr>
          <w:p w14:paraId="05C42B7F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Nazwa lokalizacji:</w:t>
            </w:r>
          </w:p>
        </w:tc>
        <w:tc>
          <w:tcPr>
            <w:tcW w:w="5415" w:type="dxa"/>
            <w:gridSpan w:val="2"/>
          </w:tcPr>
          <w:p w14:paraId="51C56062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22693B4A" w14:textId="77777777" w:rsidTr="00EF27BC">
        <w:trPr>
          <w:trHeight w:val="705"/>
        </w:trPr>
        <w:tc>
          <w:tcPr>
            <w:tcW w:w="3652" w:type="dxa"/>
          </w:tcPr>
          <w:p w14:paraId="14FF74BA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Adres lokalizacji:</w:t>
            </w:r>
          </w:p>
        </w:tc>
        <w:tc>
          <w:tcPr>
            <w:tcW w:w="5415" w:type="dxa"/>
            <w:gridSpan w:val="2"/>
          </w:tcPr>
          <w:p w14:paraId="272DC848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37235799" w14:textId="77777777" w:rsidTr="007A3843">
        <w:tc>
          <w:tcPr>
            <w:tcW w:w="3652" w:type="dxa"/>
          </w:tcPr>
          <w:p w14:paraId="3A144426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Przestrzeń w szafie:</w:t>
            </w:r>
          </w:p>
        </w:tc>
        <w:tc>
          <w:tcPr>
            <w:tcW w:w="3686" w:type="dxa"/>
          </w:tcPr>
          <w:p w14:paraId="36873D79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29" w:type="dxa"/>
          </w:tcPr>
          <w:p w14:paraId="7D4E125C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U</w:t>
            </w:r>
          </w:p>
        </w:tc>
      </w:tr>
      <w:tr w:rsidR="00BB58EC" w:rsidRPr="002F7041" w14:paraId="7E1D8AE0" w14:textId="77777777" w:rsidTr="007A3843">
        <w:tc>
          <w:tcPr>
            <w:tcW w:w="3652" w:type="dxa"/>
          </w:tcPr>
          <w:p w14:paraId="61E44BF1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Moc znamieniowa urządzeń:</w:t>
            </w:r>
          </w:p>
        </w:tc>
        <w:tc>
          <w:tcPr>
            <w:tcW w:w="3686" w:type="dxa"/>
          </w:tcPr>
          <w:p w14:paraId="0E4241B5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29" w:type="dxa"/>
          </w:tcPr>
          <w:p w14:paraId="1EDF7879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W</w:t>
            </w:r>
          </w:p>
        </w:tc>
      </w:tr>
    </w:tbl>
    <w:p w14:paraId="62BACA2D" w14:textId="77777777" w:rsidR="00EF27BC" w:rsidRDefault="00EF27BC" w:rsidP="00EF27BC">
      <w:pPr>
        <w:pStyle w:val="Akapitzlist"/>
        <w:ind w:left="540"/>
        <w:rPr>
          <w:rFonts w:ascii="Arial" w:hAnsi="Arial"/>
          <w:sz w:val="21"/>
          <w:szCs w:val="21"/>
        </w:rPr>
      </w:pPr>
    </w:p>
    <w:p w14:paraId="55F35939" w14:textId="28C50125" w:rsidR="00BB58EC" w:rsidRPr="00EF27BC" w:rsidRDefault="00BB58EC" w:rsidP="00EF27BC">
      <w:pPr>
        <w:pStyle w:val="Akapitzlist"/>
        <w:numPr>
          <w:ilvl w:val="0"/>
          <w:numId w:val="3"/>
        </w:numPr>
        <w:rPr>
          <w:rFonts w:ascii="Arial" w:hAnsi="Arial"/>
          <w:sz w:val="21"/>
          <w:szCs w:val="21"/>
        </w:rPr>
      </w:pPr>
      <w:r w:rsidRPr="00EF27BC">
        <w:rPr>
          <w:rFonts w:ascii="Arial" w:hAnsi="Arial"/>
          <w:sz w:val="21"/>
          <w:szCs w:val="21"/>
        </w:rPr>
        <w:t>Okres umowy i termin uruchomienia usługi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4811"/>
      </w:tblGrid>
      <w:tr w:rsidR="00BB58EC" w:rsidRPr="002F7041" w14:paraId="49162246" w14:textId="77777777" w:rsidTr="00EF27BC">
        <w:tc>
          <w:tcPr>
            <w:tcW w:w="4248" w:type="dxa"/>
          </w:tcPr>
          <w:p w14:paraId="73B2CF33" w14:textId="71DCBD8C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 w:rsidRPr="002F7041">
              <w:rPr>
                <w:rFonts w:ascii="Arial" w:eastAsia="MS Gothic" w:hAnsi="Arial" w:cs="Arial"/>
                <w:sz w:val="21"/>
                <w:szCs w:val="21"/>
              </w:rPr>
              <w:t xml:space="preserve">Okres </w:t>
            </w:r>
            <w:r w:rsidR="00AB0E4E">
              <w:rPr>
                <w:rFonts w:ascii="Arial" w:eastAsia="MS Gothic" w:hAnsi="Arial" w:cs="Arial"/>
                <w:sz w:val="21"/>
                <w:szCs w:val="21"/>
              </w:rPr>
              <w:t>usługi</w:t>
            </w:r>
            <w:r w:rsidR="00EF27BC">
              <w:rPr>
                <w:rFonts w:ascii="Arial" w:eastAsia="MS Gothic" w:hAnsi="Arial" w:cs="Arial"/>
                <w:sz w:val="21"/>
                <w:szCs w:val="21"/>
              </w:rPr>
              <w:t>:</w:t>
            </w:r>
          </w:p>
        </w:tc>
        <w:tc>
          <w:tcPr>
            <w:tcW w:w="4811" w:type="dxa"/>
          </w:tcPr>
          <w:p w14:paraId="2DC3BC28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21FA63DB" w14:textId="77777777" w:rsidTr="00EF27BC">
        <w:trPr>
          <w:trHeight w:val="20"/>
        </w:trPr>
        <w:tc>
          <w:tcPr>
            <w:tcW w:w="4248" w:type="dxa"/>
          </w:tcPr>
          <w:p w14:paraId="712DA5CD" w14:textId="28ED80FA" w:rsidR="00BB58EC" w:rsidRPr="002F7041" w:rsidRDefault="00AB0E4E" w:rsidP="007A3843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Planowany termin uruchomienia usługi:</w:t>
            </w:r>
          </w:p>
        </w:tc>
        <w:tc>
          <w:tcPr>
            <w:tcW w:w="4811" w:type="dxa"/>
          </w:tcPr>
          <w:p w14:paraId="7F3EA986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</w:p>
        </w:tc>
      </w:tr>
    </w:tbl>
    <w:p w14:paraId="40CE57DF" w14:textId="77777777" w:rsidR="00EF27BC" w:rsidRDefault="00EF27BC" w:rsidP="00EF27BC">
      <w:pPr>
        <w:pStyle w:val="Akapitzlist"/>
        <w:spacing w:before="0" w:line="276" w:lineRule="auto"/>
        <w:ind w:left="540"/>
        <w:rPr>
          <w:rFonts w:ascii="Arial" w:hAnsi="Arial"/>
          <w:sz w:val="21"/>
          <w:szCs w:val="21"/>
        </w:rPr>
      </w:pPr>
    </w:p>
    <w:p w14:paraId="77BC5D9C" w14:textId="77777777" w:rsidR="00EF27BC" w:rsidRDefault="00EF27BC" w:rsidP="00EF27BC">
      <w:pPr>
        <w:pStyle w:val="Akapitzlist"/>
        <w:spacing w:before="0" w:line="276" w:lineRule="auto"/>
        <w:ind w:left="540"/>
        <w:rPr>
          <w:rFonts w:ascii="Arial" w:hAnsi="Arial"/>
          <w:sz w:val="21"/>
          <w:szCs w:val="21"/>
        </w:rPr>
      </w:pPr>
    </w:p>
    <w:p w14:paraId="5272DC4C" w14:textId="77777777" w:rsidR="00EF27BC" w:rsidRDefault="00EF27BC" w:rsidP="00EF27BC">
      <w:pPr>
        <w:pStyle w:val="Akapitzlist"/>
        <w:spacing w:before="0" w:line="276" w:lineRule="auto"/>
        <w:ind w:left="540"/>
        <w:rPr>
          <w:rFonts w:ascii="Arial" w:hAnsi="Arial"/>
          <w:sz w:val="21"/>
          <w:szCs w:val="21"/>
        </w:rPr>
      </w:pPr>
    </w:p>
    <w:p w14:paraId="382A973C" w14:textId="77777777" w:rsidR="00EF27BC" w:rsidRDefault="00EF27BC" w:rsidP="00EF27BC">
      <w:pPr>
        <w:pStyle w:val="Akapitzlist"/>
        <w:spacing w:before="0" w:line="276" w:lineRule="auto"/>
        <w:ind w:left="540"/>
        <w:rPr>
          <w:rFonts w:ascii="Arial" w:hAnsi="Arial"/>
          <w:sz w:val="21"/>
          <w:szCs w:val="21"/>
        </w:rPr>
      </w:pPr>
    </w:p>
    <w:p w14:paraId="63B34B58" w14:textId="77777777" w:rsidR="00EF27BC" w:rsidRDefault="00EF27BC" w:rsidP="00EF27BC">
      <w:pPr>
        <w:pStyle w:val="Akapitzlist"/>
        <w:spacing w:before="0" w:line="276" w:lineRule="auto"/>
        <w:ind w:left="540"/>
        <w:rPr>
          <w:rFonts w:ascii="Arial" w:hAnsi="Arial"/>
          <w:sz w:val="21"/>
          <w:szCs w:val="21"/>
        </w:rPr>
      </w:pPr>
    </w:p>
    <w:p w14:paraId="60264151" w14:textId="77777777" w:rsidR="00EF27BC" w:rsidRDefault="00EF27BC" w:rsidP="00EF27BC">
      <w:pPr>
        <w:rPr>
          <w:rFonts w:ascii="Arial" w:hAnsi="Arial"/>
          <w:sz w:val="21"/>
          <w:szCs w:val="21"/>
        </w:rPr>
      </w:pPr>
    </w:p>
    <w:p w14:paraId="1DD58ADF" w14:textId="24263A90" w:rsidR="00BB58EC" w:rsidRPr="00EF27BC" w:rsidRDefault="00BB58EC" w:rsidP="00EF27BC">
      <w:pPr>
        <w:pStyle w:val="Akapitzlist"/>
        <w:numPr>
          <w:ilvl w:val="0"/>
          <w:numId w:val="3"/>
        </w:numPr>
        <w:rPr>
          <w:rFonts w:ascii="Arial" w:hAnsi="Arial"/>
          <w:sz w:val="21"/>
          <w:szCs w:val="21"/>
        </w:rPr>
      </w:pPr>
      <w:r w:rsidRPr="00EF27BC">
        <w:rPr>
          <w:rFonts w:ascii="Arial" w:hAnsi="Arial"/>
          <w:sz w:val="21"/>
          <w:szCs w:val="21"/>
        </w:rPr>
        <w:lastRenderedPageBreak/>
        <w:t>Opłaty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8"/>
        <w:gridCol w:w="4521"/>
      </w:tblGrid>
      <w:tr w:rsidR="00AB0E4E" w:rsidRPr="002F7041" w14:paraId="12497BCF" w14:textId="77777777" w:rsidTr="00EF27BC">
        <w:tc>
          <w:tcPr>
            <w:tcW w:w="4538" w:type="dxa"/>
          </w:tcPr>
          <w:p w14:paraId="50C26A1F" w14:textId="77777777" w:rsidR="00AB0E4E" w:rsidRPr="002F7041" w:rsidRDefault="00AB0E4E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eastAsia="MS Gothic" w:hAnsi="Arial" w:cs="Arial"/>
                <w:sz w:val="21"/>
                <w:szCs w:val="21"/>
              </w:rPr>
              <w:t>Opłaty</w:t>
            </w:r>
          </w:p>
        </w:tc>
        <w:tc>
          <w:tcPr>
            <w:tcW w:w="4521" w:type="dxa"/>
          </w:tcPr>
          <w:p w14:paraId="4D6E0F30" w14:textId="77777777" w:rsidR="00AB0E4E" w:rsidRPr="002F7041" w:rsidRDefault="00AB0E4E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eastAsia="MS Gothic" w:hAnsi="Arial" w:cs="Arial"/>
                <w:sz w:val="21"/>
                <w:szCs w:val="21"/>
              </w:rPr>
              <w:t>Wysokość opłaty netto [zł]</w:t>
            </w:r>
          </w:p>
        </w:tc>
      </w:tr>
      <w:tr w:rsidR="00AB0E4E" w:rsidRPr="002F7041" w14:paraId="17F2D44C" w14:textId="77777777" w:rsidTr="00EF27BC">
        <w:tc>
          <w:tcPr>
            <w:tcW w:w="4538" w:type="dxa"/>
          </w:tcPr>
          <w:p w14:paraId="281F5FBC" w14:textId="77777777" w:rsidR="00AB0E4E" w:rsidRPr="002F7041" w:rsidRDefault="00AB0E4E" w:rsidP="00410F36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>
              <w:rPr>
                <w:rFonts w:ascii="Arial" w:eastAsia="MS Gothic" w:hAnsi="Arial" w:cs="Arial"/>
                <w:sz w:val="21"/>
                <w:szCs w:val="21"/>
              </w:rPr>
              <w:t>Opłaty jednorazowe:</w:t>
            </w:r>
          </w:p>
        </w:tc>
        <w:tc>
          <w:tcPr>
            <w:tcW w:w="4521" w:type="dxa"/>
          </w:tcPr>
          <w:p w14:paraId="56A8773A" w14:textId="77777777" w:rsidR="00AB0E4E" w:rsidRPr="002F7041" w:rsidRDefault="00AB0E4E" w:rsidP="00410F36">
            <w:pPr>
              <w:pStyle w:val="Bezodstpw"/>
              <w:spacing w:before="0" w:after="120" w:line="276" w:lineRule="auto"/>
              <w:jc w:val="center"/>
              <w:rPr>
                <w:rFonts w:ascii="Arial" w:eastAsia="MS Gothic" w:hAnsi="Arial" w:cs="Arial"/>
                <w:sz w:val="21"/>
                <w:szCs w:val="21"/>
              </w:rPr>
            </w:pPr>
          </w:p>
        </w:tc>
      </w:tr>
      <w:tr w:rsidR="00AB0E4E" w:rsidRPr="002F7041" w14:paraId="7CD04814" w14:textId="77777777" w:rsidTr="00EF27BC">
        <w:tc>
          <w:tcPr>
            <w:tcW w:w="4538" w:type="dxa"/>
          </w:tcPr>
          <w:p w14:paraId="59C7347C" w14:textId="77777777" w:rsidR="00AB0E4E" w:rsidRPr="002F7041" w:rsidRDefault="00AB0E4E" w:rsidP="00410F36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4DD0DE08">
              <w:rPr>
                <w:rFonts w:ascii="Arial" w:eastAsia="MS Gothic" w:hAnsi="Arial" w:cs="Arial"/>
                <w:sz w:val="21"/>
                <w:szCs w:val="21"/>
              </w:rPr>
              <w:t>Wartość Umowy:</w:t>
            </w:r>
          </w:p>
        </w:tc>
        <w:tc>
          <w:tcPr>
            <w:tcW w:w="4521" w:type="dxa"/>
          </w:tcPr>
          <w:p w14:paraId="4A3560D2" w14:textId="77777777" w:rsidR="00AB0E4E" w:rsidRPr="002F7041" w:rsidRDefault="00AB0E4E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B0E4E" w:rsidRPr="002F7041" w14:paraId="10F5A987" w14:textId="77777777" w:rsidTr="00EF27BC">
        <w:tc>
          <w:tcPr>
            <w:tcW w:w="4538" w:type="dxa"/>
          </w:tcPr>
          <w:p w14:paraId="5D6A27C4" w14:textId="77777777" w:rsidR="00AB0E4E" w:rsidRPr="002F7041" w:rsidRDefault="00AB0E4E" w:rsidP="00410F36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 w:rsidRPr="4DD0DE08">
              <w:rPr>
                <w:rFonts w:ascii="Arial" w:eastAsia="MS Gothic" w:hAnsi="Arial" w:cs="Arial"/>
                <w:sz w:val="21"/>
                <w:szCs w:val="21"/>
              </w:rPr>
              <w:t>Dyskonto:</w:t>
            </w:r>
          </w:p>
        </w:tc>
        <w:tc>
          <w:tcPr>
            <w:tcW w:w="4521" w:type="dxa"/>
          </w:tcPr>
          <w:p w14:paraId="4C8477D3" w14:textId="77777777" w:rsidR="00AB0E4E" w:rsidRPr="002F7041" w:rsidRDefault="00AB0E4E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B0E4E" w14:paraId="41688218" w14:textId="77777777" w:rsidTr="00EF27BC">
        <w:tc>
          <w:tcPr>
            <w:tcW w:w="4538" w:type="dxa"/>
          </w:tcPr>
          <w:p w14:paraId="3B756BA5" w14:textId="77777777" w:rsidR="00AB0E4E" w:rsidRDefault="00AB0E4E" w:rsidP="00410F36">
            <w:pPr>
              <w:pStyle w:val="Bezodstpw"/>
              <w:spacing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 w:rsidRPr="4DD0DE08">
              <w:rPr>
                <w:rFonts w:ascii="Arial" w:eastAsia="MS Gothic" w:hAnsi="Arial" w:cs="Arial"/>
                <w:sz w:val="21"/>
                <w:szCs w:val="21"/>
              </w:rPr>
              <w:t>Wartość Umowy po dyskoncie:</w:t>
            </w:r>
          </w:p>
        </w:tc>
        <w:tc>
          <w:tcPr>
            <w:tcW w:w="4521" w:type="dxa"/>
          </w:tcPr>
          <w:p w14:paraId="22AF7D59" w14:textId="77777777" w:rsidR="00AB0E4E" w:rsidRDefault="00AB0E4E" w:rsidP="00410F36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B0E4E" w14:paraId="2C561B02" w14:textId="77777777" w:rsidTr="00EF27BC">
        <w:tc>
          <w:tcPr>
            <w:tcW w:w="4538" w:type="dxa"/>
          </w:tcPr>
          <w:p w14:paraId="6153A67D" w14:textId="77777777" w:rsidR="00AB0E4E" w:rsidRDefault="00AB0E4E" w:rsidP="00410F36">
            <w:pPr>
              <w:pStyle w:val="Bezodstpw"/>
              <w:spacing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 w:rsidRPr="4DD0DE08">
              <w:rPr>
                <w:rFonts w:ascii="Arial" w:eastAsia="MS Gothic" w:hAnsi="Arial" w:cs="Arial"/>
                <w:sz w:val="21"/>
                <w:szCs w:val="21"/>
              </w:rPr>
              <w:t>Opłata zasadnicza (99% wartości):</w:t>
            </w:r>
          </w:p>
        </w:tc>
        <w:tc>
          <w:tcPr>
            <w:tcW w:w="4521" w:type="dxa"/>
          </w:tcPr>
          <w:p w14:paraId="6126E618" w14:textId="77777777" w:rsidR="00AB0E4E" w:rsidRDefault="00AB0E4E" w:rsidP="00410F36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B0E4E" w14:paraId="1A628E1F" w14:textId="77777777" w:rsidTr="00EF27BC">
        <w:tc>
          <w:tcPr>
            <w:tcW w:w="4538" w:type="dxa"/>
          </w:tcPr>
          <w:p w14:paraId="7E56F1F7" w14:textId="19D066AE" w:rsidR="00AB0E4E" w:rsidRPr="4DD0DE08" w:rsidRDefault="00AB0E4E" w:rsidP="00410F36">
            <w:pPr>
              <w:pStyle w:val="Bezodstpw"/>
              <w:spacing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>
              <w:rPr>
                <w:rFonts w:ascii="Arial" w:eastAsia="MS Gothic" w:hAnsi="Arial" w:cs="Arial"/>
                <w:sz w:val="21"/>
                <w:szCs w:val="21"/>
              </w:rPr>
              <w:t>Roczna opłata eksploatacyjna (1%</w:t>
            </w:r>
            <w:r w:rsidR="008F6D4C">
              <w:rPr>
                <w:rFonts w:ascii="Arial" w:eastAsia="MS Gothic" w:hAnsi="Arial" w:cs="Arial"/>
                <w:sz w:val="21"/>
                <w:szCs w:val="21"/>
              </w:rPr>
              <w:t xml:space="preserve"> wartości  / </w:t>
            </w:r>
            <w:r>
              <w:rPr>
                <w:rFonts w:ascii="Arial" w:eastAsia="MS Gothic" w:hAnsi="Arial" w:cs="Arial"/>
                <w:sz w:val="21"/>
                <w:szCs w:val="21"/>
              </w:rPr>
              <w:t xml:space="preserve"> okres obowiązywania Umowy [lata]):</w:t>
            </w:r>
          </w:p>
        </w:tc>
        <w:tc>
          <w:tcPr>
            <w:tcW w:w="4521" w:type="dxa"/>
          </w:tcPr>
          <w:p w14:paraId="688D938E" w14:textId="77777777" w:rsidR="00AB0E4E" w:rsidRDefault="00AB0E4E" w:rsidP="00410F36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0026F" w14:paraId="0597C19D" w14:textId="77777777" w:rsidTr="00EF27BC">
        <w:tc>
          <w:tcPr>
            <w:tcW w:w="4538" w:type="dxa"/>
          </w:tcPr>
          <w:p w14:paraId="1514F6A2" w14:textId="78DFE092" w:rsidR="00A0026F" w:rsidRDefault="00A0026F" w:rsidP="00A0026F">
            <w:pPr>
              <w:pStyle w:val="Bezodstpw"/>
              <w:spacing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 w:rsidRPr="002F7041">
              <w:rPr>
                <w:rFonts w:ascii="Arial" w:eastAsia="MS Gothic" w:hAnsi="Arial" w:cs="Arial"/>
                <w:sz w:val="21"/>
                <w:szCs w:val="21"/>
              </w:rPr>
              <w:t xml:space="preserve">Opłata </w:t>
            </w:r>
            <w:r>
              <w:rPr>
                <w:rFonts w:ascii="Arial" w:eastAsia="MS Gothic" w:hAnsi="Arial" w:cs="Arial"/>
                <w:sz w:val="21"/>
                <w:szCs w:val="21"/>
              </w:rPr>
              <w:t>za nadzór</w:t>
            </w:r>
            <w:r w:rsidRPr="002F7041">
              <w:rPr>
                <w:rFonts w:ascii="Arial" w:eastAsia="MS Gothic" w:hAnsi="Arial" w:cs="Arial"/>
                <w:sz w:val="21"/>
                <w:szCs w:val="21"/>
              </w:rPr>
              <w:t>:</w:t>
            </w:r>
          </w:p>
        </w:tc>
        <w:tc>
          <w:tcPr>
            <w:tcW w:w="4521" w:type="dxa"/>
          </w:tcPr>
          <w:p w14:paraId="60465780" w14:textId="77777777" w:rsidR="00A0026F" w:rsidRDefault="00A0026F" w:rsidP="00A0026F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5F3D9FA3" w14:textId="77777777" w:rsidR="00EF27BC" w:rsidRPr="00EF27BC" w:rsidRDefault="00EF27BC" w:rsidP="00EF27BC">
      <w:pPr>
        <w:rPr>
          <w:rFonts w:ascii="Arial" w:hAnsi="Arial"/>
          <w:sz w:val="21"/>
          <w:szCs w:val="21"/>
        </w:rPr>
      </w:pPr>
    </w:p>
    <w:p w14:paraId="776A4078" w14:textId="041E02BE" w:rsidR="00BB58EC" w:rsidRPr="00EF27BC" w:rsidRDefault="00BB58EC" w:rsidP="00EF27BC">
      <w:pPr>
        <w:pStyle w:val="Akapitzlist"/>
        <w:numPr>
          <w:ilvl w:val="0"/>
          <w:numId w:val="3"/>
        </w:numPr>
        <w:rPr>
          <w:rFonts w:ascii="Arial" w:hAnsi="Arial"/>
          <w:sz w:val="21"/>
          <w:szCs w:val="21"/>
        </w:rPr>
      </w:pPr>
      <w:r w:rsidRPr="00EF27BC">
        <w:rPr>
          <w:rFonts w:ascii="Arial" w:hAnsi="Arial"/>
          <w:sz w:val="21"/>
          <w:szCs w:val="21"/>
        </w:rPr>
        <w:t>Data i podpis stron</w:t>
      </w:r>
    </w:p>
    <w:p w14:paraId="6FD47ED7" w14:textId="5D7B2B3D" w:rsidR="00EF27BC" w:rsidRDefault="00EF27BC" w:rsidP="00EF27BC">
      <w:pPr>
        <w:rPr>
          <w:rFonts w:ascii="Arial" w:hAnsi="Arial"/>
          <w:sz w:val="21"/>
          <w:szCs w:val="21"/>
        </w:rPr>
      </w:pPr>
    </w:p>
    <w:p w14:paraId="5936ADC8" w14:textId="21B5BDB4" w:rsidR="00EF27BC" w:rsidRDefault="00EF27BC" w:rsidP="00EF27BC">
      <w:pPr>
        <w:rPr>
          <w:rFonts w:ascii="Arial" w:hAnsi="Arial"/>
          <w:sz w:val="21"/>
          <w:szCs w:val="21"/>
        </w:rPr>
      </w:pPr>
    </w:p>
    <w:p w14:paraId="543B7962" w14:textId="77777777" w:rsidR="00EF27BC" w:rsidRPr="00EF27BC" w:rsidRDefault="00EF27BC" w:rsidP="00EF27BC">
      <w:pPr>
        <w:rPr>
          <w:rFonts w:ascii="Arial" w:hAnsi="Arial"/>
          <w:sz w:val="21"/>
          <w:szCs w:val="21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7"/>
        <w:gridCol w:w="3015"/>
        <w:gridCol w:w="3027"/>
      </w:tblGrid>
      <w:tr w:rsidR="00EF27BC" w:rsidRPr="002F7041" w14:paraId="211C949E" w14:textId="77777777" w:rsidTr="00410F36">
        <w:tc>
          <w:tcPr>
            <w:tcW w:w="3095" w:type="dxa"/>
          </w:tcPr>
          <w:p w14:paraId="02E048EE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OI</w:t>
            </w:r>
          </w:p>
        </w:tc>
        <w:tc>
          <w:tcPr>
            <w:tcW w:w="3095" w:type="dxa"/>
          </w:tcPr>
          <w:p w14:paraId="715A942C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3AF3414A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OSD</w:t>
            </w:r>
          </w:p>
        </w:tc>
      </w:tr>
      <w:tr w:rsidR="00EF27BC" w:rsidRPr="002F7041" w14:paraId="4E5D10BE" w14:textId="77777777" w:rsidTr="00410F36">
        <w:tc>
          <w:tcPr>
            <w:tcW w:w="3095" w:type="dxa"/>
          </w:tcPr>
          <w:p w14:paraId="607E37FB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65367611" w14:textId="77777777" w:rsidR="00EF27BC" w:rsidRPr="002F7041" w:rsidRDefault="00EF27BC" w:rsidP="00410F36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755C5ADD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7316D7AE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F27BC" w:rsidRPr="002F7041" w14:paraId="4CD30351" w14:textId="77777777" w:rsidTr="00410F36">
        <w:tc>
          <w:tcPr>
            <w:tcW w:w="3095" w:type="dxa"/>
            <w:tcBorders>
              <w:bottom w:val="dotted" w:sz="4" w:space="0" w:color="auto"/>
            </w:tcBorders>
          </w:tcPr>
          <w:p w14:paraId="63581D77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466F5345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  <w:tcBorders>
              <w:bottom w:val="dotted" w:sz="4" w:space="0" w:color="auto"/>
            </w:tcBorders>
          </w:tcPr>
          <w:p w14:paraId="37DA4D44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F27BC" w:rsidRPr="002F7041" w14:paraId="6A049A12" w14:textId="77777777" w:rsidTr="00410F36">
        <w:tc>
          <w:tcPr>
            <w:tcW w:w="3095" w:type="dxa"/>
            <w:tcBorders>
              <w:top w:val="dotted" w:sz="4" w:space="0" w:color="auto"/>
            </w:tcBorders>
          </w:tcPr>
          <w:p w14:paraId="56331D8E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2F7041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</w:tc>
        <w:tc>
          <w:tcPr>
            <w:tcW w:w="3095" w:type="dxa"/>
          </w:tcPr>
          <w:p w14:paraId="0201B658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  <w:tc>
          <w:tcPr>
            <w:tcW w:w="3095" w:type="dxa"/>
            <w:tcBorders>
              <w:top w:val="dotted" w:sz="4" w:space="0" w:color="auto"/>
            </w:tcBorders>
          </w:tcPr>
          <w:p w14:paraId="16BCF4B6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2F7041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</w:tc>
      </w:tr>
    </w:tbl>
    <w:p w14:paraId="1CDDCF4F" w14:textId="77777777" w:rsidR="00BB58EC" w:rsidRPr="002F7041" w:rsidRDefault="00BB58EC" w:rsidP="00BB58EC">
      <w:pPr>
        <w:pStyle w:val="Tytu"/>
        <w:spacing w:after="120" w:line="276" w:lineRule="auto"/>
        <w:jc w:val="left"/>
        <w:rPr>
          <w:rFonts w:ascii="Arial" w:hAnsi="Arial" w:cs="Arial"/>
          <w:sz w:val="21"/>
          <w:szCs w:val="21"/>
          <w:lang w:val="pl-PL"/>
        </w:rPr>
        <w:sectPr w:rsidR="00BB58EC" w:rsidRPr="002F7041" w:rsidSect="00F93CC0">
          <w:pgSz w:w="11905" w:h="16837"/>
          <w:pgMar w:top="1701" w:right="1418" w:bottom="1701" w:left="1418" w:header="720" w:footer="720" w:gutter="0"/>
          <w:pgNumType w:start="1"/>
          <w:cols w:space="720"/>
          <w:noEndnote/>
        </w:sectPr>
      </w:pPr>
    </w:p>
    <w:p w14:paraId="0466C499" w14:textId="24E43CB1" w:rsidR="00BB58EC" w:rsidRPr="002F7041" w:rsidRDefault="00BB58EC" w:rsidP="00BB58EC">
      <w:pPr>
        <w:pStyle w:val="Tytu"/>
        <w:spacing w:after="120" w:line="276" w:lineRule="auto"/>
        <w:rPr>
          <w:rFonts w:ascii="Arial" w:hAnsi="Arial" w:cs="Arial"/>
          <w:sz w:val="21"/>
          <w:szCs w:val="21"/>
          <w:lang w:val="pl-PL"/>
        </w:rPr>
      </w:pPr>
      <w:r w:rsidRPr="002F7041">
        <w:rPr>
          <w:rFonts w:ascii="Arial" w:hAnsi="Arial" w:cs="Arial"/>
          <w:sz w:val="21"/>
          <w:szCs w:val="21"/>
          <w:lang w:val="pl-PL"/>
        </w:rPr>
        <w:lastRenderedPageBreak/>
        <w:t xml:space="preserve">Załącznik </w:t>
      </w:r>
      <w:r w:rsidR="00515D30">
        <w:rPr>
          <w:rFonts w:ascii="Arial" w:hAnsi="Arial" w:cs="Arial"/>
          <w:sz w:val="21"/>
          <w:szCs w:val="21"/>
          <w:lang w:val="pl-PL"/>
        </w:rPr>
        <w:t>5A.</w:t>
      </w:r>
      <w:r w:rsidRPr="002F7041">
        <w:rPr>
          <w:rFonts w:ascii="Arial" w:hAnsi="Arial" w:cs="Arial"/>
          <w:sz w:val="21"/>
          <w:szCs w:val="21"/>
          <w:lang w:val="pl-PL"/>
        </w:rPr>
        <w:t>3 - Protokół zdawczo-odbiorczy Realizacji Zamówienia Usługi Kolokacji</w:t>
      </w:r>
      <w:r w:rsidR="002C2DD7">
        <w:rPr>
          <w:rFonts w:ascii="Arial" w:hAnsi="Arial" w:cs="Arial"/>
          <w:sz w:val="21"/>
          <w:szCs w:val="21"/>
          <w:lang w:val="pl-PL"/>
        </w:rPr>
        <w:t xml:space="preserve"> </w:t>
      </w:r>
      <w:r w:rsidR="002C2DD7">
        <w:rPr>
          <w:rFonts w:ascii="Arial" w:hAnsi="Arial" w:cs="Arial"/>
          <w:sz w:val="21"/>
          <w:szCs w:val="21"/>
        </w:rPr>
        <w:t>w ofercie długoterminowej</w:t>
      </w:r>
    </w:p>
    <w:p w14:paraId="7590CC37" w14:textId="77777777" w:rsidR="00BB58EC" w:rsidRPr="002F7041" w:rsidRDefault="00BB58EC" w:rsidP="00BB58EC">
      <w:pPr>
        <w:widowControl w:val="0"/>
        <w:autoSpaceDE w:val="0"/>
        <w:autoSpaceDN w:val="0"/>
        <w:adjustRightInd w:val="0"/>
        <w:spacing w:after="120"/>
        <w:ind w:right="-1"/>
        <w:rPr>
          <w:rFonts w:ascii="Arial" w:hAnsi="Arial" w:cs="Arial"/>
          <w:sz w:val="21"/>
          <w:szCs w:val="21"/>
        </w:rPr>
      </w:pPr>
      <w:r w:rsidRPr="002F7041">
        <w:rPr>
          <w:rFonts w:ascii="Arial" w:hAnsi="Arial" w:cs="Arial"/>
          <w:sz w:val="21"/>
          <w:szCs w:val="21"/>
        </w:rPr>
        <w:t>Data: ……………………………</w:t>
      </w:r>
    </w:p>
    <w:tbl>
      <w:tblPr>
        <w:tblStyle w:val="Tabela-Siatka"/>
        <w:tblW w:w="0" w:type="auto"/>
        <w:tblInd w:w="5211" w:type="dxa"/>
        <w:tblLook w:val="04A0" w:firstRow="1" w:lastRow="0" w:firstColumn="1" w:lastColumn="0" w:noHBand="0" w:noVBand="1"/>
      </w:tblPr>
      <w:tblGrid>
        <w:gridCol w:w="2317"/>
        <w:gridCol w:w="1534"/>
      </w:tblGrid>
      <w:tr w:rsidR="00BB58EC" w:rsidRPr="002F7041" w14:paraId="12A524F8" w14:textId="77777777" w:rsidTr="007A3843">
        <w:tc>
          <w:tcPr>
            <w:tcW w:w="2410" w:type="dxa"/>
          </w:tcPr>
          <w:p w14:paraId="4EF74162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Nr zamówienia:</w:t>
            </w:r>
          </w:p>
        </w:tc>
        <w:tc>
          <w:tcPr>
            <w:tcW w:w="1664" w:type="dxa"/>
          </w:tcPr>
          <w:p w14:paraId="7E94198D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19DB4845" w14:textId="77777777" w:rsidTr="007A3843">
        <w:tc>
          <w:tcPr>
            <w:tcW w:w="2410" w:type="dxa"/>
          </w:tcPr>
          <w:p w14:paraId="6488038D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Nr Umowy Ramowej</w:t>
            </w:r>
          </w:p>
        </w:tc>
        <w:tc>
          <w:tcPr>
            <w:tcW w:w="1664" w:type="dxa"/>
          </w:tcPr>
          <w:p w14:paraId="50FD20AC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0C70341E" w14:textId="77777777" w:rsidR="00BB58EC" w:rsidRPr="002F7041" w:rsidRDefault="00BB58EC" w:rsidP="00BB58EC">
      <w:pPr>
        <w:pStyle w:val="Akapitzlist"/>
        <w:numPr>
          <w:ilvl w:val="0"/>
          <w:numId w:val="2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Dane adresowe OI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02"/>
        <w:gridCol w:w="6860"/>
      </w:tblGrid>
      <w:tr w:rsidR="00BB58EC" w:rsidRPr="002F7041" w14:paraId="2DAE6493" w14:textId="77777777" w:rsidTr="007A3843">
        <w:tc>
          <w:tcPr>
            <w:tcW w:w="2235" w:type="dxa"/>
          </w:tcPr>
          <w:p w14:paraId="478C2D74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Nazwa Firmy:</w:t>
            </w:r>
          </w:p>
        </w:tc>
        <w:tc>
          <w:tcPr>
            <w:tcW w:w="7050" w:type="dxa"/>
          </w:tcPr>
          <w:p w14:paraId="67B88AB6" w14:textId="01D452D9" w:rsidR="00BB58EC" w:rsidRPr="002F7041" w:rsidRDefault="00BB58EC" w:rsidP="007A3843">
            <w:pPr>
              <w:pStyle w:val="Bezodstpw"/>
              <w:spacing w:after="120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Województwo Śląskie</w:t>
            </w:r>
          </w:p>
        </w:tc>
      </w:tr>
      <w:tr w:rsidR="00BB58EC" w:rsidRPr="002F7041" w14:paraId="2AC3AB11" w14:textId="77777777" w:rsidTr="007A3843">
        <w:tc>
          <w:tcPr>
            <w:tcW w:w="2235" w:type="dxa"/>
          </w:tcPr>
          <w:p w14:paraId="165529EE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Adres:</w:t>
            </w:r>
          </w:p>
        </w:tc>
        <w:tc>
          <w:tcPr>
            <w:tcW w:w="7050" w:type="dxa"/>
          </w:tcPr>
          <w:p w14:paraId="5C3650B9" w14:textId="77777777" w:rsidR="00BB58EC" w:rsidRPr="002F7041" w:rsidRDefault="00BB58EC" w:rsidP="007A3843">
            <w:pPr>
              <w:pStyle w:val="Bezodstpw"/>
              <w:spacing w:after="120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Ul. Ligonia 46, 40-037 Katowice</w:t>
            </w:r>
          </w:p>
        </w:tc>
      </w:tr>
      <w:tr w:rsidR="00BB58EC" w:rsidRPr="002F7041" w14:paraId="572A5088" w14:textId="77777777" w:rsidTr="007A3843">
        <w:tc>
          <w:tcPr>
            <w:tcW w:w="2235" w:type="dxa"/>
          </w:tcPr>
          <w:p w14:paraId="2F866732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Telefon/fax:</w:t>
            </w:r>
          </w:p>
        </w:tc>
        <w:tc>
          <w:tcPr>
            <w:tcW w:w="7050" w:type="dxa"/>
          </w:tcPr>
          <w:p w14:paraId="5231AF99" w14:textId="77777777" w:rsidR="00BB58EC" w:rsidRPr="002F7041" w:rsidRDefault="00BB58EC" w:rsidP="007A3843">
            <w:pPr>
              <w:pStyle w:val="Bezodstpw"/>
              <w:spacing w:after="120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+48 32 774 06 86</w:t>
            </w:r>
          </w:p>
        </w:tc>
      </w:tr>
      <w:tr w:rsidR="00BB58EC" w:rsidRPr="002F7041" w14:paraId="045004F3" w14:textId="77777777" w:rsidTr="007A3843">
        <w:tc>
          <w:tcPr>
            <w:tcW w:w="2235" w:type="dxa"/>
          </w:tcPr>
          <w:p w14:paraId="0D6043FB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tc>
          <w:tcPr>
            <w:tcW w:w="7050" w:type="dxa"/>
          </w:tcPr>
          <w:p w14:paraId="411CAE1A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srss@slaskie.pl</w:t>
            </w:r>
          </w:p>
        </w:tc>
      </w:tr>
    </w:tbl>
    <w:p w14:paraId="0CDA882A" w14:textId="77777777" w:rsidR="00BB58EC" w:rsidRPr="002F7041" w:rsidRDefault="00BB58EC" w:rsidP="00BB58EC">
      <w:pPr>
        <w:pStyle w:val="Akapitzlist"/>
        <w:numPr>
          <w:ilvl w:val="0"/>
          <w:numId w:val="2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Dane adresowe OSD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08"/>
        <w:gridCol w:w="6854"/>
      </w:tblGrid>
      <w:tr w:rsidR="00BB58EC" w:rsidRPr="002F7041" w14:paraId="603BC26A" w14:textId="77777777" w:rsidTr="007A3843">
        <w:tc>
          <w:tcPr>
            <w:tcW w:w="2235" w:type="dxa"/>
          </w:tcPr>
          <w:p w14:paraId="36A67B57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Nazwa Firmy:</w:t>
            </w:r>
          </w:p>
        </w:tc>
        <w:tc>
          <w:tcPr>
            <w:tcW w:w="7050" w:type="dxa"/>
          </w:tcPr>
          <w:p w14:paraId="2BD68868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7E7D0078" w14:textId="77777777" w:rsidTr="007A3843">
        <w:tc>
          <w:tcPr>
            <w:tcW w:w="2235" w:type="dxa"/>
          </w:tcPr>
          <w:p w14:paraId="6F9E4508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Adres:</w:t>
            </w:r>
          </w:p>
        </w:tc>
        <w:tc>
          <w:tcPr>
            <w:tcW w:w="7050" w:type="dxa"/>
          </w:tcPr>
          <w:p w14:paraId="25CB2CA8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61253B35" w14:textId="77777777" w:rsidTr="007A3843">
        <w:tc>
          <w:tcPr>
            <w:tcW w:w="2235" w:type="dxa"/>
          </w:tcPr>
          <w:p w14:paraId="1C87FAD3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Telefon/fax:</w:t>
            </w:r>
          </w:p>
        </w:tc>
        <w:tc>
          <w:tcPr>
            <w:tcW w:w="7050" w:type="dxa"/>
          </w:tcPr>
          <w:p w14:paraId="27AE349D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58EC" w:rsidRPr="002F7041" w14:paraId="74E229D1" w14:textId="77777777" w:rsidTr="007A3843">
        <w:tc>
          <w:tcPr>
            <w:tcW w:w="2235" w:type="dxa"/>
          </w:tcPr>
          <w:p w14:paraId="6C5D47BA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tc>
          <w:tcPr>
            <w:tcW w:w="7050" w:type="dxa"/>
          </w:tcPr>
          <w:p w14:paraId="5195A4DA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236B22F9" w14:textId="77777777" w:rsidR="00BB58EC" w:rsidRPr="002F7041" w:rsidRDefault="00BB58EC" w:rsidP="00BB58EC">
      <w:pPr>
        <w:pStyle w:val="Akapitzlist"/>
        <w:numPr>
          <w:ilvl w:val="0"/>
          <w:numId w:val="2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Parametry usługi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547"/>
        <w:gridCol w:w="1843"/>
        <w:gridCol w:w="2409"/>
        <w:gridCol w:w="2268"/>
      </w:tblGrid>
      <w:tr w:rsidR="00BB58EC" w:rsidRPr="002F7041" w14:paraId="37559B76" w14:textId="77777777" w:rsidTr="007A3843">
        <w:tc>
          <w:tcPr>
            <w:tcW w:w="2547" w:type="dxa"/>
          </w:tcPr>
          <w:p w14:paraId="60298199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Węzeł</w:t>
            </w:r>
          </w:p>
        </w:tc>
        <w:tc>
          <w:tcPr>
            <w:tcW w:w="1843" w:type="dxa"/>
          </w:tcPr>
          <w:p w14:paraId="335DADF0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ID usługi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BE6A47C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Przestrzeń w szafie</w:t>
            </w:r>
            <w:r w:rsidRPr="002F7041">
              <w:rPr>
                <w:rFonts w:ascii="Arial" w:hAnsi="Arial" w:cs="Arial"/>
                <w:sz w:val="21"/>
                <w:szCs w:val="21"/>
              </w:rPr>
              <w:br/>
              <w:t xml:space="preserve">[U]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A40E9C9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Moc znamieniowa</w:t>
            </w:r>
            <w:r w:rsidRPr="002F7041">
              <w:rPr>
                <w:rFonts w:ascii="Arial" w:hAnsi="Arial" w:cs="Arial"/>
                <w:sz w:val="21"/>
                <w:szCs w:val="21"/>
              </w:rPr>
              <w:br/>
              <w:t>[W]</w:t>
            </w:r>
          </w:p>
        </w:tc>
      </w:tr>
      <w:tr w:rsidR="00BB58EC" w:rsidRPr="002F7041" w14:paraId="14262DCA" w14:textId="77777777" w:rsidTr="007A3843">
        <w:tc>
          <w:tcPr>
            <w:tcW w:w="2547" w:type="dxa"/>
          </w:tcPr>
          <w:p w14:paraId="6A39D6BB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  <w:p w14:paraId="47EFAE1B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0F72A68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3522C780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24C4CAC" w14:textId="77777777" w:rsidR="00BB58EC" w:rsidRPr="002F7041" w:rsidRDefault="00BB58EC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17B766EB" w14:textId="77777777" w:rsidR="00BB58EC" w:rsidRPr="002F7041" w:rsidRDefault="00BB58EC" w:rsidP="00BB58EC">
      <w:pPr>
        <w:pStyle w:val="Akapitzlist"/>
        <w:numPr>
          <w:ilvl w:val="0"/>
          <w:numId w:val="2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Uwagi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58EC" w:rsidRPr="002F7041" w14:paraId="36A179E3" w14:textId="77777777" w:rsidTr="00AB0E4E">
        <w:tc>
          <w:tcPr>
            <w:tcW w:w="9062" w:type="dxa"/>
          </w:tcPr>
          <w:p w14:paraId="71F3F240" w14:textId="77777777" w:rsidR="00BB58EC" w:rsidRPr="002F7041" w:rsidRDefault="00BB58EC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eastAsia="MS Gothic" w:hAnsi="Arial" w:cs="Arial"/>
                <w:sz w:val="21"/>
                <w:szCs w:val="21"/>
              </w:rPr>
              <w:t>Strony stwierdzają zgodność techniczną odebranej Usługi z parametrami określonymi w wyżej wymienionej umowie, przydatność do korzystania i potwierdzają rozpoczęcie świadczenia Usługi</w:t>
            </w:r>
          </w:p>
        </w:tc>
      </w:tr>
    </w:tbl>
    <w:p w14:paraId="6D24A448" w14:textId="73AA79FE" w:rsidR="00AB0E4E" w:rsidRPr="00EF27BC" w:rsidRDefault="00AB0E4E" w:rsidP="00EF27BC">
      <w:pPr>
        <w:pStyle w:val="Akapitzlist"/>
        <w:numPr>
          <w:ilvl w:val="0"/>
          <w:numId w:val="2"/>
        </w:numPr>
        <w:rPr>
          <w:rFonts w:ascii="Arial" w:hAnsi="Arial"/>
          <w:sz w:val="21"/>
          <w:szCs w:val="21"/>
        </w:rPr>
      </w:pPr>
      <w:r w:rsidRPr="00EF27BC">
        <w:rPr>
          <w:rFonts w:ascii="Arial" w:hAnsi="Arial"/>
          <w:sz w:val="21"/>
          <w:szCs w:val="21"/>
        </w:rPr>
        <w:t>Termin uruchomienia usługi: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45"/>
        <w:gridCol w:w="6014"/>
      </w:tblGrid>
      <w:tr w:rsidR="00AB0E4E" w14:paraId="067B2DE8" w14:textId="77777777" w:rsidTr="00410F36">
        <w:tc>
          <w:tcPr>
            <w:tcW w:w="3045" w:type="dxa"/>
          </w:tcPr>
          <w:p w14:paraId="31BF43AF" w14:textId="77777777" w:rsidR="00AB0E4E" w:rsidRDefault="00AB0E4E" w:rsidP="00410F36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4DD0DE08">
              <w:rPr>
                <w:rFonts w:ascii="Arial" w:hAnsi="Arial" w:cs="Arial"/>
                <w:sz w:val="21"/>
                <w:szCs w:val="21"/>
              </w:rPr>
              <w:t>Termin uruchomienia usługi:</w:t>
            </w:r>
          </w:p>
        </w:tc>
        <w:tc>
          <w:tcPr>
            <w:tcW w:w="6014" w:type="dxa"/>
          </w:tcPr>
          <w:p w14:paraId="11946F36" w14:textId="77777777" w:rsidR="00AB0E4E" w:rsidRDefault="00AB0E4E" w:rsidP="00410F36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1FB1D90D" w14:textId="10DA9B21" w:rsidR="00EF27BC" w:rsidRPr="00EF27BC" w:rsidRDefault="00BB58EC" w:rsidP="00EF27BC">
      <w:pPr>
        <w:pStyle w:val="Akapitzlist"/>
        <w:numPr>
          <w:ilvl w:val="0"/>
          <w:numId w:val="2"/>
        </w:numPr>
        <w:rPr>
          <w:rFonts w:ascii="Arial" w:hAnsi="Arial"/>
          <w:sz w:val="21"/>
          <w:szCs w:val="21"/>
        </w:rPr>
      </w:pPr>
      <w:r w:rsidRPr="00EF27BC">
        <w:rPr>
          <w:rFonts w:ascii="Arial" w:hAnsi="Arial"/>
          <w:sz w:val="21"/>
          <w:szCs w:val="21"/>
        </w:rPr>
        <w:t>Data i podpis stron</w:t>
      </w:r>
      <w:r w:rsidR="00EF27BC" w:rsidRPr="00EF27BC">
        <w:rPr>
          <w:rFonts w:ascii="Arial" w:hAnsi="Arial"/>
          <w:sz w:val="21"/>
          <w:szCs w:val="21"/>
        </w:rPr>
        <w:t xml:space="preserve">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8"/>
        <w:gridCol w:w="3016"/>
        <w:gridCol w:w="3028"/>
      </w:tblGrid>
      <w:tr w:rsidR="00EF27BC" w:rsidRPr="002F7041" w14:paraId="0A53E82C" w14:textId="77777777" w:rsidTr="00410F36">
        <w:tc>
          <w:tcPr>
            <w:tcW w:w="3095" w:type="dxa"/>
          </w:tcPr>
          <w:p w14:paraId="04E07FD9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OI</w:t>
            </w:r>
          </w:p>
        </w:tc>
        <w:tc>
          <w:tcPr>
            <w:tcW w:w="3095" w:type="dxa"/>
          </w:tcPr>
          <w:p w14:paraId="33955D2F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04249424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OSD</w:t>
            </w:r>
          </w:p>
        </w:tc>
      </w:tr>
      <w:tr w:rsidR="00EF27BC" w:rsidRPr="002F7041" w14:paraId="4F68CEE9" w14:textId="77777777" w:rsidTr="00410F36">
        <w:tc>
          <w:tcPr>
            <w:tcW w:w="3095" w:type="dxa"/>
          </w:tcPr>
          <w:p w14:paraId="4FFE9136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7415AB6A" w14:textId="77777777" w:rsidR="00EF27BC" w:rsidRPr="002F7041" w:rsidRDefault="00EF27BC" w:rsidP="00410F36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7E5E09CD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78AAE6E5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F27BC" w:rsidRPr="002F7041" w14:paraId="0F07A52F" w14:textId="77777777" w:rsidTr="00410F36">
        <w:tc>
          <w:tcPr>
            <w:tcW w:w="3095" w:type="dxa"/>
            <w:tcBorders>
              <w:bottom w:val="dotted" w:sz="4" w:space="0" w:color="auto"/>
            </w:tcBorders>
          </w:tcPr>
          <w:p w14:paraId="02D693E5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7CF46419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  <w:tcBorders>
              <w:bottom w:val="dotted" w:sz="4" w:space="0" w:color="auto"/>
            </w:tcBorders>
          </w:tcPr>
          <w:p w14:paraId="46B0FDDB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F27BC" w:rsidRPr="002F7041" w14:paraId="0EB5F2A1" w14:textId="77777777" w:rsidTr="00410F36">
        <w:tc>
          <w:tcPr>
            <w:tcW w:w="3095" w:type="dxa"/>
            <w:tcBorders>
              <w:top w:val="dotted" w:sz="4" w:space="0" w:color="auto"/>
            </w:tcBorders>
          </w:tcPr>
          <w:p w14:paraId="3358C1C2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2F7041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</w:tc>
        <w:tc>
          <w:tcPr>
            <w:tcW w:w="3095" w:type="dxa"/>
          </w:tcPr>
          <w:p w14:paraId="6F0E0677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  <w:tc>
          <w:tcPr>
            <w:tcW w:w="3095" w:type="dxa"/>
            <w:tcBorders>
              <w:top w:val="dotted" w:sz="4" w:space="0" w:color="auto"/>
            </w:tcBorders>
          </w:tcPr>
          <w:p w14:paraId="081AFF04" w14:textId="77777777" w:rsidR="00EF27BC" w:rsidRPr="002F7041" w:rsidRDefault="00EF27BC" w:rsidP="00410F36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2F7041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</w:tc>
      </w:tr>
    </w:tbl>
    <w:p w14:paraId="414EC218" w14:textId="2F507BC7" w:rsidR="003665C6" w:rsidRPr="00EF27BC" w:rsidRDefault="003665C6" w:rsidP="00EF27BC">
      <w:pPr>
        <w:widowControl w:val="0"/>
        <w:autoSpaceDE w:val="0"/>
        <w:autoSpaceDN w:val="0"/>
        <w:adjustRightInd w:val="0"/>
        <w:spacing w:after="120"/>
        <w:ind w:right="-1"/>
        <w:rPr>
          <w:rFonts w:ascii="Arial" w:hAnsi="Arial" w:cs="Arial"/>
          <w:sz w:val="21"/>
          <w:szCs w:val="21"/>
        </w:rPr>
      </w:pPr>
    </w:p>
    <w:sectPr w:rsidR="003665C6" w:rsidRPr="00EF27BC"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D9F51" w14:textId="77777777" w:rsidR="00680BB0" w:rsidRDefault="00680BB0" w:rsidP="00F1046E">
      <w:pPr>
        <w:spacing w:after="0" w:line="240" w:lineRule="auto"/>
      </w:pPr>
      <w:r>
        <w:separator/>
      </w:r>
    </w:p>
  </w:endnote>
  <w:endnote w:type="continuationSeparator" w:id="0">
    <w:p w14:paraId="0091F207" w14:textId="77777777" w:rsidR="00680BB0" w:rsidRDefault="00680BB0" w:rsidP="00F10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ravek Light">
    <w:altName w:val="Source Sans Pro"/>
    <w:charset w:val="00"/>
    <w:family w:val="auto"/>
    <w:pitch w:val="variable"/>
    <w:sig w:usb0="00000001" w:usb1="5000207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7688166"/>
      <w:docPartObj>
        <w:docPartGallery w:val="Page Numbers (Bottom of Page)"/>
        <w:docPartUnique/>
      </w:docPartObj>
    </w:sdtPr>
    <w:sdtContent>
      <w:p w14:paraId="0F5E341D" w14:textId="5016D2DA" w:rsidR="00112A59" w:rsidRDefault="00102B16">
        <w:pPr>
          <w:pStyle w:val="Stopka"/>
          <w:jc w:val="right"/>
        </w:pPr>
        <w:r w:rsidRPr="00B917A9">
          <w:rPr>
            <w:noProof/>
          </w:rPr>
          <w:drawing>
            <wp:anchor distT="0" distB="0" distL="114300" distR="114300" simplePos="0" relativeHeight="251659264" behindDoc="0" locked="0" layoutInCell="1" allowOverlap="1" wp14:anchorId="60FB08D6" wp14:editId="6E022DE2">
              <wp:simplePos x="0" y="0"/>
              <wp:positionH relativeFrom="margin">
                <wp:posOffset>-247650</wp:posOffset>
              </wp:positionH>
              <wp:positionV relativeFrom="paragraph">
                <wp:posOffset>-70485</wp:posOffset>
              </wp:positionV>
              <wp:extent cx="5758815" cy="372110"/>
              <wp:effectExtent l="0" t="0" r="0" b="8890"/>
              <wp:wrapNone/>
              <wp:docPr id="492483990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58815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14:paraId="2C01E5AC" w14:textId="77777777" w:rsidR="00112A59" w:rsidRDefault="00112A5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44366" w14:textId="77777777" w:rsidR="00F1046E" w:rsidRDefault="00F1046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7417879"/>
      <w:docPartObj>
        <w:docPartGallery w:val="Page Numbers (Bottom of Page)"/>
        <w:docPartUnique/>
      </w:docPartObj>
    </w:sdtPr>
    <w:sdtContent>
      <w:p w14:paraId="1E832599" w14:textId="53E77E88" w:rsidR="00F1046E" w:rsidRDefault="00B5646A">
        <w:pPr>
          <w:pStyle w:val="Stopka"/>
          <w:jc w:val="right"/>
        </w:pPr>
        <w:r w:rsidRPr="00B917A9">
          <w:rPr>
            <w:noProof/>
          </w:rPr>
          <w:drawing>
            <wp:anchor distT="0" distB="0" distL="114300" distR="114300" simplePos="0" relativeHeight="251663360" behindDoc="0" locked="0" layoutInCell="1" allowOverlap="1" wp14:anchorId="34761DB3" wp14:editId="34854D0E">
              <wp:simplePos x="0" y="0"/>
              <wp:positionH relativeFrom="column">
                <wp:posOffset>-254000</wp:posOffset>
              </wp:positionH>
              <wp:positionV relativeFrom="paragraph">
                <wp:posOffset>-102870</wp:posOffset>
              </wp:positionV>
              <wp:extent cx="5758815" cy="372110"/>
              <wp:effectExtent l="0" t="0" r="0" b="8890"/>
              <wp:wrapNone/>
              <wp:docPr id="425018520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58815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F1046E">
          <w:fldChar w:fldCharType="begin"/>
        </w:r>
        <w:r w:rsidR="00F1046E">
          <w:instrText>PAGE   \* MERGEFORMAT</w:instrText>
        </w:r>
        <w:r w:rsidR="00F1046E">
          <w:fldChar w:fldCharType="separate"/>
        </w:r>
        <w:r w:rsidR="00F1046E">
          <w:t>2</w:t>
        </w:r>
        <w:r w:rsidR="00F1046E">
          <w:fldChar w:fldCharType="end"/>
        </w:r>
      </w:p>
    </w:sdtContent>
  </w:sdt>
  <w:p w14:paraId="15B20E8E" w14:textId="0123C274" w:rsidR="00F1046E" w:rsidRDefault="00F1046E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CB58" w14:textId="77777777" w:rsidR="00F1046E" w:rsidRDefault="00F1046E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6860718"/>
      <w:docPartObj>
        <w:docPartGallery w:val="Page Numbers (Bottom of Page)"/>
        <w:docPartUnique/>
      </w:docPartObj>
    </w:sdtPr>
    <w:sdtContent>
      <w:p w14:paraId="1DC16AF4" w14:textId="6011A87C" w:rsidR="00056B2E" w:rsidRDefault="00B6746D">
        <w:pPr>
          <w:pStyle w:val="Stopka"/>
          <w:jc w:val="right"/>
        </w:pPr>
        <w:r w:rsidRPr="00B917A9">
          <w:rPr>
            <w:noProof/>
          </w:rPr>
          <w:drawing>
            <wp:anchor distT="0" distB="0" distL="114300" distR="114300" simplePos="0" relativeHeight="251661312" behindDoc="0" locked="0" layoutInCell="1" allowOverlap="1" wp14:anchorId="4B8873B0" wp14:editId="271CB13F">
              <wp:simplePos x="0" y="0"/>
              <wp:positionH relativeFrom="column">
                <wp:posOffset>-330200</wp:posOffset>
              </wp:positionH>
              <wp:positionV relativeFrom="paragraph">
                <wp:posOffset>5080</wp:posOffset>
              </wp:positionV>
              <wp:extent cx="5758815" cy="372110"/>
              <wp:effectExtent l="0" t="0" r="0" b="8890"/>
              <wp:wrapNone/>
              <wp:docPr id="1355292222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58815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056B2E">
          <w:t>1</w:t>
        </w:r>
      </w:p>
    </w:sdtContent>
  </w:sdt>
  <w:p w14:paraId="2030DD1F" w14:textId="13B9F5A6" w:rsidR="00056B2E" w:rsidRDefault="00056B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AE574" w14:textId="77777777" w:rsidR="00680BB0" w:rsidRDefault="00680BB0" w:rsidP="00F1046E">
      <w:pPr>
        <w:spacing w:after="0" w:line="240" w:lineRule="auto"/>
      </w:pPr>
      <w:r>
        <w:separator/>
      </w:r>
    </w:p>
  </w:footnote>
  <w:footnote w:type="continuationSeparator" w:id="0">
    <w:p w14:paraId="1ACCAD1D" w14:textId="77777777" w:rsidR="00680BB0" w:rsidRDefault="00680BB0" w:rsidP="00F10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5A383" w14:textId="77777777" w:rsidR="00F1046E" w:rsidRDefault="00F1046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33D2E" w14:textId="77777777" w:rsidR="00F1046E" w:rsidRDefault="00F1046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213AB" w14:textId="77777777" w:rsidR="00F1046E" w:rsidRDefault="00F1046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41C9A"/>
    <w:multiLevelType w:val="hybridMultilevel"/>
    <w:tmpl w:val="61CA1E20"/>
    <w:lvl w:ilvl="0" w:tplc="3556B4D2">
      <w:start w:val="1"/>
      <w:numFmt w:val="decimal"/>
      <w:lvlText w:val="%1)"/>
      <w:lvlJc w:val="left"/>
      <w:pPr>
        <w:ind w:left="1440" w:hanging="363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1DB14B97"/>
    <w:multiLevelType w:val="hybridMultilevel"/>
    <w:tmpl w:val="658ABA14"/>
    <w:lvl w:ilvl="0" w:tplc="287A1AF8">
      <w:start w:val="5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36B34"/>
    <w:multiLevelType w:val="hybridMultilevel"/>
    <w:tmpl w:val="D41233D2"/>
    <w:lvl w:ilvl="0" w:tplc="7534CF6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7903738">
      <w:start w:val="1"/>
      <w:numFmt w:val="lowerLetter"/>
      <w:lvlText w:val="%2."/>
      <w:lvlJc w:val="left"/>
      <w:pPr>
        <w:ind w:left="1440" w:hanging="360"/>
      </w:pPr>
    </w:lvl>
    <w:lvl w:ilvl="2" w:tplc="C11A9F24">
      <w:start w:val="1"/>
      <w:numFmt w:val="lowerRoman"/>
      <w:lvlText w:val="%3."/>
      <w:lvlJc w:val="right"/>
      <w:pPr>
        <w:ind w:left="2160" w:hanging="180"/>
      </w:pPr>
    </w:lvl>
    <w:lvl w:ilvl="3" w:tplc="C34A9C42">
      <w:start w:val="1"/>
      <w:numFmt w:val="decimal"/>
      <w:lvlText w:val="%4."/>
      <w:lvlJc w:val="left"/>
      <w:pPr>
        <w:ind w:left="2880" w:hanging="360"/>
      </w:pPr>
    </w:lvl>
    <w:lvl w:ilvl="4" w:tplc="FBD6E682">
      <w:start w:val="1"/>
      <w:numFmt w:val="lowerLetter"/>
      <w:lvlText w:val="%5."/>
      <w:lvlJc w:val="left"/>
      <w:pPr>
        <w:ind w:left="3600" w:hanging="360"/>
      </w:pPr>
    </w:lvl>
    <w:lvl w:ilvl="5" w:tplc="8488D0F4">
      <w:start w:val="1"/>
      <w:numFmt w:val="lowerRoman"/>
      <w:lvlText w:val="%6."/>
      <w:lvlJc w:val="right"/>
      <w:pPr>
        <w:ind w:left="4320" w:hanging="180"/>
      </w:pPr>
    </w:lvl>
    <w:lvl w:ilvl="6" w:tplc="B19ACC7A">
      <w:start w:val="1"/>
      <w:numFmt w:val="decimal"/>
      <w:lvlText w:val="%7."/>
      <w:lvlJc w:val="left"/>
      <w:pPr>
        <w:ind w:left="5040" w:hanging="360"/>
      </w:pPr>
    </w:lvl>
    <w:lvl w:ilvl="7" w:tplc="F744A3A0">
      <w:start w:val="1"/>
      <w:numFmt w:val="lowerLetter"/>
      <w:lvlText w:val="%8."/>
      <w:lvlJc w:val="left"/>
      <w:pPr>
        <w:ind w:left="5760" w:hanging="360"/>
      </w:pPr>
    </w:lvl>
    <w:lvl w:ilvl="8" w:tplc="A7980C2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24017A"/>
    <w:multiLevelType w:val="hybridMultilevel"/>
    <w:tmpl w:val="E384DD0A"/>
    <w:lvl w:ilvl="0" w:tplc="287A1AF8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675CB"/>
    <w:multiLevelType w:val="multilevel"/>
    <w:tmpl w:val="956499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F98740E"/>
    <w:multiLevelType w:val="hybridMultilevel"/>
    <w:tmpl w:val="812258E4"/>
    <w:lvl w:ilvl="0" w:tplc="04090013">
      <w:start w:val="1"/>
      <w:numFmt w:val="upperRoman"/>
      <w:lvlText w:val="%1."/>
      <w:lvlJc w:val="right"/>
      <w:pPr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484F48CF"/>
    <w:multiLevelType w:val="multilevel"/>
    <w:tmpl w:val="D2A8FE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9EE6E8F"/>
    <w:multiLevelType w:val="hybridMultilevel"/>
    <w:tmpl w:val="6A46743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224B7F"/>
    <w:multiLevelType w:val="multilevel"/>
    <w:tmpl w:val="0DD033E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4BF40DC"/>
    <w:multiLevelType w:val="hybridMultilevel"/>
    <w:tmpl w:val="FF1EC9E6"/>
    <w:lvl w:ilvl="0" w:tplc="04090013">
      <w:start w:val="1"/>
      <w:numFmt w:val="upperRoman"/>
      <w:lvlText w:val="%1."/>
      <w:lvlJc w:val="right"/>
      <w:pPr>
        <w:ind w:left="180" w:hanging="18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655C3F8B"/>
    <w:multiLevelType w:val="hybridMultilevel"/>
    <w:tmpl w:val="CBBA5CC6"/>
    <w:lvl w:ilvl="0" w:tplc="A4AA8508">
      <w:start w:val="1"/>
      <w:numFmt w:val="decimal"/>
      <w:lvlText w:val="%1."/>
      <w:lvlJc w:val="left"/>
      <w:pPr>
        <w:ind w:left="496" w:hanging="358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03A2A392">
      <w:numFmt w:val="bullet"/>
      <w:lvlText w:val="•"/>
      <w:lvlJc w:val="left"/>
      <w:pPr>
        <w:ind w:left="1404" w:hanging="358"/>
      </w:pPr>
      <w:rPr>
        <w:rFonts w:hint="default"/>
        <w:lang w:val="pl-PL" w:eastAsia="en-US" w:bidi="ar-SA"/>
      </w:rPr>
    </w:lvl>
    <w:lvl w:ilvl="2" w:tplc="C96476C4">
      <w:numFmt w:val="bullet"/>
      <w:lvlText w:val="•"/>
      <w:lvlJc w:val="left"/>
      <w:pPr>
        <w:ind w:left="2308" w:hanging="358"/>
      </w:pPr>
      <w:rPr>
        <w:rFonts w:hint="default"/>
        <w:lang w:val="pl-PL" w:eastAsia="en-US" w:bidi="ar-SA"/>
      </w:rPr>
    </w:lvl>
    <w:lvl w:ilvl="3" w:tplc="B492D17C">
      <w:numFmt w:val="bullet"/>
      <w:lvlText w:val="•"/>
      <w:lvlJc w:val="left"/>
      <w:pPr>
        <w:ind w:left="3213" w:hanging="358"/>
      </w:pPr>
      <w:rPr>
        <w:rFonts w:hint="default"/>
        <w:lang w:val="pl-PL" w:eastAsia="en-US" w:bidi="ar-SA"/>
      </w:rPr>
    </w:lvl>
    <w:lvl w:ilvl="4" w:tplc="27D0C82A">
      <w:numFmt w:val="bullet"/>
      <w:lvlText w:val="•"/>
      <w:lvlJc w:val="left"/>
      <w:pPr>
        <w:ind w:left="4117" w:hanging="358"/>
      </w:pPr>
      <w:rPr>
        <w:rFonts w:hint="default"/>
        <w:lang w:val="pl-PL" w:eastAsia="en-US" w:bidi="ar-SA"/>
      </w:rPr>
    </w:lvl>
    <w:lvl w:ilvl="5" w:tplc="7F88E9FE">
      <w:numFmt w:val="bullet"/>
      <w:lvlText w:val="•"/>
      <w:lvlJc w:val="left"/>
      <w:pPr>
        <w:ind w:left="5022" w:hanging="358"/>
      </w:pPr>
      <w:rPr>
        <w:rFonts w:hint="default"/>
        <w:lang w:val="pl-PL" w:eastAsia="en-US" w:bidi="ar-SA"/>
      </w:rPr>
    </w:lvl>
    <w:lvl w:ilvl="6" w:tplc="3D2C4780">
      <w:numFmt w:val="bullet"/>
      <w:lvlText w:val="•"/>
      <w:lvlJc w:val="left"/>
      <w:pPr>
        <w:ind w:left="5926" w:hanging="358"/>
      </w:pPr>
      <w:rPr>
        <w:rFonts w:hint="default"/>
        <w:lang w:val="pl-PL" w:eastAsia="en-US" w:bidi="ar-SA"/>
      </w:rPr>
    </w:lvl>
    <w:lvl w:ilvl="7" w:tplc="602C15AE">
      <w:numFmt w:val="bullet"/>
      <w:lvlText w:val="•"/>
      <w:lvlJc w:val="left"/>
      <w:pPr>
        <w:ind w:left="6830" w:hanging="358"/>
      </w:pPr>
      <w:rPr>
        <w:rFonts w:hint="default"/>
        <w:lang w:val="pl-PL" w:eastAsia="en-US" w:bidi="ar-SA"/>
      </w:rPr>
    </w:lvl>
    <w:lvl w:ilvl="8" w:tplc="2EF012F2">
      <w:numFmt w:val="bullet"/>
      <w:lvlText w:val="•"/>
      <w:lvlJc w:val="left"/>
      <w:pPr>
        <w:ind w:left="7735" w:hanging="358"/>
      </w:pPr>
      <w:rPr>
        <w:rFonts w:hint="default"/>
        <w:lang w:val="pl-PL" w:eastAsia="en-US" w:bidi="ar-SA"/>
      </w:rPr>
    </w:lvl>
  </w:abstractNum>
  <w:abstractNum w:abstractNumId="11" w15:restartNumberingAfterBreak="0">
    <w:nsid w:val="693732E0"/>
    <w:multiLevelType w:val="multilevel"/>
    <w:tmpl w:val="D3CA637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lowerRoman"/>
      <w:lvlText w:val="%4."/>
      <w:lvlJc w:val="righ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9984668"/>
    <w:multiLevelType w:val="hybridMultilevel"/>
    <w:tmpl w:val="9A3C6F46"/>
    <w:lvl w:ilvl="0" w:tplc="04090013">
      <w:start w:val="1"/>
      <w:numFmt w:val="upperRoman"/>
      <w:lvlText w:val="%1."/>
      <w:lvlJc w:val="right"/>
      <w:pPr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6D54743F"/>
    <w:multiLevelType w:val="multilevel"/>
    <w:tmpl w:val="D24C3D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643" w:hanging="360"/>
      </w:pPr>
      <w:rPr>
        <w:rFonts w:ascii="Arial" w:eastAsia="Times New Roman" w:hAnsi="Arial" w:cs="Arial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71E53098"/>
    <w:multiLevelType w:val="hybridMultilevel"/>
    <w:tmpl w:val="CBEA5C50"/>
    <w:lvl w:ilvl="0" w:tplc="E4C27F88">
      <w:start w:val="1"/>
      <w:numFmt w:val="decimal"/>
      <w:lvlText w:val="%1."/>
      <w:lvlJc w:val="left"/>
      <w:pPr>
        <w:ind w:left="496" w:hanging="358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182486FE">
      <w:numFmt w:val="bullet"/>
      <w:lvlText w:val="•"/>
      <w:lvlJc w:val="left"/>
      <w:pPr>
        <w:ind w:left="1404" w:hanging="358"/>
      </w:pPr>
      <w:rPr>
        <w:rFonts w:hint="default"/>
        <w:lang w:val="pl-PL" w:eastAsia="en-US" w:bidi="ar-SA"/>
      </w:rPr>
    </w:lvl>
    <w:lvl w:ilvl="2" w:tplc="38EABD6A">
      <w:numFmt w:val="bullet"/>
      <w:lvlText w:val="•"/>
      <w:lvlJc w:val="left"/>
      <w:pPr>
        <w:ind w:left="2308" w:hanging="358"/>
      </w:pPr>
      <w:rPr>
        <w:rFonts w:hint="default"/>
        <w:lang w:val="pl-PL" w:eastAsia="en-US" w:bidi="ar-SA"/>
      </w:rPr>
    </w:lvl>
    <w:lvl w:ilvl="3" w:tplc="102E17A8">
      <w:numFmt w:val="bullet"/>
      <w:lvlText w:val="•"/>
      <w:lvlJc w:val="left"/>
      <w:pPr>
        <w:ind w:left="3213" w:hanging="358"/>
      </w:pPr>
      <w:rPr>
        <w:rFonts w:hint="default"/>
        <w:lang w:val="pl-PL" w:eastAsia="en-US" w:bidi="ar-SA"/>
      </w:rPr>
    </w:lvl>
    <w:lvl w:ilvl="4" w:tplc="D2C6A3BA">
      <w:numFmt w:val="bullet"/>
      <w:lvlText w:val="•"/>
      <w:lvlJc w:val="left"/>
      <w:pPr>
        <w:ind w:left="4117" w:hanging="358"/>
      </w:pPr>
      <w:rPr>
        <w:rFonts w:hint="default"/>
        <w:lang w:val="pl-PL" w:eastAsia="en-US" w:bidi="ar-SA"/>
      </w:rPr>
    </w:lvl>
    <w:lvl w:ilvl="5" w:tplc="C6B0E55E">
      <w:numFmt w:val="bullet"/>
      <w:lvlText w:val="•"/>
      <w:lvlJc w:val="left"/>
      <w:pPr>
        <w:ind w:left="5022" w:hanging="358"/>
      </w:pPr>
      <w:rPr>
        <w:rFonts w:hint="default"/>
        <w:lang w:val="pl-PL" w:eastAsia="en-US" w:bidi="ar-SA"/>
      </w:rPr>
    </w:lvl>
    <w:lvl w:ilvl="6" w:tplc="E32A44BC">
      <w:numFmt w:val="bullet"/>
      <w:lvlText w:val="•"/>
      <w:lvlJc w:val="left"/>
      <w:pPr>
        <w:ind w:left="5926" w:hanging="358"/>
      </w:pPr>
      <w:rPr>
        <w:rFonts w:hint="default"/>
        <w:lang w:val="pl-PL" w:eastAsia="en-US" w:bidi="ar-SA"/>
      </w:rPr>
    </w:lvl>
    <w:lvl w:ilvl="7" w:tplc="3F8682C2">
      <w:numFmt w:val="bullet"/>
      <w:lvlText w:val="•"/>
      <w:lvlJc w:val="left"/>
      <w:pPr>
        <w:ind w:left="6830" w:hanging="358"/>
      </w:pPr>
      <w:rPr>
        <w:rFonts w:hint="default"/>
        <w:lang w:val="pl-PL" w:eastAsia="en-US" w:bidi="ar-SA"/>
      </w:rPr>
    </w:lvl>
    <w:lvl w:ilvl="8" w:tplc="E736B162">
      <w:numFmt w:val="bullet"/>
      <w:lvlText w:val="•"/>
      <w:lvlJc w:val="left"/>
      <w:pPr>
        <w:ind w:left="7735" w:hanging="358"/>
      </w:pPr>
      <w:rPr>
        <w:rFonts w:hint="default"/>
        <w:lang w:val="pl-PL" w:eastAsia="en-US" w:bidi="ar-SA"/>
      </w:rPr>
    </w:lvl>
  </w:abstractNum>
  <w:abstractNum w:abstractNumId="15" w15:restartNumberingAfterBreak="0">
    <w:nsid w:val="7733397C"/>
    <w:multiLevelType w:val="hybridMultilevel"/>
    <w:tmpl w:val="9A3C6F46"/>
    <w:lvl w:ilvl="0" w:tplc="04090013">
      <w:start w:val="1"/>
      <w:numFmt w:val="upperRoman"/>
      <w:lvlText w:val="%1."/>
      <w:lvlJc w:val="right"/>
      <w:pPr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724862473">
    <w:abstractNumId w:val="9"/>
  </w:num>
  <w:num w:numId="2" w16cid:durableId="2127432281">
    <w:abstractNumId w:val="12"/>
  </w:num>
  <w:num w:numId="3" w16cid:durableId="1032417863">
    <w:abstractNumId w:val="5"/>
  </w:num>
  <w:num w:numId="4" w16cid:durableId="1177884541">
    <w:abstractNumId w:val="11"/>
  </w:num>
  <w:num w:numId="5" w16cid:durableId="2046903308">
    <w:abstractNumId w:val="4"/>
  </w:num>
  <w:num w:numId="6" w16cid:durableId="485512236">
    <w:abstractNumId w:val="6"/>
  </w:num>
  <w:num w:numId="7" w16cid:durableId="1949386123">
    <w:abstractNumId w:val="8"/>
  </w:num>
  <w:num w:numId="8" w16cid:durableId="187913673">
    <w:abstractNumId w:val="7"/>
  </w:num>
  <w:num w:numId="9" w16cid:durableId="1475025640">
    <w:abstractNumId w:val="3"/>
  </w:num>
  <w:num w:numId="10" w16cid:durableId="735199617">
    <w:abstractNumId w:val="1"/>
  </w:num>
  <w:num w:numId="11" w16cid:durableId="2097554534">
    <w:abstractNumId w:val="2"/>
  </w:num>
  <w:num w:numId="12" w16cid:durableId="1444109114">
    <w:abstractNumId w:val="13"/>
  </w:num>
  <w:num w:numId="13" w16cid:durableId="1646355714">
    <w:abstractNumId w:val="0"/>
  </w:num>
  <w:num w:numId="14" w16cid:durableId="1896160909">
    <w:abstractNumId w:val="15"/>
  </w:num>
  <w:num w:numId="15" w16cid:durableId="885026831">
    <w:abstractNumId w:val="14"/>
  </w:num>
  <w:num w:numId="16" w16cid:durableId="2548288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8EC"/>
    <w:rsid w:val="00056B2E"/>
    <w:rsid w:val="00062648"/>
    <w:rsid w:val="00081F5C"/>
    <w:rsid w:val="000F0218"/>
    <w:rsid w:val="00102B16"/>
    <w:rsid w:val="00112A59"/>
    <w:rsid w:val="00115A4C"/>
    <w:rsid w:val="00190539"/>
    <w:rsid w:val="0028605E"/>
    <w:rsid w:val="002C2DD7"/>
    <w:rsid w:val="002E2AFB"/>
    <w:rsid w:val="00314194"/>
    <w:rsid w:val="00320F33"/>
    <w:rsid w:val="003665C6"/>
    <w:rsid w:val="003B4DFD"/>
    <w:rsid w:val="003C260C"/>
    <w:rsid w:val="003F2B32"/>
    <w:rsid w:val="00406BFE"/>
    <w:rsid w:val="00467429"/>
    <w:rsid w:val="004833B0"/>
    <w:rsid w:val="004C46C5"/>
    <w:rsid w:val="004E26A9"/>
    <w:rsid w:val="00515D30"/>
    <w:rsid w:val="00524544"/>
    <w:rsid w:val="00527D25"/>
    <w:rsid w:val="00553FD7"/>
    <w:rsid w:val="005851CB"/>
    <w:rsid w:val="006105E6"/>
    <w:rsid w:val="006109AD"/>
    <w:rsid w:val="00614843"/>
    <w:rsid w:val="006762A1"/>
    <w:rsid w:val="00680BB0"/>
    <w:rsid w:val="0069681C"/>
    <w:rsid w:val="006A5AFD"/>
    <w:rsid w:val="006E353A"/>
    <w:rsid w:val="00711F7E"/>
    <w:rsid w:val="00720E73"/>
    <w:rsid w:val="0072345C"/>
    <w:rsid w:val="007375B7"/>
    <w:rsid w:val="00740D78"/>
    <w:rsid w:val="00746D83"/>
    <w:rsid w:val="00761648"/>
    <w:rsid w:val="007741FC"/>
    <w:rsid w:val="007B75CA"/>
    <w:rsid w:val="0080501B"/>
    <w:rsid w:val="00816F56"/>
    <w:rsid w:val="00845009"/>
    <w:rsid w:val="00855D82"/>
    <w:rsid w:val="00866CAF"/>
    <w:rsid w:val="008713AA"/>
    <w:rsid w:val="00893A8C"/>
    <w:rsid w:val="008D5A1C"/>
    <w:rsid w:val="008F1ED5"/>
    <w:rsid w:val="008F6D4C"/>
    <w:rsid w:val="00936D81"/>
    <w:rsid w:val="00942EA2"/>
    <w:rsid w:val="0097442E"/>
    <w:rsid w:val="009859EB"/>
    <w:rsid w:val="00990DA8"/>
    <w:rsid w:val="009963DF"/>
    <w:rsid w:val="009B36FB"/>
    <w:rsid w:val="009C4B4B"/>
    <w:rsid w:val="00A0026F"/>
    <w:rsid w:val="00A35F23"/>
    <w:rsid w:val="00A42158"/>
    <w:rsid w:val="00A543FB"/>
    <w:rsid w:val="00A7778B"/>
    <w:rsid w:val="00AB0E4E"/>
    <w:rsid w:val="00AD53F6"/>
    <w:rsid w:val="00B229BD"/>
    <w:rsid w:val="00B236D0"/>
    <w:rsid w:val="00B5646A"/>
    <w:rsid w:val="00B6746D"/>
    <w:rsid w:val="00B84B3E"/>
    <w:rsid w:val="00B91893"/>
    <w:rsid w:val="00BB58EC"/>
    <w:rsid w:val="00BF3B3D"/>
    <w:rsid w:val="00BF3D42"/>
    <w:rsid w:val="00C620BE"/>
    <w:rsid w:val="00C6400C"/>
    <w:rsid w:val="00C71746"/>
    <w:rsid w:val="00D139AB"/>
    <w:rsid w:val="00D41E00"/>
    <w:rsid w:val="00D50EFF"/>
    <w:rsid w:val="00D716E1"/>
    <w:rsid w:val="00D75C76"/>
    <w:rsid w:val="00DA3173"/>
    <w:rsid w:val="00DB7A44"/>
    <w:rsid w:val="00DD2E10"/>
    <w:rsid w:val="00DD6C95"/>
    <w:rsid w:val="00E45A0B"/>
    <w:rsid w:val="00E506D4"/>
    <w:rsid w:val="00EB1B0D"/>
    <w:rsid w:val="00EF27BC"/>
    <w:rsid w:val="00F06ECB"/>
    <w:rsid w:val="00F1046E"/>
    <w:rsid w:val="00F66390"/>
    <w:rsid w:val="00F675CA"/>
    <w:rsid w:val="00FC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A154744"/>
  <w15:chartTrackingRefBased/>
  <w15:docId w15:val="{3C6F84C8-F9B7-4B91-84F7-5205943D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58E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B58EC"/>
    <w:pPr>
      <w:spacing w:after="0" w:line="240" w:lineRule="auto"/>
    </w:pPr>
    <w:rPr>
      <w:rFonts w:ascii="Calibri" w:eastAsia="Times New Roman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1"/>
    <w:qFormat/>
    <w:rsid w:val="00BB58EC"/>
    <w:pPr>
      <w:widowControl w:val="0"/>
      <w:autoSpaceDE w:val="0"/>
      <w:autoSpaceDN w:val="0"/>
      <w:adjustRightInd w:val="0"/>
      <w:spacing w:before="120" w:after="120" w:line="300" w:lineRule="exact"/>
      <w:ind w:right="-1"/>
      <w:contextualSpacing/>
      <w:jc w:val="both"/>
    </w:pPr>
    <w:rPr>
      <w:rFonts w:ascii="Seravek Light" w:hAnsi="Seravek Light" w:cs="Arial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BB58EC"/>
    <w:pPr>
      <w:pBdr>
        <w:bottom w:val="single" w:sz="8" w:space="4" w:color="4472C4" w:themeColor="accent1"/>
      </w:pBdr>
      <w:spacing w:after="300" w:line="240" w:lineRule="auto"/>
      <w:contextualSpacing/>
      <w:jc w:val="both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36"/>
      <w:szCs w:val="52"/>
      <w:lang w:val="cs-CZ"/>
    </w:rPr>
  </w:style>
  <w:style w:type="character" w:customStyle="1" w:styleId="TytuZnak">
    <w:name w:val="Tytuł Znak"/>
    <w:basedOn w:val="Domylnaczcionkaakapitu"/>
    <w:link w:val="Tytu"/>
    <w:uiPriority w:val="10"/>
    <w:rsid w:val="00BB58E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36"/>
      <w:szCs w:val="52"/>
      <w:lang w:val="cs-CZ"/>
    </w:rPr>
  </w:style>
  <w:style w:type="paragraph" w:styleId="Bezodstpw">
    <w:name w:val="No Spacing"/>
    <w:aliases w:val="Tabela"/>
    <w:uiPriority w:val="1"/>
    <w:qFormat/>
    <w:rsid w:val="00BB58EC"/>
    <w:pPr>
      <w:spacing w:before="40" w:after="40" w:line="240" w:lineRule="auto"/>
    </w:pPr>
    <w:rPr>
      <w:rFonts w:ascii="Seravek Light" w:eastAsia="Times New Roman" w:hAnsi="Seravek Light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104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046E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104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046E"/>
    <w:rPr>
      <w:rFonts w:ascii="Calibri" w:eastAsia="Times New Roman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112A59"/>
    <w:pPr>
      <w:spacing w:after="0" w:line="240" w:lineRule="auto"/>
      <w:ind w:firstLine="357"/>
      <w:jc w:val="both"/>
    </w:pPr>
    <w:rPr>
      <w:rFonts w:ascii="Calibri" w:eastAsia="Times New Roman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ial10i50">
    <w:name w:val="Arial_10i5_0"/>
    <w:link w:val="Arial10i50Znak"/>
    <w:rsid w:val="009859EB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Domylnaczcionkaakapitu"/>
    <w:link w:val="Arial10i50"/>
    <w:rsid w:val="009859EB"/>
    <w:rPr>
      <w:rFonts w:ascii="Arial" w:hAnsi="Arial"/>
      <w:color w:val="000000"/>
      <w:sz w:val="21"/>
    </w:rPr>
  </w:style>
  <w:style w:type="paragraph" w:styleId="Poprawka">
    <w:name w:val="Revision"/>
    <w:hidden/>
    <w:uiPriority w:val="99"/>
    <w:semiHidden/>
    <w:rsid w:val="00855D82"/>
    <w:pPr>
      <w:spacing w:after="0" w:line="240" w:lineRule="auto"/>
    </w:pPr>
    <w:rPr>
      <w:rFonts w:ascii="Calibri" w:eastAsia="Times New Roman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60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60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605E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60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605E"/>
    <w:rPr>
      <w:rFonts w:ascii="Calibri" w:eastAsia="Times New Roman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6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605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5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82bf7bd3df5559a04704d4e452906c3a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a4e33c7205ce4df7d1b3d7c74188370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B539D-4875-4B1D-92E8-DBF103CC7B1B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2.xml><?xml version="1.0" encoding="utf-8"?>
<ds:datastoreItem xmlns:ds="http://schemas.openxmlformats.org/officeDocument/2006/customXml" ds:itemID="{D2364774-F27C-4EE8-92C8-C832A30166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93A7DD-368B-4BF5-92CC-A2DFA9DA6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9A597D-D3F6-4012-B922-F16F191E3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1692</Words>
  <Characters>10155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Dera Anna</dc:creator>
  <cp:keywords/>
  <dc:description/>
  <cp:lastModifiedBy>Krzemiński Jarosław</cp:lastModifiedBy>
  <cp:revision>9</cp:revision>
  <cp:lastPrinted>2021-09-30T10:24:00Z</cp:lastPrinted>
  <dcterms:created xsi:type="dcterms:W3CDTF">2025-05-15T10:27:00Z</dcterms:created>
  <dcterms:modified xsi:type="dcterms:W3CDTF">2026-06-26T13:46:00Z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