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4077"/>
      </w:tblGrid>
      <w:tr w:rsidR="00E52373" w14:paraId="4EFC6E09" w14:textId="77777777" w:rsidTr="001318F9">
        <w:trPr>
          <w:trHeight w:val="841"/>
        </w:trPr>
        <w:tc>
          <w:tcPr>
            <w:tcW w:w="5670" w:type="dxa"/>
            <w:gridSpan w:val="2"/>
          </w:tcPr>
          <w:p w14:paraId="40B0D6C7" w14:textId="77777777" w:rsidR="00E52373" w:rsidRDefault="00E52373" w:rsidP="00E52373"/>
        </w:tc>
        <w:tc>
          <w:tcPr>
            <w:tcW w:w="4077" w:type="dxa"/>
          </w:tcPr>
          <w:p w14:paraId="5B2C566D" w14:textId="77777777" w:rsidR="00E52373" w:rsidRDefault="00E52373" w:rsidP="00E52373"/>
        </w:tc>
      </w:tr>
      <w:tr w:rsidR="00E52373" w14:paraId="6551F1ED" w14:textId="77777777" w:rsidTr="001318F9">
        <w:trPr>
          <w:trHeight w:val="838"/>
        </w:trPr>
        <w:tc>
          <w:tcPr>
            <w:tcW w:w="5670" w:type="dxa"/>
            <w:gridSpan w:val="2"/>
          </w:tcPr>
          <w:p w14:paraId="45163253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38D4D02D" wp14:editId="57430E90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7" w:type="dxa"/>
          </w:tcPr>
          <w:p w14:paraId="7F9578EF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244D6069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47787216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72BD9CF1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6F3AB96B" w14:textId="5B813783" w:rsidR="00B0573B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 do Uchwały nr</w:t>
            </w:r>
            <w:r w:rsidR="00917D2F">
              <w:rPr>
                <w:rFonts w:cs="Arial"/>
                <w:szCs w:val="21"/>
              </w:rPr>
              <w:t xml:space="preserve"> 1353/173/VII/2026</w:t>
            </w:r>
          </w:p>
          <w:p w14:paraId="3AE81F0E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75FC2630" w14:textId="6090E331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917D2F">
              <w:rPr>
                <w:rFonts w:cs="Arial"/>
                <w:szCs w:val="21"/>
              </w:rPr>
              <w:t xml:space="preserve"> 25.06.2026 r.</w:t>
            </w:r>
          </w:p>
        </w:tc>
      </w:tr>
      <w:tr w:rsidR="00E52373" w14:paraId="06603BF5" w14:textId="77777777" w:rsidTr="001318F9">
        <w:tc>
          <w:tcPr>
            <w:tcW w:w="5670" w:type="dxa"/>
            <w:gridSpan w:val="2"/>
          </w:tcPr>
          <w:p w14:paraId="13BAFFEB" w14:textId="77777777" w:rsidR="009B11D7" w:rsidRDefault="009B11D7" w:rsidP="00E52373"/>
        </w:tc>
        <w:tc>
          <w:tcPr>
            <w:tcW w:w="4077" w:type="dxa"/>
          </w:tcPr>
          <w:p w14:paraId="07F8A6A7" w14:textId="77777777" w:rsidR="00E52373" w:rsidRDefault="00E52373" w:rsidP="00E52373"/>
          <w:p w14:paraId="691E04B2" w14:textId="77777777" w:rsidR="00236385" w:rsidRDefault="00236385" w:rsidP="00E52373"/>
          <w:p w14:paraId="3FA70B10" w14:textId="77777777" w:rsidR="00236385" w:rsidRDefault="00236385" w:rsidP="00E52373"/>
        </w:tc>
      </w:tr>
      <w:tr w:rsidR="00852ADC" w14:paraId="27EAA590" w14:textId="77777777" w:rsidTr="001318F9">
        <w:tc>
          <w:tcPr>
            <w:tcW w:w="3510" w:type="dxa"/>
          </w:tcPr>
          <w:p w14:paraId="34E8E2FF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237" w:type="dxa"/>
            <w:gridSpan w:val="2"/>
          </w:tcPr>
          <w:p w14:paraId="655924EE" w14:textId="77777777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           </w:t>
            </w:r>
            <w:r w:rsidR="00F445AC">
              <w:rPr>
                <w:b/>
              </w:rPr>
              <w:t xml:space="preserve">/ </w:t>
            </w:r>
          </w:p>
        </w:tc>
      </w:tr>
      <w:tr w:rsidR="00852ADC" w14:paraId="4FF8D125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FDE5CC0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409930FB" w14:textId="77777777" w:rsidR="00E52373" w:rsidRDefault="00E52373" w:rsidP="00852ADC">
            <w:pPr>
              <w:pStyle w:val="Arial10i50"/>
            </w:pPr>
          </w:p>
        </w:tc>
      </w:tr>
      <w:tr w:rsidR="00852ADC" w14:paraId="496CF382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177C489E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15FA9684" w14:textId="77777777" w:rsidR="00E52373" w:rsidRDefault="00E52373" w:rsidP="00852ADC">
            <w:pPr>
              <w:pStyle w:val="Arial10i50"/>
            </w:pPr>
          </w:p>
        </w:tc>
      </w:tr>
      <w:tr w:rsidR="00123593" w14:paraId="27E1ECE1" w14:textId="77777777" w:rsidTr="001318F9">
        <w:tc>
          <w:tcPr>
            <w:tcW w:w="9747" w:type="dxa"/>
            <w:gridSpan w:val="3"/>
          </w:tcPr>
          <w:p w14:paraId="73C6ACD9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5A2DD603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1494AE2" w14:textId="77777777" w:rsidR="00BA1260" w:rsidRDefault="00BA1260" w:rsidP="00BA1260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13CA7D19" w14:textId="77777777" w:rsidR="00BA1260" w:rsidRDefault="00BA1260" w:rsidP="00BA1260">
            <w:pPr>
              <w:pStyle w:val="Arial10i50"/>
            </w:pPr>
          </w:p>
        </w:tc>
      </w:tr>
      <w:tr w:rsidR="00564CBB" w14:paraId="23AFE551" w14:textId="77777777" w:rsidTr="001318F9">
        <w:tc>
          <w:tcPr>
            <w:tcW w:w="3510" w:type="dxa"/>
          </w:tcPr>
          <w:p w14:paraId="2B781831" w14:textId="77777777" w:rsidR="00564CBB" w:rsidRDefault="00564CBB" w:rsidP="00564CBB">
            <w:pPr>
              <w:pStyle w:val="Arial10i50"/>
            </w:pPr>
          </w:p>
          <w:p w14:paraId="3944E73E" w14:textId="77777777" w:rsidR="00564CBB" w:rsidRDefault="00564CBB" w:rsidP="00564CBB">
            <w:pPr>
              <w:pStyle w:val="Arial10i50"/>
            </w:pPr>
            <w:r>
              <w:t xml:space="preserve">z dnia </w:t>
            </w:r>
          </w:p>
        </w:tc>
        <w:tc>
          <w:tcPr>
            <w:tcW w:w="6237" w:type="dxa"/>
            <w:gridSpan w:val="2"/>
          </w:tcPr>
          <w:p w14:paraId="23680E64" w14:textId="77777777" w:rsidR="00564CBB" w:rsidRDefault="00564CBB" w:rsidP="00564CBB">
            <w:pPr>
              <w:pStyle w:val="Arial10i50"/>
            </w:pPr>
          </w:p>
          <w:p w14:paraId="69FCD623" w14:textId="77777777" w:rsidR="00564CBB" w:rsidRDefault="00564CBB" w:rsidP="00564CBB">
            <w:pPr>
              <w:pStyle w:val="Arial10i50"/>
            </w:pPr>
          </w:p>
        </w:tc>
      </w:tr>
      <w:tr w:rsidR="00564CBB" w14:paraId="70FF1451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DFD1DC8" w14:textId="77777777" w:rsidR="00564CBB" w:rsidRDefault="00564CBB" w:rsidP="00564CBB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626C54D3" w14:textId="77777777" w:rsidR="00564CBB" w:rsidRDefault="00564CBB" w:rsidP="00564CBB">
            <w:pPr>
              <w:pStyle w:val="Arial10i50"/>
            </w:pPr>
          </w:p>
        </w:tc>
      </w:tr>
      <w:tr w:rsidR="002C0A23" w14:paraId="5D103A8A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04BB5653" w14:textId="77777777" w:rsidR="002C0A23" w:rsidRDefault="002C0A23" w:rsidP="002C0A23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21EB5B09" w14:textId="77777777" w:rsidR="002C0A23" w:rsidRDefault="002C0A23" w:rsidP="002C0A23">
            <w:pPr>
              <w:pStyle w:val="Arial10i50"/>
            </w:pPr>
          </w:p>
        </w:tc>
      </w:tr>
      <w:tr w:rsidR="002C0A23" w14:paraId="5E6A9836" w14:textId="77777777" w:rsidTr="001318F9">
        <w:tc>
          <w:tcPr>
            <w:tcW w:w="9747" w:type="dxa"/>
            <w:gridSpan w:val="3"/>
          </w:tcPr>
          <w:p w14:paraId="52A2AAE8" w14:textId="77777777" w:rsidR="002C0A23" w:rsidRDefault="00B0573B" w:rsidP="00635D7E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458359E7" w14:textId="77777777" w:rsidR="00052524" w:rsidRDefault="00052524" w:rsidP="00635D7E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93E9349" w14:textId="3D03F914" w:rsidR="00FA0FF2" w:rsidRPr="00FE0E2E" w:rsidRDefault="00FE0E2E" w:rsidP="00635D7E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 w:rsidRPr="00FE0E2E">
              <w:rPr>
                <w:rFonts w:ascii="Arial" w:hAnsi="Arial" w:cs="Arial"/>
                <w:b/>
                <w:sz w:val="21"/>
                <w:szCs w:val="21"/>
              </w:rPr>
              <w:t xml:space="preserve">Panu </w:t>
            </w:r>
            <w:r w:rsidRPr="00FE0E2E">
              <w:rPr>
                <w:rFonts w:ascii="Arial" w:hAnsi="Arial" w:cs="Arial"/>
                <w:b/>
                <w:bCs/>
                <w:sz w:val="21"/>
                <w:szCs w:val="21"/>
              </w:rPr>
              <w:t>Marcinowi Szwej</w:t>
            </w:r>
            <w:r w:rsidRPr="00FE0E2E">
              <w:rPr>
                <w:rFonts w:ascii="Arial" w:hAnsi="Arial" w:cs="Arial"/>
                <w:b/>
                <w:sz w:val="21"/>
                <w:szCs w:val="21"/>
              </w:rPr>
              <w:t xml:space="preserve"> – p.o. kierownika referatu autoryzacji płatności projektów </w:t>
            </w:r>
            <w:r>
              <w:rPr>
                <w:rFonts w:ascii="Arial" w:hAnsi="Arial" w:cs="Arial"/>
                <w:b/>
                <w:sz w:val="21"/>
                <w:szCs w:val="21"/>
              </w:rPr>
              <w:br/>
            </w:r>
            <w:r w:rsidRPr="00FE0E2E">
              <w:rPr>
                <w:rFonts w:ascii="Arial" w:hAnsi="Arial" w:cs="Arial"/>
                <w:b/>
                <w:sz w:val="21"/>
                <w:szCs w:val="21"/>
              </w:rPr>
              <w:t>w Departamencie Terenów Wiejskich Urzędu Marszałkowskiego Województwa Śląskiego</w:t>
            </w:r>
          </w:p>
          <w:p w14:paraId="232B0E2F" w14:textId="77777777" w:rsidR="00FE0E2E" w:rsidRPr="00F01C30" w:rsidRDefault="00FE0E2E" w:rsidP="00635D7E">
            <w:pPr>
              <w:spacing w:line="268" w:lineRule="exact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71872621" w14:textId="78F7B79D" w:rsidR="00FE0E2E" w:rsidRPr="00256952" w:rsidRDefault="001B2729" w:rsidP="00FE0E2E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DA072E" w:rsidRPr="008179DE">
              <w:rPr>
                <w:rFonts w:ascii="Arial" w:hAnsi="Arial" w:cs="Arial"/>
                <w:bCs/>
                <w:sz w:val="21"/>
                <w:szCs w:val="21"/>
              </w:rPr>
              <w:t>do</w:t>
            </w:r>
            <w:r w:rsidR="00AE59F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FE0E2E" w:rsidRPr="00256952">
              <w:rPr>
                <w:rFonts w:ascii="Arial" w:hAnsi="Arial" w:cs="Arial"/>
                <w:sz w:val="21"/>
                <w:szCs w:val="21"/>
              </w:rPr>
              <w:t xml:space="preserve">wykonywania czynności w ramach obsługi wniosków o płatność końcową </w:t>
            </w:r>
            <w:r w:rsidR="00FE0E2E">
              <w:rPr>
                <w:rFonts w:ascii="Arial" w:hAnsi="Arial" w:cs="Arial"/>
                <w:sz w:val="21"/>
                <w:szCs w:val="21"/>
              </w:rPr>
              <w:br/>
            </w:r>
            <w:r w:rsidR="00FE0E2E" w:rsidRPr="00256952">
              <w:rPr>
                <w:rFonts w:ascii="Arial" w:hAnsi="Arial" w:cs="Arial"/>
                <w:sz w:val="21"/>
                <w:szCs w:val="21"/>
              </w:rPr>
              <w:t>w ramach inwestycji B3.1.1 „Inwestycje w zrównoważoną gospodarkę wodno-ściekową na terenach wiejskich” finansowanych ze środków Krajowego Planu Odbudowy i Zwiększania Odporności</w:t>
            </w:r>
            <w:r w:rsidR="00FE0E2E">
              <w:rPr>
                <w:rFonts w:ascii="Arial" w:hAnsi="Arial" w:cs="Arial"/>
                <w:sz w:val="21"/>
                <w:szCs w:val="21"/>
              </w:rPr>
              <w:t>,</w:t>
            </w:r>
            <w:r w:rsidR="00FE0E2E" w:rsidRPr="0025695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FE0E2E">
              <w:rPr>
                <w:rFonts w:ascii="Arial" w:hAnsi="Arial" w:cs="Arial"/>
                <w:sz w:val="21"/>
                <w:szCs w:val="21"/>
              </w:rPr>
              <w:br/>
            </w:r>
            <w:r w:rsidR="00FE0E2E" w:rsidRPr="00256952">
              <w:rPr>
                <w:rFonts w:ascii="Arial" w:hAnsi="Arial" w:cs="Arial"/>
                <w:sz w:val="21"/>
                <w:szCs w:val="21"/>
              </w:rPr>
              <w:t xml:space="preserve">w szczególności:   </w:t>
            </w:r>
          </w:p>
          <w:p w14:paraId="68CEA417" w14:textId="77777777" w:rsidR="00FE0E2E" w:rsidRDefault="00FE0E2E" w:rsidP="00FE0E2E">
            <w:pPr>
              <w:pStyle w:val="Akapitzlist"/>
              <w:numPr>
                <w:ilvl w:val="0"/>
                <w:numId w:val="6"/>
              </w:numPr>
              <w:spacing w:line="268" w:lineRule="exact"/>
              <w:ind w:left="317" w:hanging="317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256952">
              <w:rPr>
                <w:rFonts w:ascii="Arial" w:hAnsi="Arial" w:cs="Arial"/>
                <w:sz w:val="21"/>
                <w:szCs w:val="21"/>
                <w:lang w:eastAsia="pl-PL"/>
              </w:rPr>
              <w:t>podpisywania pisma zlecającego kontrolę wraz z Listą dodatkowych elementów do sprawdzenia podczas kontroli na miejscu;</w:t>
            </w:r>
          </w:p>
          <w:p w14:paraId="5A79F9F8" w14:textId="77777777" w:rsidR="00FE0E2E" w:rsidRDefault="00FE0E2E" w:rsidP="00FE0E2E">
            <w:pPr>
              <w:pStyle w:val="Akapitzlist"/>
              <w:numPr>
                <w:ilvl w:val="0"/>
                <w:numId w:val="6"/>
              </w:numPr>
              <w:spacing w:line="268" w:lineRule="exact"/>
              <w:ind w:left="317" w:hanging="317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23ED2">
              <w:rPr>
                <w:rFonts w:ascii="Arial" w:hAnsi="Arial" w:cs="Arial"/>
                <w:sz w:val="21"/>
                <w:szCs w:val="21"/>
                <w:lang w:eastAsia="pl-PL"/>
              </w:rPr>
              <w:t xml:space="preserve">podpisywania pisma informującego o zatwierdzeniu kwoty wsparcia lub kwoty wsparcia </w:t>
            </w:r>
            <w:r>
              <w:rPr>
                <w:rFonts w:ascii="Arial" w:hAnsi="Arial" w:cs="Arial"/>
                <w:sz w:val="21"/>
                <w:szCs w:val="21"/>
                <w:lang w:eastAsia="pl-PL"/>
              </w:rPr>
              <w:br/>
            </w:r>
            <w:r w:rsidRPr="00723ED2">
              <w:rPr>
                <w:rFonts w:ascii="Arial" w:hAnsi="Arial" w:cs="Arial"/>
                <w:sz w:val="21"/>
                <w:szCs w:val="21"/>
                <w:lang w:eastAsia="pl-PL"/>
              </w:rPr>
              <w:t>w części, do wypłaty;</w:t>
            </w:r>
          </w:p>
          <w:p w14:paraId="1477835A" w14:textId="77777777" w:rsidR="00FE0E2E" w:rsidRDefault="00FE0E2E" w:rsidP="00FE0E2E">
            <w:pPr>
              <w:pStyle w:val="Akapitzlist"/>
              <w:numPr>
                <w:ilvl w:val="0"/>
                <w:numId w:val="6"/>
              </w:numPr>
              <w:spacing w:line="268" w:lineRule="exact"/>
              <w:ind w:left="317" w:hanging="317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23ED2">
              <w:rPr>
                <w:rFonts w:ascii="Arial" w:hAnsi="Arial" w:cs="Arial"/>
                <w:sz w:val="21"/>
                <w:szCs w:val="21"/>
              </w:rPr>
              <w:t>podpisywania pisma informującego o odmowie wypłaty wsparcia</w:t>
            </w:r>
            <w:r>
              <w:rPr>
                <w:rFonts w:ascii="Arial" w:hAnsi="Arial" w:cs="Arial"/>
                <w:sz w:val="21"/>
                <w:szCs w:val="21"/>
              </w:rPr>
              <w:t>;</w:t>
            </w:r>
          </w:p>
          <w:p w14:paraId="47F6C885" w14:textId="77777777" w:rsidR="00FE0E2E" w:rsidRDefault="00FE0E2E" w:rsidP="00FE0E2E">
            <w:pPr>
              <w:pStyle w:val="Akapitzlist"/>
              <w:numPr>
                <w:ilvl w:val="0"/>
                <w:numId w:val="6"/>
              </w:numPr>
              <w:spacing w:line="268" w:lineRule="exact"/>
              <w:ind w:left="317" w:hanging="317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23ED2">
              <w:rPr>
                <w:rFonts w:ascii="Arial" w:hAnsi="Arial" w:cs="Arial"/>
                <w:sz w:val="21"/>
                <w:szCs w:val="21"/>
                <w:lang w:eastAsia="pl-PL"/>
              </w:rPr>
              <w:t>podpisywania pisma wezwanie do zwrotu zaliczki;</w:t>
            </w:r>
          </w:p>
          <w:p w14:paraId="61777254" w14:textId="77777777" w:rsidR="00FE0E2E" w:rsidRPr="00723ED2" w:rsidRDefault="00FE0E2E" w:rsidP="00FE0E2E">
            <w:pPr>
              <w:pStyle w:val="Akapitzlist"/>
              <w:numPr>
                <w:ilvl w:val="0"/>
                <w:numId w:val="6"/>
              </w:numPr>
              <w:spacing w:line="268" w:lineRule="exact"/>
              <w:ind w:left="317" w:hanging="317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23ED2">
              <w:rPr>
                <w:rFonts w:ascii="Arial" w:hAnsi="Arial" w:cs="Arial"/>
                <w:bCs/>
                <w:sz w:val="21"/>
                <w:szCs w:val="21"/>
              </w:rPr>
              <w:t>przeprowadzania kontroli administracyjnych wniosków o płatność, w tym informowani</w:t>
            </w:r>
            <w:r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Pr="00723ED2">
              <w:rPr>
                <w:rFonts w:ascii="Arial" w:hAnsi="Arial" w:cs="Arial"/>
                <w:bCs/>
                <w:sz w:val="21"/>
                <w:szCs w:val="21"/>
              </w:rPr>
              <w:t xml:space="preserve"> beneficjentów o: konieczności uzupełnienia wniosku o płatność/złożenia wyjaśnień, wystąpienia do podmiotu zewnętrznego z prośbą o udzielenie wyjaśnień, wydłużeniu terminu rozpatrywania wniosku o płatność, przedłużeniu terminu na uzupełnienia/wyjaśnienia, pozostawieniu wniosku o płatność bez rozpatrzenia;</w:t>
            </w:r>
          </w:p>
          <w:p w14:paraId="3E69DC74" w14:textId="77777777" w:rsidR="00FE0E2E" w:rsidRPr="00723ED2" w:rsidRDefault="00FE0E2E" w:rsidP="00FE0E2E">
            <w:pPr>
              <w:pStyle w:val="Akapitzlist"/>
              <w:numPr>
                <w:ilvl w:val="0"/>
                <w:numId w:val="6"/>
              </w:numPr>
              <w:spacing w:line="268" w:lineRule="exact"/>
              <w:ind w:left="317" w:hanging="317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23ED2">
              <w:rPr>
                <w:rFonts w:ascii="Arial" w:hAnsi="Arial" w:cs="Arial"/>
                <w:bCs/>
                <w:sz w:val="21"/>
                <w:szCs w:val="21"/>
              </w:rPr>
              <w:t>dokonywania oceny przestrzegania zasady konkurencyjności lub prawa zamówień publicznych przy udzielaniu zamówień przez Beneficjentów w ramach projektu, w szczególności: wzywania beneficjenta do składania uzupełnień lub wyjaśnień, zatwierdzania i podpisywania informacji pokontrolnej w zakresie oceny zamówień publicznych, informowania o konieczności zasięgnięcia</w:t>
            </w:r>
            <w:r w:rsidRPr="00723ED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723ED2">
              <w:rPr>
                <w:rFonts w:ascii="Arial" w:hAnsi="Arial" w:cs="Arial"/>
                <w:bCs/>
                <w:sz w:val="21"/>
                <w:szCs w:val="21"/>
              </w:rPr>
              <w:t xml:space="preserve">opinii podmiotu zewnętrznego/wystąpieniu z wnioskiem o kontrolę doraźną </w:t>
            </w:r>
            <w:r>
              <w:rPr>
                <w:rFonts w:ascii="Arial" w:hAnsi="Arial" w:cs="Arial"/>
                <w:bCs/>
                <w:sz w:val="21"/>
                <w:szCs w:val="21"/>
              </w:rPr>
              <w:br/>
            </w:r>
            <w:r w:rsidRPr="00723ED2">
              <w:rPr>
                <w:rFonts w:ascii="Arial" w:hAnsi="Arial" w:cs="Arial"/>
                <w:bCs/>
                <w:sz w:val="21"/>
                <w:szCs w:val="21"/>
              </w:rPr>
              <w:t>do Prezesa UZP, rozpatrywania zastrzeżeń do oceny zamówień publicznych</w:t>
            </w:r>
            <w:r>
              <w:rPr>
                <w:rFonts w:ascii="Arial" w:hAnsi="Arial" w:cs="Arial"/>
                <w:bCs/>
                <w:sz w:val="21"/>
                <w:szCs w:val="21"/>
              </w:rPr>
              <w:t>;</w:t>
            </w:r>
          </w:p>
          <w:p w14:paraId="7E3B231B" w14:textId="77777777" w:rsidR="00FE0E2E" w:rsidRPr="00256952" w:rsidRDefault="00FE0E2E" w:rsidP="00FE0E2E">
            <w:pPr>
              <w:pStyle w:val="Akapitzlist"/>
              <w:numPr>
                <w:ilvl w:val="0"/>
                <w:numId w:val="6"/>
              </w:numPr>
              <w:spacing w:line="268" w:lineRule="exact"/>
              <w:ind w:left="317" w:hanging="317"/>
              <w:rPr>
                <w:rFonts w:ascii="Arial" w:hAnsi="Arial" w:cs="Arial"/>
                <w:bCs/>
                <w:sz w:val="21"/>
                <w:szCs w:val="21"/>
              </w:rPr>
            </w:pPr>
            <w:r w:rsidRPr="00256952">
              <w:rPr>
                <w:rFonts w:ascii="Arial" w:hAnsi="Arial" w:cs="Arial"/>
                <w:bCs/>
                <w:sz w:val="21"/>
                <w:szCs w:val="21"/>
              </w:rPr>
              <w:t xml:space="preserve">wykrywania i przeciwdziałania nieprawidłowościom oraz informowania lub raportowania </w:t>
            </w:r>
            <w:r>
              <w:rPr>
                <w:rFonts w:ascii="Arial" w:hAnsi="Arial" w:cs="Arial"/>
                <w:bCs/>
                <w:sz w:val="21"/>
                <w:szCs w:val="21"/>
              </w:rPr>
              <w:br/>
            </w:r>
            <w:r w:rsidRPr="00256952">
              <w:rPr>
                <w:rFonts w:ascii="Arial" w:hAnsi="Arial" w:cs="Arial"/>
                <w:bCs/>
                <w:sz w:val="21"/>
                <w:szCs w:val="21"/>
              </w:rPr>
              <w:t>o poważnych nieprawidłowościach</w:t>
            </w:r>
            <w:r>
              <w:rPr>
                <w:rFonts w:ascii="Arial" w:hAnsi="Arial" w:cs="Arial"/>
                <w:bCs/>
                <w:sz w:val="21"/>
                <w:szCs w:val="21"/>
              </w:rPr>
              <w:t>;</w:t>
            </w:r>
          </w:p>
          <w:p w14:paraId="3DBEC243" w14:textId="77777777" w:rsidR="00FE0E2E" w:rsidRPr="00256952" w:rsidRDefault="00FE0E2E" w:rsidP="00FE0E2E">
            <w:pPr>
              <w:pStyle w:val="Akapitzlist"/>
              <w:numPr>
                <w:ilvl w:val="0"/>
                <w:numId w:val="6"/>
              </w:numPr>
              <w:spacing w:line="268" w:lineRule="exact"/>
              <w:ind w:left="317" w:hanging="317"/>
              <w:rPr>
                <w:rFonts w:ascii="Arial" w:hAnsi="Arial" w:cs="Arial"/>
                <w:bCs/>
                <w:sz w:val="21"/>
                <w:szCs w:val="21"/>
              </w:rPr>
            </w:pPr>
            <w:r w:rsidRPr="00256952">
              <w:rPr>
                <w:rFonts w:ascii="Arial" w:hAnsi="Arial" w:cs="Arial"/>
                <w:bCs/>
                <w:sz w:val="21"/>
                <w:szCs w:val="21"/>
              </w:rPr>
              <w:t>dokonywania czynności związanych z zawiadomieniem organów o podejrzeniu popełnienia przestępstwa w zakresie środków wsparcia</w:t>
            </w:r>
            <w:r>
              <w:rPr>
                <w:rFonts w:ascii="Arial" w:hAnsi="Arial" w:cs="Arial"/>
                <w:bCs/>
                <w:sz w:val="21"/>
                <w:szCs w:val="21"/>
              </w:rPr>
              <w:t>;</w:t>
            </w:r>
          </w:p>
          <w:p w14:paraId="5A2F5D21" w14:textId="77777777" w:rsidR="00FE0E2E" w:rsidRPr="00256952" w:rsidRDefault="00FE0E2E" w:rsidP="00FE0E2E">
            <w:pPr>
              <w:pStyle w:val="Akapitzlist"/>
              <w:numPr>
                <w:ilvl w:val="0"/>
                <w:numId w:val="6"/>
              </w:numPr>
              <w:spacing w:line="268" w:lineRule="exact"/>
              <w:ind w:left="317" w:hanging="317"/>
              <w:rPr>
                <w:rFonts w:ascii="Arial" w:hAnsi="Arial" w:cs="Arial"/>
                <w:bCs/>
                <w:sz w:val="21"/>
                <w:szCs w:val="21"/>
              </w:rPr>
            </w:pPr>
            <w:r w:rsidRPr="00256952">
              <w:rPr>
                <w:rFonts w:ascii="Arial" w:hAnsi="Arial" w:cs="Arial"/>
                <w:bCs/>
                <w:sz w:val="21"/>
                <w:szCs w:val="21"/>
              </w:rPr>
              <w:t>wzywania do zwrotu środków zgodnie z art. 14ls ust. 2 pkt 1 ustawy</w:t>
            </w:r>
            <w:r w:rsidRPr="0025695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256952">
              <w:rPr>
                <w:rFonts w:ascii="Arial" w:hAnsi="Arial" w:cs="Arial"/>
                <w:bCs/>
                <w:sz w:val="21"/>
                <w:szCs w:val="21"/>
              </w:rPr>
              <w:t xml:space="preserve">z dnia 6 grudnia 2006 r. </w:t>
            </w:r>
            <w:r>
              <w:rPr>
                <w:rFonts w:ascii="Arial" w:hAnsi="Arial" w:cs="Arial"/>
                <w:bCs/>
                <w:sz w:val="21"/>
                <w:szCs w:val="21"/>
              </w:rPr>
              <w:br/>
            </w:r>
            <w:r w:rsidRPr="00256952">
              <w:rPr>
                <w:rFonts w:ascii="Arial" w:hAnsi="Arial" w:cs="Arial"/>
                <w:bCs/>
                <w:sz w:val="21"/>
                <w:szCs w:val="21"/>
              </w:rPr>
              <w:t>o zasadach prowadzenia polityki rozwoju (</w:t>
            </w:r>
            <w:proofErr w:type="spellStart"/>
            <w:r w:rsidRPr="00256952">
              <w:rPr>
                <w:rFonts w:ascii="Arial" w:hAnsi="Arial" w:cs="Arial"/>
                <w:bCs/>
                <w:sz w:val="21"/>
                <w:szCs w:val="21"/>
              </w:rPr>
              <w:t>t.j</w:t>
            </w:r>
            <w:proofErr w:type="spellEnd"/>
            <w:r w:rsidRPr="00256952">
              <w:rPr>
                <w:rFonts w:ascii="Arial" w:hAnsi="Arial" w:cs="Arial"/>
                <w:bCs/>
                <w:sz w:val="21"/>
                <w:szCs w:val="21"/>
              </w:rPr>
              <w:t xml:space="preserve">. Dz. U. z 2025 r. poz. 198 z </w:t>
            </w:r>
            <w:proofErr w:type="spellStart"/>
            <w:r w:rsidRPr="00256952">
              <w:rPr>
                <w:rFonts w:ascii="Arial" w:hAnsi="Arial" w:cs="Arial"/>
                <w:bCs/>
                <w:sz w:val="21"/>
                <w:szCs w:val="21"/>
              </w:rPr>
              <w:t>późn</w:t>
            </w:r>
            <w:proofErr w:type="spellEnd"/>
            <w:r w:rsidRPr="00256952">
              <w:rPr>
                <w:rFonts w:ascii="Arial" w:hAnsi="Arial" w:cs="Arial"/>
                <w:bCs/>
                <w:sz w:val="21"/>
                <w:szCs w:val="21"/>
              </w:rPr>
              <w:t>. zm.);</w:t>
            </w:r>
          </w:p>
          <w:p w14:paraId="66149E31" w14:textId="77777777" w:rsidR="00FE0E2E" w:rsidRPr="00256952" w:rsidRDefault="00FE0E2E" w:rsidP="00FE0E2E">
            <w:pPr>
              <w:pStyle w:val="Akapitzlist"/>
              <w:numPr>
                <w:ilvl w:val="0"/>
                <w:numId w:val="6"/>
              </w:numPr>
              <w:spacing w:line="268" w:lineRule="exact"/>
              <w:ind w:left="317" w:hanging="317"/>
              <w:rPr>
                <w:rFonts w:ascii="Arial" w:hAnsi="Arial" w:cs="Arial"/>
                <w:bCs/>
                <w:sz w:val="21"/>
                <w:szCs w:val="21"/>
              </w:rPr>
            </w:pPr>
            <w:r w:rsidRPr="00256952">
              <w:rPr>
                <w:rFonts w:ascii="Arial" w:hAnsi="Arial" w:cs="Arial"/>
                <w:bCs/>
                <w:sz w:val="21"/>
                <w:szCs w:val="21"/>
              </w:rPr>
              <w:t xml:space="preserve">zatwierdzania wniosków o płatność przedkładanych przez ostatecznych odbiorców wsparcia </w:t>
            </w:r>
            <w:r>
              <w:rPr>
                <w:rFonts w:ascii="Arial" w:hAnsi="Arial" w:cs="Arial"/>
                <w:bCs/>
                <w:sz w:val="21"/>
                <w:szCs w:val="21"/>
              </w:rPr>
              <w:br/>
            </w:r>
            <w:r w:rsidRPr="00256952">
              <w:rPr>
                <w:rFonts w:ascii="Arial" w:hAnsi="Arial" w:cs="Arial"/>
                <w:bCs/>
                <w:sz w:val="21"/>
                <w:szCs w:val="21"/>
              </w:rPr>
              <w:t>i ewidencjonowani</w:t>
            </w:r>
            <w:r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Pr="00256952">
              <w:rPr>
                <w:rFonts w:ascii="Arial" w:hAnsi="Arial" w:cs="Arial"/>
                <w:bCs/>
                <w:sz w:val="21"/>
                <w:szCs w:val="21"/>
              </w:rPr>
              <w:t xml:space="preserve"> tych wniosków</w:t>
            </w:r>
            <w:r>
              <w:rPr>
                <w:rFonts w:ascii="Arial" w:hAnsi="Arial" w:cs="Arial"/>
                <w:bCs/>
                <w:sz w:val="21"/>
                <w:szCs w:val="21"/>
              </w:rPr>
              <w:t>;</w:t>
            </w:r>
          </w:p>
          <w:p w14:paraId="4005AA86" w14:textId="77777777" w:rsidR="00FE0E2E" w:rsidRPr="00256952" w:rsidRDefault="00FE0E2E" w:rsidP="00FE0E2E">
            <w:pPr>
              <w:suppressAutoHyphens/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256952">
              <w:rPr>
                <w:rFonts w:ascii="Arial" w:hAnsi="Arial" w:cs="Arial"/>
                <w:sz w:val="21"/>
                <w:szCs w:val="21"/>
              </w:rPr>
              <w:lastRenderedPageBreak/>
              <w:t>w zakresie czynności obsługi wniosku o płatność i oceny postępowania o udzielenie zamówienia publicznego przedsięwzięć realizowanych w ramach Krajowego Planu Odbudowy i Zwiększania Odporności.</w:t>
            </w:r>
          </w:p>
          <w:p w14:paraId="117C6D75" w14:textId="77777777" w:rsidR="00A735AE" w:rsidRDefault="00A735AE" w:rsidP="00635D7E">
            <w:pPr>
              <w:contextualSpacing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D7FE46A" w14:textId="77777777" w:rsidR="005D324F" w:rsidRPr="00A735AE" w:rsidRDefault="005D324F" w:rsidP="00635D7E">
            <w:pPr>
              <w:contextualSpacing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5F434127" w14:textId="77777777" w:rsidTr="001318F9">
        <w:tc>
          <w:tcPr>
            <w:tcW w:w="9747" w:type="dxa"/>
            <w:gridSpan w:val="3"/>
          </w:tcPr>
          <w:p w14:paraId="3A5E4A6D" w14:textId="1B44B459" w:rsidR="00F01C30" w:rsidRPr="00F01C30" w:rsidRDefault="00DC1D3A" w:rsidP="005F3D97">
            <w:pPr>
              <w:spacing w:line="268" w:lineRule="exact"/>
              <w:rPr>
                <w:rFonts w:ascii="Arial" w:hAnsi="Arial" w:cs="Arial"/>
                <w:i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lastRenderedPageBreak/>
              <w:t xml:space="preserve">Pełnomocnictwa udziela się na czas </w:t>
            </w:r>
            <w:r w:rsidR="00FE0E2E" w:rsidRPr="00FE0E2E">
              <w:rPr>
                <w:rFonts w:ascii="Arial" w:hAnsi="Arial" w:cs="Arial"/>
                <w:sz w:val="21"/>
                <w:szCs w:val="21"/>
              </w:rPr>
              <w:t>pełnienia obowiązków kierownika referatu autoryzacji płatności projektów w Departamencie Terenów Wiejskich Urzędu Marszałkowskiego Województwa Śląskiego oraz na czas realizacji czynności wynikających z zakresu pełnomocnictwa.</w:t>
            </w:r>
          </w:p>
          <w:p w14:paraId="6EAF7AA0" w14:textId="77777777" w:rsidR="00DC1D3A" w:rsidRPr="00C04D56" w:rsidRDefault="00DC1D3A" w:rsidP="005F3D97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5D004C1A" w14:textId="77777777" w:rsidR="00DC1D3A" w:rsidRDefault="00DC1D3A" w:rsidP="005F3D97">
            <w:pPr>
              <w:pStyle w:val="Nagwek"/>
              <w:tabs>
                <w:tab w:val="clear" w:pos="4536"/>
                <w:tab w:val="clear" w:pos="9072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Umocowany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>obowiązany jest</w:t>
            </w:r>
            <w:r w:rsidR="00FE549C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DF646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dokument 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po utracie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obowiązującej.</w:t>
            </w:r>
          </w:p>
          <w:p w14:paraId="6F746493" w14:textId="77777777" w:rsidR="004608B9" w:rsidRPr="00052524" w:rsidRDefault="004608B9" w:rsidP="00635D7E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322768C9" w14:textId="77777777" w:rsidR="000952F9" w:rsidRDefault="000952F9" w:rsidP="00095C61">
      <w:pPr>
        <w:pStyle w:val="Arial10i50"/>
        <w:rPr>
          <w:szCs w:val="21"/>
        </w:rPr>
      </w:pPr>
    </w:p>
    <w:p w14:paraId="2CEBA4E9" w14:textId="77777777" w:rsidR="00F01C30" w:rsidRDefault="00F01C30" w:rsidP="00F01C30">
      <w:pPr>
        <w:pStyle w:val="Arial10i50"/>
        <w:ind w:left="142" w:right="567"/>
        <w:rPr>
          <w:szCs w:val="21"/>
        </w:rPr>
      </w:pPr>
    </w:p>
    <w:p w14:paraId="672259D5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2BDD1C64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5C970444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288B79AC" w14:textId="35E1AC50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2D9C54A0" w14:textId="6167569D" w:rsidR="00FE0E2E" w:rsidRDefault="00FE0E2E" w:rsidP="00CD2F2E">
      <w:pPr>
        <w:pStyle w:val="Arial10i50"/>
        <w:ind w:right="567"/>
        <w:rPr>
          <w:sz w:val="16"/>
          <w:szCs w:val="16"/>
        </w:rPr>
      </w:pPr>
    </w:p>
    <w:p w14:paraId="5472B2BB" w14:textId="4F3F86C6" w:rsidR="00FE0E2E" w:rsidRDefault="00FE0E2E" w:rsidP="00CD2F2E">
      <w:pPr>
        <w:pStyle w:val="Arial10i50"/>
        <w:ind w:right="567"/>
        <w:rPr>
          <w:sz w:val="16"/>
          <w:szCs w:val="16"/>
        </w:rPr>
      </w:pPr>
    </w:p>
    <w:p w14:paraId="532247C6" w14:textId="65285BB5" w:rsidR="00FE0E2E" w:rsidRDefault="00FE0E2E" w:rsidP="00CD2F2E">
      <w:pPr>
        <w:pStyle w:val="Arial10i50"/>
        <w:ind w:right="567"/>
        <w:rPr>
          <w:sz w:val="16"/>
          <w:szCs w:val="16"/>
        </w:rPr>
      </w:pPr>
    </w:p>
    <w:p w14:paraId="5853145B" w14:textId="0640CC97" w:rsidR="00FE0E2E" w:rsidRDefault="00FE0E2E" w:rsidP="00CD2F2E">
      <w:pPr>
        <w:pStyle w:val="Arial10i50"/>
        <w:ind w:right="567"/>
        <w:rPr>
          <w:sz w:val="16"/>
          <w:szCs w:val="16"/>
        </w:rPr>
      </w:pPr>
    </w:p>
    <w:p w14:paraId="7EF5750C" w14:textId="29985668" w:rsidR="00FE0E2E" w:rsidRDefault="00FE0E2E" w:rsidP="00CD2F2E">
      <w:pPr>
        <w:pStyle w:val="Arial10i50"/>
        <w:ind w:right="567"/>
        <w:rPr>
          <w:sz w:val="16"/>
          <w:szCs w:val="16"/>
        </w:rPr>
      </w:pPr>
      <w:bookmarkStart w:id="0" w:name="_GoBack"/>
      <w:bookmarkEnd w:id="0"/>
    </w:p>
    <w:p w14:paraId="54378FCC" w14:textId="729471E7" w:rsidR="00FE0E2E" w:rsidRDefault="00FE0E2E" w:rsidP="00CD2F2E">
      <w:pPr>
        <w:pStyle w:val="Arial10i50"/>
        <w:ind w:right="567"/>
        <w:rPr>
          <w:sz w:val="16"/>
          <w:szCs w:val="16"/>
        </w:rPr>
      </w:pPr>
    </w:p>
    <w:p w14:paraId="43E2A13B" w14:textId="68502714" w:rsidR="00FE0E2E" w:rsidRDefault="00FE0E2E" w:rsidP="00CD2F2E">
      <w:pPr>
        <w:pStyle w:val="Arial10i50"/>
        <w:ind w:right="567"/>
        <w:rPr>
          <w:sz w:val="16"/>
          <w:szCs w:val="16"/>
        </w:rPr>
      </w:pPr>
    </w:p>
    <w:p w14:paraId="65F81184" w14:textId="78C4DA54" w:rsidR="00FE0E2E" w:rsidRDefault="00FE0E2E" w:rsidP="00CD2F2E">
      <w:pPr>
        <w:pStyle w:val="Arial10i50"/>
        <w:ind w:right="567"/>
        <w:rPr>
          <w:sz w:val="16"/>
          <w:szCs w:val="16"/>
        </w:rPr>
      </w:pPr>
    </w:p>
    <w:p w14:paraId="32F8BF81" w14:textId="0BD77C6D" w:rsidR="00FE0E2E" w:rsidRDefault="00FE0E2E" w:rsidP="00CD2F2E">
      <w:pPr>
        <w:pStyle w:val="Arial10i50"/>
        <w:ind w:right="567"/>
        <w:rPr>
          <w:sz w:val="16"/>
          <w:szCs w:val="16"/>
        </w:rPr>
      </w:pPr>
    </w:p>
    <w:p w14:paraId="64CD1CCA" w14:textId="2BD65E41" w:rsidR="00FE0E2E" w:rsidRDefault="00FE0E2E" w:rsidP="00CD2F2E">
      <w:pPr>
        <w:pStyle w:val="Arial10i50"/>
        <w:ind w:right="567"/>
        <w:rPr>
          <w:sz w:val="16"/>
          <w:szCs w:val="16"/>
        </w:rPr>
      </w:pPr>
    </w:p>
    <w:p w14:paraId="59EABA87" w14:textId="1D02C1DC" w:rsidR="00FE0E2E" w:rsidRDefault="00FE0E2E" w:rsidP="00CD2F2E">
      <w:pPr>
        <w:pStyle w:val="Arial10i50"/>
        <w:ind w:right="567"/>
        <w:rPr>
          <w:sz w:val="16"/>
          <w:szCs w:val="16"/>
        </w:rPr>
      </w:pPr>
    </w:p>
    <w:p w14:paraId="0DD3CF38" w14:textId="11C156F6" w:rsidR="00FE0E2E" w:rsidRDefault="00FE0E2E" w:rsidP="00CD2F2E">
      <w:pPr>
        <w:pStyle w:val="Arial10i50"/>
        <w:ind w:right="567"/>
        <w:rPr>
          <w:sz w:val="16"/>
          <w:szCs w:val="16"/>
        </w:rPr>
      </w:pPr>
    </w:p>
    <w:p w14:paraId="4131D703" w14:textId="3012580C" w:rsidR="00FE0E2E" w:rsidRDefault="00FE0E2E" w:rsidP="00CD2F2E">
      <w:pPr>
        <w:pStyle w:val="Arial10i50"/>
        <w:ind w:right="567"/>
        <w:rPr>
          <w:sz w:val="16"/>
          <w:szCs w:val="16"/>
        </w:rPr>
      </w:pPr>
    </w:p>
    <w:p w14:paraId="4AC8828D" w14:textId="09452BED" w:rsidR="00FE0E2E" w:rsidRDefault="00FE0E2E" w:rsidP="00CD2F2E">
      <w:pPr>
        <w:pStyle w:val="Arial10i50"/>
        <w:ind w:right="567"/>
        <w:rPr>
          <w:sz w:val="16"/>
          <w:szCs w:val="16"/>
        </w:rPr>
      </w:pPr>
    </w:p>
    <w:p w14:paraId="3DB2C843" w14:textId="0EB98FC7" w:rsidR="00FE0E2E" w:rsidRDefault="00FE0E2E" w:rsidP="00CD2F2E">
      <w:pPr>
        <w:pStyle w:val="Arial10i50"/>
        <w:ind w:right="567"/>
        <w:rPr>
          <w:sz w:val="16"/>
          <w:szCs w:val="16"/>
        </w:rPr>
      </w:pPr>
    </w:p>
    <w:p w14:paraId="7FCD8C2C" w14:textId="0B876DBF" w:rsidR="00FE0E2E" w:rsidRDefault="00FE0E2E" w:rsidP="00CD2F2E">
      <w:pPr>
        <w:pStyle w:val="Arial10i50"/>
        <w:ind w:right="567"/>
        <w:rPr>
          <w:sz w:val="16"/>
          <w:szCs w:val="16"/>
        </w:rPr>
      </w:pPr>
    </w:p>
    <w:p w14:paraId="6589F24E" w14:textId="782183D5" w:rsidR="00FE0E2E" w:rsidRDefault="00FE0E2E" w:rsidP="00CD2F2E">
      <w:pPr>
        <w:pStyle w:val="Arial10i50"/>
        <w:ind w:right="567"/>
        <w:rPr>
          <w:sz w:val="16"/>
          <w:szCs w:val="16"/>
        </w:rPr>
      </w:pPr>
    </w:p>
    <w:p w14:paraId="5FFF02BA" w14:textId="77777777" w:rsidR="00FE0E2E" w:rsidRDefault="00FE0E2E" w:rsidP="00CD2F2E">
      <w:pPr>
        <w:pStyle w:val="Arial10i50"/>
        <w:ind w:right="567"/>
        <w:rPr>
          <w:sz w:val="16"/>
          <w:szCs w:val="16"/>
        </w:rPr>
      </w:pPr>
    </w:p>
    <w:p w14:paraId="09C79494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489BA41E" w14:textId="77777777" w:rsidR="00AE4684" w:rsidRDefault="00AE4684" w:rsidP="00CD2F2E">
      <w:pPr>
        <w:pStyle w:val="Arial10i50"/>
        <w:ind w:right="567"/>
        <w:rPr>
          <w:sz w:val="16"/>
          <w:szCs w:val="16"/>
        </w:rPr>
      </w:pPr>
    </w:p>
    <w:p w14:paraId="15F3EF23" w14:textId="77777777" w:rsidR="00AE4684" w:rsidRDefault="00AE4684" w:rsidP="00CD2F2E">
      <w:pPr>
        <w:pStyle w:val="Arial10i50"/>
        <w:ind w:right="567"/>
        <w:rPr>
          <w:sz w:val="16"/>
          <w:szCs w:val="16"/>
        </w:rPr>
      </w:pPr>
    </w:p>
    <w:p w14:paraId="4A29DC31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42F132C5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3A3589C8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32F38BCF" w14:textId="77777777" w:rsidR="003B3E19" w:rsidRPr="00F90DB3" w:rsidRDefault="00095C61" w:rsidP="00635D7E">
      <w:pPr>
        <w:pStyle w:val="Arial10i50"/>
        <w:ind w:left="142" w:right="95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444748FC" w14:textId="77777777" w:rsidR="000952F9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7DC7BBA4" w14:textId="77777777" w:rsidR="00FF226D" w:rsidRDefault="00FF226D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72768972" w14:textId="77777777" w:rsidR="00290A8E" w:rsidRPr="00F90DB3" w:rsidRDefault="00290A8E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4883D8D1" w14:textId="77777777" w:rsidR="00C8531A" w:rsidRPr="00F90DB3" w:rsidRDefault="006C215C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C8531A" w:rsidRPr="00F90DB3">
        <w:rPr>
          <w:rFonts w:ascii="Arial" w:hAnsi="Arial" w:cs="Arial"/>
          <w:sz w:val="21"/>
          <w:szCs w:val="21"/>
        </w:rPr>
        <w:t>……………………</w:t>
      </w:r>
      <w:r w:rsidR="00290A8E">
        <w:rPr>
          <w:rFonts w:ascii="Arial" w:hAnsi="Arial" w:cs="Arial"/>
          <w:sz w:val="21"/>
          <w:szCs w:val="21"/>
        </w:rPr>
        <w:t>………</w:t>
      </w:r>
      <w:r w:rsidR="00C8531A" w:rsidRPr="00F90DB3">
        <w:rPr>
          <w:rFonts w:ascii="Arial" w:hAnsi="Arial" w:cs="Arial"/>
          <w:sz w:val="21"/>
          <w:szCs w:val="21"/>
        </w:rPr>
        <w:t>……………….</w:t>
      </w:r>
    </w:p>
    <w:p w14:paraId="0521B441" w14:textId="77777777" w:rsidR="003566CB" w:rsidRPr="00F90DB3" w:rsidRDefault="00290A8E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</w:t>
      </w:r>
      <w:r w:rsidR="00F90DB3"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E6635F">
      <w:footerReference w:type="default" r:id="rId9"/>
      <w:pgSz w:w="11906" w:h="16838"/>
      <w:pgMar w:top="1440" w:right="1080" w:bottom="1440" w:left="1080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68F42A" w14:textId="77777777" w:rsidR="003A40C7" w:rsidRDefault="003A40C7" w:rsidP="00996FEA">
      <w:pPr>
        <w:spacing w:after="0" w:line="240" w:lineRule="auto"/>
      </w:pPr>
      <w:r>
        <w:separator/>
      </w:r>
    </w:p>
  </w:endnote>
  <w:endnote w:type="continuationSeparator" w:id="0">
    <w:p w14:paraId="7689D92B" w14:textId="77777777" w:rsidR="003A40C7" w:rsidRDefault="003A40C7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E4D5B5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37E77B1D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80F428" w14:textId="77777777" w:rsidR="003A40C7" w:rsidRDefault="003A40C7" w:rsidP="00996FEA">
      <w:pPr>
        <w:spacing w:after="0" w:line="240" w:lineRule="auto"/>
      </w:pPr>
      <w:r>
        <w:separator/>
      </w:r>
    </w:p>
  </w:footnote>
  <w:footnote w:type="continuationSeparator" w:id="0">
    <w:p w14:paraId="4618CFA3" w14:textId="77777777" w:rsidR="003A40C7" w:rsidRDefault="003A40C7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BD6CD2"/>
    <w:multiLevelType w:val="hybridMultilevel"/>
    <w:tmpl w:val="DC9E51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FEA"/>
    <w:rsid w:val="00013397"/>
    <w:rsid w:val="000415F1"/>
    <w:rsid w:val="000426C2"/>
    <w:rsid w:val="00052524"/>
    <w:rsid w:val="00055D8B"/>
    <w:rsid w:val="000952F9"/>
    <w:rsid w:val="00095C61"/>
    <w:rsid w:val="000E09F5"/>
    <w:rsid w:val="000F4FE7"/>
    <w:rsid w:val="00104F5E"/>
    <w:rsid w:val="00123593"/>
    <w:rsid w:val="001318F9"/>
    <w:rsid w:val="0013351F"/>
    <w:rsid w:val="00140651"/>
    <w:rsid w:val="00141966"/>
    <w:rsid w:val="0014523B"/>
    <w:rsid w:val="0014533B"/>
    <w:rsid w:val="001576AC"/>
    <w:rsid w:val="00193718"/>
    <w:rsid w:val="001B2729"/>
    <w:rsid w:val="001C7967"/>
    <w:rsid w:val="001E62AE"/>
    <w:rsid w:val="001F05A9"/>
    <w:rsid w:val="0023309E"/>
    <w:rsid w:val="00236385"/>
    <w:rsid w:val="00252B33"/>
    <w:rsid w:val="00275F10"/>
    <w:rsid w:val="00290A8E"/>
    <w:rsid w:val="002A19EB"/>
    <w:rsid w:val="002C0A23"/>
    <w:rsid w:val="002C723D"/>
    <w:rsid w:val="002D4290"/>
    <w:rsid w:val="002E2826"/>
    <w:rsid w:val="002E7963"/>
    <w:rsid w:val="00300DF1"/>
    <w:rsid w:val="00301E8D"/>
    <w:rsid w:val="00322141"/>
    <w:rsid w:val="00327A14"/>
    <w:rsid w:val="003566CB"/>
    <w:rsid w:val="0035781E"/>
    <w:rsid w:val="003A2411"/>
    <w:rsid w:val="003A40C7"/>
    <w:rsid w:val="003B3E19"/>
    <w:rsid w:val="003C6C7B"/>
    <w:rsid w:val="003E4CA1"/>
    <w:rsid w:val="003E550A"/>
    <w:rsid w:val="00403DCF"/>
    <w:rsid w:val="00454C6B"/>
    <w:rsid w:val="004608B9"/>
    <w:rsid w:val="004619BA"/>
    <w:rsid w:val="00491373"/>
    <w:rsid w:val="004942D1"/>
    <w:rsid w:val="004B390A"/>
    <w:rsid w:val="004C5492"/>
    <w:rsid w:val="004C6D3D"/>
    <w:rsid w:val="004D3B5D"/>
    <w:rsid w:val="004E2387"/>
    <w:rsid w:val="004E7EC3"/>
    <w:rsid w:val="004F0FB2"/>
    <w:rsid w:val="004F7DC7"/>
    <w:rsid w:val="00507025"/>
    <w:rsid w:val="00515AAD"/>
    <w:rsid w:val="00564CBB"/>
    <w:rsid w:val="00567ACB"/>
    <w:rsid w:val="00573304"/>
    <w:rsid w:val="00593C69"/>
    <w:rsid w:val="00597773"/>
    <w:rsid w:val="005A6AA1"/>
    <w:rsid w:val="005B00C1"/>
    <w:rsid w:val="005B22B8"/>
    <w:rsid w:val="005D324F"/>
    <w:rsid w:val="005E0EE7"/>
    <w:rsid w:val="005E5A54"/>
    <w:rsid w:val="005F3D97"/>
    <w:rsid w:val="00620B74"/>
    <w:rsid w:val="00625FAC"/>
    <w:rsid w:val="00626A69"/>
    <w:rsid w:val="00635D7E"/>
    <w:rsid w:val="006459B7"/>
    <w:rsid w:val="006725F6"/>
    <w:rsid w:val="00681890"/>
    <w:rsid w:val="006951B5"/>
    <w:rsid w:val="00696219"/>
    <w:rsid w:val="006971B1"/>
    <w:rsid w:val="006A1698"/>
    <w:rsid w:val="006A41AB"/>
    <w:rsid w:val="006A676F"/>
    <w:rsid w:val="006B4829"/>
    <w:rsid w:val="006B5902"/>
    <w:rsid w:val="006C215C"/>
    <w:rsid w:val="006D406A"/>
    <w:rsid w:val="006D7E96"/>
    <w:rsid w:val="006F293B"/>
    <w:rsid w:val="006F39C3"/>
    <w:rsid w:val="007048AF"/>
    <w:rsid w:val="0072684F"/>
    <w:rsid w:val="0073514E"/>
    <w:rsid w:val="0074082B"/>
    <w:rsid w:val="00740AAB"/>
    <w:rsid w:val="0074782B"/>
    <w:rsid w:val="00785267"/>
    <w:rsid w:val="00794866"/>
    <w:rsid w:val="007B2F47"/>
    <w:rsid w:val="007C1DF1"/>
    <w:rsid w:val="007C7028"/>
    <w:rsid w:val="007F0FCE"/>
    <w:rsid w:val="0080236A"/>
    <w:rsid w:val="00807B26"/>
    <w:rsid w:val="008352D2"/>
    <w:rsid w:val="00852ADC"/>
    <w:rsid w:val="00857F95"/>
    <w:rsid w:val="00862CC3"/>
    <w:rsid w:val="00875858"/>
    <w:rsid w:val="008A514E"/>
    <w:rsid w:val="008B05B5"/>
    <w:rsid w:val="008C2B5D"/>
    <w:rsid w:val="008C4B7B"/>
    <w:rsid w:val="008F5FD6"/>
    <w:rsid w:val="00917D2F"/>
    <w:rsid w:val="00961107"/>
    <w:rsid w:val="009748A6"/>
    <w:rsid w:val="00985405"/>
    <w:rsid w:val="009934D1"/>
    <w:rsid w:val="0099437C"/>
    <w:rsid w:val="00996FEA"/>
    <w:rsid w:val="009A1907"/>
    <w:rsid w:val="009A6370"/>
    <w:rsid w:val="009B11D7"/>
    <w:rsid w:val="009B12DD"/>
    <w:rsid w:val="009C4410"/>
    <w:rsid w:val="00A30330"/>
    <w:rsid w:val="00A37271"/>
    <w:rsid w:val="00A70A08"/>
    <w:rsid w:val="00A735AE"/>
    <w:rsid w:val="00A80E72"/>
    <w:rsid w:val="00AB08C2"/>
    <w:rsid w:val="00AC5256"/>
    <w:rsid w:val="00AE4684"/>
    <w:rsid w:val="00AE59FA"/>
    <w:rsid w:val="00B0573B"/>
    <w:rsid w:val="00B259AA"/>
    <w:rsid w:val="00B400A6"/>
    <w:rsid w:val="00B42F97"/>
    <w:rsid w:val="00B47C37"/>
    <w:rsid w:val="00B73046"/>
    <w:rsid w:val="00BA1260"/>
    <w:rsid w:val="00BB2B1E"/>
    <w:rsid w:val="00BB5E67"/>
    <w:rsid w:val="00BB7341"/>
    <w:rsid w:val="00BC0E0E"/>
    <w:rsid w:val="00BD1A6B"/>
    <w:rsid w:val="00BF58E7"/>
    <w:rsid w:val="00BF7A44"/>
    <w:rsid w:val="00C105E7"/>
    <w:rsid w:val="00C1131A"/>
    <w:rsid w:val="00C457C1"/>
    <w:rsid w:val="00C76FBB"/>
    <w:rsid w:val="00C8531A"/>
    <w:rsid w:val="00C91F47"/>
    <w:rsid w:val="00CA76DA"/>
    <w:rsid w:val="00CD2F2E"/>
    <w:rsid w:val="00CD394D"/>
    <w:rsid w:val="00CD6155"/>
    <w:rsid w:val="00D2335A"/>
    <w:rsid w:val="00D2518C"/>
    <w:rsid w:val="00D470E5"/>
    <w:rsid w:val="00D500AE"/>
    <w:rsid w:val="00D50B0D"/>
    <w:rsid w:val="00D62B1A"/>
    <w:rsid w:val="00D7778F"/>
    <w:rsid w:val="00DA072E"/>
    <w:rsid w:val="00DC1D3A"/>
    <w:rsid w:val="00DF646D"/>
    <w:rsid w:val="00DF69A7"/>
    <w:rsid w:val="00E01203"/>
    <w:rsid w:val="00E03D07"/>
    <w:rsid w:val="00E30E0D"/>
    <w:rsid w:val="00E33B65"/>
    <w:rsid w:val="00E36344"/>
    <w:rsid w:val="00E52373"/>
    <w:rsid w:val="00E6635F"/>
    <w:rsid w:val="00E6638A"/>
    <w:rsid w:val="00E841A4"/>
    <w:rsid w:val="00E90CF1"/>
    <w:rsid w:val="00EF57E5"/>
    <w:rsid w:val="00F01C30"/>
    <w:rsid w:val="00F15431"/>
    <w:rsid w:val="00F329F9"/>
    <w:rsid w:val="00F445AC"/>
    <w:rsid w:val="00F7055C"/>
    <w:rsid w:val="00F82A3F"/>
    <w:rsid w:val="00F90DB3"/>
    <w:rsid w:val="00F93C7A"/>
    <w:rsid w:val="00FA0FF2"/>
    <w:rsid w:val="00FA354D"/>
    <w:rsid w:val="00FA3EBC"/>
    <w:rsid w:val="00FA6E5B"/>
    <w:rsid w:val="00FE0E2E"/>
    <w:rsid w:val="00FE549C"/>
    <w:rsid w:val="00FF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D6C974"/>
  <w15:docId w15:val="{C146DD99-783F-43C5-8D94-4CF67656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uiPriority w:val="34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B45FC-BB3D-4335-9BBC-6B87A08ED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484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Bernyś Anna</cp:lastModifiedBy>
  <cp:revision>4</cp:revision>
  <cp:lastPrinted>2019-10-23T12:39:00Z</cp:lastPrinted>
  <dcterms:created xsi:type="dcterms:W3CDTF">2026-07-07T07:50:00Z</dcterms:created>
  <dcterms:modified xsi:type="dcterms:W3CDTF">2026-07-07T07:54:00Z</dcterms:modified>
</cp:coreProperties>
</file>