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7B59C14" w14:textId="77777777" w:rsidTr="00DF646D">
        <w:trPr>
          <w:trHeight w:val="841"/>
        </w:trPr>
        <w:tc>
          <w:tcPr>
            <w:tcW w:w="5670" w:type="dxa"/>
            <w:gridSpan w:val="2"/>
          </w:tcPr>
          <w:p w14:paraId="27B59C12" w14:textId="77777777" w:rsidR="00E52373" w:rsidRDefault="00E52373" w:rsidP="00E52373"/>
        </w:tc>
        <w:tc>
          <w:tcPr>
            <w:tcW w:w="3851" w:type="dxa"/>
          </w:tcPr>
          <w:p w14:paraId="27B59C13" w14:textId="77777777" w:rsidR="00E52373" w:rsidRDefault="00E52373" w:rsidP="00E52373"/>
        </w:tc>
      </w:tr>
      <w:tr w:rsidR="00E52373" w14:paraId="27B59C1D" w14:textId="77777777" w:rsidTr="00DF646D">
        <w:trPr>
          <w:trHeight w:val="838"/>
        </w:trPr>
        <w:tc>
          <w:tcPr>
            <w:tcW w:w="5670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27B59C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7B59C16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7B59C17" w14:textId="71CEE779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 </w:t>
            </w:r>
          </w:p>
          <w:p w14:paraId="01BEE0F7" w14:textId="0E321757" w:rsidR="00CB51DC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</w:t>
            </w:r>
            <w:r w:rsidR="00860E5B">
              <w:rPr>
                <w:rFonts w:cs="Arial"/>
                <w:szCs w:val="21"/>
              </w:rPr>
              <w:t xml:space="preserve">nr  </w:t>
            </w:r>
            <w:r w:rsidRPr="006D75F3">
              <w:rPr>
                <w:rFonts w:cs="Arial"/>
                <w:szCs w:val="21"/>
              </w:rPr>
              <w:t xml:space="preserve">do uchwały </w:t>
            </w:r>
          </w:p>
          <w:p w14:paraId="5FFBCF36" w14:textId="2A2A8596" w:rsidR="006D75F3" w:rsidRPr="006D75F3" w:rsidRDefault="00D212D7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D75F3" w:rsidRPr="006D75F3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>
              <w:rPr>
                <w:color w:val="000000" w:themeColor="text1"/>
              </w:rPr>
              <w:t>1453/176/VII/2026</w:t>
            </w:r>
          </w:p>
          <w:p w14:paraId="5A492AAD" w14:textId="77777777" w:rsidR="006D75F3" w:rsidRPr="006D75F3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2FDAA8EB" w:rsidR="00B0573B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D212D7">
              <w:rPr>
                <w:rFonts w:cs="Arial"/>
                <w:szCs w:val="21"/>
              </w:rPr>
              <w:t xml:space="preserve"> 09.07.2026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DF646D">
        <w:tc>
          <w:tcPr>
            <w:tcW w:w="5670" w:type="dxa"/>
            <w:gridSpan w:val="2"/>
          </w:tcPr>
          <w:p w14:paraId="27B59C1E" w14:textId="77777777" w:rsidR="009B11D7" w:rsidRDefault="009B11D7" w:rsidP="00E52373"/>
        </w:tc>
        <w:tc>
          <w:tcPr>
            <w:tcW w:w="3851" w:type="dxa"/>
          </w:tcPr>
          <w:p w14:paraId="27B59C20" w14:textId="77777777" w:rsidR="00236385" w:rsidRDefault="00236385" w:rsidP="00E52373"/>
          <w:p w14:paraId="27B59C21" w14:textId="77777777" w:rsidR="00236385" w:rsidRDefault="00236385" w:rsidP="00E52373"/>
        </w:tc>
      </w:tr>
      <w:tr w:rsidR="00852ADC" w14:paraId="27B59C25" w14:textId="77777777" w:rsidTr="00DF646D">
        <w:tc>
          <w:tcPr>
            <w:tcW w:w="3510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27B59C24" w14:textId="72C8546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FA0187">
              <w:rPr>
                <w:b/>
              </w:rPr>
              <w:t xml:space="preserve"> </w:t>
            </w:r>
            <w:r w:rsidR="00D212D7">
              <w:rPr>
                <w:b/>
              </w:rPr>
              <w:t>231</w:t>
            </w:r>
            <w:r w:rsidR="00F445AC">
              <w:rPr>
                <w:b/>
              </w:rPr>
              <w:t>/</w:t>
            </w:r>
            <w:r w:rsidR="00D212D7"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27B59C2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DF646D">
        <w:tc>
          <w:tcPr>
            <w:tcW w:w="9521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DF646D">
        <w:tc>
          <w:tcPr>
            <w:tcW w:w="3510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27BF3F2E" w:rsidR="00564CBB" w:rsidRDefault="00564CBB" w:rsidP="00564CBB">
            <w:pPr>
              <w:pStyle w:val="Arial10i50"/>
            </w:pPr>
            <w:r>
              <w:t xml:space="preserve">z dnia </w:t>
            </w:r>
            <w:r w:rsidR="00D212D7">
              <w:t>09.07.2026 r.</w:t>
            </w:r>
          </w:p>
        </w:tc>
        <w:tc>
          <w:tcPr>
            <w:tcW w:w="6011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186B04">
        <w:trPr>
          <w:trHeight w:val="8502"/>
        </w:trPr>
        <w:tc>
          <w:tcPr>
            <w:tcW w:w="9521" w:type="dxa"/>
            <w:gridSpan w:val="3"/>
          </w:tcPr>
          <w:p w14:paraId="160C98EF" w14:textId="77777777" w:rsidR="00041518" w:rsidRDefault="00041518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27B59C3D" w14:textId="1EFAC963" w:rsidR="00052524" w:rsidRDefault="00B0573B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3FE41FE" w14:textId="77777777" w:rsidR="005D7C04" w:rsidRPr="003E2082" w:rsidRDefault="005D7C04" w:rsidP="00E6715A">
            <w:pPr>
              <w:pStyle w:val="Arial10i50"/>
            </w:pPr>
          </w:p>
          <w:p w14:paraId="58435AB7" w14:textId="5EB7CCE6" w:rsidR="006D75F3" w:rsidRPr="00041518" w:rsidRDefault="0063671C" w:rsidP="003223AD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F20BD9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206A81" w:rsidRPr="00F20BD9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bookmarkStart w:id="0" w:name="_Hlk218510039"/>
            <w:bookmarkStart w:id="1" w:name="_Hlk218510013"/>
            <w:r w:rsidR="00F20BD9" w:rsidRPr="00F20BD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D212D7">
              <w:rPr>
                <w:rFonts w:ascii="Arial" w:hAnsi="Arial" w:cs="Arial"/>
                <w:b/>
                <w:bCs/>
                <w:sz w:val="21"/>
                <w:szCs w:val="21"/>
              </w:rPr>
              <w:t>………………………………..</w:t>
            </w:r>
          </w:p>
          <w:bookmarkEnd w:id="0"/>
          <w:p w14:paraId="27B59C3F" w14:textId="77777777" w:rsidR="00AF3A0C" w:rsidRPr="003E2082" w:rsidRDefault="00AF3A0C" w:rsidP="00AF3A0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bookmarkEnd w:id="1"/>
          <w:p w14:paraId="34AAB94A" w14:textId="77777777" w:rsidR="00041518" w:rsidRDefault="00041518" w:rsidP="0063671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F0D7A90" w14:textId="7C53C49D" w:rsidR="009117A4" w:rsidRPr="00E9133B" w:rsidRDefault="009117A4" w:rsidP="0063671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E9133B"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63671C" w:rsidRPr="00E9133B">
              <w:rPr>
                <w:rFonts w:ascii="Arial" w:hAnsi="Arial" w:cs="Arial"/>
                <w:bCs/>
                <w:sz w:val="21"/>
                <w:szCs w:val="21"/>
              </w:rPr>
              <w:t xml:space="preserve">reprezentowania Województwa Śląskiego przed wszystkimi organami administracji publicznej w tym </w:t>
            </w:r>
            <w:r w:rsidR="00E9133B" w:rsidRPr="00E9133B">
              <w:rPr>
                <w:rFonts w:ascii="Arial" w:hAnsi="Arial" w:cs="Arial"/>
                <w:bCs/>
                <w:sz w:val="21"/>
                <w:szCs w:val="21"/>
              </w:rPr>
              <w:t>Państwowego Instytutu Geologicznego oraz organami administracji architektoniczno-budowlanej</w:t>
            </w:r>
            <w:r w:rsidR="0063671C" w:rsidRPr="00E9133B">
              <w:rPr>
                <w:rFonts w:ascii="Arial" w:hAnsi="Arial" w:cs="Arial"/>
                <w:bCs/>
                <w:sz w:val="21"/>
                <w:szCs w:val="21"/>
              </w:rPr>
              <w:t>, jak również przed osobami fizycznymi, osobami prawnymi oraz jednostkami organizacyjnymi nieposiadającymi osobowości</w:t>
            </w:r>
            <w:r w:rsidR="00E9133B" w:rsidRPr="00E9133B">
              <w:rPr>
                <w:rFonts w:ascii="Arial" w:hAnsi="Arial" w:cs="Arial"/>
                <w:bCs/>
                <w:sz w:val="21"/>
                <w:szCs w:val="21"/>
              </w:rPr>
              <w:t xml:space="preserve"> prawnej w tym</w:t>
            </w:r>
            <w:r w:rsidR="0063671C" w:rsidRPr="00E9133B">
              <w:rPr>
                <w:rFonts w:ascii="Arial" w:hAnsi="Arial" w:cs="Arial"/>
                <w:bCs/>
                <w:sz w:val="21"/>
                <w:szCs w:val="21"/>
              </w:rPr>
              <w:t xml:space="preserve"> dostawcami mediów </w:t>
            </w:r>
            <w:r w:rsidR="00DF61C3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63671C" w:rsidRPr="00E9133B">
              <w:rPr>
                <w:rFonts w:ascii="Arial" w:hAnsi="Arial" w:cs="Arial"/>
                <w:bCs/>
                <w:sz w:val="21"/>
                <w:szCs w:val="21"/>
              </w:rPr>
              <w:t>i dysponentami infrastruktury technicznej, w zakresie realizacji zadania pn.</w:t>
            </w:r>
            <w:r w:rsidR="00E9133B" w:rsidRPr="00E9133B">
              <w:rPr>
                <w:rFonts w:ascii="Arial" w:hAnsi="Arial" w:cs="Arial"/>
                <w:bCs/>
                <w:sz w:val="21"/>
                <w:szCs w:val="21"/>
              </w:rPr>
              <w:t xml:space="preserve">: </w:t>
            </w:r>
            <w:r w:rsidR="00E9133B" w:rsidRPr="00E9133B">
              <w:rPr>
                <w:rFonts w:ascii="Arial" w:eastAsia="Times New Roman" w:hAnsi="Arial" w:cs="Arial"/>
                <w:bCs/>
                <w:sz w:val="21"/>
                <w:szCs w:val="21"/>
                <w:lang w:eastAsia="pl-PL"/>
              </w:rPr>
              <w:t xml:space="preserve">Wykonanie dokumentacji geologiczno-inżynierskiej </w:t>
            </w:r>
            <w:r w:rsidR="00E9133B" w:rsidRPr="00E9133B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 ramach zadania „Stabilizacja skarpy przy SP ZOZ Szpitalu Kolejowym w Wilkowicach-Bystrej</w:t>
            </w:r>
            <w:r w:rsidR="00E9133B" w:rsidRPr="00E9133B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”.</w:t>
            </w:r>
          </w:p>
          <w:p w14:paraId="794925DA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63E1ECD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183042AA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26A34B9" w14:textId="62B72D37" w:rsidR="009A39FA" w:rsidRP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 xml:space="preserve">składanie wniosków, pism, oświadczeń, odpowiedzi i wyjaśnień w postepowaniach administracyjnych związanych z: </w:t>
            </w:r>
            <w:r w:rsidR="00E9133B">
              <w:rPr>
                <w:rFonts w:ascii="Arial" w:hAnsi="Arial" w:cs="Arial"/>
                <w:bCs/>
                <w:sz w:val="21"/>
                <w:szCs w:val="21"/>
              </w:rPr>
              <w:t xml:space="preserve">zatwierdzeniem projektu robót geologicznych oraz zatwierdzeniem dokumentacji geologiczno-inżynierskiej 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oraz złożeniem innych niezbędnych dokumentów wymaganych przepisami prawa;</w:t>
            </w:r>
          </w:p>
          <w:p w14:paraId="4F756ECE" w14:textId="48625B39" w:rsidR="009A39FA" w:rsidRP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 xml:space="preserve">składanie oświadczeń o posiadanym prawie do dysponowania nieruchomością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objętą realizacją 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przedmiotowych zadań 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na cele budowlan</w:t>
            </w:r>
            <w:r w:rsidR="00E9133B">
              <w:rPr>
                <w:rFonts w:ascii="Arial" w:hAnsi="Arial" w:cs="Arial"/>
                <w:bCs/>
                <w:sz w:val="21"/>
                <w:szCs w:val="21"/>
              </w:rPr>
              <w:t xml:space="preserve">e i pozyskiwanie dokumentów związanych z </w:t>
            </w:r>
            <w:r w:rsidR="00FF60DC">
              <w:rPr>
                <w:rFonts w:ascii="Arial" w:hAnsi="Arial" w:cs="Arial"/>
                <w:bCs/>
                <w:sz w:val="21"/>
                <w:szCs w:val="21"/>
              </w:rPr>
              <w:t>informacjami</w:t>
            </w:r>
            <w:r w:rsidR="00186B04">
              <w:rPr>
                <w:rFonts w:ascii="Arial" w:hAnsi="Arial" w:cs="Arial"/>
                <w:bCs/>
                <w:sz w:val="21"/>
                <w:szCs w:val="21"/>
              </w:rPr>
              <w:t xml:space="preserve"> geodezyjnymi działek objętych inwestycją</w:t>
            </w:r>
            <w:r w:rsidR="004868A2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6728A741" w14:textId="2E50C225" w:rsidR="009A39FA" w:rsidRP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reprezentowanie Województwa Śląskiego przed wszystkimi organami i instytucjami w toku pos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tępowań dotyczących realizacji zada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DA56153" w14:textId="3260A6DA" w:rsid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odbiór zaświadczeń, uzgodnień, opinii, decyzji administracyjnych oraz innych dokumentów wydawanych w toku lub w wyniku prowadzonych postepowań;</w:t>
            </w:r>
          </w:p>
          <w:p w14:paraId="58B2D1CD" w14:textId="436C160F" w:rsidR="00186B04" w:rsidRPr="00186B04" w:rsidRDefault="009A39FA" w:rsidP="00186B04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186B04">
              <w:rPr>
                <w:rFonts w:ascii="Arial" w:hAnsi="Arial" w:cs="Arial"/>
                <w:bCs/>
                <w:sz w:val="21"/>
                <w:szCs w:val="21"/>
              </w:rPr>
              <w:t>podejmowanie wszelkich czynności faktycznych i prawnych niezb</w:t>
            </w:r>
            <w:r w:rsidR="00751EAD" w:rsidRPr="00186B04">
              <w:rPr>
                <w:rFonts w:ascii="Arial" w:hAnsi="Arial" w:cs="Arial"/>
                <w:bCs/>
                <w:sz w:val="21"/>
                <w:szCs w:val="21"/>
              </w:rPr>
              <w:t>ędnych do skutecznej realizacji</w:t>
            </w:r>
            <w:r w:rsidR="00B36DC1" w:rsidRPr="00186B0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86B04" w:rsidRPr="00186B04">
              <w:rPr>
                <w:rFonts w:ascii="Arial" w:hAnsi="Arial" w:cs="Arial"/>
                <w:bCs/>
                <w:sz w:val="21"/>
                <w:szCs w:val="21"/>
              </w:rPr>
              <w:t xml:space="preserve">zadania pn.: </w:t>
            </w:r>
            <w:r w:rsidR="00186B04" w:rsidRPr="00186B04">
              <w:rPr>
                <w:rFonts w:ascii="Arial" w:hAnsi="Arial" w:cs="Arial"/>
                <w:bCs/>
                <w:sz w:val="21"/>
                <w:szCs w:val="21"/>
                <w:lang w:eastAsia="pl-PL"/>
              </w:rPr>
              <w:t xml:space="preserve">Wykonanie dokumentacji geologiczno-inżynierskiej </w:t>
            </w:r>
            <w:r w:rsidR="00186B04" w:rsidRPr="00186B04">
              <w:rPr>
                <w:rFonts w:ascii="Arial" w:hAnsi="Arial" w:cs="Arial"/>
                <w:sz w:val="21"/>
                <w:szCs w:val="21"/>
                <w:lang w:eastAsia="pl-PL"/>
              </w:rPr>
              <w:t>w ramach zadania „Stabilizacja skarpy przy SP ZOZ Szpitalu Kolejowym w Wilkowicach-Bystrej</w:t>
            </w:r>
            <w:r w:rsidR="00186B04" w:rsidRPr="00186B04">
              <w:rPr>
                <w:rFonts w:ascii="Arial" w:hAnsi="Arial" w:cs="Arial"/>
                <w:b/>
                <w:sz w:val="21"/>
                <w:szCs w:val="21"/>
                <w:lang w:eastAsia="pl-PL"/>
              </w:rPr>
              <w:t>”.</w:t>
            </w:r>
          </w:p>
          <w:p w14:paraId="15BB9FC8" w14:textId="6F96E6AB" w:rsidR="00AF3A0C" w:rsidRPr="00186B04" w:rsidRDefault="00AF3A0C" w:rsidP="00186B04">
            <w:pPr>
              <w:spacing w:line="268" w:lineRule="exact"/>
              <w:ind w:left="36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7B59C44" w14:textId="0735C37D" w:rsidR="0063671C" w:rsidRPr="0063671C" w:rsidRDefault="0063671C" w:rsidP="00186B0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186B04" w:rsidRPr="003E2082" w14:paraId="087E5BB6" w14:textId="77777777" w:rsidTr="00DF646D">
        <w:tc>
          <w:tcPr>
            <w:tcW w:w="9521" w:type="dxa"/>
            <w:gridSpan w:val="3"/>
          </w:tcPr>
          <w:p w14:paraId="682E4F81" w14:textId="77777777" w:rsidR="00186B04" w:rsidRDefault="00186B04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6848AE82" w14:textId="77777777" w:rsidR="00186B04" w:rsidRDefault="00186B04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2BC03A03" w14:textId="79B322BD" w:rsidR="00186B04" w:rsidRPr="003E2082" w:rsidRDefault="00186B04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  <w:tr w:rsidR="00186B04" w:rsidRPr="003E2082" w14:paraId="75F493BC" w14:textId="77777777" w:rsidTr="00DF646D">
        <w:tc>
          <w:tcPr>
            <w:tcW w:w="9521" w:type="dxa"/>
            <w:gridSpan w:val="3"/>
          </w:tcPr>
          <w:p w14:paraId="1987487D" w14:textId="77777777" w:rsidR="00186B04" w:rsidRPr="003E2082" w:rsidRDefault="00186B04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839A361" w14:textId="78779778" w:rsidR="003140D9" w:rsidRPr="003140D9" w:rsidRDefault="003140D9" w:rsidP="003140D9">
      <w:pPr>
        <w:pStyle w:val="Arial10i50"/>
        <w:rPr>
          <w:bCs/>
          <w:szCs w:val="21"/>
        </w:rPr>
      </w:pPr>
      <w:r w:rsidRPr="003140D9">
        <w:rPr>
          <w:bCs/>
          <w:szCs w:val="21"/>
        </w:rPr>
        <w:lastRenderedPageBreak/>
        <w:t xml:space="preserve">Pełnomocnictwa udziela się </w:t>
      </w:r>
      <w:r w:rsidR="0028525E">
        <w:rPr>
          <w:bCs/>
          <w:szCs w:val="21"/>
        </w:rPr>
        <w:t xml:space="preserve">na czas </w:t>
      </w:r>
      <w:r w:rsidRPr="003140D9">
        <w:rPr>
          <w:bCs/>
          <w:szCs w:val="21"/>
        </w:rPr>
        <w:t>realizacji</w:t>
      </w:r>
      <w:r w:rsidR="009117A4">
        <w:rPr>
          <w:bCs/>
          <w:szCs w:val="21"/>
        </w:rPr>
        <w:t xml:space="preserve"> czynności</w:t>
      </w:r>
      <w:r w:rsidR="00C937D3">
        <w:rPr>
          <w:bCs/>
          <w:szCs w:val="21"/>
        </w:rPr>
        <w:t xml:space="preserve"> wynikających z</w:t>
      </w:r>
      <w:r w:rsidR="00186B04">
        <w:rPr>
          <w:bCs/>
          <w:szCs w:val="21"/>
        </w:rPr>
        <w:t xml:space="preserve"> </w:t>
      </w:r>
      <w:r w:rsidR="00C937D3">
        <w:rPr>
          <w:bCs/>
          <w:szCs w:val="21"/>
        </w:rPr>
        <w:t>zakresu pełnomocnictwa</w:t>
      </w:r>
      <w:r w:rsidR="0063671C">
        <w:t xml:space="preserve">, </w:t>
      </w:r>
      <w:r w:rsidR="0063671C" w:rsidRPr="0063671C">
        <w:rPr>
          <w:bCs/>
          <w:szCs w:val="21"/>
        </w:rPr>
        <w:t xml:space="preserve">jednak nie dłużej niż do dnia zakończenia ww. </w:t>
      </w:r>
      <w:r w:rsidR="00186B04">
        <w:rPr>
          <w:bCs/>
          <w:szCs w:val="21"/>
        </w:rPr>
        <w:t>zadania.</w:t>
      </w:r>
    </w:p>
    <w:p w14:paraId="363DAF6F" w14:textId="77777777" w:rsidR="003140D9" w:rsidRPr="003140D9" w:rsidRDefault="003140D9" w:rsidP="003140D9">
      <w:pPr>
        <w:pStyle w:val="Arial10i50"/>
        <w:rPr>
          <w:bCs/>
          <w:szCs w:val="21"/>
        </w:rPr>
      </w:pPr>
      <w:r w:rsidRPr="003140D9">
        <w:rPr>
          <w:bCs/>
          <w:szCs w:val="21"/>
        </w:rPr>
        <w:t xml:space="preserve">Pełnomocnictwo może zostać w każdym czasie zmienione lub odwołane. </w:t>
      </w:r>
    </w:p>
    <w:p w14:paraId="0296825A" w14:textId="771AE345" w:rsidR="003140D9" w:rsidRDefault="00C937D3" w:rsidP="003140D9">
      <w:pPr>
        <w:pStyle w:val="Arial10i50"/>
        <w:rPr>
          <w:bCs/>
          <w:szCs w:val="21"/>
        </w:rPr>
      </w:pPr>
      <w:r>
        <w:rPr>
          <w:bCs/>
          <w:szCs w:val="21"/>
        </w:rPr>
        <w:t>Umocowany</w:t>
      </w:r>
      <w:r w:rsidRPr="00C937D3">
        <w:t xml:space="preserve"> </w:t>
      </w:r>
      <w:r w:rsidRPr="00C937D3">
        <w:rPr>
          <w:bCs/>
          <w:szCs w:val="21"/>
        </w:rPr>
        <w:t>obowiązany jest zwrócić dokument po utracie jego mocy obowiązującej.</w:t>
      </w:r>
      <w:r>
        <w:rPr>
          <w:bCs/>
          <w:szCs w:val="21"/>
        </w:rPr>
        <w:t xml:space="preserve"> </w:t>
      </w:r>
    </w:p>
    <w:p w14:paraId="625EEEBA" w14:textId="14AC98DB" w:rsidR="00FA0187" w:rsidRDefault="00FA0187" w:rsidP="00E6715A">
      <w:pPr>
        <w:pStyle w:val="Arial10i50"/>
        <w:rPr>
          <w:bCs/>
          <w:szCs w:val="21"/>
        </w:rPr>
      </w:pPr>
    </w:p>
    <w:p w14:paraId="48EF1151" w14:textId="77777777" w:rsidR="00751EAD" w:rsidRDefault="00751EAD" w:rsidP="006D75F3">
      <w:pPr>
        <w:pStyle w:val="Arial10i50"/>
        <w:ind w:right="567"/>
        <w:rPr>
          <w:szCs w:val="21"/>
        </w:rPr>
      </w:pPr>
    </w:p>
    <w:p w14:paraId="7BA42794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0B582ACF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4EAD1856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3D84DEE6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0579F2AC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12597138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56E2D00D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7C983BAE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01780B5C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5DE97FFC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641D3702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1B8821C7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0746097C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392F7D9D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16EF5FC6" w14:textId="77777777" w:rsidR="00DF61C3" w:rsidRDefault="00DF61C3" w:rsidP="006D75F3">
      <w:pPr>
        <w:pStyle w:val="Arial10i50"/>
        <w:ind w:right="567"/>
        <w:rPr>
          <w:szCs w:val="21"/>
        </w:rPr>
      </w:pPr>
    </w:p>
    <w:p w14:paraId="5A564171" w14:textId="6DF2CEAB" w:rsidR="006D75F3" w:rsidRPr="00186230" w:rsidRDefault="006D75F3" w:rsidP="006D75F3">
      <w:pPr>
        <w:pStyle w:val="Arial10i50"/>
        <w:ind w:right="567"/>
        <w:rPr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77777777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…………………………………….</w:t>
      </w:r>
    </w:p>
    <w:p w14:paraId="27B59C53" w14:textId="5DDE498E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 (data i czytelny podpis)      </w:t>
      </w:r>
    </w:p>
    <w:sectPr w:rsidR="00B83DBC" w:rsidSect="00E6715A">
      <w:footerReference w:type="default" r:id="rId12"/>
      <w:pgSz w:w="11906" w:h="16838"/>
      <w:pgMar w:top="709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A184A" w14:textId="77777777" w:rsidR="00B90BFE" w:rsidRDefault="00B90BFE" w:rsidP="00996FEA">
      <w:pPr>
        <w:spacing w:after="0" w:line="240" w:lineRule="auto"/>
      </w:pPr>
      <w:r>
        <w:separator/>
      </w:r>
    </w:p>
  </w:endnote>
  <w:endnote w:type="continuationSeparator" w:id="0">
    <w:p w14:paraId="42B1A581" w14:textId="77777777" w:rsidR="00B90BFE" w:rsidRDefault="00B90BF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5B7C5E40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8A2">
          <w:rPr>
            <w:noProof/>
          </w:rPr>
          <w:t>1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E20E7" w14:textId="77777777" w:rsidR="00B90BFE" w:rsidRDefault="00B90BFE" w:rsidP="00996FEA">
      <w:pPr>
        <w:spacing w:after="0" w:line="240" w:lineRule="auto"/>
      </w:pPr>
      <w:r>
        <w:separator/>
      </w:r>
    </w:p>
  </w:footnote>
  <w:footnote w:type="continuationSeparator" w:id="0">
    <w:p w14:paraId="040FB12F" w14:textId="77777777" w:rsidR="00B90BFE" w:rsidRDefault="00B90BF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D99848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41518"/>
    <w:rsid w:val="000415F1"/>
    <w:rsid w:val="000426C2"/>
    <w:rsid w:val="00052524"/>
    <w:rsid w:val="00055D8B"/>
    <w:rsid w:val="0005734E"/>
    <w:rsid w:val="00061003"/>
    <w:rsid w:val="00081553"/>
    <w:rsid w:val="000911DC"/>
    <w:rsid w:val="000952F9"/>
    <w:rsid w:val="00095C61"/>
    <w:rsid w:val="000B71E2"/>
    <w:rsid w:val="000C336E"/>
    <w:rsid w:val="000E09F5"/>
    <w:rsid w:val="000F2C4D"/>
    <w:rsid w:val="000F46CA"/>
    <w:rsid w:val="000F4869"/>
    <w:rsid w:val="000F4FE7"/>
    <w:rsid w:val="00104F5E"/>
    <w:rsid w:val="001120C3"/>
    <w:rsid w:val="001225CE"/>
    <w:rsid w:val="00123593"/>
    <w:rsid w:val="0013351F"/>
    <w:rsid w:val="0013630B"/>
    <w:rsid w:val="00140651"/>
    <w:rsid w:val="00141966"/>
    <w:rsid w:val="0014523B"/>
    <w:rsid w:val="0014533B"/>
    <w:rsid w:val="001576AC"/>
    <w:rsid w:val="00177C23"/>
    <w:rsid w:val="00186230"/>
    <w:rsid w:val="00186B04"/>
    <w:rsid w:val="00193718"/>
    <w:rsid w:val="001976DB"/>
    <w:rsid w:val="001B2729"/>
    <w:rsid w:val="001B57EE"/>
    <w:rsid w:val="001C7967"/>
    <w:rsid w:val="001D4614"/>
    <w:rsid w:val="001D64D2"/>
    <w:rsid w:val="001E139C"/>
    <w:rsid w:val="001E62AE"/>
    <w:rsid w:val="001F05A9"/>
    <w:rsid w:val="001F37FC"/>
    <w:rsid w:val="00206A81"/>
    <w:rsid w:val="002106EE"/>
    <w:rsid w:val="00213685"/>
    <w:rsid w:val="00224092"/>
    <w:rsid w:val="0023108D"/>
    <w:rsid w:val="00231642"/>
    <w:rsid w:val="0023309E"/>
    <w:rsid w:val="00236385"/>
    <w:rsid w:val="00252B33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1E8D"/>
    <w:rsid w:val="003140D9"/>
    <w:rsid w:val="0032169F"/>
    <w:rsid w:val="00322141"/>
    <w:rsid w:val="003223AD"/>
    <w:rsid w:val="00327A14"/>
    <w:rsid w:val="003566CB"/>
    <w:rsid w:val="0035781E"/>
    <w:rsid w:val="00382F66"/>
    <w:rsid w:val="00393705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403DCF"/>
    <w:rsid w:val="00422D8B"/>
    <w:rsid w:val="00453C89"/>
    <w:rsid w:val="00454C6B"/>
    <w:rsid w:val="00454E02"/>
    <w:rsid w:val="004608B9"/>
    <w:rsid w:val="004619BA"/>
    <w:rsid w:val="00465C4F"/>
    <w:rsid w:val="00482217"/>
    <w:rsid w:val="004868A2"/>
    <w:rsid w:val="00490186"/>
    <w:rsid w:val="00491373"/>
    <w:rsid w:val="004942D1"/>
    <w:rsid w:val="004A5B1A"/>
    <w:rsid w:val="004A5BEC"/>
    <w:rsid w:val="004B390A"/>
    <w:rsid w:val="004B5C43"/>
    <w:rsid w:val="004C1CD1"/>
    <w:rsid w:val="004C5492"/>
    <w:rsid w:val="004C6D3D"/>
    <w:rsid w:val="004D3B5D"/>
    <w:rsid w:val="004D67FC"/>
    <w:rsid w:val="004E2387"/>
    <w:rsid w:val="004E50E5"/>
    <w:rsid w:val="004E7F1E"/>
    <w:rsid w:val="004F032A"/>
    <w:rsid w:val="004F0FB2"/>
    <w:rsid w:val="004F7DC7"/>
    <w:rsid w:val="00507025"/>
    <w:rsid w:val="00515AAD"/>
    <w:rsid w:val="0052104A"/>
    <w:rsid w:val="00525AA6"/>
    <w:rsid w:val="005577B1"/>
    <w:rsid w:val="00562567"/>
    <w:rsid w:val="00564CBB"/>
    <w:rsid w:val="00567ACB"/>
    <w:rsid w:val="00573304"/>
    <w:rsid w:val="0058256A"/>
    <w:rsid w:val="00593C69"/>
    <w:rsid w:val="00597773"/>
    <w:rsid w:val="005A6AA1"/>
    <w:rsid w:val="005B00C1"/>
    <w:rsid w:val="005B22B8"/>
    <w:rsid w:val="005B4F36"/>
    <w:rsid w:val="005C1E91"/>
    <w:rsid w:val="005D324F"/>
    <w:rsid w:val="005D4C92"/>
    <w:rsid w:val="005D7C04"/>
    <w:rsid w:val="005E0EE7"/>
    <w:rsid w:val="005E5A54"/>
    <w:rsid w:val="005E695B"/>
    <w:rsid w:val="005F08D2"/>
    <w:rsid w:val="00620B74"/>
    <w:rsid w:val="006223DD"/>
    <w:rsid w:val="00623AD0"/>
    <w:rsid w:val="00625FAC"/>
    <w:rsid w:val="00626A69"/>
    <w:rsid w:val="0063671C"/>
    <w:rsid w:val="006459B7"/>
    <w:rsid w:val="006563A1"/>
    <w:rsid w:val="006725F6"/>
    <w:rsid w:val="0067429C"/>
    <w:rsid w:val="00681890"/>
    <w:rsid w:val="006951B5"/>
    <w:rsid w:val="006971B1"/>
    <w:rsid w:val="006A41AB"/>
    <w:rsid w:val="006A676F"/>
    <w:rsid w:val="006B4829"/>
    <w:rsid w:val="006B5902"/>
    <w:rsid w:val="006B5F5F"/>
    <w:rsid w:val="006D406A"/>
    <w:rsid w:val="006D75F3"/>
    <w:rsid w:val="006D7E96"/>
    <w:rsid w:val="006F293B"/>
    <w:rsid w:val="006F3631"/>
    <w:rsid w:val="006F39C3"/>
    <w:rsid w:val="006F3BD5"/>
    <w:rsid w:val="006F6C8E"/>
    <w:rsid w:val="007048AF"/>
    <w:rsid w:val="00723379"/>
    <w:rsid w:val="0072684F"/>
    <w:rsid w:val="0073514E"/>
    <w:rsid w:val="0074082B"/>
    <w:rsid w:val="00740AAB"/>
    <w:rsid w:val="0074782B"/>
    <w:rsid w:val="00751EAD"/>
    <w:rsid w:val="00753F26"/>
    <w:rsid w:val="00762185"/>
    <w:rsid w:val="00764AA6"/>
    <w:rsid w:val="00780D99"/>
    <w:rsid w:val="00785267"/>
    <w:rsid w:val="00793E7D"/>
    <w:rsid w:val="00794866"/>
    <w:rsid w:val="007A0EE3"/>
    <w:rsid w:val="007A223D"/>
    <w:rsid w:val="007B2F47"/>
    <w:rsid w:val="007C1DF1"/>
    <w:rsid w:val="007C238A"/>
    <w:rsid w:val="007C7028"/>
    <w:rsid w:val="007F0FCE"/>
    <w:rsid w:val="007F3D8D"/>
    <w:rsid w:val="007F4AAA"/>
    <w:rsid w:val="0080236A"/>
    <w:rsid w:val="00807B26"/>
    <w:rsid w:val="00816EC9"/>
    <w:rsid w:val="008352D2"/>
    <w:rsid w:val="00850589"/>
    <w:rsid w:val="00852ADC"/>
    <w:rsid w:val="00855D3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F3714"/>
    <w:rsid w:val="008F4F72"/>
    <w:rsid w:val="008F5C84"/>
    <w:rsid w:val="008F5FD6"/>
    <w:rsid w:val="009117A4"/>
    <w:rsid w:val="0091190E"/>
    <w:rsid w:val="00924C6F"/>
    <w:rsid w:val="00927A6A"/>
    <w:rsid w:val="00934E32"/>
    <w:rsid w:val="0095497F"/>
    <w:rsid w:val="00957776"/>
    <w:rsid w:val="00961107"/>
    <w:rsid w:val="009738A8"/>
    <w:rsid w:val="009748A6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F431C"/>
    <w:rsid w:val="00A16D0C"/>
    <w:rsid w:val="00A16EE5"/>
    <w:rsid w:val="00A30330"/>
    <w:rsid w:val="00A37271"/>
    <w:rsid w:val="00A700DC"/>
    <w:rsid w:val="00A70A08"/>
    <w:rsid w:val="00A735AE"/>
    <w:rsid w:val="00A80E72"/>
    <w:rsid w:val="00A9142F"/>
    <w:rsid w:val="00A955E7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B0573B"/>
    <w:rsid w:val="00B06BBB"/>
    <w:rsid w:val="00B07176"/>
    <w:rsid w:val="00B259AA"/>
    <w:rsid w:val="00B35341"/>
    <w:rsid w:val="00B35E0C"/>
    <w:rsid w:val="00B36DC1"/>
    <w:rsid w:val="00B400A6"/>
    <w:rsid w:val="00B42F97"/>
    <w:rsid w:val="00B452A6"/>
    <w:rsid w:val="00B73046"/>
    <w:rsid w:val="00B81BCC"/>
    <w:rsid w:val="00B83DBC"/>
    <w:rsid w:val="00B87C48"/>
    <w:rsid w:val="00B90BFE"/>
    <w:rsid w:val="00BA0925"/>
    <w:rsid w:val="00BA1260"/>
    <w:rsid w:val="00BA41C7"/>
    <w:rsid w:val="00BB1D2B"/>
    <w:rsid w:val="00BB2977"/>
    <w:rsid w:val="00BB2B1E"/>
    <w:rsid w:val="00BB5E67"/>
    <w:rsid w:val="00BB7341"/>
    <w:rsid w:val="00BC0E0E"/>
    <w:rsid w:val="00BD1A6B"/>
    <w:rsid w:val="00BE7226"/>
    <w:rsid w:val="00BF58E7"/>
    <w:rsid w:val="00BF602F"/>
    <w:rsid w:val="00BF7A44"/>
    <w:rsid w:val="00C105E7"/>
    <w:rsid w:val="00C1131A"/>
    <w:rsid w:val="00C24C1E"/>
    <w:rsid w:val="00C37E0E"/>
    <w:rsid w:val="00C45186"/>
    <w:rsid w:val="00C457C1"/>
    <w:rsid w:val="00C5622F"/>
    <w:rsid w:val="00C577D2"/>
    <w:rsid w:val="00C63DAE"/>
    <w:rsid w:val="00C65572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D04189"/>
    <w:rsid w:val="00D10ABC"/>
    <w:rsid w:val="00D212D7"/>
    <w:rsid w:val="00D2335A"/>
    <w:rsid w:val="00D2518C"/>
    <w:rsid w:val="00D4570B"/>
    <w:rsid w:val="00D470E5"/>
    <w:rsid w:val="00D500AE"/>
    <w:rsid w:val="00D50B0D"/>
    <w:rsid w:val="00D62B1A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1C3"/>
    <w:rsid w:val="00DF646D"/>
    <w:rsid w:val="00DF69A7"/>
    <w:rsid w:val="00E01203"/>
    <w:rsid w:val="00E0278E"/>
    <w:rsid w:val="00E03D07"/>
    <w:rsid w:val="00E16696"/>
    <w:rsid w:val="00E30E0D"/>
    <w:rsid w:val="00E33B65"/>
    <w:rsid w:val="00E36344"/>
    <w:rsid w:val="00E52373"/>
    <w:rsid w:val="00E65BE2"/>
    <w:rsid w:val="00E6638A"/>
    <w:rsid w:val="00E6715A"/>
    <w:rsid w:val="00E841A4"/>
    <w:rsid w:val="00E90CF1"/>
    <w:rsid w:val="00E9133B"/>
    <w:rsid w:val="00E9545A"/>
    <w:rsid w:val="00EF56BF"/>
    <w:rsid w:val="00EF57E5"/>
    <w:rsid w:val="00EF79A9"/>
    <w:rsid w:val="00F01C30"/>
    <w:rsid w:val="00F113FF"/>
    <w:rsid w:val="00F15431"/>
    <w:rsid w:val="00F20BD9"/>
    <w:rsid w:val="00F23510"/>
    <w:rsid w:val="00F27FFC"/>
    <w:rsid w:val="00F329F9"/>
    <w:rsid w:val="00F40A48"/>
    <w:rsid w:val="00F445AC"/>
    <w:rsid w:val="00F7055C"/>
    <w:rsid w:val="00F81EDC"/>
    <w:rsid w:val="00F82A3F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  <w:rsid w:val="00F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CA440B-8841-4463-A076-1E0B7D86F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BF7EB3-EAB9-440F-AB1F-92D73E54E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Walczak Kamil</cp:lastModifiedBy>
  <cp:revision>11</cp:revision>
  <cp:lastPrinted>2026-06-26T06:49:00Z</cp:lastPrinted>
  <dcterms:created xsi:type="dcterms:W3CDTF">2026-06-12T11:43:00Z</dcterms:created>
  <dcterms:modified xsi:type="dcterms:W3CDTF">2026-07-17T11:30:00Z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