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724B5B7A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D00487">
        <w:rPr>
          <w:b/>
          <w:color w:val="000000" w:themeColor="text1"/>
        </w:rPr>
        <w:t>1537/178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10C138C2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03111D">
        <w:rPr>
          <w:b/>
          <w:color w:val="000000" w:themeColor="text1"/>
        </w:rPr>
        <w:t xml:space="preserve"> </w:t>
      </w:r>
      <w:r w:rsidR="00D00487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67680BEF" w14:textId="594C7899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>art. 9g ust. 2</w:t>
      </w:r>
      <w:r w:rsidR="00C337F0">
        <w:rPr>
          <w:color w:val="auto"/>
        </w:rPr>
        <w:t xml:space="preserve"> i 5</w:t>
      </w:r>
      <w:r w:rsidRPr="00EB16C4">
        <w:rPr>
          <w:color w:val="auto"/>
        </w:rPr>
        <w:t xml:space="preserve">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9779A3">
        <w:rPr>
          <w:bCs/>
        </w:rPr>
        <w:t xml:space="preserve">art. 10 ust. 1 ustawy z dnia 5 sierpnia 2022 r. o zmianie ustawy – Karta Nauczyciela oraz niektórych innych ustaw </w:t>
      </w:r>
      <w:r w:rsidR="009779A3">
        <w:rPr>
          <w:bCs/>
        </w:rPr>
        <w:br/>
        <w:t xml:space="preserve">(Dz.U. z 2022 r. poz. 1730 z </w:t>
      </w:r>
      <w:proofErr w:type="spellStart"/>
      <w:r w:rsidR="009779A3">
        <w:rPr>
          <w:bCs/>
        </w:rPr>
        <w:t>późn</w:t>
      </w:r>
      <w:proofErr w:type="spellEnd"/>
      <w:r w:rsidR="009779A3">
        <w:rPr>
          <w:bCs/>
        </w:rPr>
        <w:t>. zm.)</w:t>
      </w:r>
      <w:bookmarkEnd w:id="0"/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2EB9FED8" w:rsidR="00EC2152" w:rsidRDefault="00EC2152" w:rsidP="004C155A">
      <w:pPr>
        <w:pStyle w:val="Tre134"/>
      </w:pPr>
      <w:r>
        <w:t>W celu przeprowadzenia p</w:t>
      </w:r>
      <w:r w:rsidR="00DF07F7">
        <w:t>ostępowania egzaminacyjnego Pan</w:t>
      </w:r>
      <w:r w:rsidR="004C2DF2">
        <w:t>i</w:t>
      </w:r>
      <w:r w:rsidR="00380E08">
        <w:t xml:space="preserve"> </w:t>
      </w:r>
      <w:r w:rsidR="004C2DF2">
        <w:rPr>
          <w:b/>
        </w:rPr>
        <w:t>Teresy Mandrysz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F16889">
        <w:t xml:space="preserve"> </w:t>
      </w:r>
      <w:r w:rsidR="00DF07F7">
        <w:t xml:space="preserve">w </w:t>
      </w:r>
      <w:r w:rsidR="0083727E" w:rsidRPr="0083727E">
        <w:t>Specjalny</w:t>
      </w:r>
      <w:r w:rsidR="0083727E">
        <w:t>m</w:t>
      </w:r>
      <w:r w:rsidR="0083727E" w:rsidRPr="0083727E">
        <w:t xml:space="preserve"> Ośrodk</w:t>
      </w:r>
      <w:r w:rsidR="0083727E">
        <w:t>u</w:t>
      </w:r>
      <w:r w:rsidR="0083727E" w:rsidRPr="0083727E">
        <w:t xml:space="preserve"> Szkolno-Wychowawczy</w:t>
      </w:r>
      <w:r w:rsidR="0083727E">
        <w:t>m</w:t>
      </w:r>
      <w:r w:rsidR="0083727E" w:rsidRPr="0083727E">
        <w:t xml:space="preserve"> dla Niesłyszących i Słabosłyszących im. Marii Grzegorzewskiej</w:t>
      </w:r>
      <w:r w:rsidR="00CE0E71">
        <w:t xml:space="preserve"> </w:t>
      </w:r>
      <w:r w:rsidR="00380E08">
        <w:t xml:space="preserve">               </w:t>
      </w:r>
      <w:r w:rsidR="0083727E" w:rsidRPr="0083727E">
        <w:t>w Raciborzu</w:t>
      </w:r>
      <w:r w:rsidRPr="0003111D">
        <w:t>,</w:t>
      </w:r>
      <w:r>
        <w:t xml:space="preserve"> powołuje się Komisję Egzaminacyjną w składzie:</w:t>
      </w:r>
    </w:p>
    <w:p w14:paraId="3E7A13BA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Iwona Szczepanek </w:t>
      </w:r>
      <w:r>
        <w:t>- przedstawiciel Województwa Śląskiego, jako przewodniczący,</w:t>
      </w:r>
    </w:p>
    <w:p w14:paraId="6C53A727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Maria Szymanowska </w:t>
      </w:r>
      <w:r>
        <w:t>- przedstawiciel Śląskiego Kuratora Oświaty,</w:t>
      </w:r>
    </w:p>
    <w:p w14:paraId="60406DA4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 w:rsidRPr="0083727E">
        <w:rPr>
          <w:b/>
        </w:rPr>
        <w:t>Agata Tańska</w:t>
      </w:r>
      <w:r>
        <w:t xml:space="preserve">- Dyrektor </w:t>
      </w:r>
      <w:r w:rsidRPr="0083727E">
        <w:t>Specjaln</w:t>
      </w:r>
      <w:r>
        <w:t>ego</w:t>
      </w:r>
      <w:r w:rsidRPr="0083727E">
        <w:t xml:space="preserve"> Ośrodk</w:t>
      </w:r>
      <w:r>
        <w:t>a</w:t>
      </w:r>
      <w:r w:rsidRPr="0083727E">
        <w:t xml:space="preserve"> Szkolno-Wychowawcz</w:t>
      </w:r>
      <w:r>
        <w:t>ego</w:t>
      </w:r>
      <w:r w:rsidRPr="0083727E">
        <w:t xml:space="preserve"> dla Niesłyszących </w:t>
      </w:r>
      <w:r>
        <w:t xml:space="preserve">                    </w:t>
      </w:r>
      <w:r w:rsidRPr="0083727E">
        <w:t>i Słabosłyszących im. Marii Grzegorzewskiej w Raciborzu</w:t>
      </w:r>
      <w:r>
        <w:t>,</w:t>
      </w:r>
    </w:p>
    <w:p w14:paraId="22BB0AC4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Elżbieta Jazowska </w:t>
      </w:r>
      <w:r>
        <w:t>- ekspert z listy ministra właściwego do spraw oświaty i wychowania,</w:t>
      </w:r>
    </w:p>
    <w:p w14:paraId="127D877B" w14:textId="6C44064A" w:rsidR="006856E4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Danuta Kowalczyk-Cudak </w:t>
      </w:r>
      <w:r>
        <w:t>- ekspert z listy ministra właściwego do spraw oświaty i wychowania</w:t>
      </w:r>
      <w:r w:rsidR="004C2DF2">
        <w:t>,</w:t>
      </w:r>
    </w:p>
    <w:p w14:paraId="08B2404B" w14:textId="5C0B2749" w:rsidR="004C2DF2" w:rsidRDefault="004C2DF2" w:rsidP="004C2DF2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Roman Pleszka </w:t>
      </w:r>
      <w:r>
        <w:t>– przedstawiciel Wolnego Związku Zawodowego „Forum-Oświata”.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80E08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2DF2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856E4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8271D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727E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779A3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2FD3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337F0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E0E71"/>
    <w:rsid w:val="00CF1866"/>
    <w:rsid w:val="00CF522C"/>
    <w:rsid w:val="00D00487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1688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AAF90-219A-46F8-AE8F-37D4C1055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21</cp:revision>
  <cp:lastPrinted>2026-07-17T07:14:00Z</cp:lastPrinted>
  <dcterms:created xsi:type="dcterms:W3CDTF">2026-07-08T10:08:00Z</dcterms:created>
  <dcterms:modified xsi:type="dcterms:W3CDTF">2026-07-28T08:46:00Z</dcterms:modified>
</cp:coreProperties>
</file>